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3B" w:rsidRPr="00052887" w:rsidRDefault="0048053B" w:rsidP="0048053B">
      <w:pPr>
        <w:widowControl w:val="0"/>
        <w:tabs>
          <w:tab w:val="left" w:pos="9360"/>
        </w:tabs>
        <w:spacing w:after="0" w:line="240" w:lineRule="auto"/>
        <w:jc w:val="center"/>
        <w:outlineLvl w:val="0"/>
        <w:rPr>
          <w:rFonts w:ascii="Times New Roman" w:hAnsi="Times New Roman"/>
          <w:b/>
          <w:sz w:val="28"/>
          <w:szCs w:val="28"/>
        </w:rPr>
      </w:pPr>
      <w:r w:rsidRPr="00052887">
        <w:rPr>
          <w:rFonts w:ascii="Times New Roman" w:hAnsi="Times New Roman"/>
          <w:b/>
          <w:sz w:val="28"/>
          <w:szCs w:val="28"/>
        </w:rPr>
        <w:t>СРАВНИТЕЛЬНАЯ ТАБЛИЦА</w:t>
      </w:r>
    </w:p>
    <w:p w:rsidR="0048053B" w:rsidRPr="00052887" w:rsidRDefault="0048053B" w:rsidP="0048053B">
      <w:pPr>
        <w:widowControl w:val="0"/>
        <w:spacing w:after="0" w:line="240" w:lineRule="auto"/>
        <w:jc w:val="center"/>
        <w:rPr>
          <w:rFonts w:ascii="Times New Roman" w:hAnsi="Times New Roman"/>
          <w:b/>
          <w:sz w:val="28"/>
          <w:szCs w:val="28"/>
        </w:rPr>
      </w:pPr>
      <w:r w:rsidRPr="00052887">
        <w:rPr>
          <w:rFonts w:ascii="Times New Roman" w:hAnsi="Times New Roman"/>
          <w:b/>
          <w:sz w:val="28"/>
          <w:szCs w:val="28"/>
        </w:rPr>
        <w:t>проекта Закона Республики Казахстан «О внесении изменений и дополнений</w:t>
      </w:r>
    </w:p>
    <w:p w:rsidR="0048053B" w:rsidRPr="00052887" w:rsidRDefault="0048053B" w:rsidP="0048053B">
      <w:pPr>
        <w:widowControl w:val="0"/>
        <w:spacing w:after="0" w:line="240" w:lineRule="auto"/>
        <w:jc w:val="center"/>
        <w:rPr>
          <w:rFonts w:ascii="Times New Roman" w:hAnsi="Times New Roman"/>
          <w:b/>
          <w:sz w:val="28"/>
          <w:szCs w:val="28"/>
        </w:rPr>
      </w:pPr>
      <w:r w:rsidRPr="00052887">
        <w:rPr>
          <w:rFonts w:ascii="Times New Roman" w:hAnsi="Times New Roman"/>
          <w:b/>
          <w:sz w:val="28"/>
          <w:szCs w:val="28"/>
        </w:rPr>
        <w:t>в некоторые законодательные акты Республики Казахстан по вопросам восстановления экономического роста»</w:t>
      </w:r>
    </w:p>
    <w:p w:rsidR="0048053B" w:rsidRPr="00052887" w:rsidRDefault="0048053B" w:rsidP="0048053B">
      <w:pPr>
        <w:widowControl w:val="0"/>
        <w:spacing w:after="0" w:line="240" w:lineRule="auto"/>
        <w:jc w:val="center"/>
        <w:rPr>
          <w:rFonts w:ascii="Times New Roman" w:hAnsi="Times New Roman"/>
          <w:b/>
          <w:sz w:val="28"/>
          <w:szCs w:val="28"/>
        </w:rPr>
      </w:pPr>
    </w:p>
    <w:p w:rsidR="0048053B" w:rsidRDefault="0048053B"/>
    <w:tbl>
      <w:tblPr>
        <w:tblpPr w:leftFromText="180" w:rightFromText="180" w:vertAnchor="text" w:tblpX="-494" w:tblpY="1"/>
        <w:tblOverlap w:val="never"/>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1809"/>
        <w:gridCol w:w="34"/>
        <w:gridCol w:w="4678"/>
        <w:gridCol w:w="4677"/>
        <w:gridCol w:w="3686"/>
      </w:tblGrid>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8053B" w:rsidRDefault="0048053B" w:rsidP="00FF7105">
            <w:pPr>
              <w:pStyle w:val="a9"/>
              <w:widowControl w:val="0"/>
              <w:spacing w:after="0" w:line="240" w:lineRule="auto"/>
              <w:ind w:left="0"/>
              <w:contextualSpacing w:val="0"/>
              <w:rPr>
                <w:rFonts w:ascii="Times New Roman" w:eastAsia="Calibri" w:hAnsi="Times New Roman"/>
                <w:b/>
                <w:sz w:val="28"/>
                <w:szCs w:val="28"/>
                <w:lang w:eastAsia="en-US"/>
              </w:rPr>
            </w:pPr>
          </w:p>
          <w:p w:rsidR="0048053B" w:rsidRPr="00052887" w:rsidRDefault="0048053B" w:rsidP="00FF7105">
            <w:pPr>
              <w:pStyle w:val="a9"/>
              <w:widowControl w:val="0"/>
              <w:spacing w:after="0" w:line="240" w:lineRule="auto"/>
              <w:ind w:left="0"/>
              <w:contextualSpacing w:val="0"/>
              <w:rPr>
                <w:rFonts w:ascii="Times New Roman" w:hAnsi="Times New Roman"/>
                <w:b/>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eastAsia="Calibri" w:hAnsi="Times New Roman"/>
                <w:b/>
                <w:sz w:val="28"/>
                <w:szCs w:val="28"/>
              </w:rPr>
              <w:t>Структурный элемент</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eastAsia="Calibri" w:hAnsi="Times New Roman"/>
                <w:b/>
                <w:sz w:val="28"/>
                <w:szCs w:val="28"/>
              </w:rPr>
              <w:t>Действующая редакция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eastAsia="Calibri" w:hAnsi="Times New Roman"/>
                <w:b/>
                <w:sz w:val="28"/>
                <w:szCs w:val="28"/>
              </w:rPr>
              <w:t>Предлагаемая редакция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b/>
                <w:sz w:val="28"/>
                <w:szCs w:val="28"/>
              </w:rPr>
            </w:pPr>
            <w:r w:rsidRPr="00052887">
              <w:rPr>
                <w:rFonts w:ascii="Times New Roman" w:eastAsia="Calibri" w:hAnsi="Times New Roman"/>
                <w:b/>
                <w:sz w:val="28"/>
                <w:szCs w:val="28"/>
              </w:rPr>
              <w:t>Обоснование</w:t>
            </w:r>
          </w:p>
        </w:tc>
      </w:tr>
      <w:tr w:rsidR="0048053B" w:rsidRPr="00052887" w:rsidTr="00FF7105">
        <w:trPr>
          <w:trHeight w:val="416"/>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1701"/>
                <w:tab w:val="left" w:pos="567"/>
              </w:tabs>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t>Гражданский кодекс Республики Казахстан (Общая часть) 27 декабря 1994 года</w:t>
            </w:r>
          </w:p>
        </w:tc>
      </w:tr>
      <w:tr w:rsidR="0048053B" w:rsidRPr="00052887" w:rsidTr="00FF7105">
        <w:trPr>
          <w:trHeight w:val="25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Оглавление</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Заголовок</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Статья 305-1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2973F5"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Отсутствует.</w:t>
            </w:r>
            <w:bookmarkStart w:id="0" w:name="_GoBack"/>
            <w:bookmarkEnd w:id="0"/>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bCs/>
                <w:sz w:val="28"/>
                <w:szCs w:val="24"/>
              </w:rPr>
              <w:t xml:space="preserve">Статья 305-1. </w:t>
            </w:r>
            <w:r w:rsidRPr="00052887">
              <w:rPr>
                <w:rFonts w:ascii="Times New Roman" w:hAnsi="Times New Roman"/>
                <w:b/>
                <w:sz w:val="28"/>
                <w:szCs w:val="24"/>
              </w:rPr>
              <w:t xml:space="preserve"> Созалогодержатели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Со-залог или множественность лиц на стороне залогодержателя возникнет в случае, если несколько кредиторов имеют солидарное требование к должнику, к примеру, такое требование возникает у участников синдиката банков к заемщику, а залогодатель обеспечивает возврат денег залогом недвижимого имущества, установленным в пользу всех кредиторов – </w:t>
            </w:r>
            <w:r w:rsidRPr="00052887">
              <w:rPr>
                <w:rFonts w:ascii="Times New Roman" w:hAnsi="Times New Roman"/>
                <w:sz w:val="28"/>
                <w:szCs w:val="24"/>
              </w:rPr>
              <w:lastRenderedPageBreak/>
              <w:t>участников синдиката банков, как в целом, так и в отношении каждого из участников.</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Согласно п. 2 ст. 269 ГК РК в обязательстве в качестве каждой из его сторон - кредитора или должника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ст. 286 - 288 ГК РК.</w:t>
            </w:r>
          </w:p>
          <w:p w:rsidR="0048053B" w:rsidRPr="00E259E6" w:rsidRDefault="0048053B" w:rsidP="00FF7105">
            <w:pPr>
              <w:widowControl w:val="0"/>
              <w:spacing w:after="0" w:line="240" w:lineRule="auto"/>
              <w:ind w:firstLine="458"/>
              <w:jc w:val="both"/>
              <w:rPr>
                <w:rFonts w:ascii="Times New Roman" w:hAnsi="Times New Roman"/>
                <w:sz w:val="28"/>
                <w:szCs w:val="24"/>
              </w:rPr>
            </w:pPr>
            <w:r w:rsidRPr="00052887">
              <w:rPr>
                <w:rFonts w:ascii="Times New Roman" w:hAnsi="Times New Roman"/>
                <w:sz w:val="28"/>
                <w:szCs w:val="24"/>
              </w:rPr>
              <w:t>Таким образом, необходимо предусмотреть правовую категорию кредиторов, которые также выступают долевыми залогодержателями, пример, когда речь идет о неделимом предмете залога.</w:t>
            </w:r>
          </w:p>
        </w:tc>
      </w:tr>
      <w:tr w:rsidR="0048053B" w:rsidRPr="00052887" w:rsidTr="00FF7105">
        <w:trPr>
          <w:trHeight w:val="25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Статья 229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eastAsia="Calibri" w:hAnsi="Times New Roman"/>
                <w:sz w:val="28"/>
                <w:szCs w:val="24"/>
              </w:rPr>
            </w:pPr>
            <w:r w:rsidRPr="00052887">
              <w:rPr>
                <w:rFonts w:ascii="Times New Roman" w:hAnsi="Times New Roman"/>
                <w:sz w:val="28"/>
                <w:szCs w:val="24"/>
              </w:rPr>
              <w:t>Статья 229. Ведение общих дел участников договора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sz w:val="28"/>
                <w:szCs w:val="24"/>
              </w:rPr>
              <w:t>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случае, предусмотренном статьей 823 настоящего Кодекса.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4"/>
              </w:rPr>
            </w:pPr>
            <w:r w:rsidRPr="00052887">
              <w:rPr>
                <w:rFonts w:ascii="Times New Roman" w:hAnsi="Times New Roman"/>
                <w:sz w:val="28"/>
                <w:szCs w:val="24"/>
              </w:rPr>
              <w:t>Статья 229.</w:t>
            </w:r>
            <w:r w:rsidRPr="00052887">
              <w:rPr>
                <w:rFonts w:ascii="Times New Roman" w:hAnsi="Times New Roman"/>
                <w:b/>
                <w:sz w:val="28"/>
                <w:szCs w:val="24"/>
              </w:rPr>
              <w:t xml:space="preserve"> </w:t>
            </w:r>
            <w:r w:rsidRPr="00052887">
              <w:rPr>
                <w:rFonts w:ascii="Times New Roman" w:hAnsi="Times New Roman"/>
                <w:sz w:val="28"/>
                <w:szCs w:val="24"/>
              </w:rPr>
              <w:t>Ведение общих дел участников договора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sz w:val="28"/>
                <w:szCs w:val="24"/>
              </w:rPr>
              <w:t xml:space="preserve">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w:t>
            </w:r>
            <w:r w:rsidRPr="00052887">
              <w:rPr>
                <w:rFonts w:ascii="Times New Roman" w:hAnsi="Times New Roman"/>
                <w:b/>
                <w:sz w:val="28"/>
                <w:szCs w:val="24"/>
              </w:rPr>
              <w:t>случаях</w:t>
            </w:r>
            <w:r w:rsidRPr="00052887">
              <w:rPr>
                <w:rFonts w:ascii="Times New Roman" w:hAnsi="Times New Roman"/>
                <w:sz w:val="28"/>
                <w:szCs w:val="24"/>
              </w:rPr>
              <w:t xml:space="preserve">, </w:t>
            </w:r>
            <w:r w:rsidRPr="00052887">
              <w:rPr>
                <w:rFonts w:ascii="Times New Roman" w:hAnsi="Times New Roman"/>
                <w:b/>
                <w:sz w:val="28"/>
                <w:szCs w:val="24"/>
              </w:rPr>
              <w:t>предусмотренных статьей 823 настоящего Кодекса и законодательством Республики Казахстан о проектном финансировании и секьюритизации</w:t>
            </w: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8"/>
              <w:jc w:val="both"/>
              <w:textAlignment w:val="baseline"/>
              <w:rPr>
                <w:rFonts w:ascii="Times New Roman" w:eastAsia="Calibri" w:hAnsi="Times New Roman"/>
                <w:sz w:val="28"/>
                <w:szCs w:val="24"/>
              </w:rPr>
            </w:pPr>
            <w:r w:rsidRPr="00052887">
              <w:rPr>
                <w:rFonts w:ascii="Times New Roman" w:hAnsi="Times New Roman"/>
                <w:sz w:val="28"/>
                <w:szCs w:val="24"/>
              </w:rPr>
              <w:t xml:space="preserve">В реализацию пункта 1 Комплексного плана по восстановлению экономического роста до конца 2020 года «Развитие механизмов синдицированного кредитования, в котором участвуют несколько банков второго уровня в качестве единого кредитора и несут совместную ответственность по кредитному риску заемщика», разработанного в соответствии с поручением Главы государства от 27 апреля 2020 года и пункта 2 Решения Совета Безопасности Республики Казахстана от 24 апреля 2020 года (далее – пункт 1 Комплексного плана по восстановлению экономического роста до конца 2020 года), предлагается определить условия синдицированного финансирования. </w:t>
            </w:r>
          </w:p>
          <w:p w:rsidR="0048053B" w:rsidRPr="00052887" w:rsidRDefault="0048053B" w:rsidP="00FF7105">
            <w:pPr>
              <w:widowControl w:val="0"/>
              <w:spacing w:after="0" w:line="240" w:lineRule="auto"/>
              <w:ind w:firstLine="458"/>
              <w:jc w:val="both"/>
              <w:rPr>
                <w:rFonts w:ascii="Times New Roman" w:eastAsia="Calibri" w:hAnsi="Times New Roman"/>
                <w:bCs/>
                <w:sz w:val="28"/>
                <w:szCs w:val="24"/>
              </w:rPr>
            </w:pPr>
            <w:r w:rsidRPr="00052887">
              <w:rPr>
                <w:rFonts w:ascii="Times New Roman" w:hAnsi="Times New Roman"/>
                <w:sz w:val="28"/>
                <w:szCs w:val="24"/>
              </w:rPr>
              <w:lastRenderedPageBreak/>
              <w:t>Для установления возможности передачи участниками синдиката функций по управлению залогом, третьим лицам.</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4"/>
              </w:rPr>
            </w:pPr>
            <w:r w:rsidRPr="00052887">
              <w:rPr>
                <w:rFonts w:ascii="Times New Roman" w:hAnsi="Times New Roman"/>
                <w:sz w:val="28"/>
                <w:szCs w:val="24"/>
              </w:rPr>
              <w:t xml:space="preserve">Новая статья 305-1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eastAsia="Calibri" w:hAnsi="Times New Roman"/>
                <w:b/>
                <w:sz w:val="28"/>
                <w:szCs w:val="24"/>
              </w:rPr>
            </w:pPr>
            <w:r w:rsidRPr="00052887">
              <w:rPr>
                <w:rFonts w:ascii="Times New Roman" w:hAnsi="Times New Roman"/>
                <w:b/>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8"/>
              <w:jc w:val="both"/>
              <w:rPr>
                <w:rFonts w:ascii="Times New Roman" w:hAnsi="Times New Roman"/>
                <w:b/>
                <w:sz w:val="28"/>
                <w:szCs w:val="24"/>
              </w:rPr>
            </w:pPr>
            <w:r w:rsidRPr="00052887">
              <w:rPr>
                <w:rFonts w:ascii="Times New Roman" w:hAnsi="Times New Roman"/>
                <w:b/>
                <w:sz w:val="28"/>
                <w:szCs w:val="24"/>
              </w:rPr>
              <w:t xml:space="preserve">Статья 305-1. Созалогодержатели </w:t>
            </w:r>
          </w:p>
          <w:p w:rsidR="0048053B" w:rsidRPr="00052887" w:rsidRDefault="0048053B" w:rsidP="00FF7105">
            <w:pPr>
              <w:widowControl w:val="0"/>
              <w:spacing w:after="0" w:line="240" w:lineRule="auto"/>
              <w:ind w:firstLine="458"/>
              <w:jc w:val="both"/>
              <w:rPr>
                <w:rFonts w:ascii="Times New Roman" w:hAnsi="Times New Roman"/>
                <w:b/>
                <w:sz w:val="28"/>
                <w:szCs w:val="24"/>
              </w:rPr>
            </w:pPr>
            <w:r w:rsidRPr="00052887">
              <w:rPr>
                <w:rFonts w:ascii="Times New Roman" w:hAnsi="Times New Roman"/>
                <w:b/>
                <w:sz w:val="28"/>
                <w:szCs w:val="24"/>
              </w:rPr>
              <w:t>1. В случаях, предусмотренных законодательными актами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(созалогодержатели), в обеспечение исполнения обязательств одного должника перед ними.</w:t>
            </w:r>
          </w:p>
          <w:p w:rsidR="0048053B" w:rsidRPr="00052887" w:rsidRDefault="0048053B" w:rsidP="00FF7105">
            <w:pPr>
              <w:widowControl w:val="0"/>
              <w:spacing w:after="0" w:line="240" w:lineRule="auto"/>
              <w:ind w:firstLine="458"/>
              <w:jc w:val="both"/>
              <w:rPr>
                <w:rFonts w:ascii="Times New Roman" w:hAnsi="Times New Roman"/>
                <w:b/>
                <w:sz w:val="28"/>
                <w:szCs w:val="24"/>
              </w:rPr>
            </w:pPr>
            <w:r w:rsidRPr="00052887">
              <w:rPr>
                <w:rFonts w:ascii="Times New Roman" w:hAnsi="Times New Roman"/>
                <w:b/>
                <w:sz w:val="28"/>
                <w:szCs w:val="24"/>
              </w:rPr>
              <w:t xml:space="preserve">Если иное не установлено законодательными актами или договорами, каждый из созалогодержателей самостоятельно осуществляет права и обязанности залогодержателя в пределах </w:t>
            </w:r>
            <w:r w:rsidRPr="00052887">
              <w:rPr>
                <w:rFonts w:ascii="Times New Roman" w:hAnsi="Times New Roman"/>
                <w:b/>
                <w:sz w:val="28"/>
                <w:szCs w:val="24"/>
              </w:rPr>
              <w:lastRenderedPageBreak/>
              <w:t xml:space="preserve">размера его требований, обеспеченных залогом. </w:t>
            </w:r>
          </w:p>
          <w:p w:rsidR="0048053B" w:rsidRPr="00052887" w:rsidRDefault="0048053B" w:rsidP="00FF7105">
            <w:pPr>
              <w:widowControl w:val="0"/>
              <w:spacing w:after="0" w:line="240" w:lineRule="auto"/>
              <w:ind w:firstLine="458"/>
              <w:jc w:val="both"/>
              <w:rPr>
                <w:rFonts w:ascii="Times New Roman" w:hAnsi="Times New Roman"/>
                <w:b/>
                <w:sz w:val="28"/>
                <w:szCs w:val="24"/>
              </w:rPr>
            </w:pPr>
            <w:r w:rsidRPr="00052887">
              <w:rPr>
                <w:rFonts w:ascii="Times New Roman" w:hAnsi="Times New Roman"/>
                <w:b/>
                <w:sz w:val="28"/>
                <w:szCs w:val="24"/>
              </w:rPr>
              <w:t>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8053B" w:rsidRPr="00052887" w:rsidRDefault="0048053B" w:rsidP="00FF7105">
            <w:pPr>
              <w:widowControl w:val="0"/>
              <w:spacing w:after="0" w:line="240" w:lineRule="auto"/>
              <w:ind w:firstLine="458"/>
              <w:jc w:val="both"/>
              <w:rPr>
                <w:rFonts w:ascii="Times New Roman" w:hAnsi="Times New Roman"/>
                <w:b/>
                <w:sz w:val="28"/>
                <w:szCs w:val="24"/>
              </w:rPr>
            </w:pPr>
            <w:r w:rsidRPr="00052887">
              <w:rPr>
                <w:rFonts w:ascii="Times New Roman" w:hAnsi="Times New Roman"/>
                <w:b/>
                <w:sz w:val="28"/>
                <w:szCs w:val="24"/>
              </w:rPr>
              <w:t>При обращении взыскания на предмет залога, в случае его нереализации, предмет залога поступает в долевую собственность залогодержателей пропорционально размерам их требований, обеспеченных залогом, если иное не установлено договором между ними.</w:t>
            </w:r>
          </w:p>
          <w:p w:rsidR="0048053B" w:rsidRPr="00052887" w:rsidRDefault="0048053B" w:rsidP="00FF7105">
            <w:pPr>
              <w:widowControl w:val="0"/>
              <w:spacing w:after="0" w:line="240" w:lineRule="auto"/>
              <w:ind w:firstLine="458"/>
              <w:jc w:val="both"/>
              <w:rPr>
                <w:rFonts w:ascii="Times New Roman" w:eastAsia="Calibri" w:hAnsi="Times New Roman"/>
                <w:b/>
                <w:sz w:val="28"/>
                <w:szCs w:val="24"/>
              </w:rPr>
            </w:pPr>
            <w:r w:rsidRPr="00052887">
              <w:rPr>
                <w:rFonts w:ascii="Times New Roman" w:hAnsi="Times New Roman"/>
                <w:b/>
                <w:sz w:val="28"/>
                <w:szCs w:val="24"/>
              </w:rPr>
              <w:t>Положения настоящей статьи не распространяются на последующий залог (перезалог).</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4"/>
              </w:rPr>
            </w:pPr>
            <w:r w:rsidRPr="00052887">
              <w:rPr>
                <w:rFonts w:ascii="Times New Roman" w:hAnsi="Times New Roman"/>
                <w:sz w:val="28"/>
                <w:szCs w:val="24"/>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Со-залог или множественность лиц на стороне залогодержателя возникнет в случае, если несколько кредиторов имеют солидарное требование к должнику, к примеру, такое требование возникает у участников синдиката банков к заемщику, а залогодатель обеспечивает возврат денег залогом недвижимого имущества, установленным в пользу всех кредиторов – </w:t>
            </w:r>
            <w:r w:rsidRPr="00052887">
              <w:rPr>
                <w:rFonts w:ascii="Times New Roman" w:hAnsi="Times New Roman"/>
                <w:sz w:val="28"/>
                <w:szCs w:val="24"/>
              </w:rPr>
              <w:lastRenderedPageBreak/>
              <w:t>участников синдиката банков, как в целом, так и в отношении каждого из участников.</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Согласно п. 2 ст. 269 ГК РК в обязательстве в качестве каждой из его сторон - кредитора или должника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ст. 286 - 288 ГК РК.</w:t>
            </w:r>
          </w:p>
          <w:p w:rsidR="0048053B" w:rsidRPr="00052887" w:rsidRDefault="0048053B" w:rsidP="00FF7105">
            <w:pPr>
              <w:widowControl w:val="0"/>
              <w:spacing w:after="0" w:line="240" w:lineRule="auto"/>
              <w:jc w:val="both"/>
              <w:textAlignment w:val="baseline"/>
              <w:rPr>
                <w:rFonts w:ascii="Times New Roman" w:eastAsia="Calibri" w:hAnsi="Times New Roman"/>
                <w:sz w:val="28"/>
                <w:szCs w:val="24"/>
              </w:rPr>
            </w:pPr>
            <w:r w:rsidRPr="00052887">
              <w:rPr>
                <w:rFonts w:ascii="Times New Roman" w:hAnsi="Times New Roman"/>
                <w:sz w:val="28"/>
                <w:szCs w:val="24"/>
              </w:rPr>
              <w:t>Таким образом, необходимо предусмотреть правовую категорию кредиторов, которые также выступают долевыми залогодержателями, пример, когда речь идет о неделимом предмете залога.</w:t>
            </w:r>
          </w:p>
        </w:tc>
      </w:tr>
      <w:tr w:rsidR="0048053B" w:rsidRPr="00052887" w:rsidTr="00FF7105">
        <w:trPr>
          <w:trHeight w:val="25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lang w:val="kk-KZ"/>
              </w:rPr>
              <w:t>Ч</w:t>
            </w:r>
            <w:r w:rsidRPr="00052887">
              <w:rPr>
                <w:rFonts w:ascii="Times New Roman" w:hAnsi="Times New Roman"/>
                <w:sz w:val="28"/>
                <w:szCs w:val="24"/>
              </w:rPr>
              <w:t xml:space="preserve">асть третья </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пункта 2-1 статьи 328</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lang w:val="kk-KZ"/>
              </w:rPr>
              <w:t>Н</w:t>
            </w:r>
            <w:r w:rsidRPr="00052887">
              <w:rPr>
                <w:rFonts w:ascii="Times New Roman" w:hAnsi="Times New Roman"/>
                <w:sz w:val="28"/>
                <w:szCs w:val="24"/>
              </w:rPr>
              <w:t>овая часть четвертая</w:t>
            </w:r>
          </w:p>
          <w:p w:rsidR="0048053B" w:rsidRPr="00052887" w:rsidRDefault="0048053B" w:rsidP="00FF7105">
            <w:pPr>
              <w:widowControl w:val="0"/>
              <w:spacing w:after="0" w:line="240" w:lineRule="auto"/>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328. Залог вещей в ломбарде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pStyle w:val="j14"/>
              <w:widowControl w:val="0"/>
              <w:spacing w:before="0" w:beforeAutospacing="0" w:after="0" w:afterAutospacing="0"/>
              <w:ind w:firstLine="397"/>
              <w:jc w:val="both"/>
              <w:textAlignment w:val="baseline"/>
              <w:rPr>
                <w:sz w:val="28"/>
                <w:lang w:eastAsia="en-US"/>
              </w:rPr>
            </w:pPr>
            <w:r w:rsidRPr="00052887">
              <w:rPr>
                <w:rStyle w:val="s0"/>
                <w:rFonts w:ascii="Times New Roman" w:hAnsi="Times New Roman" w:cs="Times New Roman"/>
                <w:color w:val="auto"/>
                <w:sz w:val="28"/>
                <w:lang w:eastAsia="en-US"/>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48053B" w:rsidRPr="00052887" w:rsidRDefault="0048053B" w:rsidP="00FF7105">
            <w:pPr>
              <w:pStyle w:val="j14"/>
              <w:widowControl w:val="0"/>
              <w:spacing w:before="0" w:beforeAutospacing="0" w:after="0" w:afterAutospacing="0"/>
              <w:ind w:firstLine="397"/>
              <w:jc w:val="both"/>
              <w:textAlignment w:val="baseline"/>
              <w:rPr>
                <w:sz w:val="28"/>
                <w:lang w:eastAsia="en-US"/>
              </w:rPr>
            </w:pPr>
            <w:r w:rsidRPr="00052887">
              <w:rPr>
                <w:rStyle w:val="s0"/>
                <w:rFonts w:ascii="Times New Roman" w:hAnsi="Times New Roman" w:cs="Times New Roman"/>
                <w:color w:val="auto"/>
                <w:sz w:val="28"/>
                <w:lang w:eastAsia="en-US"/>
              </w:rPr>
              <w:t>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rsidR="0048053B" w:rsidRPr="00052887" w:rsidRDefault="0048053B" w:rsidP="00FF7105">
            <w:pPr>
              <w:pStyle w:val="j14"/>
              <w:widowControl w:val="0"/>
              <w:spacing w:before="0" w:beforeAutospacing="0" w:after="0" w:afterAutospacing="0"/>
              <w:ind w:firstLine="397"/>
              <w:jc w:val="both"/>
              <w:textAlignment w:val="baseline"/>
              <w:rPr>
                <w:sz w:val="28"/>
                <w:lang w:eastAsia="en-US"/>
              </w:rPr>
            </w:pPr>
            <w:r w:rsidRPr="00052887">
              <w:rPr>
                <w:rStyle w:val="s0"/>
                <w:rFonts w:ascii="Times New Roman" w:hAnsi="Times New Roman" w:cs="Times New Roman"/>
                <w:color w:val="auto"/>
                <w:sz w:val="28"/>
                <w:lang w:eastAsia="en-US"/>
              </w:rPr>
              <w:t xml:space="preserve">Реализация предмета залога по договору о залоге вещей в ломбарде, заключенному в обеспечение исполнения договора о предоставлении микрокредита, может быть осуществлена без проведения торгов не ранее одного месяца после истечения срока погашения микрокредита при наличии такого условия в договоре о </w:t>
            </w:r>
            <w:r w:rsidRPr="00052887">
              <w:rPr>
                <w:rStyle w:val="s0"/>
                <w:rFonts w:ascii="Times New Roman" w:hAnsi="Times New Roman" w:cs="Times New Roman"/>
                <w:color w:val="auto"/>
                <w:sz w:val="28"/>
                <w:lang w:eastAsia="en-US"/>
              </w:rPr>
              <w:lastRenderedPageBreak/>
              <w:t>залоге вещей в ломбарде.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328.</w:t>
            </w:r>
            <w:r w:rsidRPr="00052887">
              <w:rPr>
                <w:rFonts w:ascii="Times New Roman" w:hAnsi="Times New Roman"/>
                <w:b/>
                <w:bCs/>
                <w:sz w:val="28"/>
                <w:szCs w:val="24"/>
              </w:rPr>
              <w:t xml:space="preserve"> </w:t>
            </w:r>
            <w:r w:rsidRPr="00052887">
              <w:rPr>
                <w:rFonts w:ascii="Times New Roman" w:hAnsi="Times New Roman"/>
                <w:bCs/>
                <w:sz w:val="28"/>
                <w:szCs w:val="24"/>
              </w:rPr>
              <w:t>Залог вещей в ломбарде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pStyle w:val="j14"/>
              <w:widowControl w:val="0"/>
              <w:spacing w:before="0" w:beforeAutospacing="0" w:after="0" w:afterAutospacing="0"/>
              <w:ind w:firstLine="397"/>
              <w:jc w:val="both"/>
              <w:textAlignment w:val="baseline"/>
              <w:rPr>
                <w:sz w:val="28"/>
                <w:lang w:eastAsia="en-US"/>
              </w:rPr>
            </w:pPr>
            <w:r w:rsidRPr="00052887">
              <w:rPr>
                <w:rStyle w:val="s0"/>
                <w:rFonts w:ascii="Times New Roman" w:hAnsi="Times New Roman" w:cs="Times New Roman"/>
                <w:color w:val="auto"/>
                <w:sz w:val="28"/>
                <w:lang w:eastAsia="en-US"/>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48053B" w:rsidRPr="00052887" w:rsidRDefault="0048053B" w:rsidP="00FF7105">
            <w:pPr>
              <w:pStyle w:val="j14"/>
              <w:widowControl w:val="0"/>
              <w:spacing w:before="0" w:beforeAutospacing="0" w:after="0" w:afterAutospacing="0"/>
              <w:ind w:firstLine="397"/>
              <w:jc w:val="both"/>
              <w:textAlignment w:val="baseline"/>
              <w:rPr>
                <w:sz w:val="28"/>
                <w:lang w:eastAsia="en-US"/>
              </w:rPr>
            </w:pPr>
            <w:r w:rsidRPr="00052887">
              <w:rPr>
                <w:rStyle w:val="s0"/>
                <w:rFonts w:ascii="Times New Roman" w:hAnsi="Times New Roman" w:cs="Times New Roman"/>
                <w:color w:val="auto"/>
                <w:sz w:val="28"/>
                <w:lang w:eastAsia="en-US"/>
              </w:rPr>
              <w:t>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rsidR="0048053B" w:rsidRPr="00052887" w:rsidRDefault="0048053B" w:rsidP="00FF7105">
            <w:pPr>
              <w:pStyle w:val="j14"/>
              <w:widowControl w:val="0"/>
              <w:spacing w:before="0" w:beforeAutospacing="0" w:after="0" w:afterAutospacing="0"/>
              <w:ind w:firstLine="397"/>
              <w:jc w:val="both"/>
              <w:textAlignment w:val="baseline"/>
              <w:rPr>
                <w:rFonts w:eastAsia="Calibri"/>
                <w:sz w:val="28"/>
                <w:lang w:eastAsia="en-US"/>
              </w:rPr>
            </w:pPr>
            <w:r w:rsidRPr="00052887">
              <w:rPr>
                <w:rFonts w:eastAsia="Calibri"/>
                <w:sz w:val="28"/>
                <w:lang w:eastAsia="en-US"/>
              </w:rPr>
              <w:t xml:space="preserve">Реализация предмета залога, </w:t>
            </w:r>
            <w:r w:rsidRPr="00052887">
              <w:rPr>
                <w:rFonts w:eastAsia="Calibri"/>
                <w:b/>
                <w:bCs/>
                <w:sz w:val="28"/>
                <w:lang w:eastAsia="en-US"/>
              </w:rPr>
              <w:t>а также переход такого имущества в собственность залогодержателя</w:t>
            </w:r>
            <w:r w:rsidRPr="00052887">
              <w:rPr>
                <w:rFonts w:eastAsia="Calibri"/>
                <w:sz w:val="28"/>
                <w:lang w:eastAsia="en-US"/>
              </w:rPr>
              <w:t xml:space="preserve"> по договору о залоге вещей в ломбарде, заключенному в обеспечение исполнения договора о предоставлении микрокредита, </w:t>
            </w:r>
            <w:r w:rsidRPr="00052887">
              <w:rPr>
                <w:rFonts w:eastAsia="Calibri"/>
                <w:b/>
                <w:bCs/>
                <w:sz w:val="28"/>
                <w:lang w:eastAsia="en-US"/>
              </w:rPr>
              <w:t xml:space="preserve">за исключением имущества, залог которого подлежит обязательной регистрации, могут быть </w:t>
            </w:r>
            <w:r w:rsidRPr="00052887">
              <w:rPr>
                <w:rFonts w:eastAsia="Calibri"/>
                <w:b/>
                <w:bCs/>
                <w:sz w:val="28"/>
                <w:lang w:eastAsia="en-US"/>
              </w:rPr>
              <w:lastRenderedPageBreak/>
              <w:t>осуществлены</w:t>
            </w:r>
            <w:r w:rsidRPr="00052887">
              <w:rPr>
                <w:rFonts w:eastAsia="Calibri"/>
                <w:sz w:val="28"/>
                <w:lang w:eastAsia="en-US"/>
              </w:rPr>
              <w:t xml:space="preserve">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p w:rsidR="0048053B" w:rsidRPr="00052887" w:rsidRDefault="0048053B" w:rsidP="00FF7105">
            <w:pPr>
              <w:pStyle w:val="j14"/>
              <w:widowControl w:val="0"/>
              <w:spacing w:before="0" w:beforeAutospacing="0" w:after="0" w:afterAutospacing="0"/>
              <w:ind w:firstLine="397"/>
              <w:jc w:val="both"/>
              <w:textAlignment w:val="baseline"/>
              <w:rPr>
                <w:rFonts w:eastAsia="Calibri"/>
                <w:b/>
                <w:bCs/>
                <w:sz w:val="28"/>
                <w:lang w:eastAsia="en-US"/>
              </w:rPr>
            </w:pPr>
            <w:r w:rsidRPr="00052887">
              <w:rPr>
                <w:rFonts w:eastAsia="Calibri"/>
                <w:b/>
                <w:bCs/>
                <w:sz w:val="28"/>
                <w:lang w:eastAsia="en-US"/>
              </w:rPr>
              <w:t>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p w:rsidR="0048053B" w:rsidRPr="00052887" w:rsidRDefault="0048053B" w:rsidP="00FF7105">
            <w:pPr>
              <w:widowControl w:val="0"/>
              <w:spacing w:after="0" w:line="240" w:lineRule="auto"/>
              <w:ind w:firstLine="403"/>
              <w:jc w:val="both"/>
              <w:textAlignment w:val="baseline"/>
              <w:rPr>
                <w:rFonts w:ascii="Times New Roman" w:eastAsia="Calibri" w:hAnsi="Times New Roman"/>
                <w:b/>
                <w:sz w:val="28"/>
                <w:szCs w:val="24"/>
              </w:rPr>
            </w:pPr>
            <w:r w:rsidRPr="00052887">
              <w:rPr>
                <w:rFonts w:ascii="Times New Roman" w:eastAsia="Calibri" w:hAnsi="Times New Roman"/>
                <w:bCs/>
                <w:sz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bCs/>
                <w:sz w:val="28"/>
                <w:szCs w:val="24"/>
              </w:rPr>
              <w:lastRenderedPageBreak/>
              <w:t>В целях защиты прав заемщиков, предоставляющих имущество в залог ломбардам.</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lang w:val="kk-KZ"/>
              </w:rPr>
              <w:t>С</w:t>
            </w:r>
            <w:r w:rsidRPr="00052887">
              <w:rPr>
                <w:rFonts w:ascii="Times New Roman" w:hAnsi="Times New Roman"/>
                <w:sz w:val="28"/>
                <w:szCs w:val="24"/>
              </w:rPr>
              <w:t xml:space="preserve">татья 353 </w:t>
            </w: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lang w:val="kk-KZ"/>
              </w:rPr>
              <w:t>п</w:t>
            </w:r>
            <w:r w:rsidRPr="00052887">
              <w:rPr>
                <w:rFonts w:ascii="Times New Roman" w:hAnsi="Times New Roman"/>
                <w:sz w:val="28"/>
                <w:szCs w:val="24"/>
              </w:rPr>
              <w:t>ункт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353. Ответственность за неправомерное пользование чужими деньгами</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1. За неправомерное пользование чужими деньгами в результате неисполнения денежного обязательства либо просрочки в их </w:t>
            </w:r>
            <w:r w:rsidRPr="00052887">
              <w:rPr>
                <w:rFonts w:ascii="Times New Roman" w:hAnsi="Times New Roman"/>
                <w:sz w:val="28"/>
                <w:szCs w:val="24"/>
              </w:rPr>
              <w:lastRenderedPageBreak/>
              <w:t xml:space="preserve">уплате, либо их неосновательного получения или сбережения за счет другого лица подлежит уплате неустойка. Размер неустойки исчисляется, исходя из </w:t>
            </w:r>
            <w:r w:rsidRPr="00052887">
              <w:rPr>
                <w:rFonts w:ascii="Times New Roman" w:hAnsi="Times New Roman"/>
                <w:b/>
                <w:sz w:val="28"/>
                <w:szCs w:val="24"/>
              </w:rPr>
              <w:t xml:space="preserve">официальной ставки рефинансирования </w:t>
            </w:r>
            <w:r w:rsidRPr="00052887">
              <w:rPr>
                <w:rFonts w:ascii="Times New Roman" w:hAnsi="Times New Roman"/>
                <w:sz w:val="28"/>
                <w:szCs w:val="24"/>
              </w:rPr>
              <w:t xml:space="preserve">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r w:rsidRPr="00052887">
              <w:rPr>
                <w:rFonts w:ascii="Times New Roman" w:hAnsi="Times New Roman"/>
                <w:b/>
                <w:sz w:val="28"/>
                <w:szCs w:val="24"/>
              </w:rPr>
              <w:t xml:space="preserve">официальной ставки рефинансирования </w:t>
            </w:r>
            <w:r w:rsidRPr="00052887">
              <w:rPr>
                <w:rFonts w:ascii="Times New Roman" w:hAnsi="Times New Roman"/>
                <w:sz w:val="28"/>
                <w:szCs w:val="24"/>
              </w:rPr>
              <w:t>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Статья 353. Ответственность за неправомерное пользование чужими деньгами</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1. За неправомерное пользование чужими деньгами в результате неисполнения денежного обязательства либо просрочки в их </w:t>
            </w:r>
            <w:r w:rsidRPr="00052887">
              <w:rPr>
                <w:rFonts w:ascii="Times New Roman" w:hAnsi="Times New Roman"/>
                <w:sz w:val="28"/>
                <w:szCs w:val="24"/>
              </w:rPr>
              <w:lastRenderedPageBreak/>
              <w:t xml:space="preserve">уплате, либо их неосновательного получения или сбережения за счет другого лица подлежит уплате неустойка. Размер неустойки исчисляется, исходя из </w:t>
            </w:r>
            <w:r w:rsidRPr="00052887">
              <w:rPr>
                <w:rFonts w:ascii="Times New Roman" w:hAnsi="Times New Roman"/>
                <w:b/>
                <w:sz w:val="28"/>
                <w:szCs w:val="24"/>
              </w:rPr>
              <w:t xml:space="preserve">базовой ставки </w:t>
            </w:r>
            <w:r w:rsidRPr="00052887">
              <w:rPr>
                <w:rFonts w:ascii="Times New Roman" w:hAnsi="Times New Roman"/>
                <w:sz w:val="28"/>
                <w:szCs w:val="24"/>
              </w:rPr>
              <w:t xml:space="preserve">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r w:rsidRPr="00052887">
              <w:rPr>
                <w:rFonts w:ascii="Times New Roman" w:hAnsi="Times New Roman"/>
                <w:b/>
                <w:sz w:val="28"/>
                <w:szCs w:val="24"/>
              </w:rPr>
              <w:t xml:space="preserve">базовой ставки </w:t>
            </w:r>
            <w:r w:rsidRPr="00052887">
              <w:rPr>
                <w:rFonts w:ascii="Times New Roman" w:hAnsi="Times New Roman"/>
                <w:sz w:val="28"/>
                <w:szCs w:val="24"/>
              </w:rPr>
              <w:t>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225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4-1) пункта 2 статьи 370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sz w:val="28"/>
                <w:szCs w:val="24"/>
              </w:rPr>
              <w:t>Статья 370. Прекращение обязательства зачетом</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2. Не допускается зачет требований:</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4-1) к </w:t>
            </w:r>
            <w:r w:rsidRPr="00052887">
              <w:rPr>
                <w:rFonts w:ascii="Times New Roman" w:hAnsi="Times New Roman"/>
                <w:b/>
                <w:sz w:val="28"/>
                <w:szCs w:val="24"/>
              </w:rPr>
              <w:t>банку, лишенному</w:t>
            </w:r>
            <w:r w:rsidRPr="00052887">
              <w:rPr>
                <w:rFonts w:ascii="Times New Roman" w:hAnsi="Times New Roman"/>
                <w:sz w:val="28"/>
                <w:szCs w:val="24"/>
              </w:rPr>
              <w:t xml:space="preserve"> лицензии либо </w:t>
            </w:r>
            <w:r w:rsidRPr="00052887">
              <w:rPr>
                <w:rFonts w:ascii="Times New Roman" w:hAnsi="Times New Roman"/>
                <w:b/>
                <w:sz w:val="28"/>
                <w:szCs w:val="24"/>
              </w:rPr>
              <w:t>находящемуся</w:t>
            </w:r>
            <w:r w:rsidRPr="00052887">
              <w:rPr>
                <w:rFonts w:ascii="Times New Roman" w:hAnsi="Times New Roman"/>
                <w:sz w:val="28"/>
                <w:szCs w:val="24"/>
              </w:rPr>
              <w:t xml:space="preserve"> в процессе консервации или </w:t>
            </w:r>
            <w:r w:rsidRPr="00052887">
              <w:rPr>
                <w:rFonts w:ascii="Times New Roman" w:hAnsi="Times New Roman"/>
                <w:b/>
                <w:sz w:val="28"/>
                <w:szCs w:val="24"/>
              </w:rPr>
              <w:t>ликвидации</w:t>
            </w:r>
            <w:r w:rsidRPr="00052887">
              <w:rPr>
                <w:rFonts w:ascii="Times New Roman" w:hAnsi="Times New Roman"/>
                <w:sz w:val="28"/>
                <w:szCs w:val="24"/>
              </w:rPr>
              <w:t>, если требования кредитора возникают из договора (договоров) уступки права требования;</w:t>
            </w:r>
          </w:p>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sz w:val="28"/>
                <w:szCs w:val="24"/>
              </w:rPr>
              <w:t>Статья 370.</w:t>
            </w:r>
            <w:r w:rsidRPr="00052887">
              <w:rPr>
                <w:rFonts w:ascii="Times New Roman" w:hAnsi="Times New Roman"/>
                <w:b/>
                <w:sz w:val="28"/>
                <w:szCs w:val="24"/>
              </w:rPr>
              <w:t xml:space="preserve"> </w:t>
            </w:r>
            <w:r w:rsidRPr="00052887">
              <w:rPr>
                <w:rFonts w:ascii="Times New Roman" w:hAnsi="Times New Roman"/>
                <w:sz w:val="28"/>
                <w:szCs w:val="24"/>
              </w:rPr>
              <w:t>Прекращение обязательства зачетом</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2. Не допускается зачет требований:</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4"/>
              </w:rPr>
            </w:pPr>
            <w:r w:rsidRPr="00052887">
              <w:rPr>
                <w:rFonts w:ascii="Times New Roman" w:hAnsi="Times New Roman"/>
                <w:sz w:val="28"/>
                <w:szCs w:val="24"/>
              </w:rPr>
              <w:t xml:space="preserve">4-1) к банку, </w:t>
            </w:r>
            <w:r w:rsidRPr="00052887">
              <w:rPr>
                <w:rFonts w:ascii="Times New Roman" w:hAnsi="Times New Roman"/>
                <w:b/>
                <w:sz w:val="28"/>
                <w:szCs w:val="24"/>
              </w:rPr>
              <w:t>филиалу банка-нерезидента Республики Казахстан,</w:t>
            </w:r>
            <w:r w:rsidRPr="00052887">
              <w:rPr>
                <w:rFonts w:ascii="Times New Roman" w:hAnsi="Times New Roman"/>
                <w:sz w:val="28"/>
                <w:szCs w:val="24"/>
              </w:rPr>
              <w:t xml:space="preserve"> </w:t>
            </w:r>
            <w:r w:rsidRPr="00052887">
              <w:rPr>
                <w:rFonts w:ascii="Times New Roman" w:hAnsi="Times New Roman"/>
                <w:b/>
                <w:sz w:val="28"/>
                <w:szCs w:val="24"/>
              </w:rPr>
              <w:t xml:space="preserve">лишенным </w:t>
            </w:r>
            <w:r w:rsidRPr="00052887">
              <w:rPr>
                <w:rFonts w:ascii="Times New Roman" w:hAnsi="Times New Roman"/>
                <w:sz w:val="28"/>
                <w:szCs w:val="24"/>
              </w:rPr>
              <w:t xml:space="preserve">лицензии либо </w:t>
            </w:r>
            <w:r w:rsidRPr="00052887">
              <w:rPr>
                <w:rFonts w:ascii="Times New Roman" w:hAnsi="Times New Roman"/>
                <w:b/>
                <w:sz w:val="28"/>
                <w:szCs w:val="24"/>
              </w:rPr>
              <w:t>находящимся</w:t>
            </w:r>
            <w:r w:rsidRPr="00052887">
              <w:rPr>
                <w:rFonts w:ascii="Times New Roman" w:hAnsi="Times New Roman"/>
                <w:sz w:val="28"/>
                <w:szCs w:val="24"/>
              </w:rPr>
              <w:t xml:space="preserve"> в процессе консервации или ликвидации </w:t>
            </w:r>
            <w:r w:rsidRPr="00052887">
              <w:rPr>
                <w:rFonts w:ascii="Times New Roman" w:hAnsi="Times New Roman"/>
                <w:b/>
                <w:sz w:val="28"/>
                <w:szCs w:val="24"/>
              </w:rPr>
              <w:t>(прекращения деятельности)</w:t>
            </w:r>
            <w:r w:rsidRPr="00052887">
              <w:rPr>
                <w:rFonts w:ascii="Times New Roman" w:hAnsi="Times New Roman"/>
                <w:sz w:val="28"/>
                <w:szCs w:val="24"/>
              </w:rPr>
              <w:t>, если требования кредитора возникают из договора (договоров) уступки права требования;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Calibri" w:hAnsi="Times New Roman"/>
                <w:sz w:val="28"/>
                <w:szCs w:val="24"/>
              </w:rPr>
            </w:pPr>
            <w:r w:rsidRPr="00052887">
              <w:rPr>
                <w:rFonts w:ascii="Times New Roman" w:hAnsi="Times New Roman"/>
                <w:sz w:val="28"/>
                <w:szCs w:val="24"/>
              </w:rPr>
              <w:t xml:space="preserve">В соответствии с обязательствами Республики Казахстан в рамках Всемирной торговой организации (ВТО) по финансовому сектору </w:t>
            </w:r>
            <w:r w:rsidRPr="00052887">
              <w:rPr>
                <w:rFonts w:ascii="Times New Roman" w:hAnsi="Times New Roman"/>
                <w:i/>
                <w:iCs/>
                <w:sz w:val="28"/>
                <w:szCs w:val="24"/>
              </w:rPr>
              <w:t>(перечень специфических обязательств (WT/ACC/KAZ/93 от 23.06.2015г. №15-3272)</w:t>
            </w:r>
            <w:r w:rsidRPr="00052887">
              <w:rPr>
                <w:rFonts w:ascii="Times New Roman" w:hAnsi="Times New Roman"/>
                <w:sz w:val="28"/>
                <w:szCs w:val="24"/>
              </w:rPr>
              <w:t xml:space="preserve"> </w:t>
            </w:r>
            <w:r w:rsidRPr="00052887">
              <w:rPr>
                <w:rFonts w:ascii="Times New Roman" w:hAnsi="Times New Roman"/>
                <w:i/>
                <w:iCs/>
                <w:sz w:val="28"/>
                <w:szCs w:val="24"/>
              </w:rPr>
              <w:t>по сектору финансовых услуг)</w:t>
            </w:r>
            <w:r w:rsidRPr="00052887">
              <w:rPr>
                <w:rFonts w:ascii="Times New Roman" w:hAnsi="Times New Roman"/>
                <w:sz w:val="28"/>
                <w:szCs w:val="24"/>
              </w:rPr>
              <w:t xml:space="preserve">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 xml:space="preserve">Согласно принятым обязательствам Республики Казахстан в рамках ВТО по </w:t>
            </w:r>
            <w:r w:rsidRPr="00052887">
              <w:rPr>
                <w:rFonts w:ascii="Times New Roman" w:hAnsi="Times New Roman"/>
                <w:sz w:val="28"/>
                <w:szCs w:val="24"/>
              </w:rPr>
              <w:lastRenderedPageBreak/>
              <w:t>финансовому сектору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(далее -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 xml:space="preserve">Процедура прекращения деятельности филиалов </w:t>
            </w:r>
            <w:r w:rsidRPr="00052887">
              <w:rPr>
                <w:rFonts w:ascii="Times New Roman" w:hAnsi="Times New Roman"/>
                <w:sz w:val="28"/>
                <w:szCs w:val="24"/>
              </w:rPr>
              <w:lastRenderedPageBreak/>
              <w:t>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Республики Казахстан «О банках и банковской деятельности в Республике Казахстана» (далее – Закон о банках) и «О страховой деятельности» (далее – Закон о страховой деятельности).</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 xml:space="preserve">Пунктом 2 статьи 3 Гражданского кодекса Республики Казахстан предусмотрено, что отношения, связанные с наступлением последствий лишения лицензий банков, регулируются Гражданским кодексом в части, не противоречащей </w:t>
            </w:r>
            <w:r w:rsidRPr="00052887">
              <w:rPr>
                <w:rFonts w:ascii="Times New Roman" w:hAnsi="Times New Roman"/>
                <w:sz w:val="28"/>
                <w:szCs w:val="24"/>
              </w:rPr>
              <w:lastRenderedPageBreak/>
              <w:t xml:space="preserve">законодательным актам, регулирующим банковскую деятельность.  </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В соответствии с пунктом 7 статьи 3 Гражданского кодекса иностранные юридические лица вправе приобретать такие же права и обязаны выполнять такие же обязанности, какие предусмотрены гражданским законодательством для юридических лиц Республики Казахстан, если законодательными актами не предусмотрено иное. При этом филиалом является обособленное подразделение юридического лица, расположенное вне места его нахождения и осуществляющее все или часть его функций.</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 xml:space="preserve">Учитывая, что положения подпункта 4-1) пункта 2 статьи 370 Гражданского </w:t>
            </w:r>
            <w:r w:rsidRPr="00052887">
              <w:rPr>
                <w:rFonts w:ascii="Times New Roman" w:hAnsi="Times New Roman"/>
                <w:sz w:val="28"/>
                <w:szCs w:val="24"/>
              </w:rPr>
              <w:lastRenderedPageBreak/>
              <w:t>кодекса также будут распространяться на филиалы банков-нерезидентов Республики Казахстан, лишенных лицензии и (или) находящихся в процессе прекращения деятельности, необходимо внесение поправки в целях корреспондирования норм Гражданского кодекса и Закона Республики Казахстан «О банках и банковской деятельности в Республике Казахстана» и устранение неоднозначного толкования кредиторами филиала банка-нерезидента Республики Казахстан  положений Гражданского кодекса, связанных с последствиями лишения лицензии филиалов банков-нерезидентов Республики Казахстан.</w:t>
            </w:r>
          </w:p>
        </w:tc>
      </w:tr>
      <w:tr w:rsidR="0048053B" w:rsidRPr="00052887" w:rsidTr="00FF7105">
        <w:trPr>
          <w:trHeight w:val="416"/>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firstLine="317"/>
              <w:jc w:val="center"/>
              <w:rPr>
                <w:rFonts w:ascii="Times New Roman" w:hAnsi="Times New Roman"/>
                <w:b/>
                <w:sz w:val="28"/>
                <w:szCs w:val="28"/>
              </w:rPr>
            </w:pPr>
            <w:r w:rsidRPr="00052887">
              <w:rPr>
                <w:rFonts w:ascii="Times New Roman" w:hAnsi="Times New Roman"/>
                <w:b/>
                <w:sz w:val="28"/>
                <w:szCs w:val="28"/>
              </w:rPr>
              <w:lastRenderedPageBreak/>
              <w:t xml:space="preserve">Гражданский кодекс Республики Казахстан (Особенная часть) от 1 июля 1999 года </w:t>
            </w:r>
          </w:p>
        </w:tc>
      </w:tr>
      <w:tr w:rsidR="0048053B" w:rsidRPr="00052887" w:rsidTr="00FF7105">
        <w:trPr>
          <w:trHeight w:val="126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6) части третьей пункта 1 статьи 740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740. Ограничения распоряжения деньгами, находящимися в банке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1.Не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6) на деньги банков, страховых (перестраховочных) организаций, добровольных накопительных пенсионных </w:t>
            </w:r>
            <w:r w:rsidRPr="00052887">
              <w:rPr>
                <w:rFonts w:ascii="Times New Roman" w:hAnsi="Times New Roman"/>
                <w:b/>
                <w:sz w:val="28"/>
                <w:szCs w:val="28"/>
              </w:rPr>
              <w:t>фондов</w:t>
            </w:r>
            <w:r w:rsidRPr="00052887">
              <w:rPr>
                <w:rFonts w:ascii="Times New Roman" w:hAnsi="Times New Roman"/>
                <w:sz w:val="28"/>
                <w:szCs w:val="28"/>
              </w:rPr>
              <w:t xml:space="preserve">, лишенных уполномоченным государственным органом лицензии и (или) находящихся в процессе принудительной </w:t>
            </w:r>
            <w:r w:rsidRPr="00052887">
              <w:rPr>
                <w:rFonts w:ascii="Times New Roman" w:hAnsi="Times New Roman"/>
                <w:b/>
                <w:sz w:val="28"/>
                <w:szCs w:val="28"/>
              </w:rPr>
              <w:t>ликвидации</w:t>
            </w: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Статья 740.</w:t>
            </w:r>
            <w:r w:rsidRPr="00052887">
              <w:rPr>
                <w:rFonts w:ascii="Times New Roman" w:hAnsi="Times New Roman"/>
                <w:b/>
                <w:sz w:val="28"/>
                <w:szCs w:val="28"/>
              </w:rPr>
              <w:t xml:space="preserve"> </w:t>
            </w:r>
            <w:r w:rsidRPr="00052887">
              <w:rPr>
                <w:rFonts w:ascii="Times New Roman" w:hAnsi="Times New Roman"/>
                <w:sz w:val="28"/>
                <w:szCs w:val="28"/>
              </w:rPr>
              <w:t>Ограничения распоряжения деньгами, находящимися в банке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1.Не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left="33" w:firstLine="367"/>
              <w:jc w:val="both"/>
              <w:rPr>
                <w:rFonts w:ascii="Times New Roman" w:hAnsi="Times New Roman"/>
                <w:b/>
                <w:sz w:val="28"/>
                <w:szCs w:val="28"/>
              </w:rPr>
            </w:pPr>
            <w:r w:rsidRPr="00052887">
              <w:rPr>
                <w:rFonts w:ascii="Times New Roman" w:hAnsi="Times New Roman"/>
                <w:sz w:val="28"/>
                <w:szCs w:val="28"/>
              </w:rPr>
              <w:t xml:space="preserve">6) на деньги банков, страховых (перестраховочных) организаций, добровольных накопительных пенсионных фондов, </w:t>
            </w:r>
            <w:r w:rsidRPr="00052887">
              <w:rPr>
                <w:rStyle w:val="s1"/>
                <w:color w:val="auto"/>
                <w:sz w:val="28"/>
                <w:szCs w:val="28"/>
              </w:rPr>
              <w:t>филиалов банков-нерезидентов Республики Казахстан, филиалов страховых (перестраховочных) организаций-нерезидентов Республики Казахстан,</w:t>
            </w:r>
            <w:r w:rsidRPr="00052887">
              <w:rPr>
                <w:rFonts w:ascii="Times New Roman" w:hAnsi="Times New Roman"/>
                <w:sz w:val="28"/>
                <w:szCs w:val="28"/>
              </w:rPr>
              <w:t xml:space="preserve"> лишенных уполномоченным государственным органом лицензии и (или) находящихся в процессе принудительной ликвидации </w:t>
            </w:r>
            <w:r w:rsidRPr="00052887">
              <w:rPr>
                <w:rFonts w:ascii="Times New Roman" w:hAnsi="Times New Roman"/>
                <w:b/>
                <w:sz w:val="28"/>
                <w:szCs w:val="28"/>
              </w:rPr>
              <w:t>(принудительного прекращения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целях установления для филиалов финансовых организаций-нерезидентов Республики Казахстан условий, эквивалентных условиям, применяемым по отношению в финансовым организация-резидента Республики Казахстан в соответствии с принятыми Республикой Казахстан обязательствам в рамках ВТО по финансовому сектору. </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hAnsi="Times New Roman"/>
                <w:sz w:val="28"/>
                <w:szCs w:val="28"/>
              </w:rPr>
              <w:t xml:space="preserve">В соответствии с пунктом 1 статьи 49 Гражданского кодекса Республики Казахстан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w:t>
            </w:r>
            <w:r w:rsidRPr="00052887">
              <w:rPr>
                <w:rFonts w:ascii="Times New Roman" w:hAnsi="Times New Roman"/>
                <w:sz w:val="28"/>
                <w:szCs w:val="28"/>
              </w:rPr>
              <w:lastRenderedPageBreak/>
              <w:t xml:space="preserve">хлопкоперерабатывающей организации осуществляется с учетом особенностей, предусмотренных законодательством Республики Казахстан о </w:t>
            </w:r>
            <w:hyperlink r:id="rId5" w:tooltip="Закон Республики Казахстан от 21 июня 2013 года № 105-V " w:history="1">
              <w:r w:rsidRPr="00052887">
                <w:rPr>
                  <w:rStyle w:val="a4"/>
                  <w:rFonts w:ascii="Times New Roman" w:hAnsi="Times New Roman"/>
                  <w:color w:val="auto"/>
                  <w:sz w:val="28"/>
                  <w:szCs w:val="28"/>
                </w:rPr>
                <w:t>пенсионном обеспечении</w:t>
              </w:r>
            </w:hyperlink>
            <w:r w:rsidRPr="00052887">
              <w:rPr>
                <w:rFonts w:ascii="Times New Roman" w:hAnsi="Times New Roman"/>
                <w:sz w:val="28"/>
                <w:szCs w:val="28"/>
              </w:rPr>
              <w:t>, страховании и </w:t>
            </w:r>
            <w:hyperlink r:id="rId6" w:tooltip="список документов" w:history="1">
              <w:r w:rsidRPr="00052887">
                <w:rPr>
                  <w:rStyle w:val="a4"/>
                  <w:rFonts w:ascii="Times New Roman" w:hAnsi="Times New Roman"/>
                  <w:color w:val="auto"/>
                  <w:sz w:val="28"/>
                  <w:szCs w:val="28"/>
                </w:rPr>
                <w:t>страховой деятельности</w:t>
              </w:r>
            </w:hyperlink>
            <w:r w:rsidRPr="00052887">
              <w:rPr>
                <w:rFonts w:ascii="Times New Roman" w:hAnsi="Times New Roman"/>
                <w:sz w:val="28"/>
                <w:szCs w:val="28"/>
              </w:rPr>
              <w:t>, </w:t>
            </w:r>
            <w:hyperlink r:id="rId7" w:anchor="sub_id=220000" w:tooltip="Закон Республики Казахстан от 3 июня 2003 года № 423-II " w:history="1">
              <w:r w:rsidRPr="00052887">
                <w:rPr>
                  <w:rStyle w:val="a4"/>
                  <w:rFonts w:ascii="Times New Roman" w:hAnsi="Times New Roman"/>
                  <w:color w:val="auto"/>
                  <w:sz w:val="28"/>
                  <w:szCs w:val="28"/>
                </w:rPr>
                <w:t>Фонде гарантирования страховых выплат</w:t>
              </w:r>
            </w:hyperlink>
            <w:r w:rsidRPr="00052887">
              <w:rPr>
                <w:rFonts w:ascii="Times New Roman" w:hAnsi="Times New Roman"/>
                <w:sz w:val="28"/>
                <w:szCs w:val="28"/>
              </w:rPr>
              <w:t xml:space="preserve">, </w:t>
            </w:r>
            <w:hyperlink r:id="rId8" w:anchor="sub_id=30000" w:tooltip="Закон Республики Казахстан от 20 февраля 2006 года № 126-III " w:history="1">
              <w:r w:rsidRPr="00052887">
                <w:rPr>
                  <w:rStyle w:val="a4"/>
                  <w:rFonts w:ascii="Times New Roman" w:hAnsi="Times New Roman"/>
                  <w:color w:val="auto"/>
                  <w:sz w:val="28"/>
                  <w:szCs w:val="28"/>
                </w:rPr>
                <w:t>проектном финансировании и секьюритизации</w:t>
              </w:r>
            </w:hyperlink>
            <w:r w:rsidRPr="00052887">
              <w:rPr>
                <w:rFonts w:ascii="Times New Roman" w:hAnsi="Times New Roman"/>
                <w:sz w:val="28"/>
                <w:szCs w:val="28"/>
              </w:rPr>
              <w:t xml:space="preserve">, </w:t>
            </w:r>
            <w:hyperlink r:id="rId9" w:anchor="sub_id=370000" w:tooltip="Закон Республики Казахстан от 21 июля 2007 года № 298-III " w:history="1">
              <w:r w:rsidRPr="00052887">
                <w:rPr>
                  <w:rStyle w:val="a4"/>
                  <w:rFonts w:ascii="Times New Roman" w:hAnsi="Times New Roman"/>
                  <w:color w:val="auto"/>
                  <w:sz w:val="28"/>
                  <w:szCs w:val="28"/>
                </w:rPr>
                <w:t>развитии хлопковой отрасли</w:t>
              </w:r>
            </w:hyperlink>
            <w:r w:rsidRPr="00052887">
              <w:rPr>
                <w:rFonts w:ascii="Times New Roman" w:hAnsi="Times New Roman"/>
                <w:sz w:val="28"/>
                <w:szCs w:val="28"/>
              </w:rPr>
              <w:t>.</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Устранение неоднозначного толкования кредиторами филиала финансовых организаций-нерезидентов Республики Казахстан  положений Гражданского кодекса, связанных с последствиями лишения лицензии филиалов банков-нерезидентов Республики Казахстан.</w:t>
            </w:r>
          </w:p>
        </w:tc>
      </w:tr>
      <w:tr w:rsidR="0048053B" w:rsidRPr="00052887" w:rsidTr="00FF7105">
        <w:trPr>
          <w:trHeight w:val="25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6) пункта 1 статьи 841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841. Досрочное прекращение договора страхования</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1. Помимо общих оснований прекращения обязательств, предусмотренных настоящим Кодексом, договор страхования прекращается досрочно в случаях:</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6) вступления в законную силу решения суда о принудительной </w:t>
            </w:r>
            <w:r w:rsidRPr="00052887">
              <w:rPr>
                <w:rFonts w:ascii="Times New Roman" w:hAnsi="Times New Roman"/>
                <w:b/>
                <w:sz w:val="28"/>
                <w:szCs w:val="24"/>
              </w:rPr>
              <w:t>ликвидации страховщика</w:t>
            </w:r>
            <w:r w:rsidRPr="00052887">
              <w:rPr>
                <w:rFonts w:ascii="Times New Roman" w:hAnsi="Times New Roman"/>
                <w:sz w:val="28"/>
                <w:szCs w:val="24"/>
              </w:rPr>
              <w:t>, за исключением случаев, предусмотренных Законом Республики Казахстан «О страховой деятельности»;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841.</w:t>
            </w:r>
            <w:r w:rsidRPr="00052887">
              <w:rPr>
                <w:rFonts w:ascii="Times New Roman" w:hAnsi="Times New Roman"/>
                <w:b/>
                <w:sz w:val="28"/>
                <w:szCs w:val="24"/>
              </w:rPr>
              <w:t xml:space="preserve"> </w:t>
            </w:r>
            <w:r w:rsidRPr="00052887">
              <w:rPr>
                <w:rFonts w:ascii="Times New Roman" w:hAnsi="Times New Roman"/>
                <w:sz w:val="28"/>
                <w:szCs w:val="24"/>
              </w:rPr>
              <w:t>Досрочное прекращение договора страхования</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1. Помимо общих оснований прекращения обязательств, предусмотренных настоящим Кодексом, договор страхования прекращается досрочно в случаях:</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sz w:val="28"/>
                <w:szCs w:val="24"/>
              </w:rPr>
              <w:t xml:space="preserve">6) вступления в законную силу решения суда о принудительной ликвидации </w:t>
            </w:r>
            <w:r w:rsidRPr="00052887">
              <w:rPr>
                <w:rFonts w:ascii="Times New Roman" w:hAnsi="Times New Roman"/>
                <w:b/>
                <w:sz w:val="28"/>
                <w:szCs w:val="24"/>
              </w:rPr>
              <w:t>(о принудительном прекращении деятельности)</w:t>
            </w:r>
            <w:r w:rsidRPr="00052887">
              <w:rPr>
                <w:rFonts w:ascii="Times New Roman" w:hAnsi="Times New Roman"/>
                <w:sz w:val="28"/>
                <w:szCs w:val="24"/>
              </w:rPr>
              <w:t xml:space="preserve"> страховщика</w:t>
            </w:r>
            <w:r w:rsidRPr="00052887">
              <w:rPr>
                <w:rFonts w:ascii="Times New Roman" w:hAnsi="Times New Roman"/>
                <w:b/>
                <w:sz w:val="28"/>
                <w:szCs w:val="24"/>
              </w:rPr>
              <w:t>,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w:t>
            </w:r>
            <w:r w:rsidRPr="00052887">
              <w:rPr>
                <w:rFonts w:ascii="Times New Roman" w:hAnsi="Times New Roman"/>
                <w:sz w:val="28"/>
                <w:szCs w:val="24"/>
              </w:rPr>
              <w:t>, за исключением случаев, предусмотренных Законом Республики Казахстан «О страховой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В целях установления для филиалов финансовых организаций-нерезидентов Республики Казахстан условий, эквивалентных условиям, применяемым по отношению в финансовым организация-резидента Республики Казахстан в соответствии с принятыми Республикой Казахстан обязательствам в рамках ВТО по финансовому сектору. </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Устранение неоднозначного толкования кредиторами филиала финансовых организаций-нерезидентов Республики Казахстан  положений Гражданского кодекса, связанных с последствиями лишения лицензии филиалов банков-нерезидентов Республики Казахстан.</w:t>
            </w:r>
          </w:p>
        </w:tc>
      </w:tr>
      <w:tr w:rsidR="0048053B" w:rsidRPr="00052887" w:rsidTr="00FF7105">
        <w:trPr>
          <w:trHeight w:val="25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bCs/>
                <w:sz w:val="28"/>
                <w:szCs w:val="28"/>
              </w:rPr>
              <w:t>Статья 915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textAlignment w:val="baseline"/>
              <w:rPr>
                <w:rFonts w:ascii="Times New Roman" w:hAnsi="Times New Roman"/>
                <w:sz w:val="28"/>
                <w:szCs w:val="28"/>
              </w:rPr>
            </w:pPr>
            <w:r w:rsidRPr="00052887">
              <w:rPr>
                <w:rFonts w:ascii="Times New Roman" w:hAnsi="Times New Roman"/>
                <w:sz w:val="28"/>
                <w:szCs w:val="28"/>
              </w:rPr>
              <w:t>Статья 915. Тендер</w:t>
            </w:r>
          </w:p>
          <w:p w:rsidR="0048053B" w:rsidRPr="00052887" w:rsidRDefault="0048053B" w:rsidP="00FF7105">
            <w:pPr>
              <w:pStyle w:val="a5"/>
              <w:widowControl w:val="0"/>
              <w:spacing w:before="0" w:beforeAutospacing="0" w:after="0" w:afterAutospacing="0"/>
              <w:ind w:firstLine="285"/>
              <w:jc w:val="both"/>
              <w:rPr>
                <w:sz w:val="28"/>
                <w:szCs w:val="28"/>
              </w:rPr>
            </w:pPr>
            <w:r w:rsidRPr="00052887">
              <w:rPr>
                <w:sz w:val="28"/>
                <w:szCs w:val="28"/>
              </w:rPr>
              <w:t>…</w:t>
            </w:r>
          </w:p>
          <w:p w:rsidR="0048053B" w:rsidRPr="00052887" w:rsidRDefault="0048053B" w:rsidP="00FF7105">
            <w:pPr>
              <w:pStyle w:val="a5"/>
              <w:widowControl w:val="0"/>
              <w:spacing w:before="0" w:beforeAutospacing="0" w:after="0" w:afterAutospacing="0"/>
              <w:ind w:firstLine="285"/>
              <w:jc w:val="both"/>
              <w:rPr>
                <w:sz w:val="28"/>
                <w:szCs w:val="28"/>
              </w:rPr>
            </w:pPr>
            <w:r w:rsidRPr="00052887">
              <w:rPr>
                <w:sz w:val="28"/>
                <w:szCs w:val="28"/>
              </w:rPr>
              <w:t>4. Тендер может быть признан его инициатором несостоявшимся, если в нем приняло участие менее двух участников или предложения участников тендера будут признаны его инициатором не удовлетворяющими условиям тендера.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textAlignment w:val="baseline"/>
              <w:rPr>
                <w:rFonts w:ascii="Times New Roman" w:hAnsi="Times New Roman"/>
                <w:b/>
                <w:sz w:val="28"/>
                <w:szCs w:val="28"/>
              </w:rPr>
            </w:pPr>
            <w:r w:rsidRPr="00052887">
              <w:rPr>
                <w:rFonts w:ascii="Times New Roman" w:hAnsi="Times New Roman"/>
                <w:sz w:val="28"/>
                <w:szCs w:val="28"/>
              </w:rPr>
              <w:t>Статья 915.</w:t>
            </w:r>
            <w:r w:rsidRPr="00052887">
              <w:rPr>
                <w:rFonts w:ascii="Times New Roman" w:hAnsi="Times New Roman"/>
                <w:b/>
                <w:sz w:val="28"/>
                <w:szCs w:val="28"/>
              </w:rPr>
              <w:t xml:space="preserve"> </w:t>
            </w:r>
            <w:r w:rsidRPr="00052887">
              <w:rPr>
                <w:rFonts w:ascii="Times New Roman" w:hAnsi="Times New Roman"/>
                <w:sz w:val="28"/>
                <w:szCs w:val="28"/>
              </w:rPr>
              <w:t>Тендер</w:t>
            </w:r>
          </w:p>
          <w:p w:rsidR="0048053B" w:rsidRPr="00052887" w:rsidRDefault="0048053B" w:rsidP="00FF7105">
            <w:pPr>
              <w:widowControl w:val="0"/>
              <w:spacing w:after="0" w:line="240" w:lineRule="auto"/>
              <w:ind w:firstLine="285"/>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5"/>
              <w:widowControl w:val="0"/>
              <w:spacing w:before="0" w:beforeAutospacing="0" w:after="0" w:afterAutospacing="0"/>
              <w:ind w:firstLine="285"/>
              <w:jc w:val="both"/>
              <w:rPr>
                <w:b/>
                <w:sz w:val="28"/>
                <w:szCs w:val="28"/>
              </w:rPr>
            </w:pPr>
            <w:r w:rsidRPr="00052887">
              <w:rPr>
                <w:sz w:val="28"/>
                <w:szCs w:val="28"/>
              </w:rPr>
              <w:t xml:space="preserve">4. Тендер может быть признан его инициатором несостоявшимся, если в нем приняло участие менее двух участников или предложения участников тендера будут признаны его инициатором не удовлетворяющими условиям тендера, </w:t>
            </w:r>
            <w:r w:rsidRPr="00052887">
              <w:rPr>
                <w:b/>
                <w:sz w:val="28"/>
                <w:szCs w:val="28"/>
              </w:rPr>
              <w:t>за исключением случаев, установленных законами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Данная поправка позволит внести изменения и дополнения в статью 100 Закона Республики Казахстан «О государственном имуществе» в части ускорения процедуры продажи объектов государственной собственности и увеличения поступлений в бюджет от приватизации.</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Данные поправки позволят упростить передачу объектов приватизации субъектам бизнеса.</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А также в целях реализации пункта 2 Комплексного плана по восстановлению экономического роста до конца 2020 года, утвержденного постановлением Правительства Республики Казахстан от 20 мая 2020 </w:t>
            </w:r>
            <w:r w:rsidRPr="00052887">
              <w:rPr>
                <w:rFonts w:ascii="Times New Roman" w:hAnsi="Times New Roman"/>
                <w:sz w:val="28"/>
                <w:szCs w:val="28"/>
              </w:rPr>
              <w:lastRenderedPageBreak/>
              <w:t>года 307.</w:t>
            </w:r>
          </w:p>
        </w:tc>
      </w:tr>
      <w:tr w:rsidR="0048053B" w:rsidRPr="00052887" w:rsidTr="00FF7105">
        <w:trPr>
          <w:trHeight w:val="198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bCs/>
                <w:sz w:val="28"/>
                <w:szCs w:val="28"/>
              </w:rPr>
              <w:t>Пункт 7 статьи 916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textAlignment w:val="baseline"/>
              <w:rPr>
                <w:rFonts w:ascii="Times New Roman" w:hAnsi="Times New Roman"/>
                <w:sz w:val="28"/>
                <w:szCs w:val="28"/>
              </w:rPr>
            </w:pPr>
            <w:r w:rsidRPr="00052887">
              <w:rPr>
                <w:rFonts w:ascii="Times New Roman" w:hAnsi="Times New Roman"/>
                <w:sz w:val="28"/>
                <w:szCs w:val="28"/>
              </w:rPr>
              <w:t>Статья 916. Аукцион</w:t>
            </w:r>
          </w:p>
          <w:p w:rsidR="0048053B" w:rsidRPr="00052887" w:rsidRDefault="0048053B" w:rsidP="00FF7105">
            <w:pPr>
              <w:widowControl w:val="0"/>
              <w:spacing w:after="0" w:line="240" w:lineRule="auto"/>
              <w:ind w:firstLine="285"/>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5"/>
              <w:jc w:val="both"/>
              <w:textAlignment w:val="baseline"/>
              <w:rPr>
                <w:rFonts w:ascii="Times New Roman" w:hAnsi="Times New Roman"/>
                <w:sz w:val="28"/>
                <w:szCs w:val="28"/>
              </w:rPr>
            </w:pPr>
            <w:r w:rsidRPr="00052887">
              <w:rPr>
                <w:rFonts w:ascii="Times New Roman" w:hAnsi="Times New Roman"/>
                <w:sz w:val="28"/>
                <w:szCs w:val="28"/>
              </w:rPr>
              <w:t>7. Аукцион может состояться, если в нем примут участие не менее двух участников (покупателей).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textAlignment w:val="baseline"/>
              <w:rPr>
                <w:rFonts w:ascii="Times New Roman" w:hAnsi="Times New Roman"/>
                <w:b/>
                <w:sz w:val="28"/>
                <w:szCs w:val="28"/>
              </w:rPr>
            </w:pPr>
            <w:r w:rsidRPr="00052887">
              <w:rPr>
                <w:rFonts w:ascii="Times New Roman" w:hAnsi="Times New Roman"/>
                <w:sz w:val="28"/>
                <w:szCs w:val="28"/>
              </w:rPr>
              <w:t>Статья 916</w:t>
            </w:r>
            <w:r w:rsidRPr="00052887">
              <w:rPr>
                <w:rFonts w:ascii="Times New Roman" w:hAnsi="Times New Roman"/>
                <w:b/>
                <w:sz w:val="28"/>
                <w:szCs w:val="28"/>
              </w:rPr>
              <w:t xml:space="preserve">. </w:t>
            </w:r>
            <w:r w:rsidRPr="00052887">
              <w:rPr>
                <w:rFonts w:ascii="Times New Roman" w:hAnsi="Times New Roman"/>
                <w:sz w:val="28"/>
                <w:szCs w:val="28"/>
              </w:rPr>
              <w:t>Аукцион</w:t>
            </w:r>
          </w:p>
          <w:p w:rsidR="0048053B" w:rsidRPr="00052887" w:rsidRDefault="0048053B" w:rsidP="00FF7105">
            <w:pPr>
              <w:widowControl w:val="0"/>
              <w:spacing w:after="0" w:line="240" w:lineRule="auto"/>
              <w:ind w:firstLine="285"/>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5"/>
              <w:jc w:val="both"/>
              <w:textAlignment w:val="baseline"/>
              <w:rPr>
                <w:rFonts w:ascii="Times New Roman" w:hAnsi="Times New Roman"/>
                <w:sz w:val="28"/>
                <w:szCs w:val="28"/>
              </w:rPr>
            </w:pPr>
            <w:r w:rsidRPr="00052887">
              <w:rPr>
                <w:rFonts w:ascii="Times New Roman" w:hAnsi="Times New Roman"/>
                <w:sz w:val="28"/>
                <w:szCs w:val="28"/>
              </w:rPr>
              <w:t xml:space="preserve">7. Аукцион может состояться, если в нем примут участие не менее двух участников (покупателей), </w:t>
            </w:r>
            <w:r w:rsidRPr="00052887">
              <w:rPr>
                <w:rFonts w:ascii="Times New Roman" w:hAnsi="Times New Roman"/>
                <w:b/>
                <w:sz w:val="28"/>
                <w:szCs w:val="28"/>
              </w:rPr>
              <w:t>за исключением случаев, установленных законами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Данная поправка позволит внести изменения и дополнения в статью 100 Закона Республики Казахстан «О государственном имуществе» в части ускорения процедуры продажи объектов государственной собственности и увеличения поступлений в бюджет от приватизации.</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Данные поправки позволят упростить передачу объектов приватизации субъектам бизнеса.</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А также в целях реализации пункта 2 </w:t>
            </w:r>
            <w:r w:rsidRPr="00052887">
              <w:rPr>
                <w:rFonts w:ascii="Times New Roman" w:hAnsi="Times New Roman"/>
                <w:sz w:val="28"/>
                <w:szCs w:val="28"/>
              </w:rPr>
              <w:lastRenderedPageBreak/>
              <w:t>Комплексного плана по восстановлению экономического роста до конца 2020 года, утвержденного постановлением Правительства Республики Казахстан от 20 мая 2020 года № 307.</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Fonts w:ascii="Times New Roman" w:hAnsi="Times New Roman"/>
                <w:b/>
                <w:sz w:val="28"/>
                <w:szCs w:val="28"/>
              </w:rPr>
            </w:pPr>
            <w:r w:rsidRPr="00052887">
              <w:rPr>
                <w:rFonts w:ascii="Times New Roman" w:hAnsi="Times New Roman"/>
                <w:b/>
                <w:sz w:val="28"/>
                <w:szCs w:val="28"/>
              </w:rPr>
              <w:lastRenderedPageBreak/>
              <w:t xml:space="preserve">Земельный кодекс Республики Казахстан от 20 июня 2003 года </w:t>
            </w:r>
          </w:p>
        </w:tc>
      </w:tr>
      <w:tr w:rsidR="0048053B" w:rsidRPr="00052887" w:rsidTr="00FF7105">
        <w:trPr>
          <w:trHeight w:val="69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eastAsia="Calibri" w:hAnsi="Times New Roman"/>
                <w:sz w:val="28"/>
                <w:szCs w:val="28"/>
              </w:rPr>
              <w:t>Новый 3-2) подпункт и 2-1 пункт статьи 33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25"/>
              <w:jc w:val="both"/>
              <w:rPr>
                <w:rFonts w:ascii="Times New Roman" w:eastAsia="Calibri" w:hAnsi="Times New Roman"/>
                <w:sz w:val="28"/>
                <w:szCs w:val="28"/>
              </w:rPr>
            </w:pPr>
            <w:r w:rsidRPr="00052887">
              <w:rPr>
                <w:rFonts w:ascii="Times New Roman" w:eastAsia="Calibri" w:hAnsi="Times New Roman"/>
                <w:sz w:val="28"/>
                <w:szCs w:val="28"/>
              </w:rPr>
              <w:t>Статья 33. Передача права землепользования</w:t>
            </w:r>
          </w:p>
          <w:p w:rsidR="0048053B" w:rsidRPr="00052887" w:rsidRDefault="0048053B" w:rsidP="00FF7105">
            <w:pPr>
              <w:spacing w:after="0" w:line="240" w:lineRule="auto"/>
              <w:ind w:firstLine="425"/>
              <w:jc w:val="both"/>
              <w:rPr>
                <w:rFonts w:ascii="Times New Roman" w:eastAsia="Calibri" w:hAnsi="Times New Roman"/>
                <w:sz w:val="28"/>
                <w:szCs w:val="28"/>
              </w:rPr>
            </w:pPr>
            <w:bookmarkStart w:id="1" w:name="z767"/>
            <w:r w:rsidRPr="00052887">
              <w:rPr>
                <w:rFonts w:ascii="Times New Roman" w:eastAsia="Calibri" w:hAnsi="Times New Roman"/>
                <w:sz w:val="28"/>
                <w:szCs w:val="28"/>
              </w:rPr>
              <w:t>1. Передача права землепользования означает наделение лица правом землепользования другим землепользователем.</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lang w:val="kk-KZ"/>
              </w:rPr>
              <w:t>Не требуется выкуп права временного возмездного землепользования (аренды):</w:t>
            </w: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425"/>
              <w:jc w:val="both"/>
              <w:rPr>
                <w:rFonts w:ascii="Times New Roman" w:eastAsia="Calibri" w:hAnsi="Times New Roman"/>
                <w:b/>
                <w:sz w:val="28"/>
                <w:szCs w:val="28"/>
              </w:rPr>
            </w:pPr>
            <w:r w:rsidRPr="00052887">
              <w:rPr>
                <w:rFonts w:ascii="Times New Roman" w:eastAsia="Calibri" w:hAnsi="Times New Roman"/>
                <w:b/>
                <w:sz w:val="28"/>
                <w:szCs w:val="28"/>
              </w:rPr>
              <w:t>Отсутствует.</w:t>
            </w: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r w:rsidRPr="00052887">
              <w:rPr>
                <w:rFonts w:ascii="Times New Roman" w:eastAsia="Calibri" w:hAnsi="Times New Roman"/>
                <w:sz w:val="28"/>
                <w:szCs w:val="28"/>
              </w:rPr>
              <w:t>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w:t>
            </w:r>
            <w:r w:rsidRPr="00052887">
              <w:rPr>
                <w:rFonts w:ascii="Times New Roman" w:eastAsia="Calibri" w:hAnsi="Times New Roman"/>
                <w:sz w:val="28"/>
                <w:szCs w:val="28"/>
                <w:lang w:val="kk-KZ"/>
              </w:rPr>
              <w:t>,</w:t>
            </w:r>
            <w:r w:rsidRPr="00052887">
              <w:rPr>
                <w:rFonts w:ascii="Times New Roman" w:eastAsia="Calibri" w:hAnsi="Times New Roman"/>
                <w:sz w:val="28"/>
                <w:szCs w:val="28"/>
              </w:rPr>
              <w:t xml:space="preserve"> а также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bookmarkEnd w:id="1"/>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p w:rsidR="0048053B" w:rsidRPr="00052887" w:rsidRDefault="0048053B" w:rsidP="00FF7105">
            <w:pPr>
              <w:widowControl w:val="0"/>
              <w:spacing w:after="0" w:line="240" w:lineRule="auto"/>
              <w:ind w:firstLine="425"/>
              <w:jc w:val="both"/>
              <w:rPr>
                <w:rFonts w:ascii="Times New Roman" w:eastAsia="Calibri"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lastRenderedPageBreak/>
              <w:t>Статья 33. Передача права землепользования</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1. Передача права землепользования означает наделение лица правом землепользования другим землепользователем.</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lang w:val="kk-KZ"/>
              </w:rPr>
              <w:t>Не требуется выкуп права временного возмездного землепользования (аренды):</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 xml:space="preserve">     …</w:t>
            </w: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 xml:space="preserve">3-2) при отчуждении управляющей компанией земельных участков участнику специальной экономической зоны, одновременно являющемуся частным партнером в рамках реализации проекта </w:t>
            </w:r>
            <w:r w:rsidRPr="00052887">
              <w:rPr>
                <w:rFonts w:ascii="Times New Roman" w:eastAsia="Calibri" w:hAnsi="Times New Roman"/>
                <w:b/>
                <w:sz w:val="28"/>
                <w:szCs w:val="28"/>
              </w:rPr>
              <w:lastRenderedPageBreak/>
              <w:t>государственно-частного партнерства;</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sz w:val="28"/>
                <w:szCs w:val="28"/>
              </w:rPr>
              <w:t xml:space="preserve">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землепользования на земельный участок, который занят отчуждаемыми зданиями (строениями, сооружениями) </w:t>
            </w:r>
            <w:r w:rsidRPr="00052887">
              <w:rPr>
                <w:rFonts w:ascii="Times New Roman" w:eastAsia="Calibri" w:hAnsi="Times New Roman"/>
                <w:b/>
                <w:sz w:val="28"/>
                <w:szCs w:val="28"/>
              </w:rPr>
              <w:t>и</w:t>
            </w:r>
            <w:r w:rsidRPr="00052887">
              <w:rPr>
                <w:rFonts w:ascii="Times New Roman" w:eastAsia="Calibri" w:hAnsi="Times New Roman"/>
                <w:sz w:val="28"/>
                <w:szCs w:val="28"/>
              </w:rPr>
              <w:t xml:space="preserve">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 </w:t>
            </w:r>
            <w:r w:rsidRPr="00052887">
              <w:rPr>
                <w:rFonts w:ascii="Times New Roman" w:eastAsia="Calibri" w:hAnsi="Times New Roman"/>
                <w:b/>
                <w:sz w:val="28"/>
                <w:szCs w:val="28"/>
              </w:rPr>
              <w:t xml:space="preserve">а также на передачу во временное безвозмездное пользование земельных участков для строительства, реконструкции и эксплуатации объектов для нужд обороны по договорам государственно-частного партнерства, в том числе концессии, в соответствии с </w:t>
            </w:r>
            <w:r w:rsidRPr="00052887">
              <w:rPr>
                <w:rFonts w:ascii="Times New Roman" w:eastAsia="Calibri" w:hAnsi="Times New Roman"/>
                <w:b/>
                <w:sz w:val="28"/>
                <w:szCs w:val="28"/>
              </w:rPr>
              <w:lastRenderedPageBreak/>
              <w:t>законами Республики Казахстан «О государственно-частном партнерстве» и «О концессиях».</w:t>
            </w:r>
          </w:p>
          <w:p w:rsidR="0048053B" w:rsidRPr="00052887" w:rsidRDefault="0048053B" w:rsidP="00FF7105">
            <w:pPr>
              <w:spacing w:after="0" w:line="240" w:lineRule="auto"/>
              <w:ind w:firstLine="317"/>
              <w:jc w:val="both"/>
              <w:rPr>
                <w:rFonts w:ascii="Times New Roman" w:eastAsia="Calibri"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4"/>
              <w:jc w:val="both"/>
              <w:rPr>
                <w:rFonts w:ascii="Times New Roman" w:hAnsi="Times New Roman"/>
                <w:sz w:val="28"/>
                <w:szCs w:val="28"/>
              </w:rPr>
            </w:pPr>
            <w:r w:rsidRPr="00052887">
              <w:rPr>
                <w:rFonts w:ascii="Times New Roman" w:hAnsi="Times New Roman"/>
                <w:sz w:val="28"/>
                <w:szCs w:val="28"/>
              </w:rPr>
              <w:lastRenderedPageBreak/>
              <w:t xml:space="preserve">Реализация поправки осуществляется в 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w:t>
            </w:r>
            <w:r w:rsidRPr="00052887">
              <w:rPr>
                <w:rFonts w:ascii="Times New Roman" w:hAnsi="Times New Roman"/>
                <w:sz w:val="28"/>
                <w:szCs w:val="28"/>
              </w:rPr>
              <w:lastRenderedPageBreak/>
              <w:t>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34"/>
              <w:jc w:val="both"/>
              <w:rPr>
                <w:rFonts w:ascii="Times New Roman" w:hAnsi="Times New Roman"/>
                <w:sz w:val="28"/>
                <w:szCs w:val="28"/>
              </w:rPr>
            </w:pPr>
            <w:r w:rsidRPr="00052887">
              <w:rPr>
                <w:rFonts w:ascii="Times New Roman" w:hAnsi="Times New Roman"/>
                <w:sz w:val="28"/>
                <w:szCs w:val="28"/>
              </w:rPr>
              <w:t xml:space="preserve">Предлагается в рамках реализации проектов ГЧП на территории специальной экономической зоны осуществлять отчуждение право землепользование не применяя механизма выкупа права временного возмездного землепользования (аренды). </w:t>
            </w:r>
          </w:p>
          <w:p w:rsidR="0048053B" w:rsidRPr="00052887" w:rsidRDefault="0048053B" w:rsidP="00FF7105">
            <w:pPr>
              <w:widowControl w:val="0"/>
              <w:spacing w:after="0" w:line="240" w:lineRule="auto"/>
              <w:ind w:firstLine="34"/>
              <w:jc w:val="both"/>
              <w:rPr>
                <w:rFonts w:ascii="Times New Roman" w:hAnsi="Times New Roman"/>
                <w:spacing w:val="2"/>
                <w:sz w:val="28"/>
                <w:szCs w:val="28"/>
                <w:shd w:val="clear" w:color="auto" w:fill="FFFFFF"/>
              </w:rPr>
            </w:pPr>
            <w:r w:rsidRPr="00052887">
              <w:rPr>
                <w:rFonts w:ascii="Times New Roman" w:hAnsi="Times New Roman"/>
                <w:sz w:val="28"/>
                <w:szCs w:val="28"/>
              </w:rPr>
              <w:t>Согласно п.4 ст.12 Закона «О государственно-частном партнерстве», в</w:t>
            </w:r>
            <w:r w:rsidRPr="00052887">
              <w:rPr>
                <w:rFonts w:ascii="Times New Roman" w:hAnsi="Times New Roman"/>
                <w:spacing w:val="2"/>
                <w:sz w:val="28"/>
                <w:szCs w:val="28"/>
                <w:shd w:val="clear" w:color="auto" w:fill="FFFFFF"/>
              </w:rPr>
              <w:t xml:space="preserve"> случае если по объекту государственно-частного партнерства осуществляется компенсация инвестиционных затрат, то объект государственно-частного партнерства подлежит передаче в государственную собственность.</w:t>
            </w:r>
          </w:p>
          <w:p w:rsidR="0048053B" w:rsidRPr="00052887" w:rsidRDefault="0048053B" w:rsidP="00FF7105">
            <w:pPr>
              <w:widowControl w:val="0"/>
              <w:spacing w:after="0" w:line="240" w:lineRule="auto"/>
              <w:ind w:firstLine="34"/>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lastRenderedPageBreak/>
              <w:t xml:space="preserve">С учетом того, что Объект ГЧП вместе с земельным участком будет передан в собственность государственному партнеру нет необходимости производить выкуп права землепользования, чтобы в будущем не обременять республиканский или местный бюджет по возмещению расходов связанных с выкупом права аренды. </w:t>
            </w:r>
          </w:p>
          <w:p w:rsidR="0048053B" w:rsidRPr="00052887" w:rsidRDefault="0048053B" w:rsidP="00FF7105">
            <w:pPr>
              <w:widowControl w:val="0"/>
              <w:spacing w:after="0" w:line="240" w:lineRule="auto"/>
              <w:ind w:firstLine="34"/>
              <w:jc w:val="both"/>
              <w:rPr>
                <w:rFonts w:ascii="Times New Roman" w:hAnsi="Times New Roman"/>
                <w:spacing w:val="2"/>
                <w:sz w:val="28"/>
                <w:szCs w:val="28"/>
                <w:shd w:val="clear" w:color="auto" w:fill="FFFFFF"/>
              </w:rPr>
            </w:pPr>
            <w:r w:rsidRPr="00052887">
              <w:rPr>
                <w:rFonts w:ascii="Times New Roman" w:eastAsia="Calibri" w:hAnsi="Times New Roman"/>
                <w:sz w:val="28"/>
                <w:szCs w:val="28"/>
              </w:rPr>
              <w:t xml:space="preserve">Предлагаемые изменения разработаны в отношении земель, предоставленных для нужд обороны. Согласно пункту 1 статьи 26 Земельного Кодекса Республики Казахстан (далее – Кодекс), земельные участки, предоставляемые органам государственной власти, государственным организациям и учреждениям, используемые для нужд обороны и </w:t>
            </w:r>
            <w:r w:rsidRPr="00052887">
              <w:rPr>
                <w:rFonts w:ascii="Times New Roman" w:eastAsia="Calibri" w:hAnsi="Times New Roman"/>
                <w:sz w:val="28"/>
                <w:szCs w:val="28"/>
              </w:rPr>
              <w:lastRenderedPageBreak/>
              <w:t>национальной безопасности, находятся в государственной собственности.</w:t>
            </w:r>
          </w:p>
          <w:p w:rsidR="0048053B" w:rsidRPr="00052887" w:rsidRDefault="0048053B" w:rsidP="00FF7105">
            <w:pPr>
              <w:widowControl w:val="0"/>
              <w:spacing w:after="0" w:line="240" w:lineRule="auto"/>
              <w:ind w:firstLine="34"/>
              <w:jc w:val="both"/>
              <w:rPr>
                <w:rFonts w:ascii="Times New Roman" w:eastAsia="Calibri" w:hAnsi="Times New Roman"/>
                <w:sz w:val="28"/>
                <w:szCs w:val="28"/>
              </w:rPr>
            </w:pPr>
            <w:r w:rsidRPr="00052887">
              <w:rPr>
                <w:rFonts w:ascii="Times New Roman" w:eastAsia="Calibri" w:hAnsi="Times New Roman"/>
                <w:sz w:val="28"/>
                <w:szCs w:val="28"/>
              </w:rPr>
              <w:t>В пункте 1 статьи 36 Кодекса предусмотрена возможность предоставления гражданам и юридическим лицам Республики Казахстан земельных участков на праве временного безвозмездного землепользования на срок действия договора государственно-частного партнерства, в том числе договор концессии.</w:t>
            </w:r>
          </w:p>
          <w:p w:rsidR="0048053B" w:rsidRPr="00052887" w:rsidRDefault="0048053B" w:rsidP="00FF7105">
            <w:pPr>
              <w:widowControl w:val="0"/>
              <w:spacing w:after="0" w:line="240" w:lineRule="auto"/>
              <w:ind w:firstLine="34"/>
              <w:jc w:val="both"/>
              <w:rPr>
                <w:rFonts w:ascii="Times New Roman" w:eastAsia="Calibri" w:hAnsi="Times New Roman"/>
                <w:sz w:val="28"/>
                <w:szCs w:val="28"/>
              </w:rPr>
            </w:pPr>
            <w:r w:rsidRPr="00052887">
              <w:rPr>
                <w:rFonts w:ascii="Times New Roman" w:eastAsia="Calibri" w:hAnsi="Times New Roman"/>
                <w:sz w:val="28"/>
                <w:szCs w:val="28"/>
              </w:rPr>
              <w:t>Однако, нормы пункта 5 статьи 39 Кодекса не допускает сдачи государственным землепользователем принадлежащего ему земельного участка во временное безвозмездное землепользование.</w:t>
            </w:r>
          </w:p>
          <w:p w:rsidR="0048053B" w:rsidRPr="00052887" w:rsidRDefault="0048053B" w:rsidP="00FF7105">
            <w:pPr>
              <w:widowControl w:val="0"/>
              <w:spacing w:after="0" w:line="240" w:lineRule="auto"/>
              <w:ind w:firstLine="34"/>
              <w:jc w:val="both"/>
              <w:rPr>
                <w:rFonts w:ascii="Times New Roman" w:eastAsia="Calibri" w:hAnsi="Times New Roman"/>
                <w:sz w:val="28"/>
                <w:szCs w:val="28"/>
              </w:rPr>
            </w:pPr>
            <w:r w:rsidRPr="00052887">
              <w:rPr>
                <w:rFonts w:ascii="Times New Roman" w:eastAsia="Calibri" w:hAnsi="Times New Roman"/>
                <w:sz w:val="28"/>
                <w:szCs w:val="28"/>
              </w:rPr>
              <w:t xml:space="preserve">Кроме того, в Кодексе имеются нормы, не допускающие совершение </w:t>
            </w:r>
            <w:r w:rsidRPr="00052887">
              <w:rPr>
                <w:rFonts w:ascii="Times New Roman" w:eastAsia="Calibri" w:hAnsi="Times New Roman"/>
                <w:sz w:val="28"/>
                <w:szCs w:val="28"/>
              </w:rPr>
              <w:lastRenderedPageBreak/>
              <w:t>сделок землепользователями в отношении права землепользования на землях, предоставленных для нужд обороны и национальной безопасности (подпункт 2) пункта 2 статьи 33 Кодекса).</w:t>
            </w:r>
          </w:p>
          <w:p w:rsidR="0048053B" w:rsidRPr="00052887" w:rsidRDefault="0048053B" w:rsidP="00FF7105">
            <w:pPr>
              <w:widowControl w:val="0"/>
              <w:spacing w:after="0" w:line="240" w:lineRule="auto"/>
              <w:ind w:firstLine="34"/>
              <w:jc w:val="both"/>
              <w:rPr>
                <w:rFonts w:ascii="Times New Roman" w:eastAsia="Calibri" w:hAnsi="Times New Roman"/>
                <w:sz w:val="28"/>
                <w:szCs w:val="28"/>
              </w:rPr>
            </w:pPr>
            <w:r w:rsidRPr="00052887">
              <w:rPr>
                <w:rFonts w:ascii="Times New Roman" w:eastAsia="Calibri" w:hAnsi="Times New Roman"/>
                <w:sz w:val="28"/>
                <w:szCs w:val="28"/>
              </w:rPr>
              <w:t>Вносимое изменение в Кодекс дает возможность предоставления земель для строительства и эксплуатации объектов в рамках государственно-частного партнерства, в том числе договора концессии.</w:t>
            </w:r>
          </w:p>
          <w:p w:rsidR="0048053B" w:rsidRPr="00052887" w:rsidRDefault="0048053B" w:rsidP="00FF7105">
            <w:pPr>
              <w:spacing w:after="0" w:line="240" w:lineRule="auto"/>
              <w:ind w:firstLine="255"/>
              <w:jc w:val="both"/>
              <w:rPr>
                <w:rFonts w:ascii="Times New Roman" w:hAnsi="Times New Roman"/>
                <w:sz w:val="28"/>
                <w:szCs w:val="28"/>
              </w:rPr>
            </w:pPr>
            <w:r w:rsidRPr="00052887">
              <w:rPr>
                <w:rFonts w:ascii="Times New Roman" w:hAnsi="Times New Roman"/>
                <w:sz w:val="28"/>
                <w:szCs w:val="28"/>
              </w:rPr>
              <w:t>Согласно статье 27 Закона РК «О государственно-частном партнерстве» предоставление земельных участков в соответствии с земельным законодательством Республики Казахстан является одной из форм участия государственных органов в ГЧП.</w:t>
            </w:r>
          </w:p>
          <w:p w:rsidR="0048053B" w:rsidRPr="00052887" w:rsidRDefault="0048053B" w:rsidP="00FF7105">
            <w:pPr>
              <w:pStyle w:val="a7"/>
              <w:ind w:firstLine="708"/>
              <w:jc w:val="both"/>
              <w:rPr>
                <w:rFonts w:ascii="Times New Roman" w:hAnsi="Times New Roman"/>
                <w:sz w:val="28"/>
                <w:szCs w:val="28"/>
                <w:lang w:eastAsia="ru-RU"/>
              </w:rPr>
            </w:pPr>
            <w:r w:rsidRPr="00052887">
              <w:rPr>
                <w:rFonts w:ascii="Times New Roman" w:eastAsia="Times New Roman" w:hAnsi="Times New Roman"/>
                <w:sz w:val="28"/>
                <w:szCs w:val="28"/>
                <w:lang w:eastAsia="ru-RU"/>
              </w:rPr>
              <w:t xml:space="preserve">Земельные участки на праве временного </w:t>
            </w:r>
            <w:r w:rsidRPr="00052887">
              <w:rPr>
                <w:rFonts w:ascii="Times New Roman" w:eastAsia="Times New Roman" w:hAnsi="Times New Roman"/>
                <w:sz w:val="28"/>
                <w:szCs w:val="28"/>
                <w:lang w:eastAsia="ru-RU"/>
              </w:rPr>
              <w:lastRenderedPageBreak/>
              <w:t xml:space="preserve">безвозмездного землепользования могут предоставляться гражданам Республики Казахстан и юридическим лицам Республики Казахстан на срок действия договора государственно-частного партнерства, в том числе договора концессии </w:t>
            </w:r>
            <w:r w:rsidRPr="00052887">
              <w:rPr>
                <w:rFonts w:ascii="Times New Roman" w:eastAsia="Times New Roman" w:hAnsi="Times New Roman"/>
                <w:i/>
                <w:sz w:val="24"/>
                <w:szCs w:val="28"/>
                <w:lang w:eastAsia="ru-RU"/>
              </w:rPr>
              <w:t>(</w:t>
            </w:r>
            <w:bookmarkStart w:id="2" w:name="sub1000181768"/>
            <w:r w:rsidRPr="00052887">
              <w:rPr>
                <w:rFonts w:ascii="Times New Roman" w:eastAsia="Times New Roman" w:hAnsi="Times New Roman"/>
                <w:i/>
                <w:sz w:val="24"/>
                <w:szCs w:val="28"/>
                <w:lang w:eastAsia="ru-RU"/>
              </w:rPr>
              <w:fldChar w:fldCharType="begin"/>
            </w:r>
            <w:r w:rsidRPr="00052887">
              <w:rPr>
                <w:rFonts w:ascii="Times New Roman" w:eastAsia="Times New Roman" w:hAnsi="Times New Roman"/>
                <w:i/>
                <w:sz w:val="24"/>
                <w:szCs w:val="28"/>
                <w:lang w:eastAsia="ru-RU"/>
              </w:rPr>
              <w:instrText xml:space="preserve"> HYPERLINK "jl:1040583.360000%20" </w:instrText>
            </w:r>
            <w:r w:rsidRPr="00052887">
              <w:rPr>
                <w:rFonts w:ascii="Times New Roman" w:eastAsia="Times New Roman" w:hAnsi="Times New Roman"/>
                <w:i/>
                <w:sz w:val="24"/>
                <w:szCs w:val="28"/>
                <w:lang w:eastAsia="ru-RU"/>
              </w:rPr>
              <w:fldChar w:fldCharType="separate"/>
            </w:r>
            <w:r w:rsidRPr="00052887">
              <w:rPr>
                <w:rFonts w:ascii="Times New Roman" w:eastAsia="Times New Roman" w:hAnsi="Times New Roman"/>
                <w:i/>
                <w:sz w:val="24"/>
                <w:szCs w:val="28"/>
                <w:lang w:eastAsia="ru-RU"/>
              </w:rPr>
              <w:t>ст. 36</w:t>
            </w:r>
            <w:r w:rsidRPr="00052887">
              <w:rPr>
                <w:rFonts w:ascii="Times New Roman" w:eastAsia="Times New Roman" w:hAnsi="Times New Roman"/>
                <w:i/>
                <w:sz w:val="24"/>
                <w:szCs w:val="28"/>
                <w:lang w:eastAsia="ru-RU"/>
              </w:rPr>
              <w:fldChar w:fldCharType="end"/>
            </w:r>
            <w:bookmarkEnd w:id="2"/>
            <w:r w:rsidRPr="00052887">
              <w:rPr>
                <w:rFonts w:ascii="Times New Roman" w:eastAsia="Times New Roman" w:hAnsi="Times New Roman"/>
                <w:i/>
                <w:sz w:val="24"/>
                <w:szCs w:val="28"/>
                <w:lang w:eastAsia="ru-RU"/>
              </w:rPr>
              <w:t xml:space="preserve"> Земельного кодекса Республики Казахстан).</w:t>
            </w:r>
          </w:p>
          <w:p w:rsidR="0048053B" w:rsidRPr="00052887" w:rsidRDefault="0048053B" w:rsidP="00FF7105">
            <w:pPr>
              <w:pStyle w:val="a7"/>
              <w:ind w:firstLine="708"/>
              <w:jc w:val="both"/>
              <w:rPr>
                <w:rFonts w:ascii="Times New Roman" w:hAnsi="Times New Roman"/>
                <w:sz w:val="28"/>
                <w:szCs w:val="28"/>
              </w:rPr>
            </w:pPr>
            <w:r w:rsidRPr="00052887">
              <w:rPr>
                <w:rFonts w:ascii="Times New Roman" w:hAnsi="Times New Roman"/>
                <w:sz w:val="28"/>
                <w:szCs w:val="28"/>
                <w:lang w:eastAsia="ru-RU"/>
              </w:rPr>
              <w:t>Передача земельного участка частному партнеру для реализации проектов ГЧП положительно повлияет на развитие оборонной промыщленности,  поскольку в</w:t>
            </w:r>
            <w:r w:rsidRPr="00052887">
              <w:rPr>
                <w:rFonts w:ascii="Times New Roman" w:hAnsi="Times New Roman"/>
                <w:sz w:val="28"/>
                <w:szCs w:val="28"/>
              </w:rPr>
              <w:t>заимодействие государственного и частного партнера будет осуществляется в соответствии с задачами и принципами предусмотренными статьей 3 Закона о государственно-частном партнерстве,  именно:</w:t>
            </w:r>
          </w:p>
          <w:p w:rsidR="0048053B" w:rsidRPr="00052887" w:rsidRDefault="0048053B" w:rsidP="00FF7105">
            <w:pPr>
              <w:spacing w:after="0" w:line="240" w:lineRule="auto"/>
              <w:ind w:firstLine="400"/>
              <w:jc w:val="both"/>
              <w:textAlignment w:val="baseline"/>
              <w:rPr>
                <w:rFonts w:ascii="Times New Roman" w:hAnsi="Times New Roman"/>
                <w:color w:val="000000"/>
                <w:sz w:val="28"/>
                <w:szCs w:val="28"/>
              </w:rPr>
            </w:pPr>
            <w:r w:rsidRPr="00052887">
              <w:rPr>
                <w:rFonts w:ascii="Times New Roman" w:hAnsi="Times New Roman"/>
                <w:color w:val="000000"/>
                <w:sz w:val="28"/>
                <w:szCs w:val="28"/>
              </w:rPr>
              <w:lastRenderedPageBreak/>
              <w:t>-создание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rsidR="0048053B" w:rsidRPr="00052887" w:rsidRDefault="0048053B" w:rsidP="00FF7105">
            <w:pPr>
              <w:spacing w:after="0" w:line="240" w:lineRule="auto"/>
              <w:ind w:firstLine="400"/>
              <w:jc w:val="both"/>
              <w:textAlignment w:val="baseline"/>
              <w:rPr>
                <w:rFonts w:ascii="Times New Roman" w:hAnsi="Times New Roman"/>
                <w:color w:val="000000"/>
                <w:sz w:val="28"/>
                <w:szCs w:val="28"/>
              </w:rPr>
            </w:pPr>
            <w:r w:rsidRPr="00052887">
              <w:rPr>
                <w:rFonts w:ascii="Times New Roman" w:hAnsi="Times New Roman"/>
                <w:color w:val="000000"/>
                <w:sz w:val="28"/>
                <w:szCs w:val="28"/>
                <w:shd w:val="clear" w:color="auto" w:fill="FFFFFF"/>
              </w:rPr>
              <w:t>-привлечение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rsidR="0048053B" w:rsidRPr="00052887" w:rsidRDefault="0048053B" w:rsidP="00FF7105">
            <w:pPr>
              <w:spacing w:after="0" w:line="240" w:lineRule="auto"/>
              <w:ind w:firstLine="400"/>
              <w:jc w:val="both"/>
              <w:textAlignment w:val="baseline"/>
              <w:rPr>
                <w:rFonts w:ascii="Times New Roman" w:hAnsi="Times New Roman"/>
                <w:color w:val="000000"/>
                <w:sz w:val="28"/>
                <w:szCs w:val="28"/>
              </w:rPr>
            </w:pPr>
            <w:r w:rsidRPr="00052887">
              <w:rPr>
                <w:rFonts w:ascii="Times New Roman" w:hAnsi="Times New Roman"/>
                <w:color w:val="000000"/>
                <w:sz w:val="28"/>
                <w:szCs w:val="28"/>
              </w:rPr>
              <w:t>-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rsidR="0048053B" w:rsidRPr="00052887" w:rsidRDefault="0048053B" w:rsidP="00FF7105">
            <w:pPr>
              <w:spacing w:after="0" w:line="240" w:lineRule="auto"/>
              <w:ind w:firstLine="400"/>
              <w:jc w:val="both"/>
              <w:textAlignment w:val="baseline"/>
              <w:rPr>
                <w:rFonts w:ascii="Times New Roman" w:hAnsi="Times New Roman"/>
                <w:color w:val="000000"/>
                <w:sz w:val="28"/>
                <w:szCs w:val="28"/>
              </w:rPr>
            </w:pPr>
            <w:r w:rsidRPr="00052887">
              <w:rPr>
                <w:rFonts w:ascii="Times New Roman" w:hAnsi="Times New Roman"/>
                <w:color w:val="000000"/>
                <w:sz w:val="28"/>
                <w:szCs w:val="28"/>
              </w:rPr>
              <w:lastRenderedPageBreak/>
              <w:t>- повышение общей инновационной активности в Республике Казахстан, в том числе содействие развитию высокотехнологичных и наукоемких производств</w:t>
            </w:r>
          </w:p>
          <w:p w:rsidR="0048053B" w:rsidRPr="00052887" w:rsidRDefault="0048053B" w:rsidP="00FF7105">
            <w:pPr>
              <w:pStyle w:val="a7"/>
              <w:ind w:firstLine="708"/>
              <w:jc w:val="both"/>
              <w:rPr>
                <w:rFonts w:ascii="Times New Roman" w:eastAsia="Times New Roman" w:hAnsi="Times New Roman"/>
                <w:color w:val="212529"/>
                <w:sz w:val="28"/>
                <w:szCs w:val="28"/>
                <w:lang w:eastAsia="ru-RU"/>
              </w:rPr>
            </w:pPr>
            <w:r w:rsidRPr="00052887">
              <w:rPr>
                <w:rFonts w:ascii="Times New Roman" w:eastAsia="Times New Roman" w:hAnsi="Times New Roman"/>
                <w:color w:val="000000"/>
                <w:sz w:val="28"/>
                <w:szCs w:val="28"/>
                <w:lang w:eastAsia="ru-RU"/>
              </w:rPr>
              <w:t>Исходя из вышеприведенных норм Закона, считаем, что передача земельного участка и в</w:t>
            </w:r>
            <w:r w:rsidRPr="00052887">
              <w:rPr>
                <w:rFonts w:ascii="Times New Roman" w:hAnsi="Times New Roman"/>
                <w:sz w:val="28"/>
                <w:szCs w:val="28"/>
              </w:rPr>
              <w:t xml:space="preserve">заимодействие государственного и частного партнера при реализации проекта ГЧП будет способствовать обеспечению  устойчивого развития оборонной промышленности.  Привлечению инвестиций в военную отрасль путем объединения ресурсов государственного партнера и частного партнера, включая развитие инфраструктуры.  Повышение инновационной активности в РК. </w:t>
            </w:r>
          </w:p>
          <w:p w:rsidR="0048053B" w:rsidRPr="00052887" w:rsidRDefault="0048053B" w:rsidP="00FF7105">
            <w:pPr>
              <w:pStyle w:val="a7"/>
              <w:ind w:firstLine="708"/>
              <w:jc w:val="both"/>
              <w:rPr>
                <w:rFonts w:ascii="Times New Roman" w:hAnsi="Times New Roman"/>
                <w:sz w:val="28"/>
                <w:szCs w:val="28"/>
                <w:lang w:eastAsia="ru-RU"/>
              </w:rPr>
            </w:pPr>
            <w:r w:rsidRPr="00052887">
              <w:rPr>
                <w:rFonts w:ascii="Times New Roman" w:hAnsi="Times New Roman"/>
                <w:sz w:val="28"/>
                <w:szCs w:val="28"/>
                <w:lang w:eastAsia="ru-RU"/>
              </w:rPr>
              <w:t xml:space="preserve">Земельный участок предполагается передать </w:t>
            </w:r>
            <w:r w:rsidRPr="00052887">
              <w:rPr>
                <w:rFonts w:ascii="Times New Roman" w:hAnsi="Times New Roman"/>
                <w:sz w:val="28"/>
                <w:szCs w:val="28"/>
                <w:lang w:eastAsia="ru-RU"/>
              </w:rPr>
              <w:lastRenderedPageBreak/>
              <w:t xml:space="preserve">частному партнеру на срок реализации проекта ГЧП в соответствии со статьей 4 Закона РК «О государственно-частном партнерстве» на срок от 3 до 30 лет. </w:t>
            </w:r>
          </w:p>
          <w:p w:rsidR="0048053B" w:rsidRPr="00052887" w:rsidRDefault="0048053B" w:rsidP="00FF7105">
            <w:pPr>
              <w:pStyle w:val="a7"/>
              <w:ind w:firstLine="708"/>
              <w:jc w:val="both"/>
              <w:rPr>
                <w:rFonts w:ascii="Times New Roman" w:hAnsi="Times New Roman"/>
                <w:sz w:val="28"/>
                <w:szCs w:val="28"/>
                <w:lang w:eastAsia="ru-RU"/>
              </w:rPr>
            </w:pPr>
            <w:r w:rsidRPr="00052887">
              <w:rPr>
                <w:rFonts w:ascii="Times New Roman" w:hAnsi="Times New Roman"/>
                <w:sz w:val="28"/>
                <w:szCs w:val="28"/>
                <w:lang w:eastAsia="ru-RU"/>
              </w:rPr>
              <w:t xml:space="preserve">Полагаем, что данное обстоятельство является преимуществом проектов ГЧП,  поскольку реализация проекта на среднесрочном или долгосрочном горизонте (от 3 до 30 лет в зависимости от особенностей проекта ГЧП), что дает большую маневренность в ведении деятельности как для бизнеса так и для государства. Государство не теряет транзакционные издержки, как было бы в случае проведения ежегодных государственных закупок, а бизнес может планировать деятельность от трех лет, что с учетом высокой доли </w:t>
            </w:r>
            <w:r w:rsidRPr="00052887">
              <w:rPr>
                <w:rFonts w:ascii="Times New Roman" w:hAnsi="Times New Roman"/>
                <w:sz w:val="28"/>
                <w:szCs w:val="28"/>
                <w:lang w:eastAsia="ru-RU"/>
              </w:rPr>
              <w:lastRenderedPageBreak/>
              <w:t>неопределенности в экономике является сравнительным преимуществом перед конкурентами.</w:t>
            </w:r>
          </w:p>
          <w:p w:rsidR="0048053B" w:rsidRPr="00052887" w:rsidRDefault="0048053B" w:rsidP="00FF7105">
            <w:pPr>
              <w:pStyle w:val="a7"/>
              <w:ind w:firstLine="708"/>
              <w:jc w:val="both"/>
              <w:rPr>
                <w:rFonts w:ascii="Times New Roman" w:hAnsi="Times New Roman"/>
                <w:sz w:val="28"/>
                <w:szCs w:val="28"/>
              </w:rPr>
            </w:pPr>
            <w:r w:rsidRPr="00052887">
              <w:rPr>
                <w:rFonts w:ascii="Times New Roman" w:hAnsi="Times New Roman"/>
                <w:sz w:val="28"/>
                <w:szCs w:val="28"/>
              </w:rPr>
              <w:t xml:space="preserve">Передача земельного участка частному партнеру для реализации Договора ГЧП, также будет  достижению следующей цели – привлечение в сферу военно-технического обеспечения обороны и безопасности Республики Казахстан кадров, инновационных технологий, инвестиций и опыта управления производственными процессами, накопленного организациями, основанными на частной форме собственности, для совместного решения </w:t>
            </w:r>
            <w:r w:rsidRPr="00052887">
              <w:rPr>
                <w:rFonts w:ascii="Times New Roman" w:hAnsi="Times New Roman"/>
                <w:sz w:val="28"/>
                <w:szCs w:val="28"/>
                <w:u w:val="single"/>
              </w:rPr>
              <w:t>задач</w:t>
            </w:r>
            <w:r w:rsidRPr="00052887">
              <w:rPr>
                <w:rFonts w:ascii="Times New Roman" w:hAnsi="Times New Roman"/>
                <w:sz w:val="28"/>
                <w:szCs w:val="28"/>
              </w:rPr>
              <w:t xml:space="preserve">: </w:t>
            </w:r>
          </w:p>
          <w:p w:rsidR="0048053B" w:rsidRPr="00052887" w:rsidRDefault="0048053B" w:rsidP="00FF7105">
            <w:pPr>
              <w:pStyle w:val="a7"/>
              <w:jc w:val="both"/>
              <w:rPr>
                <w:rFonts w:ascii="Times New Roman" w:hAnsi="Times New Roman"/>
                <w:sz w:val="28"/>
                <w:szCs w:val="28"/>
              </w:rPr>
            </w:pPr>
            <w:r w:rsidRPr="00052887">
              <w:rPr>
                <w:rFonts w:ascii="Times New Roman" w:hAnsi="Times New Roman"/>
                <w:sz w:val="28"/>
                <w:szCs w:val="28"/>
              </w:rPr>
              <w:t>-обеспечения национальной безопасности,</w:t>
            </w:r>
          </w:p>
          <w:p w:rsidR="0048053B" w:rsidRPr="00052887" w:rsidRDefault="0048053B" w:rsidP="00FF7105">
            <w:pPr>
              <w:pStyle w:val="a7"/>
              <w:jc w:val="both"/>
              <w:rPr>
                <w:rFonts w:ascii="Times New Roman" w:hAnsi="Times New Roman"/>
                <w:sz w:val="28"/>
                <w:szCs w:val="28"/>
              </w:rPr>
            </w:pPr>
            <w:r w:rsidRPr="00052887">
              <w:rPr>
                <w:rFonts w:ascii="Times New Roman" w:hAnsi="Times New Roman"/>
                <w:sz w:val="28"/>
                <w:szCs w:val="28"/>
              </w:rPr>
              <w:lastRenderedPageBreak/>
              <w:t xml:space="preserve">-повышения эффективности использования средств государственного бюджета, </w:t>
            </w:r>
          </w:p>
          <w:p w:rsidR="0048053B" w:rsidRPr="00052887" w:rsidRDefault="0048053B" w:rsidP="00FF7105">
            <w:pPr>
              <w:pStyle w:val="a7"/>
              <w:jc w:val="both"/>
              <w:rPr>
                <w:rFonts w:ascii="Times New Roman" w:hAnsi="Times New Roman"/>
                <w:sz w:val="28"/>
                <w:szCs w:val="28"/>
              </w:rPr>
            </w:pPr>
            <w:r w:rsidRPr="00052887">
              <w:rPr>
                <w:rFonts w:ascii="Times New Roman" w:hAnsi="Times New Roman"/>
                <w:sz w:val="28"/>
                <w:szCs w:val="28"/>
              </w:rPr>
              <w:t>-материального обеспечения предприятий оборонно-промышленного комплекса.</w:t>
            </w:r>
          </w:p>
        </w:tc>
      </w:tr>
      <w:tr w:rsidR="0048053B" w:rsidRPr="00052887" w:rsidTr="00FF7105">
        <w:trPr>
          <w:trHeight w:val="69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eastAsia="Calibri" w:hAnsi="Times New Roman"/>
                <w:sz w:val="28"/>
                <w:szCs w:val="28"/>
              </w:rPr>
              <w:t>Пункт 5 статьи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20"/>
              <w:jc w:val="both"/>
              <w:rPr>
                <w:rFonts w:ascii="Times New Roman" w:eastAsia="Calibri" w:hAnsi="Times New Roman"/>
                <w:bCs/>
                <w:sz w:val="28"/>
                <w:szCs w:val="28"/>
              </w:rPr>
            </w:pPr>
            <w:r w:rsidRPr="00052887">
              <w:rPr>
                <w:rFonts w:ascii="Times New Roman" w:eastAsia="Calibri" w:hAnsi="Times New Roman"/>
                <w:sz w:val="28"/>
                <w:szCs w:val="28"/>
              </w:rPr>
              <w:t xml:space="preserve">Статья 39. </w:t>
            </w:r>
            <w:bookmarkStart w:id="3" w:name="45"/>
            <w:bookmarkEnd w:id="3"/>
            <w:r w:rsidRPr="00052887">
              <w:rPr>
                <w:rFonts w:ascii="Times New Roman" w:eastAsia="Calibri" w:hAnsi="Times New Roman"/>
                <w:bCs/>
                <w:sz w:val="28"/>
                <w:szCs w:val="28"/>
              </w:rPr>
              <w:t>Особенности правового положения государственных землепользователей</w:t>
            </w:r>
          </w:p>
          <w:p w:rsidR="0048053B" w:rsidRPr="00052887" w:rsidRDefault="0048053B" w:rsidP="00FF7105">
            <w:pPr>
              <w:widowControl w:val="0"/>
              <w:spacing w:after="0" w:line="240" w:lineRule="auto"/>
              <w:jc w:val="both"/>
              <w:rPr>
                <w:rFonts w:ascii="Times New Roman" w:eastAsia="Calibri" w:hAnsi="Times New Roman"/>
                <w:bCs/>
                <w:sz w:val="28"/>
                <w:szCs w:val="28"/>
              </w:rPr>
            </w:pPr>
            <w:r w:rsidRPr="00052887">
              <w:rPr>
                <w:rFonts w:ascii="Times New Roman" w:eastAsia="Calibri" w:hAnsi="Times New Roman"/>
                <w:bCs/>
                <w:sz w:val="28"/>
                <w:szCs w:val="28"/>
              </w:rPr>
              <w:t xml:space="preserve">    …</w:t>
            </w:r>
          </w:p>
          <w:p w:rsidR="0048053B" w:rsidRPr="00052887" w:rsidRDefault="0048053B" w:rsidP="00FF7105">
            <w:pPr>
              <w:widowControl w:val="0"/>
              <w:spacing w:after="0" w:line="240" w:lineRule="auto"/>
              <w:ind w:firstLine="120"/>
              <w:jc w:val="both"/>
              <w:rPr>
                <w:rFonts w:ascii="Times New Roman" w:eastAsia="Calibri" w:hAnsi="Times New Roman"/>
                <w:sz w:val="28"/>
                <w:szCs w:val="28"/>
              </w:rPr>
            </w:pPr>
            <w:r w:rsidRPr="00052887">
              <w:rPr>
                <w:rFonts w:ascii="Times New Roman" w:eastAsia="Calibri" w:hAnsi="Times New Roman"/>
                <w:sz w:val="28"/>
                <w:szCs w:val="28"/>
              </w:rPr>
              <w:t xml:space="preserve">  5.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bCs/>
                <w:sz w:val="28"/>
                <w:szCs w:val="28"/>
              </w:rPr>
            </w:pPr>
            <w:r w:rsidRPr="00052887">
              <w:rPr>
                <w:rFonts w:ascii="Times New Roman" w:eastAsia="Calibri" w:hAnsi="Times New Roman"/>
                <w:sz w:val="28"/>
                <w:szCs w:val="28"/>
              </w:rPr>
              <w:t xml:space="preserve">Статья 39. </w:t>
            </w:r>
            <w:r w:rsidRPr="00052887">
              <w:rPr>
                <w:rFonts w:ascii="Times New Roman" w:eastAsia="Calibri" w:hAnsi="Times New Roman"/>
                <w:bCs/>
                <w:sz w:val="28"/>
                <w:szCs w:val="28"/>
              </w:rPr>
              <w:t>Особенности правового положения государственных землепользователей</w:t>
            </w:r>
          </w:p>
          <w:p w:rsidR="0048053B" w:rsidRPr="00052887" w:rsidRDefault="0048053B" w:rsidP="00FF7105">
            <w:pPr>
              <w:widowControl w:val="0"/>
              <w:spacing w:after="0" w:line="240" w:lineRule="auto"/>
              <w:jc w:val="both"/>
              <w:rPr>
                <w:rFonts w:ascii="Times New Roman" w:eastAsia="Calibri" w:hAnsi="Times New Roman"/>
                <w:bCs/>
                <w:sz w:val="28"/>
                <w:szCs w:val="28"/>
              </w:rPr>
            </w:pPr>
            <w:r w:rsidRPr="00052887">
              <w:rPr>
                <w:rFonts w:ascii="Times New Roman" w:eastAsia="Calibri" w:hAnsi="Times New Roman"/>
                <w:bCs/>
                <w:sz w:val="28"/>
                <w:szCs w:val="28"/>
              </w:rPr>
              <w:t xml:space="preserve">    …</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5. Сдача государственным землепользователем принадлежащего ему земельного участка во временное безвозмездное землепользование не допускается, кроме случаев предоставления земельного участка в порядке служебного надела</w:t>
            </w:r>
            <w:r w:rsidRPr="00052887">
              <w:rPr>
                <w:rFonts w:ascii="Times New Roman" w:eastAsia="Calibri" w:hAnsi="Times New Roman"/>
                <w:b/>
                <w:sz w:val="28"/>
                <w:szCs w:val="28"/>
              </w:rPr>
              <w:t xml:space="preserve"> и по договорам </w:t>
            </w:r>
            <w:r w:rsidRPr="00052887">
              <w:rPr>
                <w:rFonts w:ascii="Times New Roman" w:eastAsia="Calibri" w:hAnsi="Times New Roman"/>
                <w:b/>
                <w:sz w:val="28"/>
                <w:szCs w:val="28"/>
                <w:shd w:val="clear" w:color="auto" w:fill="FFFFFF"/>
              </w:rPr>
              <w:t>государственно-частного партнерства, в том числе концессии для строительства, реконструкции и эксплуатации объектов для нужд обороны</w:t>
            </w:r>
            <w:r w:rsidRPr="00052887">
              <w:rPr>
                <w:rFonts w:ascii="Times New Roman" w:eastAsia="Calibri"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Предлагаемые изменения разработаны в отношении земель, предоставленных для нужд обороны. Согласно пункту 1 статьи 26 Земельного Кодекса Республики Казахстан (далее – Кодекс), земельные участки, предоставляемые органам государственной власти, государственным организациям и учреждениям, используемые для нужд обороны и национальной безопасности, находятся в государственной собственности.</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В пункте 1 статьи 36 Кодекса предусмотрена возможность предоставления гражданам и юридическим лицам </w:t>
            </w:r>
            <w:r w:rsidRPr="00052887">
              <w:rPr>
                <w:rFonts w:ascii="Times New Roman" w:eastAsia="Calibri" w:hAnsi="Times New Roman"/>
                <w:sz w:val="28"/>
                <w:szCs w:val="28"/>
              </w:rPr>
              <w:lastRenderedPageBreak/>
              <w:t>Республики Казахстан земельных участков на праве временного безвозмездного землепользования на срок действия договора государственно-частного партнерства, в том числе договор концессии.</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Однако, нормы пункта 5 статьи 39 Кодекса не допускает сдачи государственным землепользователем принадлежащего ему земельного участка во временное безвозмездное землепользование.</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Кроме того, в Кодексе имеются нормы, не допускающие совершение сделок землепользователями в отношении права землепользования на землях, предоставленных для нужд обороны и национальной безопасности (подпункт 2) пункта 2 статьи 33 Кодекса).</w:t>
            </w:r>
          </w:p>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eastAsia="Calibri" w:hAnsi="Times New Roman"/>
                <w:sz w:val="28"/>
                <w:szCs w:val="28"/>
              </w:rPr>
              <w:t xml:space="preserve">Вносимое изменение в </w:t>
            </w:r>
            <w:r w:rsidRPr="00052887">
              <w:rPr>
                <w:rFonts w:ascii="Times New Roman" w:eastAsia="Calibri" w:hAnsi="Times New Roman"/>
                <w:sz w:val="28"/>
                <w:szCs w:val="28"/>
              </w:rPr>
              <w:lastRenderedPageBreak/>
              <w:t>Кодекс дает возможность предоставления земель для строительства и эксплуатации объектов в рамках государственно-частного партнерства, в том числе договора концессии.</w:t>
            </w:r>
          </w:p>
        </w:tc>
      </w:tr>
      <w:tr w:rsidR="0048053B" w:rsidRPr="00052887" w:rsidTr="00FF7105">
        <w:trPr>
          <w:trHeight w:val="69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lang w:val="kk-KZ"/>
              </w:rPr>
              <w:t>С</w:t>
            </w:r>
            <w:r w:rsidRPr="00052887">
              <w:rPr>
                <w:rFonts w:ascii="Times New Roman" w:hAnsi="Times New Roman"/>
                <w:sz w:val="28"/>
                <w:szCs w:val="24"/>
              </w:rPr>
              <w:t>татья 47</w:t>
            </w: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lang w:val="kk-KZ"/>
              </w:rPr>
            </w:pPr>
          </w:p>
          <w:p w:rsidR="0048053B" w:rsidRPr="00052887" w:rsidRDefault="0048053B" w:rsidP="00FF7105">
            <w:pPr>
              <w:spacing w:after="0" w:line="240" w:lineRule="auto"/>
              <w:ind w:left="54"/>
              <w:jc w:val="both"/>
              <w:rPr>
                <w:rFonts w:ascii="Times New Roman" w:hAnsi="Times New Roman"/>
                <w:sz w:val="28"/>
                <w:szCs w:val="24"/>
                <w:lang w:val="kk-KZ"/>
              </w:rPr>
            </w:pPr>
          </w:p>
          <w:p w:rsidR="0048053B" w:rsidRPr="00052887" w:rsidRDefault="0048053B" w:rsidP="00FF7105">
            <w:pPr>
              <w:spacing w:after="0" w:line="240" w:lineRule="auto"/>
              <w:ind w:left="54"/>
              <w:jc w:val="both"/>
              <w:rPr>
                <w:rFonts w:ascii="Times New Roman" w:hAnsi="Times New Roman"/>
                <w:sz w:val="28"/>
                <w:szCs w:val="24"/>
                <w:lang w:val="kk-KZ"/>
              </w:rPr>
            </w:pPr>
          </w:p>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lang w:val="kk-KZ"/>
              </w:rPr>
              <w:t>П</w:t>
            </w:r>
            <w:r w:rsidRPr="00052887">
              <w:rPr>
                <w:rFonts w:ascii="Times New Roman" w:hAnsi="Times New Roman"/>
                <w:sz w:val="28"/>
                <w:szCs w:val="24"/>
              </w:rPr>
              <w:t>ункт 4</w:t>
            </w:r>
          </w:p>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47.</w:t>
            </w:r>
            <w:r w:rsidRPr="00052887">
              <w:rPr>
                <w:rFonts w:ascii="Times New Roman" w:hAnsi="Times New Roman"/>
                <w:b/>
                <w:sz w:val="28"/>
                <w:szCs w:val="24"/>
              </w:rPr>
              <w:t xml:space="preserve"> </w:t>
            </w:r>
            <w:r w:rsidRPr="00052887">
              <w:rPr>
                <w:rFonts w:ascii="Times New Roman" w:hAnsi="Times New Roman"/>
                <w:sz w:val="28"/>
                <w:szCs w:val="24"/>
              </w:rPr>
              <w:t>Приобретение прав на земельные участки, которые находятся в государственной собственности</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47.</w:t>
            </w:r>
            <w:r w:rsidRPr="00052887">
              <w:rPr>
                <w:rFonts w:ascii="Times New Roman" w:hAnsi="Times New Roman"/>
                <w:b/>
                <w:sz w:val="28"/>
                <w:szCs w:val="24"/>
              </w:rPr>
              <w:t xml:space="preserve"> </w:t>
            </w:r>
            <w:r w:rsidRPr="00052887">
              <w:rPr>
                <w:rFonts w:ascii="Times New Roman" w:hAnsi="Times New Roman"/>
                <w:sz w:val="28"/>
                <w:szCs w:val="24"/>
              </w:rPr>
              <w:t>Приобретение прав на земельные участки, которые находятся в государственной собственности</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сумму со дня, когда участок должен был быть оплачен, до дня оплаты участка покупателем. Размер неустойки исчисляется исходя из </w:t>
            </w:r>
            <w:r w:rsidRPr="00052887">
              <w:rPr>
                <w:rFonts w:ascii="Times New Roman" w:hAnsi="Times New Roman"/>
                <w:b/>
                <w:sz w:val="28"/>
                <w:szCs w:val="24"/>
              </w:rPr>
              <w:t xml:space="preserve">базовой ставки </w:t>
            </w:r>
            <w:r w:rsidRPr="00052887">
              <w:rPr>
                <w:rFonts w:ascii="Times New Roman" w:hAnsi="Times New Roman"/>
                <w:sz w:val="28"/>
                <w:szCs w:val="24"/>
              </w:rPr>
              <w:t>Национального Банка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9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3 пункта 3 статьи 105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Статья 105. Возмещение потерь сельскохозяйственного производства</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3. От возмещения потерь освобождаются физические и юридические лица, которым земельные участки предоставляются для:</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3) строительства прудовых и озерных рыбных хозяйств, рыбопитомников, нерестово-выростных хозяйств и рыбоводных заводов;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Статья 105. Возмещение потерь сельскохозяйственного производства</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3. От возмещения потерь освобождаются физические и юридические лица, которым земельные участки предоставляются для:</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w:t>
            </w:r>
          </w:p>
          <w:p w:rsidR="0048053B" w:rsidRPr="00052887" w:rsidRDefault="0048053B" w:rsidP="00FF7105">
            <w:pPr>
              <w:pStyle w:val="a5"/>
              <w:widowControl w:val="0"/>
              <w:spacing w:before="0" w:beforeAutospacing="0" w:after="0" w:afterAutospacing="0"/>
              <w:ind w:firstLine="340"/>
              <w:jc w:val="both"/>
              <w:rPr>
                <w:bCs/>
                <w:sz w:val="28"/>
                <w:szCs w:val="28"/>
              </w:rPr>
            </w:pPr>
            <w:r w:rsidRPr="00052887">
              <w:rPr>
                <w:bCs/>
                <w:sz w:val="28"/>
                <w:szCs w:val="28"/>
              </w:rPr>
              <w:t>3)</w:t>
            </w:r>
            <w:r w:rsidRPr="00052887">
              <w:rPr>
                <w:b/>
                <w:bCs/>
                <w:sz w:val="28"/>
                <w:szCs w:val="28"/>
              </w:rPr>
              <w:t xml:space="preserve"> </w:t>
            </w:r>
            <w:r w:rsidRPr="00052887">
              <w:rPr>
                <w:bCs/>
                <w:sz w:val="28"/>
                <w:szCs w:val="28"/>
              </w:rPr>
              <w:t>строительства</w:t>
            </w:r>
            <w:r w:rsidRPr="00052887">
              <w:rPr>
                <w:b/>
                <w:bCs/>
                <w:sz w:val="28"/>
                <w:szCs w:val="28"/>
              </w:rPr>
              <w:t xml:space="preserve"> рыбоводных хозяйств для выращивания товарной рыбы и других водных животных, </w:t>
            </w:r>
            <w:r w:rsidRPr="00052887">
              <w:rPr>
                <w:bCs/>
                <w:sz w:val="28"/>
                <w:szCs w:val="28"/>
              </w:rPr>
              <w:t>рыбопитомников, нерестово-выростных хозяйств и рыбоводных заводов;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Предлагаемая поправка предусматривает освобождение от возмещения потерь всех рыбоводных хозяйств для выращивания товарной рыбы, которым предоставлены земли сельскохозяйственного назначения для строительства рыбоводных хозяйств.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Это способствует развитию рыбоводства, в том числе повышению интереса к рыбоводству в сельской местности.</w:t>
            </w:r>
          </w:p>
          <w:p w:rsidR="0048053B"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Реализация строительства рыбоводных хозяйств для выращивания товарной рыбы позволит создать новые рабочие места, в том числе постоянные, а также долгосрочные экономические активы и объекты, которые способствуют повышению качества жизни населения. </w:t>
            </w:r>
            <w:r w:rsidRPr="00052887">
              <w:rPr>
                <w:rFonts w:ascii="Times New Roman" w:hAnsi="Times New Roman"/>
                <w:bCs/>
                <w:sz w:val="28"/>
                <w:szCs w:val="28"/>
              </w:rPr>
              <w:lastRenderedPageBreak/>
              <w:t>Это обеспечит эффективную реализацию Дорожной карты занятости на 2020-2021 годы.</w:t>
            </w: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267"/>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center"/>
              <w:rPr>
                <w:rFonts w:ascii="Times New Roman" w:hAnsi="Times New Roman"/>
                <w:bCs/>
                <w:sz w:val="28"/>
                <w:szCs w:val="28"/>
              </w:rPr>
            </w:pPr>
            <w:r w:rsidRPr="00052887">
              <w:rPr>
                <w:rFonts w:ascii="Times New Roman" w:hAnsi="Times New Roman"/>
                <w:b/>
                <w:sz w:val="28"/>
                <w:szCs w:val="24"/>
              </w:rPr>
              <w:lastRenderedPageBreak/>
              <w:t>Водный кодекс Республики Казахстан от 9 июля 2003 года</w:t>
            </w:r>
            <w:r w:rsidRPr="00052887">
              <w:rPr>
                <w:rFonts w:ascii="Times New Roman" w:hAnsi="Times New Roman"/>
                <w:b/>
                <w:sz w:val="28"/>
                <w:szCs w:val="24"/>
                <w:lang w:val="kk-KZ"/>
              </w:rPr>
              <w:t xml:space="preserve"> </w:t>
            </w:r>
          </w:p>
        </w:tc>
      </w:tr>
      <w:tr w:rsidR="0048053B" w:rsidRPr="00052887" w:rsidTr="00FF7105">
        <w:trPr>
          <w:trHeight w:val="198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1 статьи 107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41"/>
              <w:jc w:val="both"/>
              <w:outlineLvl w:val="2"/>
              <w:rPr>
                <w:rFonts w:ascii="Times New Roman" w:hAnsi="Times New Roman"/>
                <w:b/>
                <w:bCs/>
                <w:sz w:val="28"/>
                <w:szCs w:val="28"/>
              </w:rPr>
            </w:pPr>
            <w:r w:rsidRPr="00052887">
              <w:rPr>
                <w:rFonts w:ascii="Times New Roman" w:hAnsi="Times New Roman"/>
                <w:bCs/>
                <w:sz w:val="28"/>
                <w:szCs w:val="28"/>
              </w:rPr>
              <w:t>Статья 107.</w:t>
            </w:r>
            <w:r w:rsidRPr="00052887">
              <w:rPr>
                <w:rFonts w:ascii="Times New Roman" w:hAnsi="Times New Roman"/>
                <w:b/>
                <w:bCs/>
                <w:sz w:val="28"/>
                <w:szCs w:val="28"/>
              </w:rPr>
              <w:t xml:space="preserve"> </w:t>
            </w:r>
            <w:r w:rsidRPr="00052887">
              <w:rPr>
                <w:rFonts w:ascii="Times New Roman" w:hAnsi="Times New Roman"/>
                <w:bCs/>
                <w:sz w:val="28"/>
                <w:szCs w:val="28"/>
              </w:rPr>
              <w:t>Использование водных объектов или их частей для ведения рыбного хозяйства и добычи рыбных ресурсов и других водных животных.</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1. Право пользования рыбными ресурсами и другими водными животными и ведения рыбного хозяйства на водных объектах или их частях, имеющих важное значение для сохранения, воспроизводства и добычи рыбных ресурсов и других водных животных (в том числе для промыслового рыболовства), предоставляется в соответствии с законодательством Республики Казахстан в области охраны, 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lastRenderedPageBreak/>
              <w:t>Пользователь рыбными ресурсами и другими водными животными имеет право получить водные объекты или их части в пользование в соответствии с настоящим Кодексом.</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41"/>
              <w:jc w:val="both"/>
              <w:outlineLvl w:val="2"/>
              <w:rPr>
                <w:rFonts w:ascii="Times New Roman" w:hAnsi="Times New Roman"/>
                <w:b/>
                <w:bCs/>
                <w:sz w:val="28"/>
                <w:szCs w:val="28"/>
              </w:rPr>
            </w:pPr>
            <w:r w:rsidRPr="00052887">
              <w:rPr>
                <w:rFonts w:ascii="Times New Roman" w:hAnsi="Times New Roman"/>
                <w:bCs/>
                <w:sz w:val="28"/>
                <w:szCs w:val="28"/>
              </w:rPr>
              <w:lastRenderedPageBreak/>
              <w:t>Статья 107.</w:t>
            </w:r>
            <w:r w:rsidRPr="00052887">
              <w:rPr>
                <w:rFonts w:ascii="Times New Roman" w:hAnsi="Times New Roman"/>
                <w:b/>
                <w:bCs/>
                <w:sz w:val="28"/>
                <w:szCs w:val="28"/>
              </w:rPr>
              <w:t xml:space="preserve"> </w:t>
            </w:r>
            <w:r w:rsidRPr="00052887">
              <w:rPr>
                <w:rFonts w:ascii="Times New Roman" w:hAnsi="Times New Roman"/>
                <w:bCs/>
                <w:sz w:val="28"/>
                <w:szCs w:val="28"/>
              </w:rPr>
              <w:t>Использование водных объектов или их частей для ведения рыбного хозяйства и добычи рыбных ресурсов и других водных животных.</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1. Право пользования рыбными ресурсами и другими водными животными и ведения рыбного хозяйства на водных объектах или их частях, имеющих важное значение для сохранения, воспроизводства и добычи рыбных ресурсов и других водных животных (в том числе для промыслового рыболовства), </w:t>
            </w:r>
            <w:r w:rsidRPr="00052887">
              <w:rPr>
                <w:b/>
                <w:sz w:val="28"/>
                <w:szCs w:val="28"/>
                <w:lang w:eastAsia="en-US"/>
              </w:rPr>
              <w:t>рыбохозяйственных технологических водоемах</w:t>
            </w:r>
            <w:r w:rsidRPr="00052887">
              <w:rPr>
                <w:sz w:val="28"/>
                <w:szCs w:val="28"/>
                <w:lang w:eastAsia="en-US"/>
              </w:rPr>
              <w:t xml:space="preserve">, предоставляется в соответствии с законодательством Республики Казахстан в области охраны, </w:t>
            </w:r>
            <w:r w:rsidRPr="00052887">
              <w:rPr>
                <w:sz w:val="28"/>
                <w:szCs w:val="28"/>
                <w:lang w:eastAsia="en-US"/>
              </w:rPr>
              <w:lastRenderedPageBreak/>
              <w:t>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Пользователь рыбными ресурсами и другими водными животными имеет право получить водные объекты или их части в пользование в соответствии с настоящим Кодексом.</w:t>
            </w:r>
          </w:p>
        </w:tc>
        <w:tc>
          <w:tcPr>
            <w:tcW w:w="3686" w:type="dxa"/>
            <w:vMerge w:val="restart"/>
            <w:tcBorders>
              <w:top w:val="single" w:sz="4" w:space="0" w:color="auto"/>
              <w:left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В послании Главы государства народу Казахстана от 1 сентября 2020 года «Казахстан в новой реальности: время действий» отмечено, что рыбная отрасль заслуживает пристального внимания.</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 соответствии с Протоколом по итогам рабочей поездки Премьер-Министра Республики Казахстан Мамина А.У. в Атыраускую область от 27 февраля 2020 года № 11-3/09-97 МЭГПР поручено совместно с МФ, МНЭ проработать и внести соответствующие </w:t>
            </w:r>
            <w:r w:rsidRPr="00052887">
              <w:rPr>
                <w:rFonts w:ascii="Times New Roman" w:hAnsi="Times New Roman"/>
                <w:bCs/>
                <w:sz w:val="28"/>
                <w:szCs w:val="28"/>
              </w:rPr>
              <w:lastRenderedPageBreak/>
              <w:t>предложения в Правительство по вопросам: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размещения рыбоводных хозяйств в водоохранных зонах;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изменения механизма расчета платы за пользование водными ресурсами для рыбоводства;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совершенствования механизма платы за пользование рыбными ресурсами, в том числе снижения ставок платы.</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Предлагаемая норма позволит размещать рыбоводные хозяйства в водоохранной полосе, что в несколько раз снизит себестоимость продукции и увеличит ее конкурентную способность, повысит интерес к рыбоводству в сельской местности.</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Данная поправка предусматривается по опыту Узбекистана и Кыргызстана, где выращивание рыб на </w:t>
            </w:r>
            <w:r w:rsidRPr="00052887">
              <w:rPr>
                <w:rFonts w:ascii="Times New Roman" w:hAnsi="Times New Roman"/>
                <w:bCs/>
                <w:sz w:val="28"/>
                <w:szCs w:val="28"/>
              </w:rPr>
              <w:lastRenderedPageBreak/>
              <w:t>порядок выше чем в Казахстане, в том числе и за счет возможного расположения хозяйства в водоохраной полосе.</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Перед устройством рыбоводных прудов и бассейнов проводится всестороннее исследование воды на предмет соответствия ее качества рыбохозяйственным нормативам.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Поэтому использование воды из естественных водных объектов для выращивания рыб в прудах и бассейнах осуществляется на основании нормативов.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Рыбоводные бассейны имеют прямоугольную форму, с утопленным ложем. В связи с особенностями грунта и уровнем грунтовых вод в водоохранных полосах, стены бассейна в основном выполнены из габионов (металлический каркас из </w:t>
            </w:r>
            <w:r w:rsidRPr="00052887">
              <w:rPr>
                <w:rFonts w:ascii="Times New Roman" w:hAnsi="Times New Roman"/>
                <w:bCs/>
                <w:sz w:val="28"/>
                <w:szCs w:val="28"/>
              </w:rPr>
              <w:lastRenderedPageBreak/>
              <w:t>прочной сетки двойного кручения наполненный камнями). Постоянный водоток способствует тому, что пространство между камнями внутри габионов заполняется илом, песком, грунтом и другими элементами органики, как бы цементируя всё содержимое, которая служит биофильтром.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результате рыбоводный бассейн становится более устойчивой к любым смещениям и деформации формы. Имея в качестве наполнителя натуральные материалы, металлические каркасы не нарушают естественные природные процессы, а со временем полностью сливаются ландшафтом, не нанося ущерба окружающей среде.</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При использовании поверхностных вод для выращивания рыб в </w:t>
            </w:r>
            <w:r w:rsidRPr="00052887">
              <w:rPr>
                <w:rFonts w:ascii="Times New Roman" w:hAnsi="Times New Roman"/>
                <w:bCs/>
                <w:sz w:val="28"/>
                <w:szCs w:val="28"/>
              </w:rPr>
              <w:lastRenderedPageBreak/>
              <w:t>рыбоводных прудах проводятся всесторонние гидротехнические, токсикологические, микробиологические и ихтиопотологические исследования в рамках разработки рыбоводно биологического обоснования, соответствующих рыбоводным нормативам.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При этом также необходимо отметить, что устройство и эксплуатация рыбохозяйственного технологического водоема (рыбоводный пруд, рыбоводный бассейн) в пределах водоохранных зон не будет наносить вред окружающей среде, так как требования к воде используемой для выращивания рыбы очень высоки и в соответствии с нормативами предельно-допустимых показателей </w:t>
            </w:r>
            <w:r w:rsidRPr="00052887">
              <w:rPr>
                <w:rFonts w:ascii="Times New Roman" w:hAnsi="Times New Roman"/>
                <w:bCs/>
                <w:sz w:val="28"/>
                <w:szCs w:val="28"/>
              </w:rPr>
              <w:lastRenderedPageBreak/>
              <w:t>химического состава приравнены к требованиям воды хозяйственно-питьевого назначения (т.е. для населения). По сути в загрязненной воде рыба попросту не выживет и погибнет.</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этой связи, рыбоводные хозяйства заинтересованы выращивать рыбу в воде соответствующих предельно допустимым показателям для предотвращения гибели рыб.</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Необходимо также принять во внимание, что в настоящее время, в ЗРК «Об охране, воспроизводстве и использовании животного мира» предусматривается компетенция уполномоченного органа по разработке и утверждению рыбоводных нормативов, где наряду с другими требованиями будут внесены и требования предъявляемые </w:t>
            </w:r>
            <w:r w:rsidRPr="00052887">
              <w:rPr>
                <w:rFonts w:ascii="Times New Roman" w:hAnsi="Times New Roman"/>
                <w:bCs/>
                <w:sz w:val="28"/>
                <w:szCs w:val="28"/>
              </w:rPr>
              <w:lastRenderedPageBreak/>
              <w:t>к качеству воды используемой для выращивания рыб в рыбохозяйственных технологических водоемах (рыбоводный пруд, рыбоводный бассейн).</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Действующие регуляторные инструменты:</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соответствии со статьей 27 Закона РК «Об охране, воспроизводстве и использовании животного мира» (далее – Закон), пользователи обязаны не допускать ухудшения среды обитания животных.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Данное обязательство предусмотрено в Договоре на ведение рыбного хозяйства (приказ Заместителя Премьер-Министра РК − Министра сельского хозяйства РК от 27 декабря 2018 года № 542), заключаемый между местным исполнительным органом и пользователем.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В соответствии с подпунктом 1) пункта 3 статьи 14 Закона, в целях сохранения объектов животного мира запрещаются уничтожение растительности и иные действия, ухудшающие условия среды обитания животных.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Согласно пункта 10 Правил рыболовства (приказ и.о. Министра сельского хозяйства РК от 27 февраля 2015 года № 18-04/148) на рыбохозяйственных водоемах и (или) участках в целях сохранения объектов животного мира не допускается уничтожение растительности и иные действия, ухудшающие условия среды обитания рыбных ресурсов и других водных животных.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Статьей 383 КоАП РК за нарушение правил рыболовства, а также правил </w:t>
            </w:r>
            <w:r w:rsidRPr="00052887">
              <w:rPr>
                <w:rFonts w:ascii="Times New Roman" w:hAnsi="Times New Roman"/>
                <w:bCs/>
                <w:sz w:val="28"/>
                <w:szCs w:val="28"/>
              </w:rPr>
              <w:lastRenderedPageBreak/>
              <w:t>осуществления других видов пользования рыбными ресурсами и другими водными животными, не содержащее признаков уголовно наказуемого деяния, – влечет штраф на физических лиц в размере 10, на субъектов малого предпринимательства – в размере 30, на субъектов среднего предпринимательства – в размере 50, на субъектов крупного предпринимательства – в размере 100 месячных расчетных показателей.</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Согласно Правил ведения рыбного хозяйства (приказ Министра сельского хозяйства РК от 31 марта 2015 года № 18-05/290), охрана закрепленных рыбохозяйственных водоемов и (или) участков и рыбных ресурсов, и других водных животных </w:t>
            </w:r>
            <w:r w:rsidRPr="00052887">
              <w:rPr>
                <w:rFonts w:ascii="Times New Roman" w:hAnsi="Times New Roman"/>
                <w:bCs/>
                <w:sz w:val="28"/>
                <w:szCs w:val="28"/>
              </w:rPr>
              <w:lastRenderedPageBreak/>
              <w:t>осуществляется субъектами рыбного хозяйства посредством: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1) установки аншлагов, плакатов, информирующих о режиме охраны рыбного хозяйства, рыбных ресурсов и других водных животных и об ответственности за нарушение режима охраны и законодательства в области охраны, воспроизводства и использования животного мира;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2) организации охранной деятельности на закрепленных рыбохозяйственных водоемах и (или) участках;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3) проведения санитарно-противоэпидемических (профилактических) мероприятий;</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4) пропаганды среди местного населения идей бережного отношения к животному миру.</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К санитарно-</w:t>
            </w:r>
            <w:r w:rsidRPr="00052887">
              <w:rPr>
                <w:rFonts w:ascii="Times New Roman" w:hAnsi="Times New Roman"/>
                <w:bCs/>
                <w:sz w:val="28"/>
                <w:szCs w:val="28"/>
              </w:rPr>
              <w:lastRenderedPageBreak/>
              <w:t>противоэпидемическим работам относятся обустройство береговой прилегающей полосы в соответствии с санитарными и иными нормами.</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Согласно приказа Министра сельского хозяйства РК от 31 марта 2015 года № 18-04/287 «Об утверждении типовой формы плана развития субъектов охотничьего и рыбного хозяйств», одним из мероприятий, проводимых субъектами рыбного хозяйства является обустройство береговой прилегающей полосы в соответствии с санитарными и иными нормами. По итогам проведения данных работ составляется акт выполненных работ.</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Также приказом Председателя Комитета по водным ресурсам Министерства сельского </w:t>
            </w:r>
            <w:r w:rsidRPr="00052887">
              <w:rPr>
                <w:rFonts w:ascii="Times New Roman" w:hAnsi="Times New Roman"/>
                <w:bCs/>
                <w:sz w:val="28"/>
                <w:szCs w:val="28"/>
              </w:rPr>
              <w:lastRenderedPageBreak/>
              <w:t>хозяйства РК от 9 ноября 2016 года № 151 утверждены стандарты качества воды на основе единой системы классификации качества воды в водных объектах.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статье 384 КоАП РК, предусмотрен штраф за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1) допущения сброса вредных веществ, превышающих установленные нормативы;</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3) использования животноводческих ферм и других производственных комплексов, не имеющих очистных сооружений и санитарно-защитных зон;</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5) применения пестицидов, удобрений на водоохранных полосах водных объектов;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6) сброса и захоронения радиоактивных и токсичных веществ в водные объекты;</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7) сброса в водные объекты сточных вод промышленных, пищевых объектов, не имеющих сооружений очистки и не обеспечивающих в </w:t>
            </w:r>
            <w:r w:rsidRPr="00052887">
              <w:rPr>
                <w:rFonts w:ascii="Times New Roman" w:hAnsi="Times New Roman"/>
                <w:bCs/>
                <w:sz w:val="28"/>
                <w:szCs w:val="28"/>
              </w:rPr>
              <w:lastRenderedPageBreak/>
              <w:t>соответствии с нормативами эффективной очистки;</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8) применения техники и технологий на водных объектах и водохозяйственных сооружениях, представляющих угрозу окружающей среде;</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9) сброса в водные объекты и захоронения в них твердых, производственных, бытовых и других отходов;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влечет штраф на физических лиц в размере 10, на должностных лиц, субъектов малого </w:t>
            </w:r>
            <w:r w:rsidRPr="00052887">
              <w:rPr>
                <w:rFonts w:ascii="Times New Roman" w:hAnsi="Times New Roman"/>
                <w:bCs/>
                <w:sz w:val="28"/>
                <w:szCs w:val="28"/>
              </w:rPr>
              <w:lastRenderedPageBreak/>
              <w:t>предпринимательства – в размере 30, на субъектов среднего предпринимательства – в размере 50, на субъектов крупного предпринимательства – в размере 100 МРП.</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Вместе с тем, согласно статей 336 и 338 Уголовного кодекса РК предусмотрена уголовная ответственность за нарушение правил охраны рыбных запасов при осуществлении производственных процессов или эксплуатации транспортных средств, применении средств защиты растений, минеральных удобрений или других препаратов, повлекшее массовое уничтожение или гибель животного мира, а равно нарушение порядка использования или охраны охотничьих угодий, рыбохозяйственных </w:t>
            </w:r>
            <w:r w:rsidRPr="00052887">
              <w:rPr>
                <w:rFonts w:ascii="Times New Roman" w:hAnsi="Times New Roman"/>
                <w:bCs/>
                <w:sz w:val="28"/>
                <w:szCs w:val="28"/>
              </w:rPr>
              <w:lastRenderedPageBreak/>
              <w:t>водоемов, причинившие крупный ущерб.</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Кроме того, приказом Министра энергетики Республики Казахстан от 21 января 2015 года № 26 утвержден Перечень загрязняющих веществ и видов отходов, для которых устанавливаются нормативы эмиссий.</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соответствии со статьей 328 КоАП РК, 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w:t>
            </w:r>
          </w:p>
          <w:p w:rsidR="0048053B"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влекут штраф на физических лиц в размере десяти, на должностных лиц, субъектов малого </w:t>
            </w:r>
            <w:r w:rsidRPr="00052887">
              <w:rPr>
                <w:rFonts w:ascii="Times New Roman" w:hAnsi="Times New Roman"/>
                <w:bCs/>
                <w:sz w:val="28"/>
                <w:szCs w:val="28"/>
              </w:rPr>
              <w:lastRenderedPageBreak/>
              <w:t>предпринимательства – в размере 30, на субъектов среднего предпринимательства – в размере 50 месячных расчетных показателей, на субъектов крупного предпринимательства – в размере 1000 процентов ставки платы за эмиссии в окружающую среду за превышенный объем эмиссий.</w:t>
            </w: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Default="0048053B" w:rsidP="00FF7105">
            <w:pPr>
              <w:widowControl w:val="0"/>
              <w:spacing w:after="0" w:line="240" w:lineRule="auto"/>
              <w:ind w:firstLine="321"/>
              <w:jc w:val="both"/>
              <w:rPr>
                <w:rFonts w:ascii="Times New Roman" w:hAnsi="Times New Roman"/>
                <w:bCs/>
                <w:sz w:val="28"/>
                <w:szCs w:val="28"/>
              </w:rPr>
            </w:pP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198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2) пункта 1 статьи 125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r w:rsidRPr="00052887">
              <w:rPr>
                <w:rFonts w:ascii="Times New Roman" w:hAnsi="Times New Roman"/>
                <w:sz w:val="28"/>
                <w:szCs w:val="28"/>
              </w:rPr>
              <w:t>Статья 125.</w:t>
            </w:r>
            <w:r w:rsidRPr="00052887">
              <w:rPr>
                <w:rFonts w:ascii="Times New Roman" w:hAnsi="Times New Roman"/>
                <w:b/>
                <w:sz w:val="28"/>
                <w:szCs w:val="28"/>
              </w:rPr>
              <w:t xml:space="preserve"> </w:t>
            </w:r>
            <w:r w:rsidRPr="00052887">
              <w:rPr>
                <w:rFonts w:ascii="Times New Roman" w:hAnsi="Times New Roman"/>
                <w:sz w:val="28"/>
                <w:szCs w:val="28"/>
              </w:rPr>
              <w:t>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p w:rsidR="0048053B" w:rsidRPr="00052887" w:rsidRDefault="0048053B" w:rsidP="00FF7105">
            <w:pPr>
              <w:widowControl w:val="0"/>
              <w:numPr>
                <w:ilvl w:val="0"/>
                <w:numId w:val="41"/>
              </w:numPr>
              <w:spacing w:after="0" w:line="240" w:lineRule="auto"/>
              <w:ind w:left="36" w:firstLine="319"/>
              <w:jc w:val="both"/>
              <w:rPr>
                <w:rFonts w:ascii="Times New Roman" w:hAnsi="Times New Roman"/>
                <w:sz w:val="28"/>
                <w:szCs w:val="28"/>
              </w:rPr>
            </w:pPr>
            <w:r w:rsidRPr="00052887">
              <w:rPr>
                <w:rFonts w:ascii="Times New Roman" w:hAnsi="Times New Roman"/>
                <w:sz w:val="28"/>
                <w:szCs w:val="28"/>
              </w:rPr>
              <w:t>В пределах водоохранных полос запрещаются:</w:t>
            </w:r>
          </w:p>
          <w:p w:rsidR="0048053B" w:rsidRPr="00052887" w:rsidRDefault="0048053B" w:rsidP="00FF7105">
            <w:pPr>
              <w:widowControl w:val="0"/>
              <w:spacing w:after="0" w:line="240" w:lineRule="auto"/>
              <w:ind w:firstLine="319"/>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9"/>
              <w:jc w:val="both"/>
              <w:rPr>
                <w:rFonts w:ascii="Times New Roman" w:hAnsi="Times New Roman"/>
                <w:sz w:val="28"/>
                <w:szCs w:val="28"/>
              </w:rPr>
            </w:pPr>
            <w:r w:rsidRPr="00052887">
              <w:rPr>
                <w:rFonts w:ascii="Times New Roman" w:hAnsi="Times New Roman"/>
                <w:sz w:val="28"/>
                <w:szCs w:val="28"/>
              </w:rPr>
              <w:t xml:space="preserve">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объектов по использованию возобновляемых </w:t>
            </w:r>
            <w:r w:rsidRPr="00052887">
              <w:rPr>
                <w:rFonts w:ascii="Times New Roman" w:hAnsi="Times New Roman"/>
                <w:sz w:val="28"/>
                <w:szCs w:val="28"/>
              </w:rPr>
              <w:lastRenderedPageBreak/>
              <w:t>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r w:rsidRPr="00052887">
              <w:rPr>
                <w:rFonts w:ascii="Times New Roman" w:hAnsi="Times New Roman"/>
                <w:sz w:val="28"/>
                <w:szCs w:val="28"/>
              </w:rPr>
              <w:lastRenderedPageBreak/>
              <w:t>Статья 125.</w:t>
            </w:r>
            <w:r w:rsidRPr="00052887">
              <w:rPr>
                <w:rFonts w:ascii="Times New Roman" w:hAnsi="Times New Roman"/>
                <w:b/>
                <w:sz w:val="28"/>
                <w:szCs w:val="28"/>
              </w:rPr>
              <w:t xml:space="preserve"> </w:t>
            </w:r>
            <w:r w:rsidRPr="00052887">
              <w:rPr>
                <w:rFonts w:ascii="Times New Roman" w:hAnsi="Times New Roman"/>
                <w:sz w:val="28"/>
                <w:szCs w:val="28"/>
              </w:rPr>
              <w:t>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p w:rsidR="0048053B" w:rsidRPr="00052887" w:rsidRDefault="0048053B" w:rsidP="00FF7105">
            <w:pPr>
              <w:pStyle w:val="a9"/>
              <w:widowControl w:val="0"/>
              <w:numPr>
                <w:ilvl w:val="0"/>
                <w:numId w:val="42"/>
              </w:numPr>
              <w:spacing w:after="0" w:line="240" w:lineRule="auto"/>
              <w:ind w:left="0" w:firstLine="360"/>
              <w:jc w:val="both"/>
              <w:rPr>
                <w:rFonts w:ascii="Times New Roman" w:hAnsi="Times New Roman"/>
                <w:sz w:val="28"/>
                <w:szCs w:val="28"/>
                <w:lang w:eastAsia="en-US"/>
              </w:rPr>
            </w:pPr>
            <w:r w:rsidRPr="00052887">
              <w:rPr>
                <w:rFonts w:ascii="Times New Roman" w:hAnsi="Times New Roman"/>
                <w:sz w:val="28"/>
                <w:szCs w:val="28"/>
                <w:lang w:eastAsia="en-US"/>
              </w:rPr>
              <w:t>В пределах водоохранных полос запрещаются:</w:t>
            </w:r>
          </w:p>
          <w:p w:rsidR="0048053B" w:rsidRPr="00052887" w:rsidRDefault="0048053B" w:rsidP="00FF7105">
            <w:pPr>
              <w:widowControl w:val="0"/>
              <w:spacing w:after="0" w:line="240" w:lineRule="auto"/>
              <w:ind w:firstLine="319"/>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61"/>
              <w:jc w:val="both"/>
              <w:outlineLvl w:val="2"/>
              <w:rPr>
                <w:rFonts w:ascii="Times New Roman" w:hAnsi="Times New Roman"/>
                <w:sz w:val="28"/>
                <w:szCs w:val="28"/>
              </w:rPr>
            </w:pPr>
            <w:r w:rsidRPr="00052887">
              <w:rPr>
                <w:rFonts w:ascii="Times New Roman" w:hAnsi="Times New Roman"/>
                <w:sz w:val="28"/>
                <w:szCs w:val="28"/>
              </w:rPr>
              <w:t xml:space="preserve">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w:t>
            </w:r>
            <w:r w:rsidRPr="00052887">
              <w:rPr>
                <w:rFonts w:ascii="Times New Roman" w:hAnsi="Times New Roman"/>
                <w:b/>
                <w:sz w:val="28"/>
                <w:szCs w:val="28"/>
              </w:rPr>
              <w:t xml:space="preserve">промыслового рыболовства, рыбохозяйственных </w:t>
            </w:r>
            <w:r w:rsidRPr="00052887">
              <w:rPr>
                <w:rFonts w:ascii="Times New Roman" w:hAnsi="Times New Roman"/>
                <w:b/>
                <w:sz w:val="28"/>
                <w:szCs w:val="28"/>
              </w:rPr>
              <w:lastRenderedPageBreak/>
              <w:t>технологических водоемов</w:t>
            </w:r>
            <w:r w:rsidRPr="00052887">
              <w:rPr>
                <w:rFonts w:ascii="Times New Roman" w:hAnsi="Times New Roman"/>
                <w:sz w:val="28"/>
                <w:szCs w:val="28"/>
              </w:rPr>
              <w:t xml:space="preserve">, объектов по использованию </w:t>
            </w:r>
            <w:r w:rsidRPr="00052887">
              <w:rPr>
                <w:rFonts w:ascii="Times New Roman" w:hAnsi="Times New Roman"/>
                <w:b/>
                <w:sz w:val="28"/>
                <w:szCs w:val="28"/>
              </w:rPr>
              <w:t xml:space="preserve"> </w:t>
            </w:r>
            <w:r w:rsidRPr="00052887">
              <w:rPr>
                <w:rFonts w:ascii="Times New Roman" w:hAnsi="Times New Roman"/>
                <w:sz w:val="28"/>
                <w:szCs w:val="28"/>
              </w:rPr>
              <w:t>возобновляемых 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w:t>
            </w:r>
          </w:p>
        </w:tc>
        <w:tc>
          <w:tcPr>
            <w:tcW w:w="3686" w:type="dxa"/>
            <w:vMerge/>
            <w:tcBorders>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416"/>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bCs/>
                <w:sz w:val="28"/>
                <w:szCs w:val="28"/>
              </w:rPr>
              <w:lastRenderedPageBreak/>
              <w:t xml:space="preserve">Экологический кодекс Республики Казахстан от 9 января 2007 года </w:t>
            </w:r>
          </w:p>
        </w:tc>
      </w:tr>
      <w:tr w:rsidR="0048053B" w:rsidRPr="00052887" w:rsidTr="00FF7105">
        <w:trPr>
          <w:trHeight w:val="155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1"/>
              <w:widowControl w:val="0"/>
              <w:spacing w:before="0" w:line="240" w:lineRule="auto"/>
              <w:jc w:val="both"/>
              <w:rPr>
                <w:rFonts w:ascii="Times New Roman" w:hAnsi="Times New Roman"/>
                <w:color w:val="auto"/>
              </w:rPr>
            </w:pPr>
            <w:r w:rsidRPr="00052887">
              <w:rPr>
                <w:rFonts w:ascii="Times New Roman" w:hAnsi="Times New Roman"/>
                <w:color w:val="auto"/>
              </w:rPr>
              <w:t>Статья 285-2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3"/>
              <w:widowControl w:val="0"/>
              <w:spacing w:before="0" w:line="240" w:lineRule="auto"/>
              <w:jc w:val="both"/>
              <w:rPr>
                <w:rFonts w:ascii="Times New Roman" w:hAnsi="Times New Roman"/>
                <w:b w:val="0"/>
                <w:color w:val="auto"/>
                <w:sz w:val="28"/>
                <w:szCs w:val="28"/>
              </w:rPr>
            </w:pPr>
            <w:r w:rsidRPr="00052887">
              <w:rPr>
                <w:rFonts w:ascii="Times New Roman" w:hAnsi="Times New Roman"/>
                <w:b w:val="0"/>
                <w:color w:val="auto"/>
                <w:sz w:val="28"/>
                <w:szCs w:val="28"/>
              </w:rPr>
              <w:t xml:space="preserve">      Статья 285-2. Направления деятельности оператора расширенных обязательств производителей (импортеров)</w:t>
            </w:r>
          </w:p>
          <w:p w:rsidR="0048053B" w:rsidRPr="00052887" w:rsidRDefault="0048053B" w:rsidP="00FF7105">
            <w:pPr>
              <w:pStyle w:val="3"/>
              <w:widowControl w:val="0"/>
              <w:spacing w:before="0" w:line="240" w:lineRule="auto"/>
              <w:jc w:val="both"/>
              <w:rPr>
                <w:rFonts w:ascii="Times New Roman" w:hAnsi="Times New Roman"/>
                <w:b w:val="0"/>
                <w:color w:val="auto"/>
                <w:sz w:val="28"/>
                <w:szCs w:val="28"/>
              </w:rPr>
            </w:pPr>
            <w:r w:rsidRPr="00052887">
              <w:rPr>
                <w:rFonts w:ascii="Times New Roman" w:hAnsi="Times New Roman"/>
                <w:b w:val="0"/>
                <w:color w:val="auto"/>
                <w:spacing w:val="2"/>
                <w:sz w:val="28"/>
                <w:szCs w:val="28"/>
                <w:shd w:val="clear" w:color="auto" w:fill="FFFFFF"/>
              </w:rPr>
              <w:t xml:space="preserve">      Оператор расширенных обязательств производителей (импортеров) направляет деньги, поступившие от производителей и импортеров в соответствии с </w:t>
            </w:r>
            <w:r w:rsidRPr="00052887">
              <w:rPr>
                <w:rFonts w:ascii="Times New Roman" w:hAnsi="Times New Roman"/>
                <w:b w:val="0"/>
                <w:color w:val="auto"/>
                <w:spacing w:val="2"/>
                <w:sz w:val="28"/>
                <w:szCs w:val="28"/>
                <w:shd w:val="clear" w:color="auto" w:fill="FFFFFF"/>
              </w:rPr>
              <w:lastRenderedPageBreak/>
              <w:t>требованиями настоящего Кодекса на его банковский счет в виде утилизационного платежа, на:</w:t>
            </w:r>
          </w:p>
          <w:p w:rsidR="0048053B" w:rsidRPr="00052887" w:rsidRDefault="0048053B" w:rsidP="00FF7105">
            <w:pPr>
              <w:pStyle w:val="a5"/>
              <w:widowControl w:val="0"/>
              <w:spacing w:before="0" w:beforeAutospacing="0" w:after="0" w:afterAutospacing="0"/>
              <w:jc w:val="both"/>
              <w:rPr>
                <w:sz w:val="28"/>
                <w:szCs w:val="28"/>
              </w:rPr>
            </w:pPr>
            <w:r w:rsidRPr="00052887">
              <w:rPr>
                <w:sz w:val="28"/>
                <w:szCs w:val="28"/>
              </w:rPr>
              <w:t>      …</w:t>
            </w:r>
          </w:p>
          <w:p w:rsidR="0048053B" w:rsidRPr="00052887" w:rsidRDefault="0048053B" w:rsidP="00FF7105">
            <w:pPr>
              <w:pStyle w:val="a5"/>
              <w:widowControl w:val="0"/>
              <w:spacing w:before="0" w:beforeAutospacing="0" w:after="0" w:afterAutospacing="0"/>
              <w:ind w:firstLine="459"/>
              <w:jc w:val="both"/>
              <w:rPr>
                <w:b/>
                <w:bCs/>
                <w:sz w:val="28"/>
                <w:szCs w:val="28"/>
              </w:rPr>
            </w:pPr>
            <w:r w:rsidRPr="00052887">
              <w:rPr>
                <w:b/>
                <w:bCs/>
                <w:sz w:val="28"/>
                <w:szCs w:val="28"/>
                <w:lang w:val="kk-KZ"/>
              </w:rPr>
              <w:t xml:space="preserve">9-2) </w:t>
            </w:r>
            <w:r w:rsidRPr="00052887">
              <w:rPr>
                <w:b/>
                <w:bCs/>
                <w:sz w:val="28"/>
                <w:szCs w:val="28"/>
              </w:rPr>
              <w:t>отсутствует.</w:t>
            </w:r>
          </w:p>
          <w:p w:rsidR="0048053B" w:rsidRPr="00052887" w:rsidRDefault="0048053B" w:rsidP="00FF7105">
            <w:pPr>
              <w:pStyle w:val="a5"/>
              <w:widowControl w:val="0"/>
              <w:spacing w:before="0" w:beforeAutospacing="0" w:after="0" w:afterAutospacing="0"/>
              <w:ind w:firstLine="459"/>
              <w:jc w:val="both"/>
              <w:rPr>
                <w:b/>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3"/>
              <w:widowControl w:val="0"/>
              <w:spacing w:before="0" w:line="240" w:lineRule="auto"/>
              <w:jc w:val="both"/>
              <w:rPr>
                <w:rFonts w:ascii="Times New Roman" w:hAnsi="Times New Roman"/>
                <w:b w:val="0"/>
                <w:color w:val="auto"/>
                <w:sz w:val="28"/>
                <w:szCs w:val="28"/>
              </w:rPr>
            </w:pPr>
            <w:r w:rsidRPr="00052887">
              <w:rPr>
                <w:rFonts w:ascii="Times New Roman" w:hAnsi="Times New Roman"/>
                <w:color w:val="auto"/>
                <w:sz w:val="28"/>
                <w:szCs w:val="28"/>
              </w:rPr>
              <w:lastRenderedPageBreak/>
              <w:t xml:space="preserve">     </w:t>
            </w:r>
            <w:r w:rsidRPr="00052887">
              <w:rPr>
                <w:rFonts w:ascii="Times New Roman" w:hAnsi="Times New Roman"/>
                <w:b w:val="0"/>
                <w:color w:val="auto"/>
                <w:sz w:val="28"/>
                <w:szCs w:val="28"/>
              </w:rPr>
              <w:t>Статья 285-2. Направления деятельности оператора расширенных обязательств производителей (импортеров)</w:t>
            </w:r>
          </w:p>
          <w:p w:rsidR="0048053B" w:rsidRPr="00052887" w:rsidRDefault="0048053B" w:rsidP="00FF7105">
            <w:pPr>
              <w:pStyle w:val="3"/>
              <w:widowControl w:val="0"/>
              <w:spacing w:before="0" w:line="240" w:lineRule="auto"/>
              <w:jc w:val="both"/>
              <w:rPr>
                <w:rFonts w:ascii="Times New Roman" w:hAnsi="Times New Roman"/>
                <w:b w:val="0"/>
                <w:color w:val="auto"/>
                <w:sz w:val="28"/>
                <w:szCs w:val="28"/>
              </w:rPr>
            </w:pPr>
            <w:r w:rsidRPr="00052887">
              <w:rPr>
                <w:rFonts w:ascii="Times New Roman" w:hAnsi="Times New Roman"/>
                <w:b w:val="0"/>
                <w:color w:val="auto"/>
                <w:spacing w:val="2"/>
                <w:sz w:val="28"/>
                <w:szCs w:val="28"/>
                <w:shd w:val="clear" w:color="auto" w:fill="FFFFFF"/>
              </w:rPr>
              <w:t xml:space="preserve">      Оператор расширенных обязательств производителей (импортеров) направляет деньги, поступившие от производителей и импортеров в соответствии с </w:t>
            </w:r>
            <w:r w:rsidRPr="00052887">
              <w:rPr>
                <w:rFonts w:ascii="Times New Roman" w:hAnsi="Times New Roman"/>
                <w:b w:val="0"/>
                <w:color w:val="auto"/>
                <w:spacing w:val="2"/>
                <w:sz w:val="28"/>
                <w:szCs w:val="28"/>
                <w:shd w:val="clear" w:color="auto" w:fill="FFFFFF"/>
              </w:rPr>
              <w:lastRenderedPageBreak/>
              <w:t>требованиями настоящего Кодекса на его банковский счет в виде утилизационного платежа, на:</w:t>
            </w:r>
          </w:p>
          <w:p w:rsidR="0048053B" w:rsidRPr="00052887" w:rsidRDefault="0048053B" w:rsidP="00FF7105">
            <w:pPr>
              <w:pStyle w:val="3"/>
              <w:widowControl w:val="0"/>
              <w:spacing w:before="0" w:line="240" w:lineRule="auto"/>
              <w:jc w:val="both"/>
              <w:rPr>
                <w:rFonts w:ascii="Times New Roman" w:hAnsi="Times New Roman"/>
                <w:b w:val="0"/>
                <w:color w:val="auto"/>
                <w:sz w:val="28"/>
                <w:szCs w:val="28"/>
              </w:rPr>
            </w:pPr>
            <w:r w:rsidRPr="00052887">
              <w:rPr>
                <w:rFonts w:ascii="Times New Roman" w:hAnsi="Times New Roman"/>
                <w:b w:val="0"/>
                <w:color w:val="auto"/>
                <w:sz w:val="28"/>
                <w:szCs w:val="28"/>
              </w:rPr>
              <w:t xml:space="preserve">      …</w:t>
            </w:r>
          </w:p>
          <w:p w:rsidR="0048053B" w:rsidRPr="00052887" w:rsidRDefault="0048053B" w:rsidP="00FF7105">
            <w:pPr>
              <w:pStyle w:val="a5"/>
              <w:widowControl w:val="0"/>
              <w:spacing w:before="0" w:beforeAutospacing="0" w:after="0" w:afterAutospacing="0"/>
              <w:ind w:firstLine="459"/>
              <w:jc w:val="both"/>
              <w:rPr>
                <w:sz w:val="28"/>
                <w:szCs w:val="28"/>
              </w:rPr>
            </w:pPr>
            <w:r w:rsidRPr="00052887">
              <w:rPr>
                <w:b/>
                <w:sz w:val="28"/>
                <w:szCs w:val="28"/>
              </w:rPr>
              <w:t>9-2)</w:t>
            </w:r>
            <w:r w:rsidRPr="00052887">
              <w:rPr>
                <w:sz w:val="28"/>
                <w:szCs w:val="28"/>
              </w:rPr>
              <w:t xml:space="preserve"> </w:t>
            </w:r>
            <w:r w:rsidRPr="00052887">
              <w:rPr>
                <w:b/>
                <w:bCs/>
                <w:sz w:val="28"/>
                <w:szCs w:val="28"/>
              </w:rPr>
              <w:t>финансирование организации, пятьдесят и более процентов голосующих акций (долей участия в уставном капитале) которой прямо или косвенно принадлежит государству и/или национальному управляющему холдингу, для дальнейшего финансирования проектов в обрабатывающей отрасли,  направленных на улучшение  окружающей среды</w:t>
            </w:r>
            <w:r w:rsidRPr="00052887">
              <w:rPr>
                <w:b/>
                <w:sz w:val="28"/>
                <w:szCs w:val="28"/>
              </w:rPr>
              <w:t xml:space="preserve"> в порядке и на условиях, определяемых Правительством Республики Казахстан</w:t>
            </w:r>
            <w:r w:rsidRPr="00052887">
              <w:rPr>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jc w:val="both"/>
              <w:rPr>
                <w:sz w:val="28"/>
                <w:szCs w:val="28"/>
              </w:rPr>
            </w:pPr>
            <w:r w:rsidRPr="00052887">
              <w:rPr>
                <w:sz w:val="28"/>
                <w:szCs w:val="28"/>
              </w:rPr>
              <w:lastRenderedPageBreak/>
              <w:t xml:space="preserve">Пункт 14 Протокола совещания о ситуации с коронавирусом и антикризисных мерах под председательством Главы Государства от 11.05.20 г. </w:t>
            </w:r>
          </w:p>
          <w:p w:rsidR="0048053B" w:rsidRPr="00052887" w:rsidRDefault="0048053B" w:rsidP="00FF7105">
            <w:pPr>
              <w:pStyle w:val="a5"/>
              <w:widowControl w:val="0"/>
              <w:spacing w:before="0" w:beforeAutospacing="0" w:after="0" w:afterAutospacing="0"/>
              <w:jc w:val="both"/>
              <w:rPr>
                <w:i/>
                <w:szCs w:val="28"/>
              </w:rPr>
            </w:pPr>
            <w:r w:rsidRPr="00052887">
              <w:rPr>
                <w:i/>
                <w:szCs w:val="28"/>
              </w:rPr>
              <w:t xml:space="preserve">(создать </w:t>
            </w:r>
            <w:r w:rsidRPr="00052887">
              <w:rPr>
                <w:b/>
                <w:i/>
                <w:szCs w:val="28"/>
              </w:rPr>
              <w:t>Фонд развития промышленности</w:t>
            </w:r>
            <w:r w:rsidRPr="00052887">
              <w:rPr>
                <w:i/>
                <w:szCs w:val="28"/>
              </w:rPr>
              <w:t xml:space="preserve">, направленный на обеспечение доступного кредитования </w:t>
            </w:r>
            <w:r w:rsidRPr="00052887">
              <w:rPr>
                <w:i/>
                <w:szCs w:val="28"/>
              </w:rPr>
              <w:lastRenderedPageBreak/>
              <w:t xml:space="preserve">прорывных обрабатывающих предприятий по ставке не более 3%, за счет средств, в том числе собираемых </w:t>
            </w:r>
            <w:r w:rsidRPr="00052887">
              <w:rPr>
                <w:b/>
                <w:i/>
                <w:szCs w:val="28"/>
              </w:rPr>
              <w:t>в рамках расширенных обязательств производителей</w:t>
            </w:r>
            <w:r w:rsidRPr="00052887">
              <w:rPr>
                <w:i/>
                <w:szCs w:val="28"/>
              </w:rPr>
              <w:t>).</w:t>
            </w:r>
          </w:p>
          <w:p w:rsidR="0048053B" w:rsidRPr="00052887" w:rsidRDefault="0048053B" w:rsidP="00FF7105">
            <w:pPr>
              <w:pStyle w:val="a5"/>
              <w:widowControl w:val="0"/>
              <w:spacing w:before="0" w:beforeAutospacing="0" w:after="0" w:afterAutospacing="0"/>
              <w:jc w:val="both"/>
              <w:rPr>
                <w:sz w:val="28"/>
                <w:szCs w:val="28"/>
              </w:rPr>
            </w:pPr>
          </w:p>
          <w:p w:rsidR="0048053B" w:rsidRPr="00052887" w:rsidRDefault="0048053B" w:rsidP="00FF7105">
            <w:pPr>
              <w:pStyle w:val="a5"/>
              <w:widowControl w:val="0"/>
              <w:spacing w:before="0" w:beforeAutospacing="0" w:after="0" w:afterAutospacing="0"/>
              <w:jc w:val="both"/>
              <w:rPr>
                <w:sz w:val="28"/>
                <w:szCs w:val="28"/>
              </w:rPr>
            </w:pPr>
            <w:r w:rsidRPr="00052887">
              <w:rPr>
                <w:sz w:val="28"/>
                <w:szCs w:val="28"/>
              </w:rPr>
              <w:t>Пункт 2 Протокола совещания по реализации поручений, данных на совещании под председательством Премьер-Министра РК Мамина А.У. по вопросам развития автомобильной промышленности 24.02.20 г.</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2.1 Протокола совещания под председательством Премьер-Министра РК Мамина А.У. по вопросам развития автомобильной промышленности от 17.03.20 г.</w:t>
            </w:r>
          </w:p>
        </w:tc>
      </w:tr>
      <w:tr w:rsidR="0048053B" w:rsidRPr="00052887" w:rsidTr="00FF7105">
        <w:trPr>
          <w:trHeight w:val="323"/>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right="-1"/>
              <w:jc w:val="center"/>
              <w:rPr>
                <w:rFonts w:ascii="Times New Roman" w:hAnsi="Times New Roman"/>
                <w:b/>
                <w:sz w:val="28"/>
                <w:szCs w:val="28"/>
              </w:rPr>
            </w:pPr>
            <w:r w:rsidRPr="00052887">
              <w:rPr>
                <w:rFonts w:ascii="Times New Roman" w:hAnsi="Times New Roman"/>
                <w:b/>
                <w:bCs/>
                <w:sz w:val="28"/>
                <w:szCs w:val="28"/>
              </w:rPr>
              <w:lastRenderedPageBreak/>
              <w:t xml:space="preserve">Бюджетный кодекс Республики Казахстан от 4 декабря 2008 года </w:t>
            </w:r>
          </w:p>
        </w:tc>
      </w:tr>
      <w:tr w:rsidR="0048053B" w:rsidRPr="00052887" w:rsidTr="00FF7105">
        <w:trPr>
          <w:trHeight w:val="19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r w:rsidRPr="00052887">
              <w:rPr>
                <w:rFonts w:ascii="Times New Roman" w:hAnsi="Times New Roman"/>
                <w:sz w:val="28"/>
                <w:szCs w:val="28"/>
              </w:rPr>
              <w:t>Статья 62</w:t>
            </w: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r w:rsidRPr="00052887">
              <w:rPr>
                <w:rFonts w:ascii="Times New Roman" w:hAnsi="Times New Roman"/>
                <w:sz w:val="28"/>
                <w:szCs w:val="28"/>
              </w:rPr>
              <w:t xml:space="preserve">Пункт 3 </w:t>
            </w: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r w:rsidRPr="00052887">
              <w:rPr>
                <w:rFonts w:ascii="Times New Roman" w:hAnsi="Times New Roman"/>
                <w:sz w:val="28"/>
                <w:szCs w:val="28"/>
              </w:rPr>
              <w:lastRenderedPageBreak/>
              <w:t>новая часть четвертая</w:t>
            </w: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6</w:t>
            </w: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rPr>
                <w:rFonts w:ascii="Times New Roman" w:hAnsi="Times New Roman"/>
                <w:sz w:val="28"/>
                <w:szCs w:val="28"/>
              </w:rPr>
            </w:pPr>
            <w:r w:rsidRPr="00052887">
              <w:rPr>
                <w:rFonts w:ascii="Times New Roman" w:hAnsi="Times New Roman"/>
                <w:sz w:val="28"/>
                <w:szCs w:val="28"/>
              </w:rPr>
              <w:t>новая часть девятая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lastRenderedPageBreak/>
              <w:t>Статья 62. Стратегический план и меморандум государственного органа</w:t>
            </w: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t>…</w:t>
            </w: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t>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t>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p w:rsidR="0048053B" w:rsidRPr="00052887" w:rsidRDefault="0048053B" w:rsidP="00FF7105">
            <w:pPr>
              <w:spacing w:after="0" w:line="240" w:lineRule="auto"/>
              <w:ind w:firstLine="400"/>
              <w:jc w:val="both"/>
              <w:rPr>
                <w:rFonts w:ascii="Times New Roman" w:hAnsi="Times New Roman"/>
                <w:b/>
                <w:color w:val="000000"/>
                <w:sz w:val="28"/>
                <w:szCs w:val="28"/>
                <w:lang w:val="kk-KZ"/>
              </w:rPr>
            </w:pPr>
            <w:r w:rsidRPr="00052887">
              <w:rPr>
                <w:rFonts w:ascii="Times New Roman" w:hAnsi="Times New Roman"/>
                <w:b/>
                <w:color w:val="000000"/>
                <w:sz w:val="28"/>
                <w:szCs w:val="28"/>
              </w:rPr>
              <w:lastRenderedPageBreak/>
              <w:t>Отсутствует</w:t>
            </w:r>
            <w:r w:rsidRPr="00052887">
              <w:rPr>
                <w:rFonts w:ascii="Times New Roman" w:hAnsi="Times New Roman"/>
                <w:b/>
                <w:color w:val="000000"/>
                <w:sz w:val="28"/>
                <w:szCs w:val="28"/>
                <w:lang w:val="kk-KZ"/>
              </w:rPr>
              <w:t>.</w:t>
            </w:r>
          </w:p>
          <w:p w:rsidR="0048053B" w:rsidRPr="00052887" w:rsidRDefault="0048053B" w:rsidP="00FF7105">
            <w:pPr>
              <w:spacing w:after="0" w:line="240" w:lineRule="auto"/>
              <w:ind w:firstLine="400"/>
              <w:jc w:val="both"/>
              <w:rPr>
                <w:rFonts w:ascii="Times New Roman" w:hAnsi="Times New Roman"/>
                <w:color w:val="000000"/>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color w:val="000000"/>
                <w:sz w:val="28"/>
                <w:szCs w:val="28"/>
              </w:rPr>
              <w:t xml:space="preserve">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w:t>
            </w:r>
            <w:r w:rsidRPr="00052887">
              <w:rPr>
                <w:rFonts w:ascii="Times New Roman" w:hAnsi="Times New Roman"/>
                <w:color w:val="000000"/>
                <w:sz w:val="28"/>
                <w:szCs w:val="28"/>
              </w:rPr>
              <w:lastRenderedPageBreak/>
              <w:t>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6. Государственные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Меморандумы государственных органов, подотчетных Президенту Республики Казахстан, </w:t>
            </w:r>
            <w:r w:rsidRPr="00052887">
              <w:rPr>
                <w:rFonts w:ascii="Times New Roman" w:hAnsi="Times New Roman"/>
                <w:sz w:val="28"/>
                <w:szCs w:val="28"/>
              </w:rPr>
              <w:lastRenderedPageBreak/>
              <w:t>утверждаются Руководителем Администрации Президента Республики Казахстан.</w:t>
            </w: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w:t>
            </w:r>
          </w:p>
          <w:p w:rsidR="0048053B" w:rsidRPr="00052887" w:rsidRDefault="0048053B" w:rsidP="00FF7105">
            <w:pPr>
              <w:spacing w:after="0" w:line="240" w:lineRule="auto"/>
              <w:ind w:firstLine="400"/>
              <w:jc w:val="both"/>
              <w:rPr>
                <w:rFonts w:ascii="Times New Roman" w:hAnsi="Times New Roman"/>
                <w:b/>
                <w:sz w:val="28"/>
                <w:szCs w:val="28"/>
                <w:lang w:val="kk-KZ"/>
              </w:rPr>
            </w:pPr>
            <w:r w:rsidRPr="00052887">
              <w:rPr>
                <w:rFonts w:ascii="Times New Roman" w:hAnsi="Times New Roman"/>
                <w:b/>
                <w:sz w:val="28"/>
                <w:szCs w:val="28"/>
              </w:rPr>
              <w:t>Отсутствует</w:t>
            </w:r>
            <w:r w:rsidRPr="00052887">
              <w:rPr>
                <w:rFonts w:ascii="Times New Roman" w:hAnsi="Times New Roman"/>
                <w:b/>
                <w:sz w:val="28"/>
                <w:szCs w:val="28"/>
                <w:lang w:val="kk-KZ"/>
              </w:rPr>
              <w:t>.</w:t>
            </w: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color w:val="000000"/>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lastRenderedPageBreak/>
              <w:t>Статья 62. Стратегический план и меморандум государственного органа</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t>…</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t>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t>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области образования, науки и (или) здравоохранения.</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t>Президент Республики Казахстан вправе утверждать стратегические планы государственных органов, непосредственно подчиненных и подотчетных Президенту Республики Казахстан.</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b/>
                <w:color w:val="000000"/>
                <w:sz w:val="28"/>
                <w:szCs w:val="28"/>
              </w:rPr>
              <w:lastRenderedPageBreak/>
              <w:t>Порядок разработки стратегического плана Национального Банка Республики Казахстан определяется в соответствии с Законом Республики Казахстан «О Национальном Банке Республики Казахстан».</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color w:val="000000"/>
                <w:sz w:val="28"/>
                <w:szCs w:val="28"/>
              </w:rPr>
              <w:t xml:space="preserve">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w:t>
            </w:r>
            <w:r w:rsidRPr="00052887">
              <w:rPr>
                <w:rFonts w:ascii="Times New Roman" w:hAnsi="Times New Roman"/>
                <w:color w:val="000000"/>
                <w:sz w:val="28"/>
                <w:szCs w:val="28"/>
              </w:rPr>
              <w:lastRenderedPageBreak/>
              <w:t>Республики Казахстан, Комитет национальной безопасности Республики Казахстан, Генеральная прокуратура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p>
          <w:p w:rsidR="0048053B" w:rsidRPr="00052887" w:rsidRDefault="0048053B" w:rsidP="00FF7105">
            <w:pPr>
              <w:spacing w:after="0" w:line="240" w:lineRule="auto"/>
              <w:ind w:firstLine="319"/>
              <w:jc w:val="both"/>
              <w:rPr>
                <w:rFonts w:ascii="Times New Roman" w:hAnsi="Times New Roman"/>
                <w:sz w:val="28"/>
                <w:szCs w:val="28"/>
              </w:rPr>
            </w:pPr>
            <w:r w:rsidRPr="00052887">
              <w:rPr>
                <w:rFonts w:ascii="Times New Roman" w:hAnsi="Times New Roman"/>
                <w:sz w:val="28"/>
                <w:szCs w:val="28"/>
              </w:rPr>
              <w:t>6. Государственные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p w:rsidR="0048053B" w:rsidRPr="00052887" w:rsidRDefault="0048053B" w:rsidP="00FF7105">
            <w:pPr>
              <w:spacing w:after="0" w:line="240" w:lineRule="auto"/>
              <w:ind w:firstLine="31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9"/>
              <w:jc w:val="both"/>
              <w:rPr>
                <w:rFonts w:ascii="Times New Roman" w:hAnsi="Times New Roman"/>
                <w:sz w:val="28"/>
                <w:szCs w:val="28"/>
              </w:rPr>
            </w:pPr>
            <w:r w:rsidRPr="00052887">
              <w:rPr>
                <w:rFonts w:ascii="Times New Roman" w:hAnsi="Times New Roman"/>
                <w:sz w:val="28"/>
                <w:szCs w:val="28"/>
              </w:rPr>
              <w:lastRenderedPageBreak/>
              <w:t>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p>
          <w:p w:rsidR="0048053B" w:rsidRPr="00052887" w:rsidRDefault="0048053B" w:rsidP="00FF7105">
            <w:pPr>
              <w:spacing w:after="0" w:line="240" w:lineRule="auto"/>
              <w:ind w:firstLine="319"/>
              <w:jc w:val="both"/>
              <w:rPr>
                <w:rFonts w:ascii="Times New Roman" w:hAnsi="Times New Roman"/>
                <w:sz w:val="28"/>
                <w:szCs w:val="28"/>
              </w:rPr>
            </w:pPr>
            <w:r w:rsidRPr="00052887">
              <w:rPr>
                <w:rFonts w:ascii="Times New Roman" w:hAnsi="Times New Roman"/>
                <w:sz w:val="28"/>
                <w:szCs w:val="28"/>
              </w:rPr>
              <w:t>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w:t>
            </w:r>
          </w:p>
          <w:p w:rsidR="0048053B" w:rsidRPr="00052887" w:rsidRDefault="0048053B" w:rsidP="00FF7105">
            <w:pPr>
              <w:spacing w:after="0" w:line="240" w:lineRule="auto"/>
              <w:ind w:firstLine="319"/>
              <w:jc w:val="both"/>
              <w:rPr>
                <w:rFonts w:ascii="Times New Roman" w:hAnsi="Times New Roman"/>
                <w:b/>
                <w:sz w:val="28"/>
                <w:szCs w:val="28"/>
              </w:rPr>
            </w:pPr>
            <w:r w:rsidRPr="00052887">
              <w:rPr>
                <w:rFonts w:ascii="Times New Roman" w:hAnsi="Times New Roman"/>
                <w:b/>
                <w:sz w:val="28"/>
                <w:szCs w:val="28"/>
              </w:rPr>
              <w:t>Порядок разработки меморандума Национального Банка Республики Казахстан определяется в соответствии с Законом Республики Казахстан «О Национальном Банке Республики Казахстан».</w:t>
            </w:r>
          </w:p>
          <w:p w:rsidR="0048053B" w:rsidRPr="00052887" w:rsidRDefault="0048053B" w:rsidP="00FF7105">
            <w:pPr>
              <w:spacing w:after="0" w:line="240" w:lineRule="auto"/>
              <w:ind w:firstLine="319"/>
              <w:jc w:val="both"/>
              <w:rPr>
                <w:rFonts w:ascii="Times New Roman" w:hAnsi="Times New Roman"/>
                <w:color w:val="000000"/>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   </w:t>
            </w: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ind w:firstLine="317"/>
              <w:jc w:val="both"/>
              <w:rPr>
                <w:rFonts w:ascii="Times New Roman" w:hAnsi="Times New Roman"/>
                <w:sz w:val="28"/>
                <w:szCs w:val="28"/>
              </w:rPr>
            </w:pPr>
            <w:r w:rsidRPr="00052887">
              <w:rPr>
                <w:rFonts w:ascii="Times New Roman" w:hAnsi="Times New Roman"/>
                <w:sz w:val="28"/>
                <w:szCs w:val="28"/>
              </w:rPr>
              <w:t>В целях законодательного закрепления разработки стратегического плана Национального Банка РК.</w:t>
            </w:r>
          </w:p>
          <w:p w:rsidR="0048053B" w:rsidRPr="00052887" w:rsidRDefault="0048053B" w:rsidP="00FF7105">
            <w:pPr>
              <w:spacing w:after="0" w:line="240" w:lineRule="auto"/>
              <w:ind w:firstLine="317"/>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color w:val="000000"/>
                <w:sz w:val="28"/>
                <w:szCs w:val="28"/>
              </w:rPr>
            </w:pPr>
            <w:r w:rsidRPr="00052887">
              <w:rPr>
                <w:rFonts w:ascii="Times New Roman" w:hAnsi="Times New Roman"/>
                <w:sz w:val="28"/>
                <w:szCs w:val="28"/>
              </w:rPr>
              <w:t xml:space="preserve">   В целях законодательного закрепления разработки меморандума Национального Банка РК.</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Пункты 1</w:t>
            </w:r>
            <w:r w:rsidRPr="00052887">
              <w:rPr>
                <w:rFonts w:ascii="Times New Roman" w:hAnsi="Times New Roman"/>
                <w:sz w:val="28"/>
                <w:szCs w:val="28"/>
                <w:lang w:val="kk-KZ"/>
              </w:rPr>
              <w:t xml:space="preserve"> и </w:t>
            </w:r>
            <w:r w:rsidRPr="00052887">
              <w:rPr>
                <w:rFonts w:ascii="Times New Roman" w:hAnsi="Times New Roman"/>
                <w:sz w:val="28"/>
                <w:szCs w:val="28"/>
              </w:rPr>
              <w:t xml:space="preserve">3 </w:t>
            </w:r>
            <w:r w:rsidRPr="00052887">
              <w:rPr>
                <w:rFonts w:ascii="Times New Roman" w:hAnsi="Times New Roman"/>
                <w:sz w:val="28"/>
                <w:szCs w:val="28"/>
                <w:lang w:val="kk-KZ"/>
              </w:rPr>
              <w:t>с</w:t>
            </w:r>
            <w:r w:rsidRPr="00052887">
              <w:rPr>
                <w:rFonts w:ascii="Times New Roman" w:hAnsi="Times New Roman"/>
                <w:sz w:val="28"/>
                <w:szCs w:val="28"/>
              </w:rPr>
              <w:t>татьи 155-2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ind w:firstLine="488"/>
              <w:jc w:val="both"/>
              <w:rPr>
                <w:rFonts w:ascii="Times New Roman" w:hAnsi="Times New Roman"/>
                <w:sz w:val="28"/>
                <w:szCs w:val="28"/>
              </w:rPr>
            </w:pPr>
            <w:r w:rsidRPr="00052887">
              <w:rPr>
                <w:rStyle w:val="s1"/>
                <w:b w:val="0"/>
                <w:bCs w:val="0"/>
                <w:color w:val="auto"/>
                <w:sz w:val="28"/>
                <w:szCs w:val="28"/>
              </w:rPr>
              <w:t>Статья 155-2. Разработка или корректировка, а также проведение необходимых экспертиз конкурсных документаций концессионных проектов</w:t>
            </w:r>
          </w:p>
          <w:p w:rsidR="0048053B" w:rsidRPr="00052887" w:rsidRDefault="0048053B" w:rsidP="00FF7105">
            <w:pPr>
              <w:pStyle w:val="a7"/>
              <w:widowControl w:val="0"/>
              <w:ind w:firstLine="488"/>
              <w:jc w:val="both"/>
              <w:rPr>
                <w:rFonts w:ascii="Times New Roman" w:hAnsi="Times New Roman"/>
                <w:sz w:val="28"/>
                <w:szCs w:val="28"/>
              </w:rPr>
            </w:pPr>
            <w:r w:rsidRPr="00052887">
              <w:rPr>
                <w:rFonts w:ascii="Times New Roman" w:hAnsi="Times New Roman"/>
                <w:sz w:val="28"/>
                <w:szCs w:val="28"/>
              </w:rPr>
              <w:t xml:space="preserve">1. По концессионным проектам, одобренным бюджетными комиссиями на основании </w:t>
            </w:r>
            <w:r w:rsidRPr="00052887">
              <w:rPr>
                <w:rFonts w:ascii="Times New Roman" w:hAnsi="Times New Roman"/>
                <w:sz w:val="28"/>
                <w:szCs w:val="28"/>
              </w:rPr>
              <w:lastRenderedPageBreak/>
              <w:t>экономического заключения на инвестиционное предложение, осуществляется разработка или корректировка конкурсных документаций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48053B" w:rsidRPr="00052887" w:rsidRDefault="0048053B" w:rsidP="00FF7105">
            <w:pPr>
              <w:pStyle w:val="a7"/>
              <w:widowControl w:val="0"/>
              <w:ind w:firstLine="488"/>
              <w:jc w:val="both"/>
              <w:rPr>
                <w:rFonts w:ascii="Times New Roman" w:hAnsi="Times New Roman"/>
                <w:sz w:val="28"/>
                <w:szCs w:val="28"/>
              </w:rPr>
            </w:pPr>
            <w:r w:rsidRPr="00052887">
              <w:rPr>
                <w:rStyle w:val="s0"/>
                <w:rFonts w:ascii="Times New Roman" w:hAnsi="Times New Roman" w:cs="Times New Roman"/>
                <w:color w:val="auto"/>
                <w:sz w:val="28"/>
                <w:szCs w:val="28"/>
              </w:rPr>
              <w:t>Период освоения средств, выделенных на разработку или корректировку конкурсных документаций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 </w:t>
            </w: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Style w:val="s0"/>
                <w:rFonts w:ascii="Times New Roman" w:hAnsi="Times New Roman" w:cs="Times New Roman"/>
                <w:color w:val="auto"/>
                <w:sz w:val="28"/>
                <w:szCs w:val="28"/>
              </w:rPr>
            </w:pPr>
          </w:p>
          <w:p w:rsidR="0048053B" w:rsidRPr="00052887" w:rsidRDefault="0048053B" w:rsidP="00FF7105">
            <w:pPr>
              <w:pStyle w:val="a7"/>
              <w:widowControl w:val="0"/>
              <w:jc w:val="both"/>
              <w:rPr>
                <w:rStyle w:val="s0"/>
                <w:rFonts w:ascii="Times New Roman" w:hAnsi="Times New Roman" w:cs="Times New Roman"/>
                <w:color w:val="auto"/>
                <w:sz w:val="28"/>
                <w:szCs w:val="28"/>
              </w:rPr>
            </w:pPr>
          </w:p>
          <w:p w:rsidR="0048053B" w:rsidRPr="00052887" w:rsidRDefault="0048053B" w:rsidP="00FF7105">
            <w:pPr>
              <w:pStyle w:val="a7"/>
              <w:widowControl w:val="0"/>
              <w:ind w:firstLine="488"/>
              <w:jc w:val="both"/>
              <w:rPr>
                <w:rFonts w:ascii="Times New Roman" w:hAnsi="Times New Roman"/>
                <w:sz w:val="28"/>
                <w:szCs w:val="28"/>
              </w:rPr>
            </w:pPr>
            <w:r w:rsidRPr="00052887">
              <w:rPr>
                <w:rFonts w:ascii="Times New Roman" w:hAnsi="Times New Roman"/>
                <w:sz w:val="28"/>
                <w:szCs w:val="28"/>
              </w:rPr>
              <w:t xml:space="preserve">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w:t>
            </w:r>
            <w:r w:rsidRPr="00052887">
              <w:rPr>
                <w:rStyle w:val="ab"/>
                <w:rFonts w:ascii="Times New Roman" w:hAnsi="Times New Roman"/>
                <w:color w:val="auto"/>
                <w:sz w:val="28"/>
                <w:szCs w:val="28"/>
                <w:u w:val="none"/>
              </w:rPr>
              <w:t xml:space="preserve">подпунктом 3-3) статьи 13 </w:t>
            </w:r>
            <w:r w:rsidRPr="00052887">
              <w:rPr>
                <w:rFonts w:ascii="Times New Roman" w:hAnsi="Times New Roman"/>
                <w:sz w:val="28"/>
                <w:szCs w:val="28"/>
              </w:rPr>
              <w:t xml:space="preserve">Закона Республики Казахстан «О концессиях», </w:t>
            </w:r>
            <w:r w:rsidRPr="00052887">
              <w:rPr>
                <w:rFonts w:ascii="Times New Roman" w:hAnsi="Times New Roman"/>
                <w:b/>
                <w:sz w:val="28"/>
                <w:szCs w:val="28"/>
              </w:rPr>
              <w:t>включающих технико-экономическое обоснование концессионного проекта, являющегося неотъемлемой частью конкурсной документации концессионного проекта</w:t>
            </w:r>
            <w:r w:rsidRPr="00052887">
              <w:rPr>
                <w:rFonts w:ascii="Times New Roman" w:hAnsi="Times New Roman"/>
                <w:sz w:val="28"/>
                <w:szCs w:val="28"/>
              </w:rPr>
              <w:t xml:space="preserve">, на экспертизу в специализированную </w:t>
            </w:r>
            <w:r w:rsidRPr="00052887">
              <w:rPr>
                <w:rFonts w:ascii="Times New Roman" w:hAnsi="Times New Roman"/>
                <w:sz w:val="28"/>
                <w:szCs w:val="28"/>
              </w:rPr>
              <w:lastRenderedPageBreak/>
              <w:t>организацию по вопросам концессии.</w:t>
            </w:r>
          </w:p>
          <w:p w:rsidR="0048053B" w:rsidRPr="00052887" w:rsidRDefault="0048053B" w:rsidP="00FF7105">
            <w:pPr>
              <w:pStyle w:val="a7"/>
              <w:widowControl w:val="0"/>
              <w:ind w:firstLine="488"/>
              <w:jc w:val="both"/>
              <w:rPr>
                <w:rFonts w:ascii="Times New Roman" w:hAnsi="Times New Roman"/>
                <w:sz w:val="28"/>
                <w:szCs w:val="28"/>
              </w:rPr>
            </w:pPr>
            <w:r w:rsidRPr="00052887">
              <w:rPr>
                <w:rFonts w:ascii="Times New Roman" w:hAnsi="Times New Roman"/>
                <w:sz w:val="28"/>
                <w:szCs w:val="28"/>
              </w:rPr>
              <w:t>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статьи 13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p w:rsidR="0048053B" w:rsidRPr="00052887" w:rsidRDefault="0048053B" w:rsidP="00FF7105">
            <w:pPr>
              <w:pStyle w:val="a7"/>
              <w:widowControl w:val="0"/>
              <w:ind w:firstLine="488"/>
              <w:jc w:val="both"/>
              <w:rPr>
                <w:rFonts w:ascii="Times New Roman" w:eastAsia="Times New Roman" w:hAnsi="Times New Roman"/>
                <w:sz w:val="28"/>
                <w:szCs w:val="28"/>
              </w:rPr>
            </w:pPr>
            <w:r w:rsidRPr="00052887">
              <w:rPr>
                <w:rFonts w:ascii="Times New Roman" w:eastAsia="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szCs w:val="28"/>
              </w:rPr>
              <w:lastRenderedPageBreak/>
              <w:t>Статья 155-2</w:t>
            </w:r>
            <w:r w:rsidRPr="00052887">
              <w:rPr>
                <w:rFonts w:ascii="Times New Roman" w:hAnsi="Times New Roman"/>
                <w:bCs/>
                <w:sz w:val="28"/>
                <w:szCs w:val="28"/>
              </w:rPr>
              <w:t xml:space="preserve"> Разработка или корректировка, а также проведение необходимых экспертиз конкурсных документаций концессионных проектов</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1. По концессионным проектам, одобренным бюджетными комиссиями на основании </w:t>
            </w:r>
            <w:r w:rsidRPr="00052887">
              <w:rPr>
                <w:rFonts w:ascii="Times New Roman" w:hAnsi="Times New Roman"/>
                <w:sz w:val="28"/>
                <w:szCs w:val="28"/>
              </w:rPr>
              <w:lastRenderedPageBreak/>
              <w:t>экономического заключения на инвестиционное предложение, осуществлюется разработка или корректировка конкурсной документации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48053B" w:rsidRPr="00052887" w:rsidRDefault="0048053B" w:rsidP="00FF7105">
            <w:pPr>
              <w:pStyle w:val="a7"/>
              <w:widowControl w:val="0"/>
              <w:ind w:firstLine="567"/>
              <w:jc w:val="both"/>
              <w:rPr>
                <w:rFonts w:ascii="Times New Roman" w:hAnsi="Times New Roman"/>
                <w:b/>
                <w:sz w:val="28"/>
                <w:szCs w:val="28"/>
              </w:rPr>
            </w:pPr>
            <w:r w:rsidRPr="00052887">
              <w:rPr>
                <w:rFonts w:ascii="Times New Roman" w:hAnsi="Times New Roman"/>
                <w:b/>
                <w:sz w:val="28"/>
                <w:szCs w:val="28"/>
              </w:rPr>
              <w:t>По республиканским концессионным проектам при разработке или корректировке конкурсной документации в случае проведения конкурса по выбору концессионера с использованием двухэтапных процедур в соответствии со статьей 20-1 Закона Республики Казахстан «О концессиях» разработка технико-экономических обоснований концессионных проектов не требуется.</w:t>
            </w:r>
          </w:p>
          <w:p w:rsidR="0048053B" w:rsidRPr="00052887" w:rsidRDefault="0048053B" w:rsidP="00FF7105">
            <w:pPr>
              <w:pStyle w:val="a7"/>
              <w:widowControl w:val="0"/>
              <w:ind w:firstLine="56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Период освоения средств, выделенных на разработку или </w:t>
            </w:r>
            <w:r w:rsidRPr="00052887">
              <w:rPr>
                <w:rStyle w:val="s0"/>
                <w:rFonts w:ascii="Times New Roman" w:hAnsi="Times New Roman" w:cs="Times New Roman"/>
                <w:color w:val="auto"/>
                <w:sz w:val="28"/>
                <w:szCs w:val="28"/>
              </w:rPr>
              <w:lastRenderedPageBreak/>
              <w:t>корректировку конкурсной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48053B" w:rsidRPr="00052887" w:rsidRDefault="0048053B" w:rsidP="00FF7105">
            <w:pPr>
              <w:pStyle w:val="a7"/>
              <w:widowControl w:val="0"/>
              <w:ind w:firstLine="567"/>
              <w:jc w:val="both"/>
              <w:rPr>
                <w:rStyle w:val="s0"/>
                <w:color w:val="auto"/>
                <w:sz w:val="28"/>
                <w:szCs w:val="28"/>
              </w:rPr>
            </w:pPr>
            <w:r w:rsidRPr="00052887">
              <w:rPr>
                <w:rStyle w:val="s0"/>
                <w:color w:val="auto"/>
                <w:sz w:val="28"/>
                <w:szCs w:val="28"/>
              </w:rPr>
              <w:t>…</w:t>
            </w:r>
          </w:p>
          <w:p w:rsidR="0048053B" w:rsidRPr="00052887" w:rsidRDefault="0048053B" w:rsidP="00FF7105">
            <w:pPr>
              <w:pStyle w:val="a7"/>
              <w:widowControl w:val="0"/>
              <w:ind w:firstLine="567"/>
              <w:jc w:val="both"/>
              <w:rPr>
                <w:rFonts w:ascii="Arial" w:hAnsi="Arial" w:cs="Arial"/>
                <w:sz w:val="28"/>
                <w:szCs w:val="28"/>
              </w:rPr>
            </w:pPr>
            <w:r w:rsidRPr="00052887">
              <w:rPr>
                <w:rFonts w:ascii="Times New Roman" w:hAnsi="Times New Roman"/>
                <w:sz w:val="28"/>
                <w:szCs w:val="28"/>
              </w:rPr>
              <w:t xml:space="preserve">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w:t>
            </w:r>
            <w:r w:rsidRPr="00052887">
              <w:rPr>
                <w:rStyle w:val="ab"/>
                <w:rFonts w:ascii="Times New Roman" w:hAnsi="Times New Roman"/>
                <w:color w:val="auto"/>
                <w:sz w:val="28"/>
                <w:szCs w:val="28"/>
                <w:u w:val="none"/>
              </w:rPr>
              <w:t>подпунктом 3-3) статьи 13</w:t>
            </w:r>
            <w:r w:rsidRPr="00052887">
              <w:t xml:space="preserve"> </w:t>
            </w:r>
            <w:r w:rsidRPr="00052887">
              <w:rPr>
                <w:rFonts w:ascii="Times New Roman" w:hAnsi="Times New Roman"/>
                <w:sz w:val="28"/>
                <w:szCs w:val="28"/>
              </w:rPr>
              <w:t>Закона Республики Казахстан «О концессиях», на экспертизу в специализированную организацию по вопросам концессии.</w:t>
            </w:r>
          </w:p>
          <w:p w:rsidR="0048053B" w:rsidRPr="00052887" w:rsidRDefault="0048053B" w:rsidP="00FF7105">
            <w:pPr>
              <w:pStyle w:val="a7"/>
              <w:widowControl w:val="0"/>
              <w:ind w:firstLine="567"/>
              <w:jc w:val="both"/>
              <w:rPr>
                <w:rFonts w:ascii="Times New Roman" w:hAnsi="Times New Roman"/>
                <w:sz w:val="28"/>
                <w:szCs w:val="28"/>
              </w:rPr>
            </w:pPr>
            <w:r w:rsidRPr="00052887">
              <w:rPr>
                <w:rFonts w:ascii="Times New Roman" w:hAnsi="Times New Roman"/>
                <w:sz w:val="28"/>
                <w:szCs w:val="28"/>
              </w:rPr>
              <w:t xml:space="preserve">Местный уполномоченный орган по государственному планированию направляет конкурсную документацию концессионных проектов в случае, </w:t>
            </w:r>
            <w:r w:rsidRPr="00052887">
              <w:rPr>
                <w:rFonts w:ascii="Times New Roman" w:hAnsi="Times New Roman"/>
                <w:sz w:val="28"/>
                <w:szCs w:val="28"/>
              </w:rPr>
              <w:lastRenderedPageBreak/>
              <w:t>установленном подпунктом 3-3) статьи 13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p w:rsidR="0048053B" w:rsidRPr="00052887" w:rsidRDefault="0048053B" w:rsidP="00FF7105">
            <w:pPr>
              <w:pStyle w:val="a7"/>
              <w:widowControl w:val="0"/>
              <w:ind w:firstLine="488"/>
              <w:jc w:val="both"/>
              <w:rPr>
                <w:rFonts w:ascii="Times New Roman" w:eastAsia="Times New Roman" w:hAnsi="Times New Roman"/>
                <w:sz w:val="28"/>
                <w:szCs w:val="28"/>
              </w:rPr>
            </w:pPr>
            <w:r w:rsidRPr="00052887">
              <w:rPr>
                <w:rStyle w:val="s0"/>
                <w:rFonts w:ascii="Times New Roman" w:hAnsi="Times New Roman" w:cs="Times New Roman"/>
                <w:color w:val="auto"/>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Default"/>
              <w:rPr>
                <w:rFonts w:ascii="Times New Roman" w:hAnsi="Times New Roman"/>
                <w:color w:val="auto"/>
                <w:sz w:val="28"/>
                <w:szCs w:val="28"/>
                <w:shd w:val="clear" w:color="auto" w:fill="FFFFFF"/>
                <w:lang w:val="ru-RU" w:eastAsia="en-US"/>
              </w:rPr>
            </w:pPr>
            <w:r w:rsidRPr="00052887">
              <w:rPr>
                <w:rFonts w:ascii="Times New Roman" w:hAnsi="Times New Roman"/>
                <w:color w:val="auto"/>
                <w:sz w:val="28"/>
                <w:szCs w:val="28"/>
                <w:shd w:val="clear" w:color="auto" w:fill="FFFFFF"/>
                <w:lang w:val="ru-RU" w:eastAsia="en-US"/>
              </w:rPr>
              <w:lastRenderedPageBreak/>
              <w:t xml:space="preserve">На сегодняшний день имеются расхождения между нормами закона РК «О концессиях» с нормами Бюджетного кодекса РК. Так согласно п. 1 ст. 155-2 Бюджетного кодекса РК, по концессионным проектам, </w:t>
            </w:r>
            <w:r w:rsidRPr="00052887">
              <w:rPr>
                <w:rFonts w:ascii="Times New Roman" w:hAnsi="Times New Roman"/>
                <w:color w:val="auto"/>
                <w:sz w:val="28"/>
                <w:szCs w:val="28"/>
                <w:shd w:val="clear" w:color="auto" w:fill="FFFFFF"/>
                <w:lang w:val="ru-RU" w:eastAsia="en-US"/>
              </w:rPr>
              <w:lastRenderedPageBreak/>
              <w:t>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конкурсных документаций концес</w:t>
            </w:r>
            <w:r w:rsidRPr="00052887">
              <w:rPr>
                <w:rFonts w:ascii="Times New Roman" w:hAnsi="Times New Roman"/>
                <w:color w:val="auto"/>
                <w:sz w:val="28"/>
                <w:szCs w:val="28"/>
                <w:lang w:val="ru-RU" w:eastAsia="en-US"/>
              </w:rPr>
              <w:t>сионных проектов, включающих разработку или корректировку ТЭО концессионных проектов</w:t>
            </w:r>
            <w:r w:rsidRPr="00052887">
              <w:rPr>
                <w:rFonts w:ascii="Times New Roman" w:hAnsi="Times New Roman"/>
                <w:color w:val="auto"/>
                <w:sz w:val="28"/>
                <w:szCs w:val="28"/>
                <w:u w:val="single"/>
                <w:lang w:val="ru-RU" w:eastAsia="en-US"/>
              </w:rPr>
              <w:t>,</w:t>
            </w:r>
            <w:r w:rsidRPr="00052887">
              <w:rPr>
                <w:rFonts w:ascii="Times New Roman" w:hAnsi="Times New Roman"/>
                <w:color w:val="auto"/>
                <w:sz w:val="28"/>
                <w:szCs w:val="28"/>
                <w:lang w:val="ru-RU" w:eastAsia="en-US"/>
              </w:rPr>
              <w:t xml:space="preserve"> являющихся неотъемлемой частью конкурсной документации концессионного проекта. </w:t>
            </w:r>
          </w:p>
          <w:p w:rsidR="0048053B" w:rsidRPr="00052887" w:rsidRDefault="0048053B" w:rsidP="00FF7105">
            <w:pPr>
              <w:pStyle w:val="Default"/>
              <w:rPr>
                <w:rFonts w:ascii="Times New Roman" w:hAnsi="Times New Roman"/>
                <w:color w:val="auto"/>
                <w:sz w:val="28"/>
                <w:szCs w:val="28"/>
                <w:lang w:val="ru-RU" w:eastAsia="en-US"/>
              </w:rPr>
            </w:pPr>
            <w:r w:rsidRPr="00052887">
              <w:rPr>
                <w:rFonts w:ascii="Times New Roman" w:hAnsi="Times New Roman"/>
                <w:color w:val="auto"/>
                <w:sz w:val="28"/>
                <w:szCs w:val="28"/>
                <w:lang w:val="ru-RU" w:eastAsia="en-US"/>
              </w:rPr>
              <w:t xml:space="preserve">В то же время, п. 8 </w:t>
            </w:r>
            <w:r w:rsidRPr="00052887">
              <w:rPr>
                <w:rFonts w:ascii="Times New Roman" w:hAnsi="Times New Roman"/>
                <w:bCs/>
                <w:color w:val="auto"/>
                <w:sz w:val="28"/>
                <w:szCs w:val="28"/>
                <w:lang w:val="ru-RU" w:eastAsia="en-US"/>
              </w:rPr>
              <w:t xml:space="preserve">ст. 155-2 </w:t>
            </w:r>
            <w:r w:rsidRPr="00052887">
              <w:rPr>
                <w:rFonts w:ascii="Times New Roman" w:hAnsi="Times New Roman"/>
                <w:color w:val="auto"/>
                <w:sz w:val="28"/>
                <w:szCs w:val="28"/>
                <w:lang w:val="ru-RU" w:eastAsia="en-US"/>
              </w:rPr>
              <w:t>в отношении требований к разработке ТЭО делает отсылку к приказу Министра национальной экономики Республики Казахстан от 22 декабря 2014 года № 157 (далее – «Требования к разработке ТЭО»).</w:t>
            </w:r>
          </w:p>
          <w:p w:rsidR="0048053B" w:rsidRPr="00052887" w:rsidRDefault="0048053B" w:rsidP="00FF7105">
            <w:pPr>
              <w:widowControl w:val="0"/>
              <w:spacing w:after="0" w:line="240" w:lineRule="auto"/>
              <w:ind w:firstLine="490"/>
              <w:jc w:val="both"/>
              <w:rPr>
                <w:rFonts w:ascii="Times New Roman" w:hAnsi="Times New Roman"/>
                <w:sz w:val="28"/>
                <w:szCs w:val="28"/>
              </w:rPr>
            </w:pPr>
            <w:r w:rsidRPr="00052887">
              <w:rPr>
                <w:rFonts w:ascii="Times New Roman" w:hAnsi="Times New Roman"/>
                <w:sz w:val="28"/>
                <w:szCs w:val="28"/>
              </w:rPr>
              <w:t xml:space="preserve">Согласно указанным требованиям и в соответствии с Законом РК </w:t>
            </w:r>
            <w:r w:rsidRPr="00052887">
              <w:rPr>
                <w:rFonts w:ascii="Times New Roman" w:hAnsi="Times New Roman"/>
                <w:sz w:val="28"/>
                <w:szCs w:val="28"/>
              </w:rPr>
              <w:lastRenderedPageBreak/>
              <w:t xml:space="preserve">«О концессиях», ТЭО разрабатывается организатором конкурса и включается в конкурсную документацию в отношении технически несложных проектов и при проведении конкурса по определению концессионера с использованием одноэтапного конкурса.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Так, согласно Закону РК «О концессиях» и Требованиям к разработке ТЭО, </w:t>
            </w:r>
            <w:r w:rsidRPr="00052887">
              <w:rPr>
                <w:rFonts w:ascii="Times New Roman" w:hAnsi="Times New Roman"/>
                <w:b/>
                <w:bCs/>
                <w:sz w:val="28"/>
                <w:szCs w:val="28"/>
              </w:rPr>
              <w:t>ТЭО разрабатывается участниками конкурса</w:t>
            </w:r>
            <w:r w:rsidRPr="00052887">
              <w:rPr>
                <w:rFonts w:ascii="Times New Roman" w:hAnsi="Times New Roman"/>
                <w:sz w:val="28"/>
                <w:szCs w:val="28"/>
              </w:rPr>
              <w:t xml:space="preserve"> при проведении конкурса с использованием двухэтапных процедур.</w:t>
            </w:r>
          </w:p>
          <w:p w:rsidR="0048053B" w:rsidRPr="00052887" w:rsidRDefault="0048053B" w:rsidP="00FF7105">
            <w:pPr>
              <w:widowControl w:val="0"/>
              <w:spacing w:after="0" w:line="240" w:lineRule="auto"/>
              <w:ind w:firstLine="490"/>
              <w:jc w:val="both"/>
              <w:rPr>
                <w:rFonts w:ascii="Times New Roman" w:hAnsi="Times New Roman"/>
                <w:sz w:val="28"/>
                <w:szCs w:val="28"/>
              </w:rPr>
            </w:pPr>
          </w:p>
          <w:p w:rsidR="0048053B" w:rsidRPr="00052887" w:rsidRDefault="0048053B" w:rsidP="00FF7105">
            <w:pPr>
              <w:widowControl w:val="0"/>
              <w:spacing w:after="0" w:line="240" w:lineRule="auto"/>
              <w:ind w:firstLine="490"/>
              <w:jc w:val="both"/>
              <w:rPr>
                <w:rFonts w:ascii="Times New Roman" w:hAnsi="Times New Roman"/>
                <w:sz w:val="28"/>
                <w:szCs w:val="28"/>
              </w:rPr>
            </w:pPr>
            <w:r w:rsidRPr="00052887">
              <w:rPr>
                <w:rFonts w:ascii="Times New Roman" w:hAnsi="Times New Roman"/>
                <w:b/>
                <w:bCs/>
                <w:sz w:val="28"/>
                <w:szCs w:val="28"/>
              </w:rPr>
              <w:t>Данное положение является обоснованным,</w:t>
            </w:r>
            <w:r w:rsidRPr="00052887">
              <w:rPr>
                <w:rFonts w:ascii="Times New Roman" w:hAnsi="Times New Roman"/>
                <w:sz w:val="28"/>
                <w:szCs w:val="28"/>
              </w:rPr>
              <w:t xml:space="preserve"> так как </w:t>
            </w:r>
            <w:r w:rsidRPr="00052887">
              <w:rPr>
                <w:rFonts w:ascii="Times New Roman" w:hAnsi="Times New Roman"/>
                <w:b/>
                <w:bCs/>
                <w:sz w:val="28"/>
                <w:szCs w:val="28"/>
              </w:rPr>
              <w:t>(1)</w:t>
            </w:r>
            <w:r w:rsidRPr="00052887">
              <w:rPr>
                <w:rFonts w:ascii="Times New Roman" w:hAnsi="Times New Roman"/>
                <w:sz w:val="28"/>
                <w:szCs w:val="28"/>
              </w:rPr>
              <w:t xml:space="preserve"> организатор конкурса, перекладывает риски проектирования на частного партнера</w:t>
            </w:r>
            <w:r w:rsidRPr="00052887">
              <w:rPr>
                <w:rFonts w:ascii="Times New Roman" w:hAnsi="Times New Roman"/>
                <w:sz w:val="28"/>
                <w:szCs w:val="28"/>
                <w:u w:val="single"/>
              </w:rPr>
              <w:t xml:space="preserve"> </w:t>
            </w:r>
            <w:r w:rsidRPr="00052887">
              <w:rPr>
                <w:rFonts w:ascii="Times New Roman" w:hAnsi="Times New Roman"/>
                <w:sz w:val="28"/>
                <w:szCs w:val="28"/>
              </w:rPr>
              <w:t xml:space="preserve">(это особо актуально по технически сложным и уникальным </w:t>
            </w:r>
            <w:r w:rsidRPr="00052887">
              <w:rPr>
                <w:rFonts w:ascii="Times New Roman" w:hAnsi="Times New Roman"/>
                <w:sz w:val="28"/>
                <w:szCs w:val="28"/>
              </w:rPr>
              <w:lastRenderedPageBreak/>
              <w:t>проектам).</w:t>
            </w:r>
          </w:p>
          <w:p w:rsidR="0048053B" w:rsidRPr="00052887" w:rsidRDefault="0048053B" w:rsidP="00FF7105">
            <w:pPr>
              <w:widowControl w:val="0"/>
              <w:spacing w:after="0" w:line="240" w:lineRule="auto"/>
              <w:ind w:firstLine="490"/>
              <w:jc w:val="both"/>
              <w:rPr>
                <w:rFonts w:ascii="Times New Roman" w:hAnsi="Times New Roman"/>
                <w:sz w:val="28"/>
                <w:szCs w:val="28"/>
              </w:rPr>
            </w:pPr>
            <w:r w:rsidRPr="00052887">
              <w:rPr>
                <w:rFonts w:ascii="Times New Roman" w:hAnsi="Times New Roman"/>
                <w:b/>
                <w:bCs/>
                <w:sz w:val="28"/>
                <w:szCs w:val="28"/>
              </w:rPr>
              <w:t xml:space="preserve">(2) </w:t>
            </w:r>
            <w:r w:rsidRPr="00052887">
              <w:rPr>
                <w:rFonts w:ascii="Times New Roman" w:hAnsi="Times New Roman"/>
                <w:sz w:val="28"/>
                <w:szCs w:val="28"/>
              </w:rPr>
              <w:t>Кроме того, разработка ТЭО Организатором конкурса будет являться не эффективным использованием бюджетных средств (не менее 100 млн. тенге), так как в процессе конкурса оцениваться будут ТЭО участников конкурса и договор концессии будет заключаться на основе ТЭО победителя конкурса.</w:t>
            </w:r>
          </w:p>
          <w:p w:rsidR="0048053B" w:rsidRPr="00052887" w:rsidRDefault="0048053B" w:rsidP="00FF7105">
            <w:pPr>
              <w:widowControl w:val="0"/>
              <w:spacing w:after="0" w:line="240" w:lineRule="auto"/>
              <w:ind w:firstLine="490"/>
              <w:jc w:val="both"/>
              <w:rPr>
                <w:rFonts w:ascii="Times New Roman" w:hAnsi="Times New Roman"/>
                <w:sz w:val="28"/>
                <w:szCs w:val="28"/>
              </w:rPr>
            </w:pPr>
            <w:r w:rsidRPr="00052887">
              <w:rPr>
                <w:rFonts w:ascii="Times New Roman" w:hAnsi="Times New Roman"/>
                <w:sz w:val="28"/>
                <w:szCs w:val="28"/>
              </w:rPr>
              <w:t xml:space="preserve">Необходимо также учитывать, что основные параметры проекта изложены в информационном листе Конкурсной документации </w:t>
            </w:r>
            <w:r w:rsidRPr="00052887">
              <w:rPr>
                <w:rFonts w:ascii="Times New Roman" w:hAnsi="Times New Roman"/>
                <w:i/>
                <w:iCs/>
                <w:sz w:val="28"/>
                <w:szCs w:val="28"/>
              </w:rPr>
              <w:t xml:space="preserve">(маркетинговый анализ, технико-технологические характеристики объекта, финансовая модель, социально-экономический эффект проекта, включая бюджетную эффективность, </w:t>
            </w:r>
            <w:r w:rsidRPr="00052887">
              <w:rPr>
                <w:rFonts w:ascii="Times New Roman" w:hAnsi="Times New Roman"/>
                <w:i/>
                <w:iCs/>
                <w:sz w:val="28"/>
                <w:szCs w:val="28"/>
              </w:rPr>
              <w:lastRenderedPageBreak/>
              <w:t>распределение рисков и т.д.)</w:t>
            </w:r>
            <w:r w:rsidRPr="00052887">
              <w:rPr>
                <w:rFonts w:ascii="Times New Roman" w:hAnsi="Times New Roman"/>
                <w:sz w:val="28"/>
                <w:szCs w:val="28"/>
              </w:rPr>
              <w:t xml:space="preserve">, которая в обязательном порядке проходит экономическую экспертизу МНЭ РК.   </w:t>
            </w:r>
          </w:p>
          <w:p w:rsidR="0048053B" w:rsidRPr="00052887" w:rsidRDefault="0048053B" w:rsidP="00FF7105">
            <w:pPr>
              <w:widowControl w:val="0"/>
              <w:spacing w:after="0" w:line="240" w:lineRule="auto"/>
              <w:ind w:firstLine="490"/>
              <w:jc w:val="both"/>
              <w:rPr>
                <w:rFonts w:ascii="Times New Roman" w:hAnsi="Times New Roman"/>
                <w:sz w:val="28"/>
                <w:szCs w:val="28"/>
              </w:rPr>
            </w:pPr>
            <w:r w:rsidRPr="00052887">
              <w:rPr>
                <w:rFonts w:ascii="Times New Roman" w:hAnsi="Times New Roman"/>
                <w:b/>
                <w:bCs/>
                <w:sz w:val="28"/>
                <w:szCs w:val="28"/>
              </w:rPr>
              <w:t xml:space="preserve">(3) </w:t>
            </w:r>
            <w:r w:rsidRPr="00052887">
              <w:rPr>
                <w:rFonts w:ascii="Times New Roman" w:hAnsi="Times New Roman"/>
                <w:sz w:val="28"/>
                <w:szCs w:val="28"/>
              </w:rPr>
              <w:t>Отсутствие ТЭО Организатора конкурса на этапе объявления конкурсных процедур не приведет к необоснованным завышениям или занижениям стоимости проекта, так как ТЭО участников конкурса в обязательном порядке будут проходить государственную комплексную вневедомственную экспертизу, в том числе экономическую экспертизу.</w:t>
            </w:r>
            <w:r w:rsidRPr="00052887">
              <w:rPr>
                <w:rFonts w:ascii="Times New Roman" w:hAnsi="Times New Roman"/>
                <w:sz w:val="28"/>
                <w:szCs w:val="28"/>
                <w:u w:val="single"/>
              </w:rPr>
              <w:t xml:space="preserve"> </w:t>
            </w:r>
            <w:r w:rsidRPr="00052887">
              <w:rPr>
                <w:rFonts w:ascii="Times New Roman" w:hAnsi="Times New Roman"/>
                <w:sz w:val="28"/>
                <w:szCs w:val="28"/>
              </w:rPr>
              <w:t>Кроме того, проектно-сметная документация победителя конкурса также будет проходить государственную комплексную вневедомственную экспертизу.</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В связи с этим, более целесообразным видится предоставление обязанности по разработке ТЭО потенциальным концессионерам, которые обладают опытом в реализации подобных проектов и которые могут предложить лучшие мировые практики, технологии и решения. К тому же, данные положения Закона РК «О концессиях» и Требований к разработке ТЭО были разработаны в ходе исторического развития законодательства Республики Казахстан в области концессии с учетом опыта реализации крупных концессионных проектов особой значимости в Республике Казахстан.</w:t>
            </w:r>
          </w:p>
        </w:tc>
      </w:tr>
      <w:tr w:rsidR="0048053B" w:rsidRPr="00052887" w:rsidTr="00FF7105">
        <w:trPr>
          <w:trHeight w:val="366"/>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1"/>
              <w:jc w:val="center"/>
              <w:rPr>
                <w:rFonts w:ascii="Times New Roman" w:hAnsi="Times New Roman"/>
                <w:sz w:val="28"/>
                <w:szCs w:val="28"/>
              </w:rPr>
            </w:pPr>
            <w:r w:rsidRPr="00052887">
              <w:rPr>
                <w:rFonts w:ascii="Times New Roman" w:eastAsia="Calibri" w:hAnsi="Times New Roman"/>
                <w:b/>
                <w:bCs/>
                <w:sz w:val="28"/>
                <w:szCs w:val="28"/>
              </w:rPr>
              <w:lastRenderedPageBreak/>
              <w:t xml:space="preserve">Уголовно-процессуальный кодекс Республики Казахстан от 4 июля 2014 года </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rPr>
                <w:rFonts w:ascii="Times New Roman" w:hAnsi="Times New Roman"/>
                <w:sz w:val="28"/>
                <w:szCs w:val="28"/>
              </w:rPr>
            </w:pPr>
            <w:r w:rsidRPr="00052887">
              <w:rPr>
                <w:rFonts w:ascii="Times New Roman" w:hAnsi="Times New Roman"/>
                <w:sz w:val="28"/>
                <w:szCs w:val="28"/>
              </w:rPr>
              <w:t>Часть вторая  статьи 18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sz w:val="28"/>
                <w:szCs w:val="28"/>
              </w:rPr>
            </w:pPr>
            <w:r w:rsidRPr="00052887">
              <w:rPr>
                <w:rFonts w:ascii="Times New Roman" w:hAnsi="Times New Roman"/>
                <w:bCs/>
                <w:sz w:val="28"/>
                <w:szCs w:val="28"/>
              </w:rPr>
              <w:t>Статья 18.</w:t>
            </w:r>
            <w:r w:rsidRPr="00052887">
              <w:rPr>
                <w:rFonts w:ascii="Times New Roman" w:hAnsi="Times New Roman"/>
                <w:b/>
                <w:bCs/>
                <w:sz w:val="28"/>
                <w:szCs w:val="28"/>
              </w:rPr>
              <w:t xml:space="preserve"> </w:t>
            </w:r>
            <w:r w:rsidRPr="00052887">
              <w:rPr>
                <w:rFonts w:ascii="Times New Roman" w:hAnsi="Times New Roman"/>
                <w:bCs/>
                <w:sz w:val="28"/>
                <w:szCs w:val="28"/>
              </w:rPr>
              <w:t>Неприкосновенность собственности</w:t>
            </w:r>
          </w:p>
          <w:p w:rsidR="0048053B" w:rsidRPr="00052887" w:rsidRDefault="0048053B" w:rsidP="00FF7105">
            <w:pPr>
              <w:spacing w:after="0" w:line="240" w:lineRule="auto"/>
              <w:ind w:firstLine="403"/>
              <w:jc w:val="both"/>
              <w:textAlignment w:val="baseline"/>
              <w:rPr>
                <w:rStyle w:val="s1"/>
                <w:b w:val="0"/>
                <w:color w:val="auto"/>
                <w:sz w:val="28"/>
                <w:szCs w:val="28"/>
              </w:rPr>
            </w:pPr>
            <w:r w:rsidRPr="00052887">
              <w:rPr>
                <w:rFonts w:ascii="Times New Roman" w:hAnsi="Times New Roman"/>
                <w:sz w:val="28"/>
                <w:szCs w:val="28"/>
              </w:rPr>
              <w:t xml:space="preserve">2. Наложение ареста </w:t>
            </w:r>
            <w:r w:rsidRPr="00052887">
              <w:rPr>
                <w:rFonts w:ascii="Times New Roman" w:hAnsi="Times New Roman"/>
                <w:b/>
                <w:sz w:val="28"/>
                <w:szCs w:val="28"/>
              </w:rPr>
              <w:t>на вклады лиц в</w:t>
            </w:r>
            <w:r w:rsidRPr="00052887">
              <w:rPr>
                <w:rFonts w:ascii="Times New Roman" w:hAnsi="Times New Roman"/>
                <w:sz w:val="28"/>
                <w:szCs w:val="28"/>
              </w:rPr>
              <w:t xml:space="preserve"> </w:t>
            </w:r>
            <w:r w:rsidRPr="00052887">
              <w:rPr>
                <w:rFonts w:ascii="Times New Roman" w:hAnsi="Times New Roman"/>
                <w:b/>
                <w:sz w:val="28"/>
                <w:szCs w:val="28"/>
              </w:rPr>
              <w:t>банки</w:t>
            </w:r>
            <w:r w:rsidRPr="00052887">
              <w:rPr>
                <w:rFonts w:ascii="Times New Roman" w:hAnsi="Times New Roman"/>
                <w:sz w:val="28"/>
                <w:szCs w:val="28"/>
              </w:rPr>
              <w:t xml:space="preserve"> и другое имущество, а также их изъятие в ходе процессуальных действий могут производиться в случаях и порядке, предусмотренных настоящим Кодексом.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sz w:val="28"/>
                <w:szCs w:val="28"/>
              </w:rPr>
            </w:pPr>
            <w:r w:rsidRPr="00052887">
              <w:rPr>
                <w:rFonts w:ascii="Times New Roman" w:hAnsi="Times New Roman"/>
                <w:bCs/>
                <w:sz w:val="28"/>
                <w:szCs w:val="28"/>
              </w:rPr>
              <w:t>Статья 18.</w:t>
            </w:r>
            <w:r w:rsidRPr="00052887">
              <w:rPr>
                <w:rFonts w:ascii="Times New Roman" w:hAnsi="Times New Roman"/>
                <w:b/>
                <w:bCs/>
                <w:sz w:val="28"/>
                <w:szCs w:val="28"/>
              </w:rPr>
              <w:t xml:space="preserve"> </w:t>
            </w:r>
            <w:r w:rsidRPr="00052887">
              <w:rPr>
                <w:rFonts w:ascii="Times New Roman" w:hAnsi="Times New Roman"/>
                <w:bCs/>
                <w:sz w:val="28"/>
                <w:szCs w:val="28"/>
              </w:rPr>
              <w:t>Неприкосновенность собственности</w:t>
            </w:r>
          </w:p>
          <w:p w:rsidR="0048053B" w:rsidRPr="00052887" w:rsidRDefault="0048053B" w:rsidP="00FF7105">
            <w:pPr>
              <w:spacing w:after="0" w:line="240" w:lineRule="auto"/>
              <w:ind w:firstLine="403"/>
              <w:jc w:val="both"/>
              <w:textAlignment w:val="baseline"/>
              <w:rPr>
                <w:rStyle w:val="s1"/>
                <w:b w:val="0"/>
                <w:color w:val="auto"/>
                <w:sz w:val="28"/>
                <w:szCs w:val="28"/>
              </w:rPr>
            </w:pPr>
            <w:r w:rsidRPr="00052887">
              <w:rPr>
                <w:rFonts w:ascii="Times New Roman" w:hAnsi="Times New Roman"/>
                <w:sz w:val="28"/>
                <w:szCs w:val="28"/>
              </w:rPr>
              <w:t>2. Наложение ареста на вклады лиц</w:t>
            </w:r>
            <w:r w:rsidRPr="00052887">
              <w:rPr>
                <w:rFonts w:ascii="Times New Roman" w:hAnsi="Times New Roman"/>
                <w:b/>
                <w:sz w:val="28"/>
                <w:szCs w:val="28"/>
              </w:rPr>
              <w:t xml:space="preserve">, размещенные в банках второго уровня и филиалах банков-нерезидентов Республики Казахстан, </w:t>
            </w:r>
            <w:r w:rsidRPr="00052887">
              <w:rPr>
                <w:rFonts w:ascii="Times New Roman" w:hAnsi="Times New Roman"/>
                <w:sz w:val="28"/>
                <w:szCs w:val="28"/>
              </w:rPr>
              <w:t>и другое имущество, а также их изъятие в ходе процессуальных действий могут производиться в случаях и порядке, предусмотренных настоящим Кодексом.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Распространение норм законодательства Республики Казахстан на филиалы банков-нерезидентов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 xml:space="preserve">В соответствии с обязательствами Республики Казахстан в рамках ВТО с </w:t>
            </w:r>
            <w:r w:rsidRPr="00052887">
              <w:rPr>
                <w:rFonts w:ascii="Times New Roman" w:hAnsi="Times New Roman"/>
                <w:sz w:val="28"/>
                <w:szCs w:val="28"/>
              </w:rPr>
              <w:lastRenderedPageBreak/>
              <w:t>16.12.2020г. иностранные банки вправе открыть на территории Республики Казахстан филиалы, которые будут осуществлять банковскую деятельность, в том числе открывать банковские счета и принимать вклады, на основании лицензии уполномоченного органа.</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rPr>
                <w:rFonts w:ascii="Times New Roman" w:hAnsi="Times New Roman"/>
                <w:sz w:val="28"/>
                <w:szCs w:val="28"/>
              </w:rPr>
            </w:pPr>
            <w:r w:rsidRPr="00052887">
              <w:rPr>
                <w:rFonts w:ascii="Times New Roman" w:hAnsi="Times New Roman"/>
                <w:sz w:val="28"/>
                <w:szCs w:val="28"/>
              </w:rPr>
              <w:t>Абзац второй части седьмой статьи 161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Статья 161.</w:t>
            </w:r>
            <w:r w:rsidRPr="00052887">
              <w:rPr>
                <w:rFonts w:ascii="Times New Roman" w:hAnsi="Times New Roman"/>
                <w:b/>
                <w:bCs/>
                <w:sz w:val="28"/>
                <w:szCs w:val="28"/>
              </w:rPr>
              <w:t xml:space="preserve"> </w:t>
            </w:r>
            <w:r w:rsidRPr="00052887">
              <w:rPr>
                <w:rFonts w:ascii="Times New Roman" w:hAnsi="Times New Roman"/>
                <w:bCs/>
                <w:sz w:val="28"/>
                <w:szCs w:val="28"/>
              </w:rPr>
              <w:t>Наложение ареста на имущество</w:t>
            </w:r>
          </w:p>
          <w:p w:rsidR="0048053B" w:rsidRPr="00052887" w:rsidRDefault="0048053B" w:rsidP="00FF7105">
            <w:pPr>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7.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Cs/>
                <w:sz w:val="28"/>
                <w:szCs w:val="28"/>
              </w:rPr>
              <w:t xml:space="preserve">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активы фонда социального медицинского </w:t>
            </w:r>
            <w:r w:rsidRPr="00052887">
              <w:rPr>
                <w:rFonts w:ascii="Times New Roman" w:hAnsi="Times New Roman"/>
                <w:bCs/>
                <w:sz w:val="28"/>
                <w:szCs w:val="28"/>
              </w:rPr>
              <w:lastRenderedPageBreak/>
              <w:t xml:space="preserve">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w:t>
            </w:r>
            <w:r w:rsidRPr="00052887">
              <w:rPr>
                <w:rFonts w:ascii="Times New Roman" w:hAnsi="Times New Roman"/>
                <w:bCs/>
                <w:sz w:val="28"/>
                <w:szCs w:val="28"/>
              </w:rPr>
              <w:lastRenderedPageBreak/>
              <w:t xml:space="preserve">страховых (перестраховочных) организаций, добровольных накопительных пенсионных </w:t>
            </w:r>
            <w:r w:rsidRPr="00052887">
              <w:rPr>
                <w:rFonts w:ascii="Times New Roman" w:hAnsi="Times New Roman"/>
                <w:b/>
                <w:bCs/>
                <w:sz w:val="28"/>
                <w:szCs w:val="28"/>
              </w:rPr>
              <w:t>фондов</w:t>
            </w:r>
            <w:r w:rsidRPr="00052887">
              <w:rPr>
                <w:rFonts w:ascii="Times New Roman" w:hAnsi="Times New Roman"/>
                <w:bCs/>
                <w:sz w:val="28"/>
                <w:szCs w:val="28"/>
              </w:rPr>
              <w:t>, лишенных уполномоченным государственным органом лицензии и (или) находящихся в процессе принудительной</w:t>
            </w:r>
            <w:r w:rsidRPr="00052887">
              <w:rPr>
                <w:rFonts w:ascii="Times New Roman" w:hAnsi="Times New Roman"/>
                <w:b/>
                <w:bCs/>
                <w:sz w:val="28"/>
                <w:szCs w:val="28"/>
              </w:rPr>
              <w:t xml:space="preserve"> ликвидации.</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161.</w:t>
            </w:r>
            <w:r w:rsidRPr="00052887">
              <w:rPr>
                <w:rFonts w:ascii="Times New Roman" w:hAnsi="Times New Roman"/>
                <w:b/>
                <w:bCs/>
                <w:sz w:val="28"/>
                <w:szCs w:val="28"/>
              </w:rPr>
              <w:t xml:space="preserve"> </w:t>
            </w:r>
            <w:r w:rsidRPr="00052887">
              <w:rPr>
                <w:rFonts w:ascii="Times New Roman" w:hAnsi="Times New Roman"/>
                <w:bCs/>
                <w:sz w:val="28"/>
                <w:szCs w:val="28"/>
              </w:rPr>
              <w:t>Наложение ареста на имущество</w:t>
            </w:r>
          </w:p>
          <w:p w:rsidR="0048053B" w:rsidRPr="00052887" w:rsidRDefault="0048053B" w:rsidP="00FF7105">
            <w:pPr>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7.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Cs/>
                <w:sz w:val="28"/>
                <w:szCs w:val="28"/>
              </w:rPr>
              <w:t xml:space="preserve">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активы фонда социального медицинского </w:t>
            </w:r>
            <w:r w:rsidRPr="00052887">
              <w:rPr>
                <w:rFonts w:ascii="Times New Roman" w:hAnsi="Times New Roman"/>
                <w:bCs/>
                <w:sz w:val="28"/>
                <w:szCs w:val="28"/>
              </w:rPr>
              <w:lastRenderedPageBreak/>
              <w:t xml:space="preserve">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w:t>
            </w:r>
            <w:r w:rsidRPr="00052887">
              <w:rPr>
                <w:rFonts w:ascii="Times New Roman" w:hAnsi="Times New Roman"/>
                <w:bCs/>
                <w:sz w:val="28"/>
                <w:szCs w:val="28"/>
              </w:rPr>
              <w:lastRenderedPageBreak/>
              <w:t xml:space="preserve">страховых (перестраховочных) организаций, добровольных накопительных пенсионных фондов, </w:t>
            </w:r>
            <w:r w:rsidRPr="00052887">
              <w:rPr>
                <w:rFonts w:ascii="Times New Roman" w:hAnsi="Times New Roman"/>
                <w:b/>
                <w:bCs/>
                <w:sz w:val="28"/>
                <w:szCs w:val="28"/>
              </w:rPr>
              <w:t>филиалов банков-нерезидентов Республики Казахстан, филиалов страховых (перестраховочных) организаций-нерезидентов Республики Казахстан,</w:t>
            </w:r>
            <w:r w:rsidRPr="00052887">
              <w:rPr>
                <w:rFonts w:ascii="Times New Roman" w:hAnsi="Times New Roman"/>
                <w:bCs/>
                <w:sz w:val="28"/>
                <w:szCs w:val="28"/>
              </w:rPr>
              <w:t xml:space="preserve"> лишенных уполномоченным государственным органом лицензии и (или) находящихся в процессе принудительной ликвидации (</w:t>
            </w:r>
            <w:r w:rsidRPr="00052887">
              <w:rPr>
                <w:rFonts w:ascii="Times New Roman" w:hAnsi="Times New Roman"/>
                <w:b/>
                <w:bCs/>
                <w:sz w:val="28"/>
                <w:szCs w:val="28"/>
              </w:rPr>
              <w:t>принудительного прекращения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lastRenderedPageBreak/>
              <w:t>Распространение норм законодательства Республики Казахстан на филиалы банков-нерезидентов Республики Казахстан, филиалы страховых (перестраховочных) организаций-нерезидентов Республики Казахстан по аналогии с нормами, установленными к финансовым организациям.</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w:t>
            </w:r>
            <w:r w:rsidRPr="00052887">
              <w:rPr>
                <w:rFonts w:ascii="Times New Roman" w:hAnsi="Times New Roman"/>
                <w:sz w:val="28"/>
                <w:szCs w:val="28"/>
              </w:rPr>
              <w:lastRenderedPageBreak/>
              <w:t>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firstLine="318"/>
              <w:contextualSpacing/>
              <w:jc w:val="both"/>
              <w:rPr>
                <w:rFonts w:ascii="Times New Roman" w:hAnsi="Times New Roman"/>
                <w:sz w:val="28"/>
                <w:szCs w:val="28"/>
              </w:rPr>
            </w:pP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rPr>
                <w:rFonts w:ascii="Times New Roman" w:hAnsi="Times New Roman"/>
                <w:sz w:val="28"/>
                <w:szCs w:val="28"/>
              </w:rPr>
            </w:pPr>
            <w:r w:rsidRPr="00052887">
              <w:rPr>
                <w:rFonts w:ascii="Times New Roman" w:hAnsi="Times New Roman"/>
                <w:sz w:val="28"/>
                <w:szCs w:val="28"/>
              </w:rPr>
              <w:t>Часть двенадцатая статьи 163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Cs/>
                <w:sz w:val="28"/>
                <w:szCs w:val="28"/>
              </w:rPr>
              <w:t>Статья 163.</w:t>
            </w:r>
            <w:r w:rsidRPr="00052887">
              <w:rPr>
                <w:rFonts w:ascii="Times New Roman" w:hAnsi="Times New Roman"/>
                <w:b/>
                <w:bCs/>
                <w:sz w:val="28"/>
                <w:szCs w:val="28"/>
              </w:rPr>
              <w:t xml:space="preserve"> </w:t>
            </w:r>
            <w:r w:rsidRPr="00052887">
              <w:rPr>
                <w:rFonts w:ascii="Times New Roman" w:hAnsi="Times New Roman"/>
                <w:bCs/>
                <w:sz w:val="28"/>
                <w:szCs w:val="28"/>
              </w:rPr>
              <w:t>Порядок санкционирования ареста на имущество</w:t>
            </w:r>
          </w:p>
          <w:p w:rsidR="0048053B" w:rsidRPr="00052887" w:rsidRDefault="0048053B" w:rsidP="00FF7105">
            <w:pPr>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 xml:space="preserve">12. При наложении ареста на деньги и иные ценности, находящиеся на счетах и вкладах </w:t>
            </w:r>
            <w:r w:rsidRPr="00052887">
              <w:rPr>
                <w:rFonts w:ascii="Times New Roman" w:hAnsi="Times New Roman"/>
                <w:b/>
                <w:bCs/>
                <w:sz w:val="28"/>
                <w:szCs w:val="28"/>
              </w:rPr>
              <w:t>в банках</w:t>
            </w:r>
            <w:r w:rsidRPr="00052887">
              <w:rPr>
                <w:rFonts w:ascii="Times New Roman" w:hAnsi="Times New Roman"/>
                <w:bCs/>
                <w:sz w:val="28"/>
                <w:szCs w:val="28"/>
              </w:rPr>
              <w:t xml:space="preserve"> и кредитных учреждениях, расходные операции по данному счету прекращаются в пределах средств, на которые наложен арест.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Cs/>
                <w:sz w:val="28"/>
                <w:szCs w:val="28"/>
              </w:rPr>
              <w:t>Статья 163.</w:t>
            </w:r>
            <w:r w:rsidRPr="00052887">
              <w:rPr>
                <w:rFonts w:ascii="Times New Roman" w:hAnsi="Times New Roman"/>
                <w:b/>
                <w:bCs/>
                <w:sz w:val="28"/>
                <w:szCs w:val="28"/>
              </w:rPr>
              <w:t xml:space="preserve"> </w:t>
            </w:r>
            <w:r w:rsidRPr="00052887">
              <w:rPr>
                <w:rFonts w:ascii="Times New Roman" w:hAnsi="Times New Roman"/>
                <w:bCs/>
                <w:sz w:val="28"/>
                <w:szCs w:val="28"/>
              </w:rPr>
              <w:t>Порядок санкционирования ареста на имущество</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Cs/>
                <w:sz w:val="28"/>
                <w:szCs w:val="28"/>
              </w:rPr>
              <w:t xml:space="preserve">12. При наложении ареста на деньги и иные ценности, находящиеся на счетах и вкладах </w:t>
            </w:r>
            <w:r w:rsidRPr="00052887">
              <w:rPr>
                <w:rFonts w:ascii="Times New Roman" w:hAnsi="Times New Roman"/>
                <w:b/>
                <w:bCs/>
                <w:sz w:val="28"/>
                <w:szCs w:val="28"/>
              </w:rPr>
              <w:t>в банках второго уровня, филиалах банков-нерезидентов Республики Казахстан</w:t>
            </w:r>
            <w:r w:rsidRPr="00052887">
              <w:rPr>
                <w:rFonts w:ascii="Times New Roman" w:hAnsi="Times New Roman"/>
                <w:bCs/>
                <w:sz w:val="28"/>
                <w:szCs w:val="28"/>
              </w:rPr>
              <w:t xml:space="preserve"> и кредитных учреждениях, расходные операции по данному счету прекращаются в пределах средств, на которые наложен арест.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Распространение норм законодательства Республики Казахстан на филиалы банков-нерезидентов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w:t>
            </w:r>
            <w:r w:rsidRPr="00052887">
              <w:rPr>
                <w:rFonts w:ascii="Times New Roman" w:hAnsi="Times New Roman"/>
                <w:sz w:val="28"/>
                <w:szCs w:val="28"/>
              </w:rPr>
              <w:lastRenderedPageBreak/>
              <w:t>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В соответствии с обязательствами Республики Казахстан в рамках ВТО с 16.12.2020г. иностранные банки вправе открыть на территории Республики Казахстан филиалы, которые будут осуществлять банковскую деятельность, в том числе открывать банковские счета и принимать вклады, на основании лицензии уполномоченного органа.</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Предпринимательский кодекс Республики Казахстан от 29 октября 2015 года</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Оглавление</w:t>
            </w:r>
          </w:p>
          <w:p w:rsidR="0048053B" w:rsidRPr="00052887" w:rsidRDefault="0048053B" w:rsidP="00FF7105">
            <w:pPr>
              <w:widowControl w:val="0"/>
              <w:spacing w:after="0" w:line="240" w:lineRule="auto"/>
              <w:jc w:val="both"/>
              <w:rPr>
                <w:rFonts w:ascii="Times New Roman" w:hAnsi="Times New Roman"/>
                <w:sz w:val="28"/>
                <w:szCs w:val="24"/>
              </w:rPr>
            </w:pP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lastRenderedPageBreak/>
              <w:t>Заголовок статьи 25-1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lastRenderedPageBreak/>
              <w:t xml:space="preserve">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8"/>
              <w:jc w:val="both"/>
              <w:rPr>
                <w:rFonts w:ascii="Times New Roman" w:hAnsi="Times New Roman"/>
                <w:b/>
                <w:sz w:val="28"/>
                <w:szCs w:val="24"/>
              </w:rPr>
            </w:pPr>
            <w:r w:rsidRPr="00052887">
              <w:rPr>
                <w:rFonts w:ascii="Times New Roman" w:hAnsi="Times New Roman"/>
                <w:b/>
                <w:sz w:val="28"/>
                <w:szCs w:val="24"/>
              </w:rPr>
              <w:t>Статья 25-1.</w:t>
            </w:r>
            <w:r w:rsidRPr="00052887">
              <w:rPr>
                <w:rFonts w:ascii="Times New Roman" w:hAnsi="Times New Roman"/>
                <w:sz w:val="28"/>
                <w:szCs w:val="24"/>
              </w:rPr>
              <w:t xml:space="preserve"> </w:t>
            </w:r>
            <w:r w:rsidRPr="00052887">
              <w:rPr>
                <w:rFonts w:ascii="Times New Roman" w:hAnsi="Times New Roman"/>
                <w:b/>
                <w:sz w:val="28"/>
                <w:szCs w:val="24"/>
              </w:rPr>
              <w:t>Реестр добросовестности бизнес-</w:t>
            </w:r>
            <w:r w:rsidRPr="00052887">
              <w:rPr>
                <w:rFonts w:ascii="Times New Roman" w:hAnsi="Times New Roman"/>
                <w:b/>
                <w:sz w:val="28"/>
                <w:szCs w:val="24"/>
              </w:rPr>
              <w:lastRenderedPageBreak/>
              <w:t>партнеров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17"/>
              <w:jc w:val="both"/>
              <w:rPr>
                <w:rFonts w:ascii="Times New Roman" w:hAnsi="Times New Roman"/>
                <w:sz w:val="28"/>
                <w:szCs w:val="24"/>
              </w:rPr>
            </w:pP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Оглавление</w:t>
            </w:r>
          </w:p>
          <w:p w:rsidR="0048053B" w:rsidRPr="00052887" w:rsidRDefault="0048053B" w:rsidP="00FF7105">
            <w:pPr>
              <w:widowControl w:val="0"/>
              <w:spacing w:after="0" w:line="240" w:lineRule="auto"/>
              <w:jc w:val="both"/>
              <w:rPr>
                <w:rFonts w:ascii="Times New Roman" w:hAnsi="Times New Roman"/>
                <w:sz w:val="28"/>
                <w:szCs w:val="24"/>
              </w:rPr>
            </w:pP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Заголовок статьи </w:t>
            </w:r>
            <w:r w:rsidRPr="00052887">
              <w:rPr>
                <w:rFonts w:ascii="Times New Roman" w:hAnsi="Times New Roman"/>
                <w:sz w:val="28"/>
                <w:szCs w:val="28"/>
              </w:rPr>
              <w:t>295-2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8"/>
              <w:jc w:val="both"/>
              <w:rPr>
                <w:rFonts w:ascii="Times New Roman" w:hAnsi="Times New Roman"/>
                <w:b/>
                <w:sz w:val="28"/>
                <w:szCs w:val="24"/>
              </w:rPr>
            </w:pPr>
            <w:r w:rsidRPr="00052887">
              <w:rPr>
                <w:rFonts w:ascii="Times New Roman" w:hAnsi="Times New Roman"/>
                <w:b/>
                <w:sz w:val="28"/>
                <w:szCs w:val="24"/>
              </w:rPr>
              <w:t>Статья 295-2.</w:t>
            </w:r>
            <w:r w:rsidRPr="00052887">
              <w:rPr>
                <w:rFonts w:ascii="Times New Roman" w:hAnsi="Times New Roman"/>
                <w:sz w:val="28"/>
                <w:szCs w:val="24"/>
              </w:rPr>
              <w:t xml:space="preserve"> </w:t>
            </w:r>
            <w:r w:rsidRPr="00052887">
              <w:rPr>
                <w:rFonts w:ascii="Times New Roman" w:hAnsi="Times New Roman"/>
                <w:b/>
                <w:sz w:val="28"/>
                <w:szCs w:val="24"/>
              </w:rPr>
              <w:t>Соглашение об инвестициях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317"/>
              <w:jc w:val="both"/>
              <w:rPr>
                <w:rFonts w:ascii="Times New Roman" w:hAnsi="Times New Roman"/>
                <w:sz w:val="28"/>
                <w:szCs w:val="24"/>
              </w:rPr>
            </w:pP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both"/>
              <w:rPr>
                <w:rFonts w:ascii="Times New Roman" w:hAnsi="Times New Roman"/>
                <w:b/>
                <w:sz w:val="28"/>
                <w:szCs w:val="24"/>
              </w:rPr>
            </w:pPr>
            <w:r w:rsidRPr="00052887">
              <w:rPr>
                <w:rFonts w:ascii="Times New Roman" w:hAnsi="Times New Roman"/>
                <w:sz w:val="28"/>
                <w:szCs w:val="24"/>
              </w:rPr>
              <w:t>Новая статья 25-1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Статья 25-1. Отсутствует.</w:t>
            </w:r>
          </w:p>
          <w:p w:rsidR="0048053B" w:rsidRPr="00052887" w:rsidRDefault="0048053B" w:rsidP="00FF7105">
            <w:pPr>
              <w:widowControl w:val="0"/>
              <w:spacing w:after="0" w:line="240" w:lineRule="auto"/>
              <w:ind w:firstLine="204"/>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8"/>
              <w:jc w:val="both"/>
              <w:rPr>
                <w:rFonts w:ascii="Times New Roman" w:eastAsia="Calibri" w:hAnsi="Times New Roman"/>
                <w:b/>
                <w:sz w:val="28"/>
                <w:szCs w:val="24"/>
              </w:rPr>
            </w:pPr>
            <w:r w:rsidRPr="00052887">
              <w:rPr>
                <w:rFonts w:ascii="Times New Roman" w:eastAsia="Calibri" w:hAnsi="Times New Roman"/>
                <w:b/>
                <w:sz w:val="28"/>
                <w:szCs w:val="24"/>
              </w:rPr>
              <w:t>Статья 25-1.</w:t>
            </w:r>
            <w:r w:rsidRPr="00052887">
              <w:rPr>
                <w:rFonts w:ascii="Times New Roman" w:eastAsia="Calibri" w:hAnsi="Times New Roman"/>
                <w:sz w:val="28"/>
                <w:szCs w:val="24"/>
              </w:rPr>
              <w:t xml:space="preserve"> </w:t>
            </w:r>
            <w:r w:rsidRPr="00052887">
              <w:rPr>
                <w:rFonts w:ascii="Times New Roman" w:eastAsia="Calibri" w:hAnsi="Times New Roman"/>
                <w:b/>
                <w:sz w:val="28"/>
                <w:szCs w:val="24"/>
              </w:rPr>
              <w:t>Реестр добросовестности бизнес-партнеров</w:t>
            </w:r>
          </w:p>
          <w:p w:rsidR="0048053B" w:rsidRPr="00052887" w:rsidRDefault="0048053B" w:rsidP="00FF7105">
            <w:pPr>
              <w:widowControl w:val="0"/>
              <w:spacing w:after="0" w:line="240" w:lineRule="auto"/>
              <w:ind w:firstLine="208"/>
              <w:jc w:val="both"/>
              <w:rPr>
                <w:rFonts w:ascii="Times New Roman" w:eastAsia="Calibri" w:hAnsi="Times New Roman"/>
                <w:b/>
                <w:sz w:val="28"/>
                <w:szCs w:val="24"/>
              </w:rPr>
            </w:pPr>
            <w:r w:rsidRPr="00052887">
              <w:rPr>
                <w:rFonts w:ascii="Times New Roman" w:eastAsia="Calibri" w:hAnsi="Times New Roman"/>
                <w:b/>
                <w:sz w:val="28"/>
                <w:szCs w:val="24"/>
              </w:rPr>
              <w:t>1.</w:t>
            </w:r>
            <w:r w:rsidRPr="00052887">
              <w:rPr>
                <w:rFonts w:ascii="Times New Roman" w:eastAsia="Calibri" w:hAnsi="Times New Roman"/>
                <w:sz w:val="28"/>
                <w:szCs w:val="24"/>
              </w:rPr>
              <w:t xml:space="preserve"> </w:t>
            </w:r>
            <w:r w:rsidRPr="00052887">
              <w:rPr>
                <w:rFonts w:ascii="Times New Roman" w:eastAsia="Calibri" w:hAnsi="Times New Roman"/>
                <w:b/>
                <w:sz w:val="28"/>
                <w:szCs w:val="24"/>
              </w:rPr>
              <w:t xml:space="preserve">Реестр добросовестности бизнес-партнеров - информационная система Национальной палаты предпринимателей Республики Казахстан, интегрированная с </w:t>
            </w:r>
            <w:r w:rsidRPr="00052887">
              <w:rPr>
                <w:rFonts w:ascii="Times New Roman" w:eastAsia="Calibri" w:hAnsi="Times New Roman"/>
                <w:b/>
                <w:sz w:val="28"/>
                <w:szCs w:val="24"/>
                <w:lang w:val="kk-KZ"/>
              </w:rPr>
              <w:t>объектами информатизации</w:t>
            </w:r>
            <w:r w:rsidRPr="00052887">
              <w:rPr>
                <w:rFonts w:ascii="Times New Roman" w:eastAsia="Calibri" w:hAnsi="Times New Roman"/>
                <w:b/>
                <w:sz w:val="28"/>
                <w:szCs w:val="24"/>
              </w:rPr>
              <w:t xml:space="preserve"> государственных органов и организаций в целях формирования рейтингов и сведений о благонадежных и добросовестных отечественных бизнес-партнерах.</w:t>
            </w:r>
          </w:p>
          <w:p w:rsidR="0048053B" w:rsidRPr="00052887" w:rsidRDefault="0048053B" w:rsidP="00FF7105">
            <w:pPr>
              <w:widowControl w:val="0"/>
              <w:spacing w:after="0" w:line="240" w:lineRule="auto"/>
              <w:ind w:firstLine="208"/>
              <w:jc w:val="both"/>
              <w:rPr>
                <w:rFonts w:ascii="Times New Roman" w:eastAsia="Calibri" w:hAnsi="Times New Roman"/>
                <w:b/>
                <w:sz w:val="28"/>
                <w:szCs w:val="24"/>
              </w:rPr>
            </w:pPr>
            <w:r w:rsidRPr="00052887">
              <w:rPr>
                <w:rFonts w:ascii="Times New Roman" w:eastAsia="Calibri" w:hAnsi="Times New Roman"/>
                <w:b/>
                <w:sz w:val="28"/>
                <w:szCs w:val="24"/>
              </w:rPr>
              <w:t xml:space="preserve">2. Государственные органы и организации обеспечивают интеграцию </w:t>
            </w:r>
            <w:r w:rsidRPr="00052887">
              <w:rPr>
                <w:rFonts w:ascii="Times New Roman" w:eastAsia="Calibri" w:hAnsi="Times New Roman"/>
                <w:b/>
                <w:sz w:val="28"/>
                <w:szCs w:val="24"/>
                <w:lang w:val="kk-KZ"/>
              </w:rPr>
              <w:t>объектов информатизации</w:t>
            </w:r>
            <w:r w:rsidRPr="00052887">
              <w:rPr>
                <w:rFonts w:ascii="Times New Roman" w:eastAsia="Calibri" w:hAnsi="Times New Roman"/>
                <w:b/>
                <w:sz w:val="28"/>
                <w:szCs w:val="24"/>
              </w:rPr>
              <w:t xml:space="preserve"> с реестром добросовестности бизнес-партнеров.</w:t>
            </w:r>
          </w:p>
          <w:p w:rsidR="0048053B" w:rsidRPr="00052887" w:rsidRDefault="0048053B" w:rsidP="00FF7105">
            <w:pPr>
              <w:widowControl w:val="0"/>
              <w:spacing w:after="0" w:line="240" w:lineRule="auto"/>
              <w:ind w:firstLine="208"/>
              <w:jc w:val="both"/>
              <w:rPr>
                <w:rFonts w:ascii="Times New Roman" w:eastAsia="Calibri" w:hAnsi="Times New Roman"/>
                <w:b/>
                <w:sz w:val="28"/>
                <w:szCs w:val="24"/>
              </w:rPr>
            </w:pPr>
            <w:r w:rsidRPr="00052887">
              <w:rPr>
                <w:rFonts w:ascii="Times New Roman" w:eastAsia="Calibri" w:hAnsi="Times New Roman"/>
                <w:b/>
                <w:sz w:val="28"/>
                <w:szCs w:val="24"/>
              </w:rPr>
              <w:lastRenderedPageBreak/>
              <w:t xml:space="preserve">Перечень </w:t>
            </w:r>
            <w:r w:rsidRPr="00052887">
              <w:rPr>
                <w:rFonts w:ascii="Times New Roman" w:eastAsia="Calibri" w:hAnsi="Times New Roman"/>
                <w:b/>
                <w:sz w:val="28"/>
                <w:szCs w:val="24"/>
                <w:lang w:val="kk-KZ"/>
              </w:rPr>
              <w:t>объектов информатизации</w:t>
            </w:r>
            <w:r w:rsidRPr="00052887">
              <w:rPr>
                <w:rFonts w:ascii="Times New Roman" w:eastAsia="Calibri" w:hAnsi="Times New Roman"/>
                <w:b/>
                <w:sz w:val="28"/>
                <w:szCs w:val="24"/>
              </w:rPr>
              <w:t xml:space="preserve"> государственных органов и организаций, подлежащих интеграции с реестром добросовестности бизнес-партнеров, а также порядок интеграции определяются Правительством Республики Казахстан.</w:t>
            </w:r>
          </w:p>
          <w:p w:rsidR="0048053B" w:rsidRPr="00052887" w:rsidRDefault="0048053B" w:rsidP="00FF7105">
            <w:pPr>
              <w:widowControl w:val="0"/>
              <w:spacing w:after="0" w:line="240" w:lineRule="auto"/>
              <w:ind w:firstLine="208"/>
              <w:jc w:val="both"/>
              <w:rPr>
                <w:rFonts w:ascii="Times New Roman" w:eastAsia="Calibri" w:hAnsi="Times New Roman"/>
                <w:b/>
                <w:sz w:val="28"/>
                <w:szCs w:val="24"/>
              </w:rPr>
            </w:pPr>
            <w:r w:rsidRPr="00052887">
              <w:rPr>
                <w:rFonts w:ascii="Times New Roman" w:eastAsia="Calibri" w:hAnsi="Times New Roman"/>
                <w:b/>
                <w:sz w:val="28"/>
                <w:szCs w:val="24"/>
              </w:rPr>
              <w:t xml:space="preserve"> 3. Реестр добросовестности бизнес-партнеров содержит в себе сведения о субъектах предпринимательства, позволяющих провести проверку благонадежности и добросовестности поставщика на основании сформированного рейтинга. </w:t>
            </w:r>
          </w:p>
          <w:p w:rsidR="0048053B" w:rsidRPr="00052887" w:rsidRDefault="0048053B" w:rsidP="00FF7105">
            <w:pPr>
              <w:widowControl w:val="0"/>
              <w:spacing w:after="0" w:line="240" w:lineRule="auto"/>
              <w:ind w:firstLine="208"/>
              <w:jc w:val="both"/>
              <w:rPr>
                <w:rFonts w:ascii="Times New Roman" w:eastAsia="Calibri" w:hAnsi="Times New Roman"/>
                <w:b/>
                <w:sz w:val="32"/>
                <w:szCs w:val="24"/>
              </w:rPr>
            </w:pPr>
            <w:r w:rsidRPr="00052887">
              <w:rPr>
                <w:rFonts w:ascii="Times New Roman" w:eastAsia="Calibri" w:hAnsi="Times New Roman"/>
                <w:b/>
                <w:sz w:val="28"/>
                <w:szCs w:val="24"/>
              </w:rPr>
              <w:t xml:space="preserve">4. </w:t>
            </w:r>
            <w:r w:rsidRPr="00052887">
              <w:rPr>
                <w:rFonts w:ascii="Times New Roman" w:eastAsia="Calibri" w:hAnsi="Times New Roman"/>
                <w:b/>
                <w:sz w:val="28"/>
                <w:szCs w:val="24"/>
                <w:lang w:val="kk-KZ"/>
              </w:rPr>
              <w:t xml:space="preserve">Порядок создания и ведения </w:t>
            </w:r>
            <w:r w:rsidRPr="00052887">
              <w:rPr>
                <w:rFonts w:ascii="Times New Roman" w:eastAsia="Calibri" w:hAnsi="Times New Roman"/>
                <w:b/>
                <w:sz w:val="28"/>
                <w:szCs w:val="24"/>
              </w:rPr>
              <w:t xml:space="preserve">реестра добросовестности бизнес-партнеров </w:t>
            </w:r>
            <w:r w:rsidRPr="00052887">
              <w:rPr>
                <w:rFonts w:ascii="Times New Roman" w:eastAsia="Calibri" w:hAnsi="Times New Roman"/>
                <w:b/>
                <w:sz w:val="28"/>
                <w:szCs w:val="24"/>
                <w:lang w:val="kk-KZ"/>
              </w:rPr>
              <w:t>определяется</w:t>
            </w:r>
            <w:r w:rsidRPr="00052887">
              <w:rPr>
                <w:rFonts w:ascii="Times New Roman" w:eastAsia="Calibri" w:hAnsi="Times New Roman"/>
                <w:b/>
                <w:sz w:val="28"/>
                <w:szCs w:val="24"/>
              </w:rPr>
              <w:t xml:space="preserve"> Правительством Республики Казахстан.</w:t>
            </w:r>
          </w:p>
          <w:p w:rsidR="0048053B" w:rsidRPr="00052887" w:rsidRDefault="0048053B" w:rsidP="00FF7105">
            <w:pPr>
              <w:widowControl w:val="0"/>
              <w:spacing w:after="0" w:line="240" w:lineRule="auto"/>
              <w:ind w:firstLine="208"/>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jc w:val="both"/>
              <w:rPr>
                <w:rFonts w:ascii="Times New Roman" w:hAnsi="Times New Roman"/>
                <w:b/>
                <w:i/>
                <w:sz w:val="28"/>
                <w:szCs w:val="24"/>
              </w:rPr>
            </w:pPr>
            <w:r w:rsidRPr="00052887">
              <w:rPr>
                <w:rFonts w:ascii="Times New Roman" w:hAnsi="Times New Roman"/>
                <w:b/>
                <w:i/>
                <w:sz w:val="28"/>
                <w:szCs w:val="24"/>
              </w:rPr>
              <w:lastRenderedPageBreak/>
              <w:t xml:space="preserve">Вводится в действие с 01.07.2020г. </w:t>
            </w:r>
          </w:p>
          <w:p w:rsidR="0048053B" w:rsidRPr="00052887" w:rsidRDefault="0048053B" w:rsidP="00FF7105">
            <w:pPr>
              <w:widowControl w:val="0"/>
              <w:spacing w:after="0" w:line="240" w:lineRule="auto"/>
              <w:jc w:val="both"/>
              <w:rPr>
                <w:rFonts w:ascii="Times New Roman" w:hAnsi="Times New Roman"/>
                <w:b/>
                <w:i/>
                <w:sz w:val="28"/>
                <w:szCs w:val="24"/>
              </w:rPr>
            </w:pPr>
            <w:r w:rsidRPr="00052887">
              <w:rPr>
                <w:rFonts w:ascii="Times New Roman" w:hAnsi="Times New Roman"/>
                <w:sz w:val="28"/>
                <w:szCs w:val="24"/>
              </w:rPr>
              <w:t>На заседании Совета национальных инвесторов 24 мая 2019 года Главой государства</w:t>
            </w:r>
            <w:r w:rsidRPr="00052887">
              <w:rPr>
                <w:rFonts w:ascii="Times New Roman" w:hAnsi="Times New Roman"/>
                <w:b/>
                <w:sz w:val="28"/>
                <w:szCs w:val="24"/>
              </w:rPr>
              <w:t xml:space="preserve"> </w:t>
            </w:r>
            <w:r w:rsidRPr="00052887">
              <w:rPr>
                <w:rFonts w:ascii="Times New Roman" w:hAnsi="Times New Roman"/>
                <w:sz w:val="28"/>
                <w:szCs w:val="24"/>
              </w:rPr>
              <w:t>поручение Национальной палате совместно с НК «Казахинвест» сформировать реестр добросовестных отечественных бизнес-партнеров, в целях решения проблемы поиска надежных со-инвесторов и бизнес-партнеров с казахстанской стороны.</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20 декабря 2019 года</w:t>
            </w:r>
            <w:r w:rsidRPr="00052887">
              <w:rPr>
                <w:rFonts w:ascii="Times New Roman" w:hAnsi="Times New Roman"/>
                <w:sz w:val="28"/>
                <w:szCs w:val="24"/>
              </w:rPr>
              <w:t xml:space="preserve"> </w:t>
            </w:r>
            <w:r w:rsidRPr="00052887">
              <w:rPr>
                <w:rFonts w:ascii="Times New Roman" w:hAnsi="Times New Roman"/>
                <w:b/>
                <w:sz w:val="28"/>
                <w:szCs w:val="24"/>
              </w:rPr>
              <w:t xml:space="preserve">Глава государства </w:t>
            </w:r>
            <w:r w:rsidRPr="00052887">
              <w:rPr>
                <w:rFonts w:ascii="Times New Roman" w:hAnsi="Times New Roman"/>
                <w:sz w:val="28"/>
                <w:szCs w:val="24"/>
              </w:rPr>
              <w:t xml:space="preserve">выступил на втором заседании Национального совета общественного </w:t>
            </w:r>
            <w:r w:rsidRPr="00052887">
              <w:rPr>
                <w:rFonts w:ascii="Times New Roman" w:hAnsi="Times New Roman"/>
                <w:sz w:val="28"/>
                <w:szCs w:val="24"/>
              </w:rPr>
              <w:lastRenderedPageBreak/>
              <w:t xml:space="preserve">доверия </w:t>
            </w:r>
            <w:r w:rsidRPr="00052887">
              <w:rPr>
                <w:rFonts w:ascii="Times New Roman" w:hAnsi="Times New Roman"/>
                <w:b/>
                <w:sz w:val="28"/>
                <w:szCs w:val="24"/>
              </w:rPr>
              <w:t>с поручением</w:t>
            </w:r>
            <w:r w:rsidRPr="00052887">
              <w:rPr>
                <w:rFonts w:ascii="Times New Roman" w:hAnsi="Times New Roman"/>
                <w:sz w:val="28"/>
                <w:szCs w:val="24"/>
              </w:rPr>
              <w:t xml:space="preserve"> </w:t>
            </w:r>
            <w:r w:rsidRPr="00052887">
              <w:rPr>
                <w:rFonts w:ascii="Times New Roman" w:hAnsi="Times New Roman"/>
                <w:b/>
                <w:sz w:val="28"/>
                <w:szCs w:val="24"/>
              </w:rPr>
              <w:t>Правительству и   Национальной палате создать открытую интегрированную базу данных по субъектам бизнеса, которая позволит каждому предпринимателю провести проверку своего контрагента</w:t>
            </w:r>
            <w:r w:rsidRPr="00052887">
              <w:rPr>
                <w:rFonts w:ascii="Times New Roman" w:hAnsi="Times New Roman"/>
                <w:sz w:val="28"/>
                <w:szCs w:val="24"/>
              </w:rPr>
              <w:t xml:space="preserve">. </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Отмечено, что наполнение указанной базы данных должна проводиться на основе информации налоговых, таможенных, правоохранительных органов. </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По итогам выступления Администрацией Президента Республики Казахстан разработан и утвержден План мероприятий по реализации поручений Президента Республики Казахстан, данных на втором заседании Национального совета </w:t>
            </w:r>
            <w:r w:rsidRPr="00052887">
              <w:rPr>
                <w:rFonts w:ascii="Times New Roman" w:hAnsi="Times New Roman"/>
                <w:sz w:val="28"/>
                <w:szCs w:val="24"/>
              </w:rPr>
              <w:lastRenderedPageBreak/>
              <w:t>общественного доверия от 31 декабря 2019 года № 19-32-17.481, пунктом 7 которого предусмотрено создание открытой интегрированной базы данных по субъектам бизнеса, в том числе для целей налогового и таможенного администрирования и контроля.</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В настоящее время нет такого Реестра, который охватывал бы всесторонние сведения о субъектах предпринимательства, поэтому предприниматель не имеет возможности видеть своих контрагентов, их порядочность, надежность, вовремя выявить фирмы-однодневки во избежание фиктивных сделок.</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Все данные по субъектам предпринимательства разрознены и не </w:t>
            </w:r>
            <w:r w:rsidRPr="00052887">
              <w:rPr>
                <w:rFonts w:ascii="Times New Roman" w:hAnsi="Times New Roman"/>
                <w:sz w:val="28"/>
                <w:szCs w:val="24"/>
              </w:rPr>
              <w:lastRenderedPageBreak/>
              <w:t>анализируются, не несут никакой пользы ни для бизнеса, ни для государства.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То есть в Казахстане на сегодня отсутствует единый источник, содержащий в себе максимально полноценную и достоверную информацию о предпринимателях, который помогал бы снижать время на поиск, идентификацию и обработку массива данных по контрагенту в Интернете и других источниках информации, а также оценивать положения компании на рынке и позволял бы определять потребность оказания мер государственной поддержки.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Национальная палата должна обеспечить разработку и ведение Реестра добросовестности бизнес-партнеров, содержащей сведения о субъектах </w:t>
            </w:r>
            <w:r w:rsidRPr="00052887">
              <w:rPr>
                <w:rFonts w:ascii="Times New Roman" w:hAnsi="Times New Roman"/>
                <w:sz w:val="28"/>
                <w:szCs w:val="24"/>
              </w:rPr>
              <w:lastRenderedPageBreak/>
              <w:t>предпринимательства и интегрированной, в целях формирования рейтингов и сведений о добросовестных отечественных бизнес-партнерах, с информационными системами и базами данных государственных органов и организаций.</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Кроме того, это позволит снизить теневую экономику, начать выстраивать эффективную систему снижения рисков взаимоотношений с неблагонадежными партнерами, иметь надежную базу достоверных сведений, повысить ответственность бизнеса, выявлять факты лжепредпринимательства, банкротства, невыполняемых обязательств. </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Реестр поспособствует организации работы по </w:t>
            </w:r>
            <w:r w:rsidRPr="00052887">
              <w:rPr>
                <w:rFonts w:ascii="Times New Roman" w:hAnsi="Times New Roman"/>
                <w:sz w:val="28"/>
                <w:szCs w:val="24"/>
              </w:rPr>
              <w:lastRenderedPageBreak/>
              <w:t>самоочищению предпринимательского сообщества, своевременному выявлению и ограничению случаев недобросовестной деятельности предпринимателей.</w:t>
            </w:r>
          </w:p>
          <w:p w:rsidR="0048053B" w:rsidRPr="00052887" w:rsidRDefault="0048053B" w:rsidP="00FF7105">
            <w:pPr>
              <w:widowControl w:val="0"/>
              <w:spacing w:after="0" w:line="240" w:lineRule="auto"/>
              <w:jc w:val="both"/>
              <w:rPr>
                <w:rFonts w:ascii="Times New Roman" w:hAnsi="Times New Roman"/>
                <w:b/>
                <w:sz w:val="28"/>
                <w:szCs w:val="24"/>
              </w:rPr>
            </w:pPr>
            <w:r w:rsidRPr="00052887">
              <w:rPr>
                <w:rFonts w:ascii="Times New Roman" w:hAnsi="Times New Roman"/>
                <w:sz w:val="28"/>
                <w:szCs w:val="24"/>
              </w:rPr>
              <w:t>Реестр будет представлять ценность как для бизнеса, так и для государства и потребителя:</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для бизнеса –</w:t>
            </w:r>
            <w:r w:rsidRPr="00052887">
              <w:rPr>
                <w:rFonts w:ascii="Times New Roman" w:hAnsi="Times New Roman"/>
                <w:sz w:val="28"/>
                <w:szCs w:val="24"/>
              </w:rPr>
              <w:t xml:space="preserve"> предприниматель будет иметь возможность оценить риски сотрудничества с потенциальными партнерами, повысится ценность предпринимательской репутации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для государства</w:t>
            </w:r>
            <w:r w:rsidRPr="00052887">
              <w:rPr>
                <w:rFonts w:ascii="Times New Roman" w:hAnsi="Times New Roman"/>
                <w:sz w:val="28"/>
                <w:szCs w:val="24"/>
              </w:rPr>
              <w:t xml:space="preserve"> – снизятся рыночные условия благоприятствующие теневой экономике, развитие эффективной системы предпринимательского самоконтроля, в </w:t>
            </w:r>
            <w:r w:rsidRPr="00052887">
              <w:rPr>
                <w:rFonts w:ascii="Times New Roman" w:hAnsi="Times New Roman"/>
                <w:sz w:val="28"/>
                <w:szCs w:val="24"/>
              </w:rPr>
              <w:lastRenderedPageBreak/>
              <w:t>значительной степени затрудняющие реализацию преступных схем лжепредпринимательства, корпоративной коррупции, появится достоверная база данных для анализа предпринимательского рынка;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для потребителя</w:t>
            </w:r>
            <w:r w:rsidRPr="00052887">
              <w:rPr>
                <w:rFonts w:ascii="Times New Roman" w:hAnsi="Times New Roman"/>
                <w:sz w:val="28"/>
                <w:szCs w:val="24"/>
              </w:rPr>
              <w:t xml:space="preserve"> – получение качественных товаров и услуг.</w:t>
            </w:r>
          </w:p>
          <w:p w:rsidR="0048053B" w:rsidRPr="00052887" w:rsidRDefault="0048053B" w:rsidP="00FF7105">
            <w:pPr>
              <w:spacing w:after="0" w:line="240" w:lineRule="auto"/>
              <w:ind w:firstLine="422"/>
              <w:jc w:val="both"/>
              <w:rPr>
                <w:rFonts w:ascii="Times New Roman" w:hAnsi="Times New Roman"/>
                <w:sz w:val="28"/>
              </w:rPr>
            </w:pPr>
            <w:r w:rsidRPr="00052887">
              <w:rPr>
                <w:rFonts w:ascii="Times New Roman" w:hAnsi="Times New Roman"/>
                <w:sz w:val="28"/>
                <w:lang w:val="kk-KZ"/>
              </w:rPr>
              <w:t>В</w:t>
            </w:r>
            <w:r w:rsidRPr="00052887">
              <w:rPr>
                <w:rFonts w:ascii="Times New Roman" w:hAnsi="Times New Roman"/>
                <w:sz w:val="28"/>
              </w:rPr>
              <w:t>се расходы на подготовительные мероприятия по созданию, введению в эксплуатацию и сопровождение данной информационной системы будут осуществляться за счет Национальной палаты  и не потребуют финансирования из республиканских бюджетных средств.</w:t>
            </w:r>
          </w:p>
          <w:p w:rsidR="0048053B" w:rsidRPr="00052887" w:rsidRDefault="0048053B" w:rsidP="00FF7105">
            <w:pPr>
              <w:spacing w:after="0" w:line="240" w:lineRule="auto"/>
              <w:jc w:val="both"/>
              <w:rPr>
                <w:rFonts w:ascii="Times New Roman" w:hAnsi="Times New Roman"/>
                <w:i/>
                <w:sz w:val="28"/>
              </w:rPr>
            </w:pPr>
            <w:r w:rsidRPr="00052887">
              <w:rPr>
                <w:rFonts w:ascii="Times New Roman" w:hAnsi="Times New Roman"/>
                <w:i/>
                <w:sz w:val="28"/>
              </w:rPr>
              <w:t xml:space="preserve">В части передачи функции по формированию Реестра, который будет использован также в целях налогового и </w:t>
            </w:r>
            <w:r w:rsidRPr="00052887">
              <w:rPr>
                <w:rFonts w:ascii="Times New Roman" w:hAnsi="Times New Roman"/>
                <w:i/>
                <w:sz w:val="28"/>
              </w:rPr>
              <w:lastRenderedPageBreak/>
              <w:t>таможенного администрирования и контроля:</w:t>
            </w:r>
          </w:p>
          <w:p w:rsidR="0048053B" w:rsidRPr="00052887" w:rsidRDefault="0048053B" w:rsidP="00FF7105">
            <w:pPr>
              <w:spacing w:after="0" w:line="240" w:lineRule="auto"/>
              <w:jc w:val="both"/>
              <w:rPr>
                <w:rFonts w:ascii="Times New Roman" w:hAnsi="Times New Roman"/>
                <w:sz w:val="28"/>
              </w:rPr>
            </w:pPr>
            <w:r w:rsidRPr="00052887">
              <w:rPr>
                <w:rFonts w:ascii="Times New Roman" w:hAnsi="Times New Roman"/>
                <w:sz w:val="28"/>
              </w:rPr>
              <w:t xml:space="preserve"> Необходима в следующих целях</w:t>
            </w:r>
          </w:p>
          <w:p w:rsidR="0048053B" w:rsidRPr="00052887" w:rsidRDefault="0048053B" w:rsidP="00FF7105">
            <w:pPr>
              <w:spacing w:after="0" w:line="240" w:lineRule="auto"/>
              <w:jc w:val="both"/>
              <w:rPr>
                <w:rFonts w:ascii="Times New Roman" w:hAnsi="Times New Roman"/>
                <w:sz w:val="28"/>
              </w:rPr>
            </w:pPr>
            <w:r w:rsidRPr="00052887">
              <w:rPr>
                <w:rFonts w:ascii="Times New Roman" w:hAnsi="Times New Roman"/>
                <w:sz w:val="28"/>
              </w:rPr>
              <w:t xml:space="preserve">- для создания Реестра добросовестных бизнес-партнеров, </w:t>
            </w:r>
            <w:r w:rsidRPr="00052887">
              <w:rPr>
                <w:rFonts w:ascii="Times New Roman" w:hAnsi="Times New Roman"/>
                <w:b/>
                <w:sz w:val="28"/>
                <w:lang w:val="kk-KZ"/>
              </w:rPr>
              <w:t>Главой государства</w:t>
            </w:r>
            <w:r w:rsidRPr="00052887">
              <w:rPr>
                <w:rFonts w:ascii="Times New Roman" w:hAnsi="Times New Roman"/>
                <w:b/>
                <w:sz w:val="28"/>
              </w:rPr>
              <w:t xml:space="preserve"> поручено создать именно реестр где можно проверить на сколько добросовестен тот или иной субъект предпринимательства, определить оценки степени риска</w:t>
            </w:r>
            <w:r w:rsidRPr="00052887">
              <w:rPr>
                <w:rFonts w:ascii="Times New Roman" w:hAnsi="Times New Roman"/>
                <w:sz w:val="28"/>
              </w:rPr>
              <w:t>, т.е. с помощью данных, которые будут в Реестре, дается оценка добросовестности (его репутация);</w:t>
            </w:r>
          </w:p>
          <w:p w:rsidR="0048053B" w:rsidRPr="00052887" w:rsidRDefault="0048053B" w:rsidP="00FF7105">
            <w:pPr>
              <w:spacing w:after="0" w:line="240" w:lineRule="auto"/>
              <w:jc w:val="both"/>
              <w:rPr>
                <w:rFonts w:ascii="Times New Roman" w:hAnsi="Times New Roman"/>
                <w:sz w:val="28"/>
              </w:rPr>
            </w:pPr>
            <w:r w:rsidRPr="00052887">
              <w:rPr>
                <w:rFonts w:ascii="Times New Roman" w:hAnsi="Times New Roman"/>
                <w:sz w:val="28"/>
              </w:rPr>
              <w:t xml:space="preserve">- для получения сведений по субъектам бизнеса, </w:t>
            </w:r>
            <w:r w:rsidRPr="00052887">
              <w:rPr>
                <w:rFonts w:ascii="Times New Roman" w:hAnsi="Times New Roman"/>
                <w:b/>
                <w:sz w:val="28"/>
              </w:rPr>
              <w:t xml:space="preserve">согласно поручению </w:t>
            </w:r>
            <w:r w:rsidRPr="00052887">
              <w:rPr>
                <w:rFonts w:ascii="Times New Roman" w:hAnsi="Times New Roman"/>
                <w:b/>
                <w:sz w:val="28"/>
                <w:lang w:val="kk-KZ"/>
              </w:rPr>
              <w:t>Главы государства</w:t>
            </w:r>
            <w:r w:rsidRPr="00052887">
              <w:rPr>
                <w:rFonts w:ascii="Times New Roman" w:hAnsi="Times New Roman"/>
                <w:b/>
                <w:sz w:val="28"/>
              </w:rPr>
              <w:t xml:space="preserve">  каждый предприниматель должен иметь возможность проверить своего контрагента</w:t>
            </w:r>
            <w:r w:rsidRPr="00052887">
              <w:rPr>
                <w:rFonts w:ascii="Times New Roman" w:hAnsi="Times New Roman"/>
                <w:sz w:val="28"/>
              </w:rPr>
              <w:t xml:space="preserve">; </w:t>
            </w:r>
          </w:p>
          <w:p w:rsidR="0048053B" w:rsidRPr="00052887" w:rsidRDefault="0048053B" w:rsidP="00FF7105">
            <w:pPr>
              <w:spacing w:after="0" w:line="240" w:lineRule="auto"/>
              <w:jc w:val="both"/>
              <w:rPr>
                <w:rFonts w:ascii="Times New Roman" w:hAnsi="Times New Roman"/>
                <w:sz w:val="28"/>
              </w:rPr>
            </w:pPr>
            <w:r w:rsidRPr="00052887">
              <w:rPr>
                <w:rFonts w:ascii="Times New Roman" w:hAnsi="Times New Roman"/>
                <w:sz w:val="28"/>
              </w:rPr>
              <w:lastRenderedPageBreak/>
              <w:t xml:space="preserve">-  для наполнения базы данных и классификации предприятий, которая </w:t>
            </w:r>
            <w:r w:rsidRPr="00052887">
              <w:rPr>
                <w:rFonts w:ascii="Times New Roman" w:hAnsi="Times New Roman"/>
                <w:b/>
                <w:sz w:val="28"/>
              </w:rPr>
              <w:t xml:space="preserve">согласно поручения </w:t>
            </w:r>
            <w:r w:rsidRPr="00052887">
              <w:rPr>
                <w:rFonts w:ascii="Times New Roman" w:hAnsi="Times New Roman"/>
                <w:b/>
                <w:sz w:val="28"/>
                <w:lang w:val="kk-KZ"/>
              </w:rPr>
              <w:t>Главы государства</w:t>
            </w:r>
            <w:r w:rsidRPr="00052887">
              <w:rPr>
                <w:rFonts w:ascii="Times New Roman" w:hAnsi="Times New Roman"/>
                <w:b/>
                <w:sz w:val="28"/>
              </w:rPr>
              <w:t xml:space="preserve"> должна проводиться на основе информации налоговых, таможенных, правоохранительных органов и отображать задолженность по налогам, наличие административных правонарушений и так далее</w:t>
            </w:r>
            <w:r w:rsidRPr="00052887">
              <w:rPr>
                <w:rFonts w:ascii="Times New Roman" w:hAnsi="Times New Roman"/>
                <w:sz w:val="28"/>
              </w:rPr>
              <w:t>;</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 xml:space="preserve">- </w:t>
            </w:r>
            <w:r w:rsidRPr="00052887">
              <w:rPr>
                <w:rFonts w:ascii="Times New Roman" w:hAnsi="Times New Roman"/>
                <w:b/>
                <w:sz w:val="28"/>
              </w:rPr>
              <w:t>для проявления принципа должной осмотрительности</w:t>
            </w:r>
            <w:r w:rsidRPr="00052887">
              <w:rPr>
                <w:rFonts w:ascii="Times New Roman" w:hAnsi="Times New Roman"/>
                <w:sz w:val="28"/>
              </w:rPr>
              <w:t xml:space="preserve">, которое также озвучено </w:t>
            </w:r>
            <w:r w:rsidRPr="00052887">
              <w:rPr>
                <w:rFonts w:ascii="Times New Roman" w:hAnsi="Times New Roman"/>
                <w:sz w:val="28"/>
                <w:lang w:val="kk-KZ"/>
              </w:rPr>
              <w:t>Главы государства</w:t>
            </w:r>
            <w:r w:rsidRPr="00052887">
              <w:rPr>
                <w:rFonts w:ascii="Times New Roman" w:hAnsi="Times New Roman"/>
                <w:sz w:val="28"/>
              </w:rPr>
              <w:t xml:space="preserve">, т.е. в случае, если бизнесмен провел проверку контрагента по данной базе, и он не оказался в так называемой «красной зоне», сделка с данным контрагентом не может быть предметом уголовного преследования до </w:t>
            </w:r>
            <w:r w:rsidRPr="00052887">
              <w:rPr>
                <w:rFonts w:ascii="Times New Roman" w:hAnsi="Times New Roman"/>
                <w:sz w:val="28"/>
              </w:rPr>
              <w:lastRenderedPageBreak/>
              <w:t>начисления налогов и штрафов.</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Если же, согласно базе данных контрагент оказался в «красной зоне» и бизнесмен все равно решил иметь дело с ним, он должен понимать все последствия такого решения.</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Формирование Реестра добросовестности бизнес-партнеров предполагается путем получения соответствующих сведений из информационных систем Комитета государственных доходов Министерства финансов, уполномоченных органов в сфере информатизации, в сфере гос регистрации юридических лиц, в области гос статистики и т.д.</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 xml:space="preserve">Таким образом, предполагается в равной степени участие уполномоченных </w:t>
            </w:r>
            <w:r w:rsidRPr="00052887">
              <w:rPr>
                <w:rFonts w:ascii="Times New Roman" w:hAnsi="Times New Roman"/>
                <w:sz w:val="28"/>
              </w:rPr>
              <w:lastRenderedPageBreak/>
              <w:t>государственных органов в наполнении Реестра.</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В этой связи централизация полномочий создания, ведения и иных вопросов Реестра на уровне центрального исполнительного органа не представится возможным.</w:t>
            </w:r>
          </w:p>
          <w:p w:rsidR="0048053B" w:rsidRPr="00052887" w:rsidRDefault="0048053B" w:rsidP="00FF7105">
            <w:pPr>
              <w:spacing w:after="0" w:line="240" w:lineRule="auto"/>
              <w:ind w:firstLine="280"/>
              <w:jc w:val="both"/>
              <w:rPr>
                <w:rFonts w:ascii="Times New Roman" w:hAnsi="Times New Roman"/>
                <w:i/>
                <w:sz w:val="24"/>
              </w:rPr>
            </w:pPr>
            <w:r w:rsidRPr="00052887">
              <w:rPr>
                <w:rFonts w:ascii="Times New Roman" w:hAnsi="Times New Roman"/>
                <w:sz w:val="28"/>
              </w:rPr>
              <w:t xml:space="preserve">При этом, согласно Указа Президента от 25 августа 2014 года № 898 «О мерах по разграничению полномочий между уровнями государственного управления» </w:t>
            </w:r>
            <w:r w:rsidRPr="00052887">
              <w:rPr>
                <w:rFonts w:ascii="Times New Roman" w:hAnsi="Times New Roman"/>
                <w:b/>
                <w:sz w:val="28"/>
              </w:rPr>
              <w:t>каждый государственный</w:t>
            </w:r>
            <w:r w:rsidRPr="00052887">
              <w:rPr>
                <w:rFonts w:ascii="Times New Roman" w:hAnsi="Times New Roman"/>
                <w:sz w:val="28"/>
              </w:rPr>
              <w:t xml:space="preserve"> </w:t>
            </w:r>
            <w:r w:rsidRPr="00052887">
              <w:rPr>
                <w:rFonts w:ascii="Times New Roman" w:hAnsi="Times New Roman"/>
                <w:b/>
                <w:sz w:val="28"/>
              </w:rPr>
              <w:t xml:space="preserve">орган утверждает НПА только в соответствующей отрасли (сфере) и в пределах их компетенции </w:t>
            </w:r>
            <w:r w:rsidRPr="00052887">
              <w:rPr>
                <w:rFonts w:ascii="Times New Roman" w:hAnsi="Times New Roman"/>
                <w:i/>
                <w:sz w:val="24"/>
              </w:rPr>
              <w:t>(то есть например: Минфин не сможет принимать НПА действующие на сферы лицензии, таможни или правоохранительную).</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 xml:space="preserve">Кроме того, вся интеграция объектов информатизации госорганов и организаций с Реестром </w:t>
            </w:r>
            <w:r w:rsidRPr="00052887">
              <w:rPr>
                <w:rFonts w:ascii="Times New Roman" w:hAnsi="Times New Roman"/>
                <w:sz w:val="28"/>
              </w:rPr>
              <w:lastRenderedPageBreak/>
              <w:t>добросовестности бизнес-партнеров будет осуществляется в порядке предусмотренном с действующим законодательством.</w:t>
            </w:r>
          </w:p>
          <w:p w:rsidR="0048053B" w:rsidRPr="00052887" w:rsidRDefault="0048053B" w:rsidP="00FF7105">
            <w:pPr>
              <w:spacing w:after="0" w:line="240" w:lineRule="auto"/>
              <w:ind w:firstLine="280"/>
              <w:jc w:val="both"/>
              <w:rPr>
                <w:rFonts w:ascii="Times New Roman" w:hAnsi="Times New Roman"/>
                <w:sz w:val="28"/>
              </w:rPr>
            </w:pPr>
            <w:r w:rsidRPr="00052887">
              <w:rPr>
                <w:rFonts w:ascii="Times New Roman" w:hAnsi="Times New Roman"/>
                <w:sz w:val="28"/>
              </w:rPr>
              <w:t>В этой связи, в целях надлежащего функционирования Реестра, необходима централизация данных вопросов (</w:t>
            </w:r>
            <w:r w:rsidRPr="00052887">
              <w:rPr>
                <w:rFonts w:ascii="Times New Roman" w:hAnsi="Times New Roman"/>
                <w:i/>
                <w:sz w:val="24"/>
              </w:rPr>
              <w:t>утверждение перечня объектов информатизации государственных органов, порядок их интеграции и т.д.</w:t>
            </w:r>
            <w:r w:rsidRPr="00052887">
              <w:rPr>
                <w:rFonts w:ascii="Times New Roman" w:hAnsi="Times New Roman"/>
                <w:sz w:val="28"/>
              </w:rPr>
              <w:t>) на уровне Правительства.</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Подпункт 3) части второй пункта 2 статьи 82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textAlignment w:val="baseline"/>
              <w:rPr>
                <w:rFonts w:ascii="Times New Roman" w:eastAsia="Calibri" w:hAnsi="Times New Roman"/>
                <w:bCs/>
                <w:sz w:val="28"/>
                <w:szCs w:val="24"/>
              </w:rPr>
            </w:pPr>
            <w:r w:rsidRPr="00052887">
              <w:rPr>
                <w:rFonts w:ascii="Times New Roman" w:hAnsi="Times New Roman"/>
                <w:bCs/>
                <w:sz w:val="28"/>
                <w:szCs w:val="24"/>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 xml:space="preserve">2. Анализу регуляторного воздействия подлежат проекты документов Системы государственного планирования, концепции проектов законов </w:t>
            </w:r>
            <w:r w:rsidRPr="00052887">
              <w:rPr>
                <w:rFonts w:ascii="Times New Roman" w:hAnsi="Times New Roman"/>
                <w:bCs/>
                <w:sz w:val="28"/>
                <w:szCs w:val="24"/>
              </w:rPr>
              <w:lastRenderedPageBreak/>
              <w:t>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При этом требование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Cs/>
                <w:sz w:val="28"/>
                <w:szCs w:val="24"/>
              </w:rPr>
            </w:pPr>
            <w:r w:rsidRPr="00052887">
              <w:rPr>
                <w:rFonts w:ascii="Times New Roman" w:hAnsi="Times New Roman"/>
                <w:bCs/>
                <w:sz w:val="28"/>
                <w:szCs w:val="24"/>
              </w:rPr>
              <w:t xml:space="preserve">3) регулирование деятельности финансовых </w:t>
            </w:r>
            <w:r w:rsidRPr="00052887">
              <w:rPr>
                <w:rFonts w:ascii="Times New Roman" w:hAnsi="Times New Roman"/>
                <w:b/>
                <w:bCs/>
                <w:sz w:val="28"/>
                <w:szCs w:val="24"/>
              </w:rPr>
              <w:t>организаций</w:t>
            </w:r>
            <w:r w:rsidRPr="00052887">
              <w:rPr>
                <w:rFonts w:ascii="Times New Roman" w:hAnsi="Times New Roman"/>
                <w:bCs/>
                <w:sz w:val="28"/>
                <w:szCs w:val="24"/>
              </w:rPr>
              <w:t xml:space="preserve">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w:t>
            </w:r>
            <w:r w:rsidRPr="00052887">
              <w:rPr>
                <w:rFonts w:ascii="Times New Roman" w:hAnsi="Times New Roman"/>
                <w:bCs/>
                <w:sz w:val="28"/>
                <w:szCs w:val="24"/>
              </w:rPr>
              <w:lastRenderedPageBreak/>
              <w:t>организаций;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textAlignment w:val="baseline"/>
              <w:rPr>
                <w:rFonts w:ascii="Times New Roman" w:eastAsia="Calibri" w:hAnsi="Times New Roman"/>
                <w:b/>
                <w:bCs/>
                <w:sz w:val="28"/>
                <w:szCs w:val="24"/>
              </w:rPr>
            </w:pPr>
            <w:r w:rsidRPr="00052887">
              <w:rPr>
                <w:rFonts w:ascii="Times New Roman" w:hAnsi="Times New Roman"/>
                <w:bCs/>
                <w:sz w:val="28"/>
                <w:szCs w:val="24"/>
              </w:rPr>
              <w:lastRenderedPageBreak/>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 xml:space="preserve">2. Анализу регуляторного воздействия подлежат проекты документов Системы государственного планирования, концепции проектов законов </w:t>
            </w:r>
            <w:r w:rsidRPr="00052887">
              <w:rPr>
                <w:rFonts w:ascii="Times New Roman" w:hAnsi="Times New Roman"/>
                <w:bCs/>
                <w:sz w:val="28"/>
                <w:szCs w:val="24"/>
              </w:rPr>
              <w:lastRenderedPageBreak/>
              <w:t>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регуляторного инструмента и связанных с ним требований или ужесточение регулирования.</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При этом требование о проведении анализа регуляторного воздействия до и после введения регуляторного инструмента или ужесточения регулирования в отношении субъектов предпринимательства не распространяется на:</w:t>
            </w:r>
          </w:p>
          <w:p w:rsidR="0048053B" w:rsidRPr="00052887" w:rsidRDefault="0048053B" w:rsidP="00FF7105">
            <w:pPr>
              <w:widowControl w:val="0"/>
              <w:spacing w:after="0" w:line="240" w:lineRule="auto"/>
              <w:ind w:firstLine="459"/>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
                <w:bCs/>
                <w:sz w:val="28"/>
                <w:szCs w:val="24"/>
              </w:rPr>
            </w:pPr>
            <w:r w:rsidRPr="00052887">
              <w:rPr>
                <w:rFonts w:ascii="Times New Roman" w:hAnsi="Times New Roman"/>
                <w:bCs/>
                <w:sz w:val="28"/>
                <w:szCs w:val="24"/>
              </w:rPr>
              <w:t>3) регулирование деятельности финансовых организаций</w:t>
            </w:r>
            <w:r w:rsidRPr="00052887">
              <w:rPr>
                <w:rFonts w:ascii="Times New Roman" w:hAnsi="Times New Roman"/>
                <w:b/>
                <w:bCs/>
                <w:sz w:val="28"/>
                <w:szCs w:val="24"/>
              </w:rPr>
              <w:t>,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r w:rsidRPr="00052887">
              <w:rPr>
                <w:rFonts w:ascii="Times New Roman" w:hAnsi="Times New Roman"/>
                <w:bCs/>
                <w:sz w:val="28"/>
                <w:szCs w:val="24"/>
              </w:rPr>
              <w:t xml:space="preserve"> и лиц, входящих в состав страховых групп и </w:t>
            </w:r>
            <w:r w:rsidRPr="00052887">
              <w:rPr>
                <w:rFonts w:ascii="Times New Roman" w:hAnsi="Times New Roman"/>
                <w:bCs/>
                <w:sz w:val="28"/>
                <w:szCs w:val="24"/>
              </w:rPr>
              <w:lastRenderedPageBreak/>
              <w:t>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 xml:space="preserve">По аналогии с требованиями к финансовым организациям, требование о проведении анализа регуляторного воздействия </w:t>
            </w:r>
            <w:r w:rsidRPr="00052887">
              <w:rPr>
                <w:rFonts w:ascii="Times New Roman" w:hAnsi="Times New Roman"/>
                <w:bCs/>
                <w:sz w:val="28"/>
                <w:szCs w:val="24"/>
              </w:rPr>
              <w:t>до и после введения регуляторного инструмента на филиалы финансовых организаций-нерезидентов Республики Казахстан не распространяются.</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Филиалы финансовых организаций-нерезидентов </w:t>
            </w:r>
            <w:r w:rsidRPr="00052887">
              <w:rPr>
                <w:rFonts w:ascii="Times New Roman" w:hAnsi="Times New Roman"/>
                <w:sz w:val="28"/>
                <w:szCs w:val="24"/>
              </w:rPr>
              <w:lastRenderedPageBreak/>
              <w:t xml:space="preserve">Республики Казахстан, филиалы страховых брокеров-нерезидентов Республики Казахстан – это обособленные подразделения </w:t>
            </w:r>
            <w:r w:rsidRPr="00052887">
              <w:rPr>
                <w:rFonts w:ascii="Times New Roman" w:hAnsi="Times New Roman"/>
                <w:bCs/>
                <w:sz w:val="28"/>
                <w:szCs w:val="24"/>
              </w:rPr>
              <w:t>банка-нерезидента Республики Казахстан, страховой (перестраховочной) организации-нерезидента Республики Казахстан, страхового брокера-нерезидента Республики Казахстан, не являющееся юридическими лицами, расположенные на территории Республики Казахстан, прошедшие учетную регистрацию в Государственной корпорации «Правительство для граждан» (далее – Корпорацией) и осуществляющие финансовую деятельность на основании лицензии уполномоченного органа.</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lang w:val="kk-KZ"/>
              </w:rPr>
              <w:t>П</w:t>
            </w:r>
            <w:r w:rsidRPr="00052887">
              <w:rPr>
                <w:rFonts w:ascii="Times New Roman" w:hAnsi="Times New Roman"/>
                <w:sz w:val="28"/>
                <w:szCs w:val="24"/>
              </w:rPr>
              <w:t xml:space="preserve">одпункт  13-2) </w:t>
            </w:r>
          </w:p>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пункта 2</w:t>
            </w:r>
          </w:p>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статьи 85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 xml:space="preserve">2. Уполномоченный орган по предпринимательству: </w:t>
            </w:r>
          </w:p>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13-2) проводит рейтинг регионов и городов по легкости ведения бизнеса;</w:t>
            </w: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 xml:space="preserve">2. Уполномоченный орган по предпринимательству: </w:t>
            </w:r>
          </w:p>
          <w:p w:rsidR="0048053B" w:rsidRPr="00052887" w:rsidRDefault="0048053B" w:rsidP="00FF7105">
            <w:pPr>
              <w:spacing w:after="0" w:line="240" w:lineRule="auto"/>
              <w:ind w:firstLine="447"/>
              <w:jc w:val="both"/>
              <w:rPr>
                <w:rFonts w:ascii="Times New Roman" w:hAnsi="Times New Roman"/>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ind w:firstLine="447"/>
              <w:jc w:val="both"/>
              <w:rPr>
                <w:rFonts w:ascii="Times New Roman" w:hAnsi="Times New Roman"/>
                <w:b/>
                <w:sz w:val="28"/>
                <w:szCs w:val="24"/>
              </w:rPr>
            </w:pPr>
            <w:r w:rsidRPr="00052887">
              <w:rPr>
                <w:rFonts w:ascii="Times New Roman" w:hAnsi="Times New Roman"/>
                <w:b/>
                <w:sz w:val="28"/>
                <w:szCs w:val="24"/>
              </w:rPr>
              <w:t>13-2)</w:t>
            </w:r>
            <w:r w:rsidRPr="00052887">
              <w:rPr>
                <w:rFonts w:ascii="Times New Roman" w:hAnsi="Times New Roman"/>
                <w:b/>
                <w:sz w:val="28"/>
                <w:szCs w:val="24"/>
                <w:lang w:val="kk-KZ"/>
              </w:rPr>
              <w:t xml:space="preserve"> </w:t>
            </w:r>
            <w:r w:rsidRPr="00052887">
              <w:rPr>
                <w:rFonts w:ascii="Times New Roman" w:hAnsi="Times New Roman"/>
                <w:b/>
                <w:sz w:val="28"/>
                <w:szCs w:val="24"/>
              </w:rPr>
              <w:t>исключить;</w:t>
            </w: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Данная </w:t>
            </w:r>
            <w:r w:rsidRPr="00052887">
              <w:rPr>
                <w:rFonts w:ascii="Times New Roman" w:hAnsi="Times New Roman"/>
                <w:sz w:val="28"/>
                <w:szCs w:val="24"/>
                <w:lang w:val="kk-KZ"/>
              </w:rPr>
              <w:t xml:space="preserve">поправка разработана в связи с тем, что на </w:t>
            </w:r>
            <w:r w:rsidRPr="00052887">
              <w:rPr>
                <w:rFonts w:ascii="Times New Roman" w:hAnsi="Times New Roman"/>
                <w:sz w:val="28"/>
                <w:szCs w:val="24"/>
              </w:rPr>
              <w:t>Товарищество с ограниченной ответственностью</w:t>
            </w:r>
            <w:r w:rsidRPr="00052887">
              <w:rPr>
                <w:rFonts w:ascii="Times New Roman" w:hAnsi="Times New Roman"/>
                <w:sz w:val="28"/>
                <w:szCs w:val="24"/>
                <w:lang w:val="kk-KZ"/>
              </w:rPr>
              <w:t xml:space="preserve"> «Центр исследований, анализа и оценки эффективности» при Счетном комитете, возложены функции по </w:t>
            </w:r>
            <w:r w:rsidRPr="00052887">
              <w:rPr>
                <w:rFonts w:ascii="Times New Roman" w:hAnsi="Times New Roman"/>
                <w:sz w:val="28"/>
                <w:szCs w:val="24"/>
              </w:rPr>
              <w:t xml:space="preserve">реализации программ по вопросам государственного аудита и финансового контроля, формирование рейтинга местных исполнительных органов по легкости ведения бизнеса.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Таким образом, компетенция по проведению рейтинга регионов и городов по легкости ведения бизнеса </w:t>
            </w:r>
            <w:r w:rsidRPr="00052887">
              <w:rPr>
                <w:rFonts w:ascii="Times New Roman" w:hAnsi="Times New Roman"/>
                <w:sz w:val="28"/>
                <w:szCs w:val="24"/>
              </w:rPr>
              <w:lastRenderedPageBreak/>
              <w:t xml:space="preserve">передана от уполномоченного органа по вопросам предпринимательства в Счетный комитет. </w:t>
            </w:r>
          </w:p>
          <w:p w:rsidR="0048053B" w:rsidRPr="00052887" w:rsidRDefault="0048053B" w:rsidP="00FF7105">
            <w:pPr>
              <w:spacing w:after="0" w:line="240" w:lineRule="auto"/>
              <w:ind w:firstLine="317"/>
              <w:jc w:val="both"/>
              <w:rPr>
                <w:rFonts w:ascii="Times New Roman" w:hAnsi="Times New Roman"/>
                <w:sz w:val="28"/>
                <w:szCs w:val="24"/>
                <w:lang w:val="kk-KZ"/>
              </w:rPr>
            </w:pPr>
            <w:r w:rsidRPr="00052887">
              <w:rPr>
                <w:rFonts w:ascii="Times New Roman" w:hAnsi="Times New Roman"/>
                <w:sz w:val="28"/>
                <w:szCs w:val="24"/>
              </w:rPr>
              <w:t>Счетный комитет являясь единственным участником, осуществляющим права владения и пользования 100% долей участия в ТОО будет выступать организатором ведения рейтинга регионов и городов по легкости ведения бизнеса.</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 xml:space="preserve">Подпункт 13-3) </w:t>
            </w:r>
          </w:p>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 xml:space="preserve">пункта 2 </w:t>
            </w:r>
          </w:p>
          <w:p w:rsidR="0048053B" w:rsidRPr="00052887" w:rsidRDefault="0048053B" w:rsidP="00FF7105">
            <w:pPr>
              <w:spacing w:after="0" w:line="240" w:lineRule="auto"/>
              <w:rPr>
                <w:rFonts w:ascii="Times New Roman" w:hAnsi="Times New Roman"/>
                <w:b/>
                <w:bCs/>
                <w:sz w:val="28"/>
              </w:rPr>
            </w:pPr>
            <w:r w:rsidRPr="00052887">
              <w:rPr>
                <w:rFonts w:ascii="Times New Roman" w:hAnsi="Times New Roman"/>
                <w:sz w:val="28"/>
                <w:szCs w:val="24"/>
              </w:rPr>
              <w:t>статьи 85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 xml:space="preserve">2. Уполномоченный орган по предпринимательству: </w:t>
            </w:r>
          </w:p>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47"/>
              <w:jc w:val="both"/>
              <w:rPr>
                <w:rFonts w:ascii="Times New Roman" w:hAnsi="Times New Roman"/>
                <w:b/>
                <w:sz w:val="28"/>
                <w:szCs w:val="24"/>
              </w:rPr>
            </w:pPr>
            <w:r w:rsidRPr="00052887">
              <w:rPr>
                <w:rFonts w:ascii="Times New Roman" w:hAnsi="Times New Roman"/>
                <w:b/>
                <w:sz w:val="28"/>
                <w:szCs w:val="24"/>
              </w:rPr>
              <w:t>13-3) разрабатывает и утверждает методику проведения рейтинга регионов и городов по легкости ведения бизнеса;</w:t>
            </w: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47"/>
              <w:jc w:val="both"/>
              <w:rPr>
                <w:rFonts w:ascii="Times New Roman" w:hAnsi="Times New Roman"/>
                <w:sz w:val="28"/>
                <w:szCs w:val="24"/>
              </w:rPr>
            </w:pPr>
            <w:r w:rsidRPr="00052887">
              <w:rPr>
                <w:rFonts w:ascii="Times New Roman" w:hAnsi="Times New Roman"/>
                <w:sz w:val="28"/>
                <w:szCs w:val="24"/>
              </w:rPr>
              <w:lastRenderedPageBreak/>
              <w:t xml:space="preserve">2. Уполномоченный орган по предпринимательству: </w:t>
            </w:r>
          </w:p>
          <w:p w:rsidR="0048053B" w:rsidRPr="00052887" w:rsidRDefault="0048053B" w:rsidP="00FF7105">
            <w:pPr>
              <w:spacing w:after="0" w:line="240" w:lineRule="auto"/>
              <w:ind w:firstLine="447"/>
              <w:jc w:val="both"/>
              <w:rPr>
                <w:rFonts w:ascii="Times New Roman" w:hAnsi="Times New Roman"/>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ind w:firstLine="447"/>
              <w:jc w:val="both"/>
              <w:rPr>
                <w:rFonts w:ascii="Times New Roman" w:hAnsi="Times New Roman"/>
                <w:b/>
                <w:sz w:val="28"/>
                <w:szCs w:val="24"/>
              </w:rPr>
            </w:pPr>
            <w:r w:rsidRPr="00052887">
              <w:rPr>
                <w:rFonts w:ascii="Times New Roman" w:hAnsi="Times New Roman"/>
                <w:b/>
                <w:sz w:val="28"/>
                <w:szCs w:val="24"/>
              </w:rPr>
              <w:t>13-3) исключить;</w:t>
            </w: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p w:rsidR="0048053B" w:rsidRPr="00052887" w:rsidRDefault="0048053B" w:rsidP="00FF7105">
            <w:pPr>
              <w:spacing w:after="0" w:line="240" w:lineRule="auto"/>
              <w:ind w:firstLine="447"/>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Данная </w:t>
            </w:r>
            <w:r w:rsidRPr="00052887">
              <w:rPr>
                <w:rFonts w:ascii="Times New Roman" w:hAnsi="Times New Roman"/>
                <w:sz w:val="28"/>
                <w:szCs w:val="24"/>
                <w:lang w:val="kk-KZ"/>
              </w:rPr>
              <w:t xml:space="preserve">поправка разработана в связи с тем, что на </w:t>
            </w:r>
            <w:r w:rsidRPr="00052887">
              <w:rPr>
                <w:rFonts w:ascii="Times New Roman" w:hAnsi="Times New Roman"/>
                <w:sz w:val="28"/>
                <w:szCs w:val="24"/>
              </w:rPr>
              <w:t>Товарищество с ограниченной ответственностью</w:t>
            </w:r>
            <w:r w:rsidRPr="00052887">
              <w:rPr>
                <w:rFonts w:ascii="Times New Roman" w:hAnsi="Times New Roman"/>
                <w:sz w:val="28"/>
                <w:szCs w:val="24"/>
                <w:lang w:val="kk-KZ"/>
              </w:rPr>
              <w:t xml:space="preserve"> «Центр исследований, анализа и оценки эффективности» при Счетном комитете, возложены функции  по </w:t>
            </w:r>
            <w:r w:rsidRPr="00052887">
              <w:rPr>
                <w:rFonts w:ascii="Times New Roman" w:hAnsi="Times New Roman"/>
                <w:sz w:val="28"/>
                <w:szCs w:val="24"/>
              </w:rPr>
              <w:t xml:space="preserve">реализации программ по вопросам государственного аудита и финансового контроля, формирование рейтинга местных </w:t>
            </w:r>
            <w:r w:rsidRPr="00052887">
              <w:rPr>
                <w:rFonts w:ascii="Times New Roman" w:hAnsi="Times New Roman"/>
                <w:sz w:val="28"/>
                <w:szCs w:val="24"/>
              </w:rPr>
              <w:lastRenderedPageBreak/>
              <w:t xml:space="preserve">исполнительных органов по легкости ведения бизнеса.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Таким образом, компетенция по разработке и утверждению методики проведения рейтинга регионов и городов по легкости ведения бизнеса передана от уполномоченного органа по вопросам предпринимательства в Счетный комитет.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Счетный комитет являясь единственным участником, осуществляющим права владения и пользования 100% долей участия в ТОО будет выступать организатором по разработке и утверждению методики проведения рейтинга регионов и городов по легкости ведения бизнеса.</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lang w:val="kk-KZ"/>
              </w:rPr>
            </w:pPr>
            <w:r w:rsidRPr="00052887">
              <w:rPr>
                <w:rFonts w:ascii="Times New Roman" w:hAnsi="Times New Roman"/>
                <w:sz w:val="28"/>
                <w:szCs w:val="28"/>
              </w:rPr>
              <w:t xml:space="preserve">Пункт 2 </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статьи 102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 xml:space="preserve">Статья 102. Уполномоченный орган в области регулирования внешнеторговой деятельности и его компетенция в области </w:t>
            </w:r>
            <w:r w:rsidRPr="00052887">
              <w:rPr>
                <w:rFonts w:ascii="Times New Roman" w:hAnsi="Times New Roman"/>
                <w:sz w:val="28"/>
                <w:szCs w:val="28"/>
              </w:rPr>
              <w:lastRenderedPageBreak/>
              <w:t xml:space="preserve">государственной поддержки частного предпринимательства </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2. Уполномоченный орган в области регулирования внешнеторговой деятельности:</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1) взаимодействует с органом, проводящим расследования, 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 xml:space="preserve">4) формирует и согласовывает с заинтересованными государственными органами Республики Казахстан предложения </w:t>
            </w:r>
            <w:r w:rsidRPr="00052887">
              <w:rPr>
                <w:rFonts w:ascii="Times New Roman" w:hAnsi="Times New Roman"/>
                <w:sz w:val="28"/>
                <w:szCs w:val="28"/>
              </w:rPr>
              <w:lastRenderedPageBreak/>
              <w:t>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 xml:space="preserve">5) разрабатывает нормативные правовые акты по вопросам специальных защитных, антидемпинговых и компенсационных мер; </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6) взаимодействует с официальными органами других стран и международными организациями;</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7</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8</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9</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10</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11</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12</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13</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r w:rsidRPr="00052887">
              <w:rPr>
                <w:rFonts w:ascii="Times New Roman" w:hAnsi="Times New Roman"/>
                <w:b/>
                <w:sz w:val="28"/>
                <w:szCs w:val="28"/>
                <w:lang w:val="kk-KZ"/>
              </w:rPr>
              <w:t>14</w:t>
            </w:r>
            <w:r w:rsidRPr="00052887">
              <w:rPr>
                <w:rFonts w:ascii="Times New Roman" w:hAnsi="Times New Roman"/>
                <w:b/>
                <w:sz w:val="28"/>
                <w:szCs w:val="28"/>
              </w:rPr>
              <w:t>) отсутствуют;</w:t>
            </w:r>
          </w:p>
          <w:p w:rsidR="0048053B" w:rsidRPr="00052887" w:rsidRDefault="0048053B" w:rsidP="00FF7105">
            <w:pPr>
              <w:widowControl w:val="0"/>
              <w:tabs>
                <w:tab w:val="left" w:pos="3432"/>
              </w:tabs>
              <w:spacing w:after="0" w:line="240" w:lineRule="auto"/>
              <w:ind w:firstLine="357"/>
              <w:jc w:val="both"/>
              <w:rPr>
                <w:rFonts w:ascii="Times New Roman" w:hAnsi="Times New Roman"/>
                <w:sz w:val="28"/>
                <w:szCs w:val="28"/>
              </w:rPr>
            </w:pPr>
            <w:r w:rsidRPr="00052887">
              <w:rPr>
                <w:rFonts w:ascii="Times New Roman" w:hAnsi="Times New Roman"/>
                <w:b/>
                <w:sz w:val="28"/>
                <w:szCs w:val="28"/>
                <w:lang w:val="kk-KZ"/>
              </w:rPr>
              <w:t>15</w:t>
            </w:r>
            <w:r w:rsidRPr="00052887">
              <w:rPr>
                <w:rFonts w:ascii="Times New Roman" w:hAnsi="Times New Roman"/>
                <w:b/>
                <w:sz w:val="28"/>
                <w:szCs w:val="28"/>
              </w:rPr>
              <w:t xml:space="preserve">) </w:t>
            </w:r>
            <w:r w:rsidRPr="00052887">
              <w:rPr>
                <w:rFonts w:ascii="Times New Roman" w:hAnsi="Times New Roman"/>
                <w:sz w:val="28"/>
                <w:szCs w:val="28"/>
              </w:rPr>
              <w:t>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p w:rsidR="0048053B" w:rsidRPr="00052887" w:rsidRDefault="0048053B" w:rsidP="00FF7105">
            <w:pPr>
              <w:widowControl w:val="0"/>
              <w:tabs>
                <w:tab w:val="left" w:pos="3432"/>
              </w:tabs>
              <w:spacing w:after="0" w:line="240" w:lineRule="auto"/>
              <w:ind w:firstLine="357"/>
              <w:jc w:val="both"/>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lastRenderedPageBreak/>
              <w:t xml:space="preserve">Статья 102. Уполномоченный орган в области регулирования внешнеторговой деятельности и его компетенция в области </w:t>
            </w:r>
            <w:r w:rsidRPr="00052887">
              <w:rPr>
                <w:rFonts w:ascii="Times New Roman" w:hAnsi="Times New Roman"/>
                <w:sz w:val="28"/>
                <w:szCs w:val="28"/>
              </w:rPr>
              <w:lastRenderedPageBreak/>
              <w:t xml:space="preserve">государственной поддержки частного предпринимательства </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2. Уполномоченный орган в области регулирования внешнеторговой деятельности:</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1) взаимодействует с органом, проводящим расследования, 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 xml:space="preserve">4) формирует и согласовывает с заинтересованными государственными органами Республики Казахстан предложения </w:t>
            </w:r>
            <w:r w:rsidRPr="00052887">
              <w:rPr>
                <w:rFonts w:ascii="Times New Roman" w:hAnsi="Times New Roman"/>
                <w:sz w:val="28"/>
                <w:szCs w:val="28"/>
              </w:rPr>
              <w:lastRenderedPageBreak/>
              <w:t>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5) разрабатывает нормативные правовые акты по вопросам специальных защитных, антидемпинговых и компенсационных мер;</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sz w:val="28"/>
                <w:szCs w:val="28"/>
              </w:rPr>
            </w:pPr>
            <w:r w:rsidRPr="00052887">
              <w:rPr>
                <w:rFonts w:ascii="Times New Roman" w:hAnsi="Times New Roman"/>
                <w:sz w:val="28"/>
                <w:szCs w:val="28"/>
              </w:rPr>
              <w:t>6) взаимодействует с официальными органами других стран и международными организациями;</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7</w:t>
            </w:r>
            <w:r w:rsidRPr="00052887">
              <w:rPr>
                <w:rFonts w:ascii="Times New Roman" w:hAnsi="Times New Roman"/>
                <w:b/>
                <w:sz w:val="28"/>
                <w:szCs w:val="28"/>
              </w:rPr>
              <w:t>) разрабатывает и утверждает правила возмещения части затрат субъектов индустриально-инновационной деятельности по продвижению отечественных обработанных товаров, а также услуг на внешние рынки;</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8</w:t>
            </w:r>
            <w:r w:rsidRPr="00052887">
              <w:rPr>
                <w:rFonts w:ascii="Times New Roman" w:hAnsi="Times New Roman"/>
                <w:b/>
                <w:sz w:val="28"/>
                <w:szCs w:val="28"/>
              </w:rPr>
              <w:t xml:space="preserve">) разрабатывает и утверждает перечень отечественных обработанных товаров, а также услуг, по которым частично возмещаются затраты по их продвижению на внешние рынки; </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9</w:t>
            </w:r>
            <w:r w:rsidRPr="00052887">
              <w:rPr>
                <w:rFonts w:ascii="Times New Roman" w:hAnsi="Times New Roman"/>
                <w:b/>
                <w:sz w:val="28"/>
                <w:szCs w:val="28"/>
              </w:rPr>
              <w:t xml:space="preserve">) осуществляет в пределах компетенции развитие и продвижение несырьевого </w:t>
            </w:r>
            <w:r w:rsidRPr="00052887">
              <w:rPr>
                <w:rFonts w:ascii="Times New Roman" w:hAnsi="Times New Roman"/>
                <w:b/>
                <w:sz w:val="28"/>
                <w:szCs w:val="28"/>
              </w:rPr>
              <w:lastRenderedPageBreak/>
              <w:t>экспорта;</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10</w:t>
            </w:r>
            <w:r w:rsidRPr="00052887">
              <w:rPr>
                <w:rFonts w:ascii="Times New Roman" w:hAnsi="Times New Roman"/>
                <w:b/>
                <w:sz w:val="28"/>
                <w:szCs w:val="28"/>
              </w:rPr>
              <w:t>) координирует работу отраслевых государственных органов Республики Казахстан по вопросам развития и продвижения несырьевого экспорта;</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11</w:t>
            </w:r>
            <w:r w:rsidRPr="00052887">
              <w:rPr>
                <w:rFonts w:ascii="Times New Roman" w:hAnsi="Times New Roman"/>
                <w:b/>
                <w:sz w:val="28"/>
                <w:szCs w:val="28"/>
              </w:rPr>
              <w:t>) взаимодействует с отраслевыми государственными органами Республики Казахстан по вопросам развития и продвижения несырьевого экспорта;</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12</w:t>
            </w:r>
            <w:r w:rsidRPr="00052887">
              <w:rPr>
                <w:rFonts w:ascii="Times New Roman" w:hAnsi="Times New Roman"/>
                <w:b/>
                <w:sz w:val="28"/>
                <w:szCs w:val="28"/>
              </w:rPr>
              <w:t>) разрабатывает и утверждает нормативные правовые акты по вопросам продвижения несырьевого экспорта;</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13</w:t>
            </w:r>
            <w:r w:rsidRPr="00052887">
              <w:rPr>
                <w:rFonts w:ascii="Times New Roman" w:hAnsi="Times New Roman"/>
                <w:b/>
                <w:sz w:val="28"/>
                <w:szCs w:val="28"/>
              </w:rPr>
              <w:t>) разрабатывает и утверждает меры по продвижению экспорта с учетом международных обязательств Республики Казахстан;</w:t>
            </w:r>
          </w:p>
          <w:p w:rsidR="0048053B" w:rsidRPr="00052887" w:rsidRDefault="0048053B" w:rsidP="00FF7105">
            <w:pPr>
              <w:widowControl w:val="0"/>
              <w:tabs>
                <w:tab w:val="left" w:pos="3432"/>
              </w:tabs>
              <w:spacing w:after="0" w:line="240" w:lineRule="auto"/>
              <w:ind w:firstLine="357"/>
              <w:contextualSpacing/>
              <w:jc w:val="both"/>
              <w:rPr>
                <w:rFonts w:ascii="Times New Roman" w:hAnsi="Times New Roman"/>
                <w:b/>
                <w:sz w:val="28"/>
                <w:szCs w:val="28"/>
              </w:rPr>
            </w:pPr>
            <w:r w:rsidRPr="00052887">
              <w:rPr>
                <w:rFonts w:ascii="Times New Roman" w:hAnsi="Times New Roman"/>
                <w:b/>
                <w:sz w:val="28"/>
                <w:szCs w:val="28"/>
                <w:lang w:val="kk-KZ"/>
              </w:rPr>
              <w:t>14</w:t>
            </w:r>
            <w:r w:rsidRPr="00052887">
              <w:rPr>
                <w:rFonts w:ascii="Times New Roman" w:hAnsi="Times New Roman"/>
                <w:b/>
                <w:sz w:val="28"/>
                <w:szCs w:val="28"/>
              </w:rPr>
              <w:t>) обеспечивает и несет ответственность за реализацию и исполнение государственных программ в рамках компетенции;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b/>
                <w:sz w:val="28"/>
                <w:szCs w:val="28"/>
                <w:lang w:val="kk-KZ"/>
              </w:rPr>
              <w:t>15</w:t>
            </w:r>
            <w:r w:rsidRPr="00052887">
              <w:rPr>
                <w:rFonts w:ascii="Times New Roman" w:hAnsi="Times New Roman"/>
                <w:b/>
                <w:sz w:val="28"/>
                <w:szCs w:val="28"/>
              </w:rPr>
              <w:t>)</w:t>
            </w:r>
            <w:r w:rsidRPr="00052887">
              <w:rPr>
                <w:rFonts w:ascii="Times New Roman" w:hAnsi="Times New Roman"/>
                <w:sz w:val="28"/>
                <w:szCs w:val="28"/>
              </w:rPr>
              <w:t xml:space="preserve"> осуществляет иные полномочия, предусмотренные законами Республики Казахстан, </w:t>
            </w:r>
            <w:r w:rsidRPr="00052887">
              <w:rPr>
                <w:rFonts w:ascii="Times New Roman" w:hAnsi="Times New Roman"/>
                <w:sz w:val="28"/>
                <w:szCs w:val="28"/>
              </w:rPr>
              <w:lastRenderedPageBreak/>
              <w:t>актами Президента Республики Казахстан и Правительства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lastRenderedPageBreak/>
              <w:t xml:space="preserve">На сегодняшний день, в Казахстане существует ряд мер государственной поддержки экспортеров, к </w:t>
            </w:r>
            <w:r w:rsidRPr="00052887">
              <w:rPr>
                <w:rFonts w:ascii="Times New Roman" w:hAnsi="Times New Roman"/>
                <w:sz w:val="28"/>
                <w:szCs w:val="28"/>
              </w:rPr>
              <w:lastRenderedPageBreak/>
              <w:t>которым относится возмещение части затрат субъектов индустриально-инновационной деятельности по продвижению отечественных обработанных товаров.</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Существующие меры государственной поддержки экспортеров оказываются отечественным компаниям и организациям в соответствии с Правилами возмещения части затрат субъектов индустриально-инновационной деятельности по продвижению отечественных обработанных товаров, утвержденных Приказом Министра по инвестициям и развитию РК № 1128 от 30 ноября 2015 года (далее – Правила).</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В рамках данных Правил имеется Приложение </w:t>
            </w:r>
            <w:r w:rsidRPr="00052887">
              <w:rPr>
                <w:rFonts w:ascii="Times New Roman" w:hAnsi="Times New Roman"/>
                <w:sz w:val="28"/>
                <w:szCs w:val="28"/>
              </w:rPr>
              <w:lastRenderedPageBreak/>
              <w:t xml:space="preserve">перечень отечественных обработанных товаров, по которым частично возмещаются затраты по их продвижению. Перечень сформирован на основе кодов ТНВЭД. </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Однако, в данный перечень, не включена продукция отрасли ИКТ, в частности программное обеспечение и программный продукт.  </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На сегодняшний день программное обеспечение не относится к обработанным товарам и соответственно не имеет кодов ТНВЭД.  </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Поэтому предлагается программное обеспечение и программный продукт включить в Правила, отдельным приложением и перечнем, и применить к ним понятие – «услуги» - перечень услуг, по которым частично возмещаются затраты по их продвижению </w:t>
            </w:r>
            <w:r w:rsidRPr="00052887">
              <w:rPr>
                <w:rFonts w:ascii="Times New Roman" w:hAnsi="Times New Roman"/>
                <w:sz w:val="28"/>
                <w:szCs w:val="28"/>
              </w:rPr>
              <w:lastRenderedPageBreak/>
              <w:t xml:space="preserve">(модель обслуживания программного обеспечения, при которой поставщик разрабатывает и самостоятельно управляет ПО, предоставляя заказчикам доступ через интернет). Согласно пп.26) статьи 1 Закона Республики Казахстан «Об информатизации» информационно-коммуникационная услуга – услуга или совокупность услуг по имущественному найму (аренде) и (или) размещению вычислительных ресурсов, предоставлению программного обеспечения, программных продуктов, сервисных программных продуктов и технических средств в пользование, включая услуги связи, посредством которых обеспечивается </w:t>
            </w:r>
            <w:r w:rsidRPr="00052887">
              <w:rPr>
                <w:rFonts w:ascii="Times New Roman" w:hAnsi="Times New Roman"/>
                <w:sz w:val="28"/>
                <w:szCs w:val="28"/>
              </w:rPr>
              <w:lastRenderedPageBreak/>
              <w:t>функционирование данных услуг.</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Для внесения изменений в вышеуказанные Правила, необходимо устранение нормативной коллизии.</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Так как согласно пункту 1 статьи 100  Предпринимательского кодекса Республики Казахстан (далее – ПК)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осуществляются уполномоченным органом в области государственной поддержки индустриально-инновационной деятельности с </w:t>
            </w:r>
            <w:r w:rsidRPr="00052887">
              <w:rPr>
                <w:rFonts w:ascii="Times New Roman" w:hAnsi="Times New Roman"/>
                <w:sz w:val="28"/>
                <w:szCs w:val="28"/>
              </w:rPr>
              <w:lastRenderedPageBreak/>
              <w:t>привлечением национального института развития в области развития и продвижения экспорта и Национальной палаты.</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Также, подпунктом 13) пункта 2 статьи 257 ПК предусмотрено, что к мерам государственной поддержки субъектов индустриально-инновационной деятельности относятся развитие и продвижение экспорта отечественных обработанных товаров, в сфере информатизации.</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Национальный институт развития в области информационно-коммуникационных технологий осуществляет свою деятельность в соответствии с Законом «Об информатизации» (далее – Закон) и законодательством Республики Казахстан о государственной поддержке индустриально-</w:t>
            </w:r>
            <w:r w:rsidRPr="00052887">
              <w:rPr>
                <w:rFonts w:ascii="Times New Roman" w:hAnsi="Times New Roman"/>
                <w:sz w:val="28"/>
                <w:szCs w:val="28"/>
              </w:rPr>
              <w:lastRenderedPageBreak/>
              <w:t>инновационной деятельности.</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В соответствии с подпунктом 3) пункта 3 статьи 61 Закона, одним из основных принципов государственной поддержки развития отрасли информационно-коммуникационных технологий является стимулирование развития производства отечественного программного обеспечения, программных продуктов и производства технических средств.</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 xml:space="preserve">     Кроме того, во исполнение пункта 9 Протокола выездного совещания с IT-сообществом под председательством Премьер-Министра Республики Казахстан от 21 июля 2018 года № 17-3/07-671 необходимо рассмотреть возможность экспортной </w:t>
            </w:r>
            <w:r w:rsidRPr="00052887">
              <w:rPr>
                <w:rFonts w:ascii="Times New Roman" w:hAnsi="Times New Roman"/>
                <w:sz w:val="28"/>
                <w:szCs w:val="28"/>
              </w:rPr>
              <w:lastRenderedPageBreak/>
              <w:t>поддержки отечественных ИТ компаний и возмещения затрат по экспорту (МИИР, НПП «Атамекен»).</w:t>
            </w:r>
          </w:p>
          <w:p w:rsidR="0048053B" w:rsidRPr="00052887" w:rsidRDefault="0048053B" w:rsidP="00FF7105">
            <w:pPr>
              <w:spacing w:after="0" w:line="240" w:lineRule="auto"/>
              <w:ind w:firstLine="280"/>
              <w:jc w:val="both"/>
              <w:rPr>
                <w:rFonts w:ascii="Times New Roman" w:hAnsi="Times New Roman"/>
                <w:sz w:val="28"/>
                <w:szCs w:val="28"/>
              </w:rPr>
            </w:pPr>
            <w:r w:rsidRPr="00052887">
              <w:rPr>
                <w:rFonts w:ascii="Times New Roman" w:hAnsi="Times New Roman"/>
                <w:sz w:val="28"/>
                <w:szCs w:val="28"/>
              </w:rPr>
              <w:t>Вместе с тем, документом, подтверждающим происхождение программного обеспечения и программного продукта, является индустриальный сертификат.</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Абзац второй пункта 2 статьи 112-1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textAlignment w:val="baseline"/>
              <w:rPr>
                <w:rFonts w:ascii="Times New Roman" w:eastAsia="Calibri" w:hAnsi="Times New Roman"/>
                <w:sz w:val="28"/>
                <w:szCs w:val="24"/>
              </w:rPr>
            </w:pPr>
            <w:r w:rsidRPr="00052887">
              <w:rPr>
                <w:rFonts w:ascii="Times New Roman" w:hAnsi="Times New Roman"/>
                <w:bCs/>
                <w:sz w:val="28"/>
                <w:szCs w:val="24"/>
              </w:rPr>
              <w:t>Статья 112-1. Информационные инструменты</w:t>
            </w:r>
          </w:p>
          <w:p w:rsidR="0048053B" w:rsidRPr="00052887" w:rsidRDefault="0048053B" w:rsidP="00FF7105">
            <w:pPr>
              <w:widowControl w:val="0"/>
              <w:spacing w:after="0" w:line="240" w:lineRule="auto"/>
              <w:ind w:firstLine="459"/>
              <w:jc w:val="both"/>
              <w:textAlignment w:val="baseline"/>
              <w:rPr>
                <w:rFonts w:ascii="Times New Roman" w:hAnsi="Times New Roman"/>
                <w:sz w:val="28"/>
                <w:szCs w:val="24"/>
              </w:rPr>
            </w:pPr>
            <w:r w:rsidRPr="00052887">
              <w:rPr>
                <w:rFonts w:ascii="Times New Roman" w:hAnsi="Times New Roman"/>
                <w:sz w:val="28"/>
                <w:szCs w:val="24"/>
              </w:rPr>
              <w:t>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48053B" w:rsidRPr="00052887" w:rsidRDefault="0048053B" w:rsidP="00FF7105">
            <w:pPr>
              <w:widowControl w:val="0"/>
              <w:spacing w:after="0" w:line="240" w:lineRule="auto"/>
              <w:ind w:firstLine="459"/>
              <w:jc w:val="both"/>
              <w:textAlignment w:val="baseline"/>
              <w:rPr>
                <w:rStyle w:val="s1"/>
                <w:rFonts w:ascii="Calibri" w:eastAsia="Calibri" w:hAnsi="Calibri"/>
                <w:color w:val="auto"/>
                <w:sz w:val="28"/>
                <w:szCs w:val="22"/>
              </w:rPr>
            </w:pPr>
            <w:r w:rsidRPr="00052887">
              <w:rPr>
                <w:rFonts w:ascii="Times New Roman" w:hAnsi="Times New Roman"/>
                <w:sz w:val="28"/>
                <w:szCs w:val="24"/>
              </w:rPr>
              <w:t xml:space="preserve">Для целей настоящей главы под финансовой политикой понимается совокупность отношений, связанных с деятельностью </w:t>
            </w:r>
            <w:r w:rsidRPr="00052887">
              <w:rPr>
                <w:rFonts w:ascii="Times New Roman" w:hAnsi="Times New Roman"/>
                <w:b/>
                <w:sz w:val="28"/>
                <w:szCs w:val="24"/>
              </w:rPr>
              <w:t>финансовых организаций</w:t>
            </w:r>
            <w:r w:rsidRPr="00052887">
              <w:rPr>
                <w:rFonts w:ascii="Times New Roman" w:hAnsi="Times New Roman"/>
                <w:sz w:val="28"/>
                <w:szCs w:val="24"/>
              </w:rPr>
              <w:t xml:space="preserve">, участников страхового рынка, не являющихся финансовыми организациями, </w:t>
            </w:r>
            <w:r w:rsidRPr="00052887">
              <w:rPr>
                <w:rFonts w:ascii="Times New Roman" w:hAnsi="Times New Roman"/>
                <w:b/>
                <w:sz w:val="28"/>
                <w:szCs w:val="24"/>
              </w:rPr>
              <w:lastRenderedPageBreak/>
              <w:t>организаций, осуществляющих микрофинансовую деятельность,</w:t>
            </w:r>
            <w:r w:rsidRPr="00052887">
              <w:rPr>
                <w:rFonts w:ascii="Times New Roman" w:hAnsi="Times New Roman"/>
                <w:sz w:val="28"/>
                <w:szCs w:val="24"/>
              </w:rPr>
              <w:t xml:space="preserve">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textAlignment w:val="baseline"/>
              <w:rPr>
                <w:rFonts w:ascii="Times New Roman" w:eastAsia="Calibri" w:hAnsi="Times New Roman"/>
                <w:sz w:val="28"/>
                <w:szCs w:val="24"/>
              </w:rPr>
            </w:pPr>
            <w:r w:rsidRPr="00052887">
              <w:rPr>
                <w:rFonts w:ascii="Times New Roman" w:hAnsi="Times New Roman"/>
                <w:bCs/>
                <w:sz w:val="28"/>
                <w:szCs w:val="24"/>
              </w:rPr>
              <w:lastRenderedPageBreak/>
              <w:t>Статья 112-1. Информационные инструменты</w:t>
            </w:r>
          </w:p>
          <w:p w:rsidR="0048053B" w:rsidRPr="00052887" w:rsidRDefault="0048053B" w:rsidP="00FF7105">
            <w:pPr>
              <w:widowControl w:val="0"/>
              <w:spacing w:after="0" w:line="240" w:lineRule="auto"/>
              <w:ind w:firstLine="459"/>
              <w:jc w:val="both"/>
              <w:textAlignment w:val="baseline"/>
              <w:rPr>
                <w:rFonts w:ascii="Times New Roman" w:hAnsi="Times New Roman"/>
                <w:sz w:val="28"/>
                <w:szCs w:val="24"/>
              </w:rPr>
            </w:pPr>
            <w:r w:rsidRPr="00052887">
              <w:rPr>
                <w:rFonts w:ascii="Times New Roman" w:hAnsi="Times New Roman"/>
                <w:sz w:val="28"/>
                <w:szCs w:val="24"/>
              </w:rPr>
              <w:t>2.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48053B" w:rsidRPr="00052887" w:rsidRDefault="0048053B" w:rsidP="00FF7105">
            <w:pPr>
              <w:widowControl w:val="0"/>
              <w:spacing w:after="0" w:line="240" w:lineRule="auto"/>
              <w:ind w:firstLine="459"/>
              <w:jc w:val="both"/>
              <w:textAlignment w:val="baseline"/>
              <w:rPr>
                <w:rStyle w:val="s1"/>
                <w:rFonts w:ascii="Calibri" w:eastAsia="Calibri" w:hAnsi="Calibri"/>
                <w:color w:val="auto"/>
                <w:sz w:val="28"/>
                <w:szCs w:val="22"/>
              </w:rPr>
            </w:pPr>
            <w:r w:rsidRPr="00052887">
              <w:rPr>
                <w:rFonts w:ascii="Times New Roman" w:hAnsi="Times New Roman"/>
                <w:sz w:val="28"/>
                <w:szCs w:val="24"/>
              </w:rPr>
              <w:t xml:space="preserve">Для целей настоящей главы под финансовой политикой понимается совокупность отношений, связанных с деятельностью финансовых организаций, </w:t>
            </w:r>
            <w:r w:rsidRPr="00052887">
              <w:rPr>
                <w:rFonts w:ascii="Times New Roman" w:hAnsi="Times New Roman"/>
                <w:b/>
                <w:sz w:val="28"/>
                <w:szCs w:val="24"/>
              </w:rPr>
              <w:t>филиалов банков-нерезидентов</w:t>
            </w:r>
            <w:r w:rsidRPr="00052887">
              <w:rPr>
                <w:rFonts w:ascii="Times New Roman" w:hAnsi="Times New Roman"/>
                <w:sz w:val="28"/>
                <w:szCs w:val="24"/>
              </w:rPr>
              <w:t xml:space="preserve"> </w:t>
            </w:r>
            <w:r w:rsidRPr="00052887">
              <w:rPr>
                <w:rFonts w:ascii="Times New Roman" w:hAnsi="Times New Roman"/>
                <w:b/>
                <w:sz w:val="28"/>
                <w:szCs w:val="24"/>
              </w:rPr>
              <w:t xml:space="preserve">Республики Казахстан, филиалов страховых </w:t>
            </w:r>
            <w:r w:rsidRPr="00052887">
              <w:rPr>
                <w:rFonts w:ascii="Times New Roman" w:hAnsi="Times New Roman"/>
                <w:b/>
                <w:sz w:val="28"/>
                <w:szCs w:val="24"/>
              </w:rPr>
              <w:lastRenderedPageBreak/>
              <w:t xml:space="preserve">(перестраховочных) организаций-нерезидентов Республики Казахстан, филиалов страховых брокеров-нерезидентов Республики Казахстан, </w:t>
            </w:r>
            <w:r w:rsidRPr="00052887">
              <w:rPr>
                <w:rFonts w:ascii="Times New Roman" w:hAnsi="Times New Roman"/>
                <w:sz w:val="28"/>
                <w:szCs w:val="24"/>
              </w:rPr>
              <w:t xml:space="preserve">участников страхового рынка, не являющихся финансовыми </w:t>
            </w:r>
            <w:r w:rsidRPr="00052887">
              <w:rPr>
                <w:rFonts w:ascii="Times New Roman" w:hAnsi="Times New Roman"/>
                <w:b/>
                <w:sz w:val="28"/>
                <w:szCs w:val="24"/>
              </w:rPr>
              <w:t>организациями</w:t>
            </w:r>
            <w:r w:rsidRPr="00052887">
              <w:rPr>
                <w:rFonts w:ascii="Times New Roman" w:hAnsi="Times New Roman"/>
                <w:sz w:val="28"/>
                <w:szCs w:val="24"/>
              </w:rPr>
              <w:t>,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lastRenderedPageBreak/>
              <w:t>1. 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должны соблюдать условия, эквивалентные тем, которые применяются к национальным финансовым организациям.</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2. В связи с введением с 2021 года лицензирования микрофинансовой деятельности организации, осуществляющие </w:t>
            </w:r>
            <w:r w:rsidRPr="00052887">
              <w:rPr>
                <w:rFonts w:ascii="Times New Roman" w:hAnsi="Times New Roman"/>
                <w:sz w:val="28"/>
                <w:szCs w:val="24"/>
              </w:rPr>
              <w:lastRenderedPageBreak/>
              <w:t>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jc w:val="center"/>
              <w:rPr>
                <w:rFonts w:ascii="Times New Roman" w:hAnsi="Times New Roman"/>
                <w:sz w:val="28"/>
                <w:szCs w:val="24"/>
              </w:rPr>
            </w:pPr>
            <w:r w:rsidRPr="00052887">
              <w:rPr>
                <w:rFonts w:ascii="Times New Roman" w:hAnsi="Times New Roman"/>
                <w:sz w:val="28"/>
                <w:szCs w:val="24"/>
              </w:rPr>
              <w:t>Новый подпункт 6) пункта 1</w:t>
            </w:r>
            <w:r w:rsidRPr="00052887">
              <w:rPr>
                <w:rFonts w:ascii="Times New Roman" w:hAnsi="Times New Roman"/>
                <w:sz w:val="28"/>
                <w:szCs w:val="24"/>
                <w:lang w:val="kk-KZ"/>
              </w:rPr>
              <w:t xml:space="preserve"> с</w:t>
            </w:r>
            <w:r w:rsidRPr="00052887">
              <w:rPr>
                <w:rFonts w:ascii="Times New Roman" w:hAnsi="Times New Roman"/>
                <w:sz w:val="28"/>
                <w:szCs w:val="24"/>
              </w:rPr>
              <w:t>тать</w:t>
            </w:r>
            <w:r w:rsidRPr="00052887">
              <w:rPr>
                <w:rFonts w:ascii="Times New Roman" w:hAnsi="Times New Roman"/>
                <w:sz w:val="28"/>
                <w:szCs w:val="24"/>
                <w:lang w:val="kk-KZ"/>
              </w:rPr>
              <w:t xml:space="preserve">и </w:t>
            </w:r>
            <w:r w:rsidRPr="00052887">
              <w:rPr>
                <w:rFonts w:ascii="Times New Roman" w:hAnsi="Times New Roman"/>
                <w:sz w:val="28"/>
                <w:szCs w:val="24"/>
              </w:rPr>
              <w:t>192</w:t>
            </w:r>
          </w:p>
          <w:p w:rsidR="0048053B" w:rsidRPr="00052887" w:rsidRDefault="0048053B" w:rsidP="00FF7105">
            <w:pPr>
              <w:pStyle w:val="a7"/>
              <w:jc w:val="center"/>
              <w:rPr>
                <w:rFonts w:ascii="Times New Roman" w:hAnsi="Times New Roman"/>
                <w:sz w:val="28"/>
                <w:szCs w:val="24"/>
              </w:rPr>
            </w:pPr>
          </w:p>
          <w:p w:rsidR="0048053B" w:rsidRPr="00052887" w:rsidRDefault="0048053B" w:rsidP="00FF7105">
            <w:pPr>
              <w:pStyle w:val="a7"/>
              <w:jc w:val="center"/>
              <w:rPr>
                <w:rFonts w:ascii="Times New Roman" w:hAnsi="Times New Roman"/>
                <w:sz w:val="28"/>
                <w:szCs w:val="24"/>
              </w:rPr>
            </w:pPr>
          </w:p>
          <w:p w:rsidR="0048053B" w:rsidRPr="00052887" w:rsidRDefault="0048053B" w:rsidP="00FF7105">
            <w:pPr>
              <w:pStyle w:val="a7"/>
              <w:jc w:val="both"/>
              <w:rPr>
                <w:rFonts w:ascii="Times New Roman" w:hAnsi="Times New Roman"/>
                <w:sz w:val="28"/>
                <w:szCs w:val="24"/>
              </w:rPr>
            </w:pPr>
          </w:p>
          <w:p w:rsidR="0048053B" w:rsidRPr="00052887" w:rsidRDefault="0048053B" w:rsidP="00FF7105">
            <w:pPr>
              <w:pStyle w:val="a7"/>
              <w:jc w:val="both"/>
              <w:rPr>
                <w:rFonts w:ascii="Times New Roman" w:hAnsi="Times New Roman"/>
                <w:b/>
                <w:sz w:val="28"/>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sz w:val="28"/>
                <w:szCs w:val="24"/>
              </w:rPr>
            </w:pPr>
            <w:r w:rsidRPr="00052887">
              <w:rPr>
                <w:rStyle w:val="s1"/>
                <w:b w:val="0"/>
                <w:color w:val="auto"/>
                <w:sz w:val="28"/>
                <w:szCs w:val="24"/>
              </w:rPr>
              <w:t>Статья 192.</w:t>
            </w:r>
            <w:r w:rsidRPr="00052887">
              <w:rPr>
                <w:rStyle w:val="s1"/>
                <w:color w:val="auto"/>
                <w:sz w:val="28"/>
                <w:szCs w:val="24"/>
              </w:rPr>
              <w:t xml:space="preserve"> </w:t>
            </w:r>
            <w:r w:rsidRPr="00052887">
              <w:rPr>
                <w:rStyle w:val="s1"/>
                <w:b w:val="0"/>
                <w:color w:val="auto"/>
                <w:sz w:val="28"/>
                <w:szCs w:val="24"/>
              </w:rPr>
              <w:t>Основания участия государства в предпринимательской деятельности</w:t>
            </w:r>
          </w:p>
          <w:p w:rsidR="0048053B" w:rsidRPr="00052887" w:rsidRDefault="0048053B" w:rsidP="00FF7105">
            <w:pPr>
              <w:spacing w:after="0" w:line="240" w:lineRule="auto"/>
              <w:ind w:firstLine="426"/>
              <w:jc w:val="both"/>
              <w:rPr>
                <w:rFonts w:ascii="Times New Roman" w:hAnsi="Times New Roman"/>
                <w:sz w:val="28"/>
                <w:szCs w:val="24"/>
              </w:rPr>
            </w:pPr>
            <w:r w:rsidRPr="00052887">
              <w:rPr>
                <w:rFonts w:ascii="Times New Roman" w:hAnsi="Times New Roman"/>
                <w:sz w:val="28"/>
                <w:szCs w:val="24"/>
              </w:rPr>
              <w:t>1. Государство участвует в предпринимательской деятельности в следующих случаях:</w:t>
            </w:r>
          </w:p>
          <w:p w:rsidR="0048053B" w:rsidRPr="00052887" w:rsidRDefault="0048053B" w:rsidP="00FF7105">
            <w:pPr>
              <w:pStyle w:val="a7"/>
              <w:ind w:firstLine="317"/>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pStyle w:val="a7"/>
              <w:ind w:firstLine="317"/>
              <w:jc w:val="both"/>
              <w:rPr>
                <w:rFonts w:ascii="Times New Roman" w:hAnsi="Times New Roman"/>
                <w:b/>
                <w:sz w:val="28"/>
                <w:szCs w:val="24"/>
                <w:lang w:val="kk-KZ"/>
              </w:rPr>
            </w:pPr>
            <w:r w:rsidRPr="00052887">
              <w:rPr>
                <w:rFonts w:ascii="Times New Roman" w:hAnsi="Times New Roman"/>
                <w:b/>
                <w:sz w:val="28"/>
                <w:szCs w:val="24"/>
              </w:rPr>
              <w:t>6) отсутствует</w:t>
            </w:r>
            <w:r w:rsidRPr="00052887">
              <w:rPr>
                <w:rFonts w:ascii="Times New Roman" w:hAnsi="Times New Roman"/>
                <w:b/>
                <w:sz w:val="28"/>
                <w:szCs w:val="24"/>
                <w:lang w:val="kk-KZ"/>
              </w:rPr>
              <w:t>.</w:t>
            </w:r>
          </w:p>
          <w:p w:rsidR="0048053B" w:rsidRPr="00052887" w:rsidRDefault="0048053B" w:rsidP="00FF7105">
            <w:pPr>
              <w:pStyle w:val="a7"/>
              <w:jc w:val="both"/>
              <w:rPr>
                <w:rFonts w:ascii="Times New Roman" w:hAnsi="Times New Roman"/>
                <w:b/>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b/>
                <w:sz w:val="28"/>
                <w:szCs w:val="24"/>
              </w:rPr>
            </w:pPr>
            <w:r w:rsidRPr="00052887">
              <w:rPr>
                <w:rStyle w:val="s1"/>
                <w:b w:val="0"/>
                <w:color w:val="auto"/>
                <w:sz w:val="28"/>
                <w:szCs w:val="24"/>
              </w:rPr>
              <w:lastRenderedPageBreak/>
              <w:t>Статья 192.</w:t>
            </w:r>
            <w:r w:rsidRPr="00052887">
              <w:rPr>
                <w:rStyle w:val="s1"/>
                <w:color w:val="auto"/>
                <w:sz w:val="28"/>
                <w:szCs w:val="24"/>
              </w:rPr>
              <w:t xml:space="preserve"> </w:t>
            </w:r>
            <w:r w:rsidRPr="00052887">
              <w:rPr>
                <w:rStyle w:val="s1"/>
                <w:b w:val="0"/>
                <w:color w:val="auto"/>
                <w:sz w:val="28"/>
                <w:szCs w:val="24"/>
              </w:rPr>
              <w:t>Основания участия государства в предпринимательской деятельности</w:t>
            </w:r>
          </w:p>
          <w:p w:rsidR="0048053B" w:rsidRPr="00052887" w:rsidRDefault="0048053B" w:rsidP="00FF7105">
            <w:pPr>
              <w:pStyle w:val="a9"/>
              <w:numPr>
                <w:ilvl w:val="0"/>
                <w:numId w:val="13"/>
              </w:numPr>
              <w:spacing w:after="0" w:line="240" w:lineRule="auto"/>
              <w:ind w:left="0" w:firstLine="426"/>
              <w:jc w:val="both"/>
              <w:rPr>
                <w:rFonts w:ascii="Times New Roman" w:hAnsi="Times New Roman"/>
                <w:sz w:val="28"/>
                <w:szCs w:val="24"/>
              </w:rPr>
            </w:pPr>
            <w:r w:rsidRPr="00052887">
              <w:rPr>
                <w:rFonts w:ascii="Times New Roman" w:hAnsi="Times New Roman"/>
                <w:sz w:val="28"/>
                <w:szCs w:val="24"/>
              </w:rPr>
              <w:t>Государство участвует в предпринимательской деятельности в следующих случаях:</w:t>
            </w:r>
          </w:p>
          <w:p w:rsidR="0048053B" w:rsidRPr="00052887" w:rsidRDefault="0048053B" w:rsidP="00FF7105">
            <w:pPr>
              <w:spacing w:after="0" w:line="240" w:lineRule="auto"/>
              <w:ind w:firstLine="426"/>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pStyle w:val="a7"/>
              <w:ind w:firstLine="426"/>
              <w:jc w:val="both"/>
              <w:rPr>
                <w:rFonts w:ascii="Times New Roman" w:hAnsi="Times New Roman"/>
                <w:b/>
                <w:sz w:val="28"/>
                <w:szCs w:val="24"/>
              </w:rPr>
            </w:pPr>
            <w:r w:rsidRPr="00052887">
              <w:rPr>
                <w:rFonts w:ascii="Times New Roman" w:hAnsi="Times New Roman"/>
                <w:b/>
                <w:sz w:val="28"/>
                <w:szCs w:val="24"/>
              </w:rPr>
              <w:lastRenderedPageBreak/>
              <w:t>6) с целью осуществления деятельности, направленной на обеспечение функционирования и (или) реализацию вспомогательных функций государственного органа, не содержащегося из средств государственного бюджета.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406"/>
              <w:jc w:val="both"/>
              <w:rPr>
                <w:rFonts w:ascii="Times New Roman" w:hAnsi="Times New Roman"/>
                <w:sz w:val="28"/>
                <w:szCs w:val="24"/>
              </w:rPr>
            </w:pPr>
          </w:p>
          <w:p w:rsidR="0048053B" w:rsidRPr="00052887" w:rsidRDefault="0048053B" w:rsidP="00FF7105">
            <w:pPr>
              <w:pStyle w:val="a7"/>
              <w:ind w:firstLine="406"/>
              <w:jc w:val="both"/>
              <w:rPr>
                <w:rFonts w:ascii="Times New Roman" w:hAnsi="Times New Roman"/>
                <w:sz w:val="28"/>
                <w:szCs w:val="24"/>
              </w:rPr>
            </w:pPr>
            <w:r w:rsidRPr="00052887">
              <w:rPr>
                <w:rFonts w:ascii="Times New Roman" w:hAnsi="Times New Roman"/>
                <w:sz w:val="28"/>
                <w:szCs w:val="24"/>
              </w:rPr>
              <w:t xml:space="preserve">Предлагаемая редакция должна обеспечить возможность дальнейшего участия государства в лице Национального Банка в деятельности его дочерних организаций, а также, при </w:t>
            </w:r>
            <w:r w:rsidRPr="00052887">
              <w:rPr>
                <w:rFonts w:ascii="Times New Roman" w:hAnsi="Times New Roman"/>
                <w:sz w:val="28"/>
                <w:szCs w:val="24"/>
              </w:rPr>
              <w:lastRenderedPageBreak/>
              <w:t xml:space="preserve">необходимости, создания новой дочерней организации, в том числе по поручению руководства страны. </w:t>
            </w:r>
          </w:p>
          <w:p w:rsidR="0048053B" w:rsidRPr="00052887" w:rsidRDefault="0048053B" w:rsidP="00FF7105">
            <w:pPr>
              <w:pStyle w:val="a7"/>
              <w:ind w:firstLine="317"/>
              <w:jc w:val="both"/>
              <w:rPr>
                <w:rFonts w:ascii="Times New Roman" w:hAnsi="Times New Roman"/>
                <w:sz w:val="28"/>
                <w:szCs w:val="24"/>
              </w:rPr>
            </w:pPr>
            <w:r w:rsidRPr="00052887">
              <w:rPr>
                <w:rFonts w:ascii="Times New Roman" w:hAnsi="Times New Roman"/>
                <w:sz w:val="28"/>
                <w:szCs w:val="24"/>
              </w:rPr>
              <w:t xml:space="preserve"> </w:t>
            </w:r>
          </w:p>
        </w:tc>
      </w:tr>
      <w:tr w:rsidR="0048053B" w:rsidRPr="00052887" w:rsidTr="00FF7105">
        <w:trPr>
          <w:trHeight w:val="422"/>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 xml:space="preserve">Пункт 2 </w:t>
            </w:r>
          </w:p>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sz w:val="28"/>
                <w:szCs w:val="28"/>
              </w:rPr>
              <w:t>статьи 266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Статья 266. Обеспечение инженерно-коммуникационной инфраструктурой</w:t>
            </w:r>
          </w:p>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w:t>
            </w:r>
          </w:p>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2. Обеспечение инженерно-коммуникационной инфраструктурой субъектов индустриально-инновационной деятельности, реализующих индустриально-инновационные проекты, соответствующие направлениям, предусмотренным в пункте 1 настоящей статьи, осуществляется посредством выделения бюджетных средств на строительство (реконструкцию) инженерно-коммуникационной инфраструктуры.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Статья 266. Обеспечение инженерно-коммуникационной инфраструктурой</w:t>
            </w:r>
          </w:p>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w:t>
            </w:r>
          </w:p>
          <w:p w:rsidR="0048053B" w:rsidRPr="00052887" w:rsidRDefault="0048053B" w:rsidP="00FF7105">
            <w:pPr>
              <w:widowControl w:val="0"/>
              <w:spacing w:after="0" w:line="240" w:lineRule="auto"/>
              <w:ind w:firstLine="280"/>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2. Обеспечение инженерно-коммуникационной инфраструктурой субъектов индустриально-инновационной деятельности, реализующих индустриально-инновационные проекты, соответствующие направлениям, предусмотренным в пункте 1 настоящей статьи, осуществляется посредством выделения бюджетных средств на строительство (реконструкцию) инженерно-коммуникационной инфраструктуры</w:t>
            </w:r>
            <w:r w:rsidRPr="00052887">
              <w:rPr>
                <w:rFonts w:ascii="Times New Roman" w:hAnsi="Times New Roman"/>
                <w:b/>
                <w:bCs/>
                <w:spacing w:val="2"/>
                <w:sz w:val="28"/>
                <w:szCs w:val="28"/>
                <w:bdr w:val="none" w:sz="0" w:space="0" w:color="auto" w:frame="1"/>
                <w:shd w:val="clear" w:color="auto" w:fill="FFFFFF"/>
              </w:rPr>
              <w:t xml:space="preserve">, в том числе посредством реализации проектов государственно-частного </w:t>
            </w:r>
            <w:r w:rsidRPr="00052887">
              <w:rPr>
                <w:rFonts w:ascii="Times New Roman" w:hAnsi="Times New Roman"/>
                <w:b/>
                <w:bCs/>
                <w:spacing w:val="2"/>
                <w:sz w:val="28"/>
                <w:szCs w:val="28"/>
                <w:bdr w:val="none" w:sz="0" w:space="0" w:color="auto" w:frame="1"/>
                <w:shd w:val="clear" w:color="auto" w:fill="FFFFFF"/>
              </w:rPr>
              <w:lastRenderedPageBreak/>
              <w:t xml:space="preserve">партнерства.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Style w:val="s1"/>
                <w:b w:val="0"/>
                <w:color w:val="auto"/>
                <w:sz w:val="28"/>
                <w:szCs w:val="28"/>
              </w:rPr>
            </w:pPr>
            <w:r w:rsidRPr="00052887">
              <w:rPr>
                <w:rStyle w:val="s1"/>
                <w:b w:val="0"/>
                <w:color w:val="auto"/>
                <w:sz w:val="28"/>
                <w:szCs w:val="28"/>
              </w:rPr>
              <w:lastRenderedPageBreak/>
              <w:t>В целях внедрения «возвратного ГЧП». На сегодняшний день зачастую основной объект частных инвестиций нуждается в общественной инфраструктуре. При этом, отсутствует механизм возмещения расходов частному инвестору за счет госбюджета создания такой инфраструктуры.</w:t>
            </w:r>
          </w:p>
          <w:p w:rsidR="0048053B" w:rsidRPr="00052887" w:rsidRDefault="0048053B" w:rsidP="00FF7105">
            <w:pPr>
              <w:widowControl w:val="0"/>
              <w:spacing w:after="0" w:line="240" w:lineRule="auto"/>
              <w:jc w:val="both"/>
              <w:rPr>
                <w:rStyle w:val="s1"/>
                <w:b w:val="0"/>
                <w:color w:val="auto"/>
                <w:sz w:val="28"/>
                <w:szCs w:val="28"/>
              </w:rPr>
            </w:pPr>
            <w:r w:rsidRPr="00052887">
              <w:rPr>
                <w:rStyle w:val="s1"/>
                <w:b w:val="0"/>
                <w:color w:val="auto"/>
                <w:sz w:val="28"/>
                <w:szCs w:val="28"/>
              </w:rPr>
              <w:t>С этой целью предлагается внедрить возможность возврата инвестиционных затрат инвестора, направленное на создание инженерной и транспортной инфраструктуры.</w:t>
            </w:r>
          </w:p>
          <w:p w:rsidR="0048053B" w:rsidRPr="00052887" w:rsidRDefault="0048053B" w:rsidP="00FF7105">
            <w:pPr>
              <w:widowControl w:val="0"/>
              <w:spacing w:after="0" w:line="240" w:lineRule="auto"/>
              <w:jc w:val="both"/>
              <w:rPr>
                <w:rStyle w:val="s1"/>
                <w:b w:val="0"/>
                <w:color w:val="auto"/>
                <w:sz w:val="28"/>
                <w:szCs w:val="28"/>
              </w:rPr>
            </w:pPr>
            <w:r w:rsidRPr="00052887">
              <w:rPr>
                <w:rStyle w:val="s1"/>
                <w:b w:val="0"/>
                <w:color w:val="auto"/>
                <w:sz w:val="28"/>
                <w:szCs w:val="28"/>
              </w:rPr>
              <w:t xml:space="preserve">Между тем, основной объект </w:t>
            </w:r>
            <w:r w:rsidRPr="00052887">
              <w:rPr>
                <w:rStyle w:val="s1"/>
                <w:b w:val="0"/>
                <w:color w:val="auto"/>
                <w:sz w:val="28"/>
                <w:szCs w:val="28"/>
              </w:rPr>
              <w:lastRenderedPageBreak/>
              <w:t>инвестиций должен иметь значимый экономический эффект для государства, быть по стоимости значительно выше возмещаемых затрат на создаваемую инфраструктуру.</w:t>
            </w:r>
          </w:p>
          <w:p w:rsidR="0048053B" w:rsidRPr="00052887" w:rsidRDefault="0048053B" w:rsidP="00FF7105">
            <w:pPr>
              <w:pStyle w:val="j14"/>
              <w:widowControl w:val="0"/>
              <w:spacing w:before="0" w:beforeAutospacing="0" w:after="0" w:afterAutospacing="0"/>
              <w:jc w:val="both"/>
              <w:textAlignment w:val="baseline"/>
              <w:rPr>
                <w:rStyle w:val="s1"/>
                <w:b w:val="0"/>
                <w:color w:val="auto"/>
                <w:sz w:val="28"/>
                <w:szCs w:val="28"/>
                <w:lang w:eastAsia="en-US"/>
              </w:rPr>
            </w:pPr>
            <w:r w:rsidRPr="00052887">
              <w:rPr>
                <w:rStyle w:val="s1"/>
                <w:b w:val="0"/>
                <w:color w:val="auto"/>
                <w:sz w:val="28"/>
                <w:szCs w:val="28"/>
                <w:lang w:eastAsia="en-US"/>
              </w:rPr>
              <w:t>Возмещение - в течение 5 лет после достижения условий, определенных в договоре ГЧП по основному объекту.</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center"/>
              <w:rPr>
                <w:rFonts w:ascii="Times New Roman" w:hAnsi="Times New Roman"/>
                <w:sz w:val="28"/>
                <w:szCs w:val="28"/>
              </w:rPr>
            </w:pPr>
            <w:r w:rsidRPr="00052887">
              <w:rPr>
                <w:rFonts w:ascii="Times New Roman" w:hAnsi="Times New Roman"/>
                <w:sz w:val="28"/>
                <w:szCs w:val="24"/>
              </w:rPr>
              <w:t xml:space="preserve">Статья </w:t>
            </w:r>
            <w:r w:rsidRPr="00052887">
              <w:rPr>
                <w:rFonts w:ascii="Times New Roman" w:hAnsi="Times New Roman"/>
                <w:sz w:val="28"/>
                <w:szCs w:val="28"/>
              </w:rPr>
              <w:t>286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t>Статья 286. Условия предоставления инвестиционных преференций</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Инвестиционные преференции предоставляются:</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по инвестиционному проекту, инвестиционному приоритетному проекту – юридическому лицу Республики Казахстан;</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w:t>
            </w:r>
            <w:r w:rsidRPr="00052887">
              <w:rPr>
                <w:rFonts w:ascii="Times New Roman" w:hAnsi="Times New Roman"/>
                <w:sz w:val="28"/>
                <w:szCs w:val="28"/>
              </w:rPr>
              <w:lastRenderedPageBreak/>
              <w:t>промышленной сборке моторных транспортных средств.</w:t>
            </w:r>
          </w:p>
          <w:p w:rsidR="0048053B" w:rsidRPr="00052887" w:rsidRDefault="0048053B" w:rsidP="00FF7105">
            <w:pPr>
              <w:pStyle w:val="a7"/>
              <w:widowControl w:val="0"/>
              <w:ind w:firstLine="289"/>
              <w:jc w:val="both"/>
              <w:rPr>
                <w:rFonts w:ascii="Times New Roman" w:hAnsi="Times New Roman"/>
                <w:b/>
                <w:sz w:val="28"/>
                <w:szCs w:val="28"/>
              </w:rPr>
            </w:pPr>
          </w:p>
          <w:p w:rsidR="0048053B" w:rsidRPr="00052887" w:rsidRDefault="0048053B" w:rsidP="00FF7105">
            <w:pPr>
              <w:pStyle w:val="a7"/>
              <w:widowControl w:val="0"/>
              <w:ind w:firstLine="289"/>
              <w:jc w:val="both"/>
              <w:rPr>
                <w:rFonts w:ascii="Times New Roman" w:hAnsi="Times New Roman"/>
                <w:b/>
                <w:sz w:val="28"/>
                <w:szCs w:val="28"/>
                <w:lang w:val="kk-KZ"/>
              </w:rPr>
            </w:pPr>
            <w:r w:rsidRPr="00052887">
              <w:rPr>
                <w:rFonts w:ascii="Times New Roman" w:hAnsi="Times New Roman"/>
                <w:b/>
                <w:sz w:val="28"/>
                <w:szCs w:val="28"/>
              </w:rPr>
              <w:t>3) Отсутствует</w:t>
            </w:r>
            <w:r w:rsidRPr="00052887">
              <w:rPr>
                <w:rFonts w:ascii="Times New Roman" w:hAnsi="Times New Roman"/>
                <w:b/>
                <w:sz w:val="28"/>
                <w:szCs w:val="28"/>
                <w:lang w:val="kk-KZ"/>
              </w:rPr>
              <w:t>.</w:t>
            </w:r>
          </w:p>
          <w:p w:rsidR="0048053B" w:rsidRPr="00052887" w:rsidRDefault="0048053B" w:rsidP="00FF7105">
            <w:pPr>
              <w:pStyle w:val="a7"/>
              <w:widowControl w:val="0"/>
              <w:ind w:firstLine="289"/>
              <w:jc w:val="both"/>
              <w:rPr>
                <w:rFonts w:ascii="Times New Roman" w:hAnsi="Times New Roman"/>
                <w:b/>
                <w:sz w:val="28"/>
                <w:szCs w:val="28"/>
                <w:lang w:val="kk-KZ"/>
              </w:rPr>
            </w:pPr>
          </w:p>
          <w:p w:rsidR="0048053B" w:rsidRPr="00052887" w:rsidRDefault="0048053B" w:rsidP="00FF7105">
            <w:pPr>
              <w:pStyle w:val="a7"/>
              <w:widowControl w:val="0"/>
              <w:ind w:firstLine="289"/>
              <w:jc w:val="both"/>
              <w:rPr>
                <w:rFonts w:ascii="Times New Roman" w:hAnsi="Times New Roman"/>
                <w:sz w:val="28"/>
                <w:szCs w:val="28"/>
                <w:lang w:val="kk-KZ"/>
              </w:rPr>
            </w:pPr>
          </w:p>
          <w:p w:rsidR="0048053B" w:rsidRPr="00052887" w:rsidRDefault="0048053B" w:rsidP="00FF7105">
            <w:pPr>
              <w:pStyle w:val="a7"/>
              <w:widowControl w:val="0"/>
              <w:ind w:firstLine="289"/>
              <w:jc w:val="both"/>
              <w:rPr>
                <w:rFonts w:ascii="Times New Roman" w:hAnsi="Times New Roman"/>
                <w:sz w:val="28"/>
                <w:szCs w:val="28"/>
                <w:lang w:val="kk-KZ"/>
              </w:rPr>
            </w:pPr>
            <w:r w:rsidRPr="00052887">
              <w:rPr>
                <w:rFonts w:ascii="Times New Roman" w:hAnsi="Times New Roman"/>
                <w:sz w:val="28"/>
                <w:szCs w:val="28"/>
                <w:lang w:val="kk-KZ"/>
              </w:rPr>
              <w:t>...</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4. Инвестиционные преференции предоставляются при реализации юридическим лицом инвестиционного проекта по видам деятельности, включенным в перечень приоритетных видов деятельности, утвержденный Правительством Республики Казахстан.</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 xml:space="preserve">В перечень приоритетных видов деятельности, определенных для реализации инвестиционных приоритетных проектов, не подлежат </w:t>
            </w:r>
            <w:r w:rsidRPr="00052887">
              <w:rPr>
                <w:rFonts w:ascii="Times New Roman" w:hAnsi="Times New Roman"/>
                <w:sz w:val="28"/>
                <w:szCs w:val="24"/>
              </w:rPr>
              <w:lastRenderedPageBreak/>
              <w:t>включению следующие виды деятельности:</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1) деятельность в сфере игорного бизнеса;</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2) деятельность в сфере недропользования, за исключением добычи метана угольных пластов;</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Казахстан «О налогах и других обязательных платежах в бюджет» (Налоговый кодекс).</w:t>
            </w: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b/>
                <w:sz w:val="28"/>
                <w:szCs w:val="24"/>
                <w:lang w:eastAsia="ru-RU"/>
              </w:rPr>
            </w:pPr>
            <w:r w:rsidRPr="00052887">
              <w:rPr>
                <w:rFonts w:ascii="Times New Roman" w:hAnsi="Times New Roman"/>
                <w:sz w:val="28"/>
                <w:szCs w:val="24"/>
                <w:lang w:eastAsia="ru-RU"/>
              </w:rPr>
              <w:t xml:space="preserve">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w:t>
            </w:r>
            <w:r w:rsidRPr="00052887">
              <w:rPr>
                <w:rFonts w:ascii="Times New Roman" w:hAnsi="Times New Roman"/>
                <w:b/>
                <w:sz w:val="28"/>
                <w:szCs w:val="24"/>
                <w:lang w:eastAsia="ru-RU"/>
              </w:rPr>
              <w:t>одного раза в год.</w:t>
            </w:r>
          </w:p>
          <w:p w:rsidR="0048053B" w:rsidRPr="00052887" w:rsidRDefault="0048053B" w:rsidP="00FF7105">
            <w:pPr>
              <w:pStyle w:val="a7"/>
              <w:widowControl w:val="0"/>
              <w:ind w:firstLine="289"/>
              <w:jc w:val="both"/>
              <w:rPr>
                <w:rFonts w:ascii="Times New Roman" w:hAnsi="Times New Roman"/>
                <w:b/>
                <w:sz w:val="28"/>
                <w:szCs w:val="24"/>
                <w:lang w:eastAsia="ru-RU"/>
              </w:rPr>
            </w:pPr>
          </w:p>
          <w:p w:rsidR="0048053B" w:rsidRPr="00052887" w:rsidRDefault="0048053B" w:rsidP="00FF7105">
            <w:pPr>
              <w:pStyle w:val="a7"/>
              <w:widowControl w:val="0"/>
              <w:ind w:firstLine="289"/>
              <w:jc w:val="both"/>
              <w:rPr>
                <w:rFonts w:ascii="Times New Roman" w:hAnsi="Times New Roman"/>
                <w:b/>
                <w:sz w:val="28"/>
                <w:szCs w:val="24"/>
                <w:lang w:eastAsia="ru-RU"/>
              </w:rPr>
            </w:pPr>
          </w:p>
          <w:p w:rsidR="0048053B" w:rsidRPr="00052887" w:rsidRDefault="0048053B" w:rsidP="00FF7105">
            <w:pPr>
              <w:pStyle w:val="a7"/>
              <w:widowControl w:val="0"/>
              <w:ind w:firstLine="289"/>
              <w:jc w:val="both"/>
              <w:rPr>
                <w:rFonts w:ascii="Times New Roman" w:hAnsi="Times New Roman"/>
                <w:b/>
                <w:sz w:val="28"/>
                <w:szCs w:val="24"/>
                <w:lang w:eastAsia="ru-RU"/>
              </w:rPr>
            </w:pPr>
          </w:p>
          <w:p w:rsidR="0048053B" w:rsidRPr="00052887" w:rsidRDefault="0048053B" w:rsidP="00FF7105">
            <w:pPr>
              <w:pStyle w:val="a7"/>
              <w:widowControl w:val="0"/>
              <w:ind w:firstLine="289"/>
              <w:jc w:val="both"/>
              <w:rPr>
                <w:rFonts w:ascii="Times New Roman" w:hAnsi="Times New Roman"/>
                <w:b/>
                <w:sz w:val="28"/>
                <w:szCs w:val="24"/>
                <w:lang w:eastAsia="ru-RU"/>
              </w:rPr>
            </w:pP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5. Инвестиционные преференции для инвестиционного приоритетного проекта предоставляются при соблюдении следующих условий:</w:t>
            </w: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w:t>
            </w:r>
            <w:r w:rsidRPr="00052887">
              <w:rPr>
                <w:rFonts w:ascii="Times New Roman" w:hAnsi="Times New Roman"/>
                <w:sz w:val="28"/>
                <w:szCs w:val="28"/>
              </w:rPr>
              <w:lastRenderedPageBreak/>
              <w:t>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bCs/>
                <w:sz w:val="28"/>
                <w:szCs w:val="28"/>
              </w:rPr>
            </w:pPr>
          </w:p>
          <w:p w:rsidR="0048053B" w:rsidRPr="00052887" w:rsidRDefault="0048053B" w:rsidP="00FF7105">
            <w:pPr>
              <w:widowControl w:val="0"/>
              <w:spacing w:after="0" w:line="240" w:lineRule="auto"/>
              <w:ind w:right="-1" w:firstLine="268"/>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pStyle w:val="a7"/>
              <w:ind w:firstLine="317"/>
              <w:jc w:val="both"/>
              <w:rPr>
                <w:rFonts w:ascii="Times New Roman" w:hAnsi="Times New Roman"/>
                <w:sz w:val="28"/>
                <w:szCs w:val="28"/>
              </w:rPr>
            </w:pPr>
            <w:r w:rsidRPr="00052887">
              <w:rPr>
                <w:rFonts w:ascii="Times New Roman" w:hAnsi="Times New Roman"/>
                <w:sz w:val="28"/>
                <w:szCs w:val="28"/>
              </w:rPr>
              <w:t xml:space="preserve">5-1. Для целей применения инвестиционных преференций для специального инвестиционного </w:t>
            </w:r>
            <w:r w:rsidRPr="00052887">
              <w:rPr>
                <w:rFonts w:ascii="Times New Roman" w:hAnsi="Times New Roman"/>
                <w:sz w:val="28"/>
                <w:szCs w:val="28"/>
              </w:rPr>
              <w:lastRenderedPageBreak/>
              <w:t>проекта юридическое лицо Республики Казахстан должно соответствовать одному из следующих условий:</w:t>
            </w: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lastRenderedPageBreak/>
              <w:t>Статья 286. Условия предоставления инвестиционных преференций</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Инвестиционные преференции предоставляются:</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по инвестиционному проекту, инвестиционному приоритетному проекту – юридическому лицу Республики Казахстан;</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w:t>
            </w:r>
            <w:r w:rsidRPr="00052887">
              <w:rPr>
                <w:rFonts w:ascii="Times New Roman" w:hAnsi="Times New Roman"/>
                <w:sz w:val="28"/>
                <w:szCs w:val="28"/>
              </w:rPr>
              <w:lastRenderedPageBreak/>
              <w:t>промышленной сборке моторных транспортных средств;</w:t>
            </w:r>
          </w:p>
          <w:p w:rsidR="0048053B" w:rsidRPr="00052887" w:rsidRDefault="0048053B" w:rsidP="00FF7105">
            <w:pPr>
              <w:pStyle w:val="a7"/>
              <w:widowControl w:val="0"/>
              <w:ind w:firstLine="289"/>
              <w:jc w:val="both"/>
              <w:rPr>
                <w:rFonts w:ascii="Times New Roman" w:hAnsi="Times New Roman"/>
                <w:b/>
                <w:sz w:val="28"/>
                <w:szCs w:val="28"/>
              </w:rPr>
            </w:pPr>
            <w:r w:rsidRPr="00052887">
              <w:rPr>
                <w:rFonts w:ascii="Times New Roman" w:hAnsi="Times New Roman"/>
                <w:b/>
                <w:sz w:val="28"/>
                <w:szCs w:val="28"/>
              </w:rPr>
              <w:t>3) по инвестиционному проекту – юридическому лицу, заключившему Соглашение об инвестициях.</w:t>
            </w:r>
          </w:p>
          <w:p w:rsidR="0048053B" w:rsidRPr="00052887" w:rsidRDefault="0048053B" w:rsidP="00FF7105">
            <w:pPr>
              <w:pStyle w:val="a7"/>
              <w:widowControl w:val="0"/>
              <w:ind w:firstLine="289"/>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pStyle w:val="a7"/>
              <w:ind w:firstLine="261"/>
              <w:jc w:val="both"/>
              <w:rPr>
                <w:rFonts w:ascii="Times New Roman" w:hAnsi="Times New Roman"/>
                <w:sz w:val="28"/>
                <w:szCs w:val="28"/>
                <w:lang w:eastAsia="en-US"/>
              </w:rPr>
            </w:pPr>
            <w:r w:rsidRPr="00052887">
              <w:rPr>
                <w:rFonts w:ascii="Times New Roman" w:hAnsi="Times New Roman"/>
                <w:sz w:val="28"/>
                <w:szCs w:val="28"/>
              </w:rPr>
              <w:t xml:space="preserve">4. </w:t>
            </w:r>
            <w:r w:rsidRPr="00052887">
              <w:rPr>
                <w:rFonts w:ascii="Times New Roman" w:hAnsi="Times New Roman"/>
                <w:sz w:val="28"/>
                <w:szCs w:val="28"/>
                <w:lang w:eastAsia="en-US"/>
              </w:rPr>
              <w:t xml:space="preserve">Инвестиционные преференции предоставляются при реализации юридическим лицом инвестиционного приоритетного проекта </w:t>
            </w:r>
            <w:r w:rsidRPr="00052887">
              <w:rPr>
                <w:rFonts w:ascii="Times New Roman" w:hAnsi="Times New Roman"/>
                <w:b/>
                <w:sz w:val="28"/>
                <w:szCs w:val="28"/>
                <w:lang w:eastAsia="en-US"/>
              </w:rPr>
              <w:t>в соответствии с подпунктом 1) пункта 1 настоящей статьи</w:t>
            </w:r>
            <w:r w:rsidRPr="00052887">
              <w:rPr>
                <w:rFonts w:ascii="Times New Roman" w:hAnsi="Times New Roman"/>
                <w:sz w:val="28"/>
                <w:szCs w:val="28"/>
                <w:lang w:eastAsia="en-US"/>
              </w:rPr>
              <w:t xml:space="preserve"> по видам деятельности, включенным в перечень приоритетных видов деятельности, утвержденный Правительством Республики Казахстан.</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 xml:space="preserve">В перечень приоритетных видов деятельности, определенных для </w:t>
            </w:r>
            <w:r w:rsidRPr="00052887">
              <w:rPr>
                <w:rFonts w:ascii="Times New Roman" w:hAnsi="Times New Roman"/>
                <w:sz w:val="28"/>
                <w:szCs w:val="24"/>
              </w:rPr>
              <w:lastRenderedPageBreak/>
              <w:t>реализации инвестиционных приоритетных проектов, не подлежат включению следующие виды деятельности:</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1) деятельность в сфере игорного бизнеса;</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2) деятельность в сфере недропользования, за исключением добычи метана угольных пластов;</w:t>
            </w:r>
          </w:p>
          <w:p w:rsidR="0048053B" w:rsidRPr="00052887" w:rsidRDefault="0048053B" w:rsidP="00FF7105">
            <w:pPr>
              <w:widowControl w:val="0"/>
              <w:spacing w:after="0" w:line="240" w:lineRule="auto"/>
              <w:ind w:right="-1" w:firstLine="268"/>
              <w:jc w:val="both"/>
              <w:rPr>
                <w:rFonts w:ascii="Times New Roman" w:hAnsi="Times New Roman"/>
                <w:sz w:val="28"/>
                <w:szCs w:val="24"/>
              </w:rPr>
            </w:pPr>
            <w:r w:rsidRPr="00052887">
              <w:rPr>
                <w:rFonts w:ascii="Times New Roman" w:hAnsi="Times New Roman"/>
                <w:sz w:val="28"/>
                <w:szCs w:val="24"/>
              </w:rPr>
              <w:t>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Казахстан «О налогах и других обязательных платежах в бюджет» (Налоговый кодекс).</w:t>
            </w: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sz w:val="28"/>
                <w:szCs w:val="24"/>
                <w:lang w:eastAsia="ru-RU"/>
              </w:rPr>
            </w:pPr>
          </w:p>
          <w:p w:rsidR="0048053B" w:rsidRPr="00052887" w:rsidRDefault="0048053B" w:rsidP="00FF7105">
            <w:pPr>
              <w:pStyle w:val="a7"/>
              <w:widowControl w:val="0"/>
              <w:ind w:firstLine="289"/>
              <w:jc w:val="both"/>
              <w:rPr>
                <w:rFonts w:ascii="Times New Roman" w:hAnsi="Times New Roman"/>
                <w:b/>
                <w:sz w:val="28"/>
                <w:szCs w:val="24"/>
                <w:lang w:eastAsia="ru-RU"/>
              </w:rPr>
            </w:pPr>
            <w:r w:rsidRPr="00052887">
              <w:rPr>
                <w:rFonts w:ascii="Times New Roman" w:hAnsi="Times New Roman"/>
                <w:sz w:val="28"/>
                <w:szCs w:val="24"/>
                <w:lang w:eastAsia="ru-RU"/>
              </w:rPr>
              <w:t xml:space="preserve">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w:t>
            </w:r>
            <w:r w:rsidRPr="00052887">
              <w:rPr>
                <w:rFonts w:ascii="Times New Roman" w:hAnsi="Times New Roman"/>
                <w:b/>
                <w:sz w:val="28"/>
                <w:szCs w:val="24"/>
                <w:lang w:eastAsia="ru-RU"/>
              </w:rPr>
              <w:t>двух раз в год.</w:t>
            </w: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p>
          <w:p w:rsidR="0048053B" w:rsidRPr="00052887" w:rsidRDefault="0048053B" w:rsidP="00FF7105">
            <w:pPr>
              <w:pStyle w:val="a7"/>
              <w:widowControl w:val="0"/>
              <w:jc w:val="both"/>
              <w:rPr>
                <w:rFonts w:ascii="Times New Roman" w:hAnsi="Times New Roman"/>
                <w:sz w:val="28"/>
                <w:szCs w:val="28"/>
              </w:rPr>
            </w:pP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5. Инвестиционные преференции для инвестиционного приоритетного проекта предоставляются при соблюдении следующих условий:</w:t>
            </w: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widowControl w:val="0"/>
              <w:ind w:firstLine="261"/>
              <w:jc w:val="both"/>
              <w:rPr>
                <w:rFonts w:ascii="Times New Roman" w:hAnsi="Times New Roman"/>
                <w:sz w:val="28"/>
                <w:szCs w:val="28"/>
              </w:rPr>
            </w:pPr>
            <w:r w:rsidRPr="00052887">
              <w:rPr>
                <w:rFonts w:ascii="Times New Roman" w:hAnsi="Times New Roman"/>
                <w:sz w:val="28"/>
                <w:szCs w:val="28"/>
              </w:rPr>
              <w:t xml:space="preserve">2) юридическое лицо осуществляет инвестиции в размере не менее двухмиллионократного (по созданию новых производств) или пятимиллионократного (по расширению и (или) обновлению действующих производств) размера </w:t>
            </w:r>
            <w:r w:rsidRPr="00052887">
              <w:rPr>
                <w:rFonts w:ascii="Times New Roman" w:hAnsi="Times New Roman"/>
                <w:sz w:val="28"/>
                <w:szCs w:val="28"/>
              </w:rPr>
              <w:lastRenderedPageBreak/>
              <w:t>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8053B" w:rsidRPr="00052887" w:rsidRDefault="0048053B" w:rsidP="00FF7105">
            <w:pPr>
              <w:pStyle w:val="a7"/>
              <w:widowControl w:val="0"/>
              <w:ind w:firstLine="317"/>
              <w:jc w:val="both"/>
              <w:rPr>
                <w:rFonts w:ascii="Times New Roman" w:hAnsi="Times New Roman"/>
                <w:b/>
                <w:sz w:val="28"/>
                <w:szCs w:val="28"/>
              </w:rPr>
            </w:pPr>
            <w:r w:rsidRPr="00052887">
              <w:rPr>
                <w:rFonts w:ascii="Times New Roman" w:hAnsi="Times New Roman"/>
                <w:b/>
                <w:sz w:val="28"/>
                <w:szCs w:val="28"/>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8053B" w:rsidRPr="00052887" w:rsidRDefault="0048053B" w:rsidP="00FF7105">
            <w:pPr>
              <w:pStyle w:val="a7"/>
              <w:widowControl w:val="0"/>
              <w:ind w:firstLine="289"/>
              <w:jc w:val="both"/>
              <w:rPr>
                <w:rFonts w:ascii="Times New Roman" w:hAnsi="Times New Roman"/>
                <w:b/>
                <w:sz w:val="28"/>
                <w:szCs w:val="28"/>
              </w:rPr>
            </w:pPr>
          </w:p>
          <w:p w:rsidR="0048053B" w:rsidRPr="00052887" w:rsidRDefault="0048053B" w:rsidP="00FF7105">
            <w:pPr>
              <w:pStyle w:val="a7"/>
              <w:widowControl w:val="0"/>
              <w:ind w:firstLine="289"/>
              <w:jc w:val="both"/>
              <w:rPr>
                <w:rFonts w:ascii="Times New Roman" w:hAnsi="Times New Roman"/>
                <w:b/>
                <w:sz w:val="28"/>
                <w:szCs w:val="28"/>
              </w:rPr>
            </w:pPr>
          </w:p>
          <w:p w:rsidR="0048053B" w:rsidRPr="00052887" w:rsidRDefault="0048053B" w:rsidP="00FF7105">
            <w:pPr>
              <w:pStyle w:val="a7"/>
              <w:widowControl w:val="0"/>
              <w:ind w:firstLine="289"/>
              <w:jc w:val="both"/>
              <w:rPr>
                <w:rFonts w:ascii="Times New Roman" w:hAnsi="Times New Roman"/>
                <w:b/>
                <w:sz w:val="28"/>
                <w:szCs w:val="28"/>
              </w:rPr>
            </w:pPr>
          </w:p>
          <w:p w:rsidR="0048053B" w:rsidRPr="00052887" w:rsidRDefault="0048053B" w:rsidP="00FF7105">
            <w:pPr>
              <w:pStyle w:val="a7"/>
              <w:widowControl w:val="0"/>
              <w:ind w:firstLine="289"/>
              <w:jc w:val="both"/>
              <w:rPr>
                <w:rFonts w:ascii="Times New Roman" w:hAnsi="Times New Roman"/>
                <w:b/>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ind w:firstLine="317"/>
              <w:jc w:val="both"/>
              <w:rPr>
                <w:rFonts w:ascii="Times New Roman" w:hAnsi="Times New Roman"/>
                <w:sz w:val="28"/>
                <w:szCs w:val="28"/>
              </w:rPr>
            </w:pPr>
            <w:r w:rsidRPr="00052887">
              <w:rPr>
                <w:rFonts w:ascii="Times New Roman" w:hAnsi="Times New Roman"/>
                <w:sz w:val="28"/>
                <w:szCs w:val="28"/>
              </w:rPr>
              <w:t xml:space="preserve">5-1. Для целей применения инвестиционных преференций для специального инвестиционного проекта </w:t>
            </w:r>
            <w:r w:rsidRPr="00052887">
              <w:rPr>
                <w:rFonts w:ascii="Times New Roman" w:hAnsi="Times New Roman"/>
                <w:b/>
                <w:sz w:val="28"/>
                <w:szCs w:val="28"/>
              </w:rPr>
              <w:t xml:space="preserve">в соответствии с </w:t>
            </w:r>
            <w:r w:rsidRPr="00052887">
              <w:rPr>
                <w:rFonts w:ascii="Times New Roman" w:hAnsi="Times New Roman"/>
                <w:b/>
                <w:sz w:val="28"/>
                <w:szCs w:val="28"/>
              </w:rPr>
              <w:lastRenderedPageBreak/>
              <w:t>подпунктом 2) пункта 1 настоящей статьи</w:t>
            </w:r>
            <w:r w:rsidRPr="00052887">
              <w:rPr>
                <w:rFonts w:ascii="Times New Roman" w:hAnsi="Times New Roman"/>
                <w:sz w:val="28"/>
                <w:szCs w:val="28"/>
              </w:rPr>
              <w:t xml:space="preserve"> юридическое лицо Республики Казахстан должно соответствовать одному из следующих условий:</w:t>
            </w:r>
          </w:p>
          <w:p w:rsidR="0048053B" w:rsidRPr="00052887" w:rsidRDefault="0048053B" w:rsidP="00FF7105">
            <w:pPr>
              <w:pStyle w:val="a7"/>
              <w:widowControl w:val="0"/>
              <w:ind w:firstLine="289"/>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lastRenderedPageBreak/>
              <w:t>В целях предоставления инвестиционных преференций юридическому лицу, заключившему Соглашение об инвестициях.</w:t>
            </w: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Согласно действующей редакции абзаца 1 п. 4 ст. 286 инвестиционные преференции предоставляются только тем юридическим лицам, которые осуществляют деятельность, включенную в перечень приоритетных видов деятельности. </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Согласно п. 5 ст. 286, для получения преференций по </w:t>
            </w:r>
            <w:r w:rsidRPr="00052887">
              <w:rPr>
                <w:rFonts w:ascii="Times New Roman" w:hAnsi="Times New Roman"/>
                <w:b/>
                <w:sz w:val="28"/>
                <w:szCs w:val="28"/>
              </w:rPr>
              <w:t>инвестиционному проекту</w:t>
            </w:r>
            <w:r w:rsidRPr="00052887">
              <w:rPr>
                <w:rFonts w:ascii="Times New Roman" w:hAnsi="Times New Roman"/>
                <w:sz w:val="28"/>
                <w:szCs w:val="28"/>
              </w:rPr>
              <w:t xml:space="preserve"> </w:t>
            </w:r>
            <w:r w:rsidRPr="00052887">
              <w:rPr>
                <w:rFonts w:ascii="Times New Roman" w:hAnsi="Times New Roman"/>
                <w:b/>
                <w:sz w:val="28"/>
                <w:szCs w:val="28"/>
              </w:rPr>
              <w:t>и инвестиционному приоритетному проекту</w:t>
            </w:r>
            <w:r w:rsidRPr="00052887">
              <w:rPr>
                <w:rFonts w:ascii="Times New Roman" w:hAnsi="Times New Roman"/>
                <w:sz w:val="28"/>
                <w:szCs w:val="28"/>
              </w:rPr>
              <w:t>, требование о включении в перечень приоритетных видов деятельности является действительно обязательным.</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Однако для получения преференций </w:t>
            </w:r>
            <w:r w:rsidRPr="00052887">
              <w:rPr>
                <w:rFonts w:ascii="Times New Roman" w:hAnsi="Times New Roman"/>
                <w:b/>
                <w:sz w:val="28"/>
                <w:szCs w:val="28"/>
              </w:rPr>
              <w:t xml:space="preserve">по </w:t>
            </w:r>
            <w:r w:rsidRPr="00052887">
              <w:rPr>
                <w:rFonts w:ascii="Times New Roman" w:hAnsi="Times New Roman"/>
                <w:b/>
                <w:sz w:val="28"/>
                <w:szCs w:val="28"/>
              </w:rPr>
              <w:lastRenderedPageBreak/>
              <w:t>специальному инвестиционному проекту</w:t>
            </w:r>
            <w:r w:rsidRPr="00052887">
              <w:rPr>
                <w:rFonts w:ascii="Times New Roman" w:hAnsi="Times New Roman"/>
                <w:sz w:val="28"/>
                <w:szCs w:val="28"/>
              </w:rPr>
              <w:t xml:space="preserve">, согласно п. 5-1 ст. 286, юридическое лицо РК </w:t>
            </w:r>
            <w:r w:rsidRPr="00052887">
              <w:rPr>
                <w:rFonts w:ascii="Times New Roman" w:hAnsi="Times New Roman"/>
                <w:b/>
                <w:sz w:val="28"/>
                <w:szCs w:val="28"/>
              </w:rPr>
              <w:t>должно соответствовать лишь одному из</w:t>
            </w:r>
            <w:r w:rsidRPr="00052887">
              <w:rPr>
                <w:rFonts w:ascii="Times New Roman" w:hAnsi="Times New Roman"/>
                <w:sz w:val="28"/>
                <w:szCs w:val="28"/>
              </w:rPr>
              <w:t xml:space="preserve"> четырех условий, предусмотренных данным же пунктом, где требование о включение в перечень приоритетных видов деятельности является только одним из возможных условий.</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Таким образом, действующая редакция абзаца 1 п. 4 ст. 286 противоречит п. 5-1 ст. 286.</w:t>
            </w:r>
          </w:p>
          <w:p w:rsidR="0048053B" w:rsidRPr="00052887" w:rsidRDefault="0048053B" w:rsidP="00FF7105">
            <w:pPr>
              <w:pStyle w:val="a7"/>
              <w:ind w:firstLine="317"/>
              <w:contextualSpacing/>
              <w:jc w:val="both"/>
              <w:rPr>
                <w:rFonts w:ascii="Times New Roman" w:hAnsi="Times New Roman"/>
                <w:sz w:val="28"/>
                <w:szCs w:val="28"/>
              </w:rPr>
            </w:pPr>
            <w:r w:rsidRPr="00052887">
              <w:rPr>
                <w:rFonts w:ascii="Times New Roman" w:hAnsi="Times New Roman"/>
                <w:sz w:val="28"/>
                <w:szCs w:val="28"/>
              </w:rPr>
              <w:t xml:space="preserve">В этой связи, а также в целях исключения различного толкования нормы и исключения случаев ошибочного установления дополнительных барьеров для получения инвестиционных преференций предлагаем конкретизировать абзац 1 п. </w:t>
            </w:r>
            <w:r w:rsidRPr="00052887">
              <w:rPr>
                <w:rFonts w:ascii="Times New Roman" w:hAnsi="Times New Roman"/>
                <w:sz w:val="28"/>
                <w:szCs w:val="28"/>
              </w:rPr>
              <w:lastRenderedPageBreak/>
              <w:t>4 ст. 286, предусмотрев отсылочную норму об отношении данного абзаца к п.п. 1) п. 1 ст. 286.</w:t>
            </w:r>
          </w:p>
          <w:p w:rsidR="0048053B" w:rsidRPr="00052887" w:rsidRDefault="0048053B" w:rsidP="00FF7105">
            <w:pPr>
              <w:widowControl w:val="0"/>
              <w:spacing w:after="0" w:line="240" w:lineRule="auto"/>
              <w:ind w:firstLine="317"/>
              <w:jc w:val="both"/>
              <w:rPr>
                <w:rFonts w:ascii="Times New Roman" w:hAnsi="Times New Roman"/>
                <w:sz w:val="28"/>
                <w:szCs w:val="28"/>
              </w:rPr>
            </w:pP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В целях дальнейшего расширения общего классификатора видов экономической деятельности и перечня приоритетных видов деятельности для реализации инвестиционных проектов </w:t>
            </w: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jc w:val="both"/>
              <w:rPr>
                <w:rFonts w:ascii="Times New Roman" w:hAnsi="Times New Roman"/>
                <w:noProof/>
                <w:sz w:val="28"/>
                <w:szCs w:val="28"/>
              </w:rPr>
            </w:pPr>
            <w:r w:rsidRPr="00052887">
              <w:rPr>
                <w:rFonts w:ascii="Times New Roman" w:hAnsi="Times New Roman"/>
                <w:noProof/>
                <w:sz w:val="28"/>
                <w:szCs w:val="28"/>
              </w:rPr>
              <w:t xml:space="preserve">Сферы пищевой и легкой промышленности являются одним из востребованных отраслей экономики со стороны инвесторов, относятся к обрабатывающей промышленности. </w:t>
            </w:r>
          </w:p>
          <w:p w:rsidR="0048053B" w:rsidRPr="00052887" w:rsidRDefault="0048053B" w:rsidP="00FF7105">
            <w:pPr>
              <w:widowControl w:val="0"/>
              <w:spacing w:after="0" w:line="240" w:lineRule="auto"/>
              <w:jc w:val="both"/>
              <w:rPr>
                <w:rFonts w:ascii="Times New Roman" w:hAnsi="Times New Roman"/>
                <w:noProof/>
                <w:sz w:val="28"/>
                <w:szCs w:val="28"/>
              </w:rPr>
            </w:pPr>
            <w:r w:rsidRPr="00052887">
              <w:rPr>
                <w:rFonts w:ascii="Times New Roman" w:hAnsi="Times New Roman"/>
                <w:noProof/>
                <w:sz w:val="28"/>
                <w:szCs w:val="28"/>
              </w:rPr>
              <w:t xml:space="preserve">При этом, суммы инвестиционных проектов в данных отраслях не являются объемными, </w:t>
            </w:r>
            <w:r w:rsidRPr="00052887">
              <w:rPr>
                <w:rFonts w:ascii="Times New Roman" w:hAnsi="Times New Roman"/>
                <w:noProof/>
                <w:sz w:val="28"/>
                <w:szCs w:val="28"/>
              </w:rPr>
              <w:lastRenderedPageBreak/>
              <w:t xml:space="preserve">соответственно при желании получить инвестиционные преференции, данные проекты в большинстве случаев не подпадают под требования законодательства. </w:t>
            </w:r>
          </w:p>
          <w:p w:rsidR="0048053B" w:rsidRPr="00052887" w:rsidRDefault="0048053B" w:rsidP="00FF7105">
            <w:pPr>
              <w:widowControl w:val="0"/>
              <w:spacing w:after="0" w:line="240" w:lineRule="auto"/>
              <w:ind w:firstLine="288"/>
              <w:jc w:val="both"/>
              <w:rPr>
                <w:rFonts w:ascii="Times New Roman" w:hAnsi="Times New Roman"/>
                <w:sz w:val="28"/>
                <w:szCs w:val="24"/>
              </w:rPr>
            </w:pPr>
            <w:r w:rsidRPr="00052887">
              <w:rPr>
                <w:rFonts w:ascii="Times New Roman" w:hAnsi="Times New Roman"/>
                <w:noProof/>
                <w:sz w:val="28"/>
                <w:szCs w:val="28"/>
              </w:rPr>
              <w:t>В целях поддержания сфер пищевой и легкой промышленности для получения инвесторами инвестиционных преференций, считаем целесообразным снизить пороговые значения сумм, требуемых согласно подпункту 2 пункта 5 статьи 286 Предпринимательского кодекса РК, путем исключения в виде дополнительного абзаца к указанному подпункту.</w:t>
            </w: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widowControl w:val="0"/>
              <w:spacing w:after="0" w:line="240" w:lineRule="auto"/>
              <w:ind w:firstLine="288"/>
              <w:jc w:val="both"/>
              <w:rPr>
                <w:rFonts w:ascii="Times New Roman" w:hAnsi="Times New Roman"/>
                <w:sz w:val="28"/>
                <w:szCs w:val="24"/>
              </w:rPr>
            </w:pP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Согласно действующей редакции абзаца 1 п. 4 ст. 286 инвестиционные преференции </w:t>
            </w:r>
            <w:r w:rsidRPr="00052887">
              <w:rPr>
                <w:rFonts w:ascii="Times New Roman" w:hAnsi="Times New Roman"/>
                <w:sz w:val="28"/>
                <w:szCs w:val="28"/>
              </w:rPr>
              <w:lastRenderedPageBreak/>
              <w:t xml:space="preserve">предоставляются только тем юридическим лицам, которые осуществляют деятельность, включенную в перечень приоритетных видов деятельности. </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Согласно п. 5 ст. 286, для получения преференций по </w:t>
            </w:r>
            <w:r w:rsidRPr="00052887">
              <w:rPr>
                <w:rFonts w:ascii="Times New Roman" w:hAnsi="Times New Roman"/>
                <w:b/>
                <w:sz w:val="28"/>
                <w:szCs w:val="28"/>
              </w:rPr>
              <w:t>инвестиционному проекту</w:t>
            </w:r>
            <w:r w:rsidRPr="00052887">
              <w:rPr>
                <w:rFonts w:ascii="Times New Roman" w:hAnsi="Times New Roman"/>
                <w:sz w:val="28"/>
                <w:szCs w:val="28"/>
              </w:rPr>
              <w:t xml:space="preserve"> </w:t>
            </w:r>
            <w:r w:rsidRPr="00052887">
              <w:rPr>
                <w:rFonts w:ascii="Times New Roman" w:hAnsi="Times New Roman"/>
                <w:b/>
                <w:sz w:val="28"/>
                <w:szCs w:val="28"/>
              </w:rPr>
              <w:t>и инвестиционному приоритетному проекту</w:t>
            </w:r>
            <w:r w:rsidRPr="00052887">
              <w:rPr>
                <w:rFonts w:ascii="Times New Roman" w:hAnsi="Times New Roman"/>
                <w:sz w:val="28"/>
                <w:szCs w:val="28"/>
              </w:rPr>
              <w:t>, требование о включении в перечень приоритетных видов деятельности является действительно обязательным.</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 xml:space="preserve">Однако для получения преференций </w:t>
            </w:r>
            <w:r w:rsidRPr="00052887">
              <w:rPr>
                <w:rFonts w:ascii="Times New Roman" w:hAnsi="Times New Roman"/>
                <w:b/>
                <w:sz w:val="28"/>
                <w:szCs w:val="28"/>
              </w:rPr>
              <w:t>по специальному инвестиционному проекту</w:t>
            </w:r>
            <w:r w:rsidRPr="00052887">
              <w:rPr>
                <w:rFonts w:ascii="Times New Roman" w:hAnsi="Times New Roman"/>
                <w:sz w:val="28"/>
                <w:szCs w:val="28"/>
              </w:rPr>
              <w:t xml:space="preserve">, согласно п. 5-1 ст. 286, юридическое лицо РК </w:t>
            </w:r>
            <w:r w:rsidRPr="00052887">
              <w:rPr>
                <w:rFonts w:ascii="Times New Roman" w:hAnsi="Times New Roman"/>
                <w:b/>
                <w:sz w:val="28"/>
                <w:szCs w:val="28"/>
              </w:rPr>
              <w:t>должно соответствовать лишь одному из</w:t>
            </w:r>
            <w:r w:rsidRPr="00052887">
              <w:rPr>
                <w:rFonts w:ascii="Times New Roman" w:hAnsi="Times New Roman"/>
                <w:sz w:val="28"/>
                <w:szCs w:val="28"/>
              </w:rPr>
              <w:t xml:space="preserve"> четырех условий, предусмотренных данным же пунктом, где требование о включение в перечень приоритетных </w:t>
            </w:r>
            <w:r w:rsidRPr="00052887">
              <w:rPr>
                <w:rFonts w:ascii="Times New Roman" w:hAnsi="Times New Roman"/>
                <w:sz w:val="28"/>
                <w:szCs w:val="28"/>
              </w:rPr>
              <w:lastRenderedPageBreak/>
              <w:t>видов деятельности является только одним из возможных условий.</w:t>
            </w:r>
          </w:p>
          <w:p w:rsidR="0048053B" w:rsidRPr="00052887" w:rsidRDefault="0048053B" w:rsidP="00FF7105">
            <w:pPr>
              <w:pStyle w:val="a7"/>
              <w:ind w:firstLine="261"/>
              <w:jc w:val="both"/>
              <w:rPr>
                <w:rFonts w:ascii="Times New Roman" w:hAnsi="Times New Roman"/>
                <w:sz w:val="28"/>
                <w:szCs w:val="28"/>
              </w:rPr>
            </w:pPr>
            <w:r w:rsidRPr="00052887">
              <w:rPr>
                <w:rFonts w:ascii="Times New Roman" w:hAnsi="Times New Roman"/>
                <w:sz w:val="28"/>
                <w:szCs w:val="28"/>
              </w:rPr>
              <w:t>Таким образом, действующая редакция абзаца 1 п. 4 ст. 286 противоречит п. 5-1 ст. 286.</w:t>
            </w:r>
          </w:p>
          <w:p w:rsidR="0048053B" w:rsidRPr="00052887" w:rsidRDefault="0048053B" w:rsidP="00FF7105">
            <w:pPr>
              <w:spacing w:after="0" w:line="240" w:lineRule="auto"/>
              <w:contextualSpacing/>
              <w:jc w:val="both"/>
              <w:rPr>
                <w:rFonts w:ascii="Times New Roman" w:hAnsi="Times New Roman"/>
                <w:noProof/>
                <w:sz w:val="28"/>
                <w:szCs w:val="28"/>
                <w:shd w:val="clear" w:color="auto" w:fill="FFFFFF"/>
              </w:rPr>
            </w:pPr>
            <w:r w:rsidRPr="00052887">
              <w:rPr>
                <w:rFonts w:ascii="Times New Roman" w:hAnsi="Times New Roman"/>
                <w:sz w:val="28"/>
                <w:szCs w:val="28"/>
              </w:rPr>
              <w:t xml:space="preserve">В этой связи, а также в целях исключения различного толкования нормы и исключения случаев ошибочного установления дополнительных барьеров для получения инвестиционных преференций предлагаем конкретизировать абзац 1 п. </w:t>
            </w:r>
            <w:r w:rsidRPr="00052887">
              <w:rPr>
                <w:rFonts w:ascii="Times New Roman" w:hAnsi="Times New Roman"/>
                <w:sz w:val="28"/>
                <w:szCs w:val="28"/>
                <w:lang w:val="kk-KZ"/>
              </w:rPr>
              <w:t>5-1</w:t>
            </w:r>
            <w:r w:rsidRPr="00052887">
              <w:rPr>
                <w:rFonts w:ascii="Times New Roman" w:hAnsi="Times New Roman"/>
                <w:sz w:val="28"/>
                <w:szCs w:val="28"/>
              </w:rPr>
              <w:t xml:space="preserve"> ст. 286, предусмотрев отсылочную норму </w:t>
            </w:r>
            <w:r w:rsidRPr="00052887">
              <w:rPr>
                <w:rFonts w:ascii="Times New Roman" w:hAnsi="Times New Roman"/>
                <w:sz w:val="28"/>
                <w:szCs w:val="28"/>
                <w:lang w:val="kk-KZ"/>
              </w:rPr>
              <w:t xml:space="preserve">к </w:t>
            </w:r>
            <w:r w:rsidRPr="00052887">
              <w:rPr>
                <w:rFonts w:ascii="Times New Roman" w:hAnsi="Times New Roman"/>
                <w:sz w:val="28"/>
                <w:szCs w:val="28"/>
              </w:rPr>
              <w:t>подпункт</w:t>
            </w:r>
            <w:r w:rsidRPr="00052887">
              <w:rPr>
                <w:rFonts w:ascii="Times New Roman" w:hAnsi="Times New Roman"/>
                <w:sz w:val="28"/>
                <w:szCs w:val="28"/>
                <w:lang w:val="kk-KZ"/>
              </w:rPr>
              <w:t>у</w:t>
            </w:r>
            <w:r w:rsidRPr="00052887">
              <w:rPr>
                <w:rFonts w:ascii="Times New Roman" w:hAnsi="Times New Roman"/>
                <w:sz w:val="28"/>
                <w:szCs w:val="28"/>
              </w:rPr>
              <w:t xml:space="preserve"> 2) пункта 1 статьи</w:t>
            </w:r>
            <w:r w:rsidRPr="00052887">
              <w:rPr>
                <w:rFonts w:ascii="Times New Roman" w:hAnsi="Times New Roman"/>
                <w:sz w:val="28"/>
                <w:szCs w:val="28"/>
                <w:lang w:val="kk-KZ"/>
              </w:rPr>
              <w:t xml:space="preserve"> 286 в части применения к специальным инвестиционным проектам условий, перечисленных в п.5-1 данной статьи</w:t>
            </w:r>
            <w:r w:rsidRPr="00052887">
              <w:rPr>
                <w:rFonts w:ascii="Times New Roman" w:hAnsi="Times New Roman"/>
                <w:sz w:val="28"/>
                <w:szCs w:val="28"/>
              </w:rPr>
              <w:t>.</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center"/>
              <w:rPr>
                <w:rFonts w:ascii="Times New Roman" w:hAnsi="Times New Roman"/>
                <w:sz w:val="28"/>
                <w:szCs w:val="28"/>
              </w:rPr>
            </w:pPr>
            <w:r w:rsidRPr="00052887">
              <w:rPr>
                <w:rFonts w:ascii="Times New Roman" w:hAnsi="Times New Roman"/>
                <w:sz w:val="28"/>
                <w:szCs w:val="24"/>
              </w:rPr>
              <w:t xml:space="preserve">Статья </w:t>
            </w:r>
            <w:r w:rsidRPr="00052887">
              <w:rPr>
                <w:rFonts w:ascii="Times New Roman" w:hAnsi="Times New Roman"/>
                <w:sz w:val="28"/>
                <w:szCs w:val="28"/>
              </w:rPr>
              <w:t>289</w:t>
            </w:r>
          </w:p>
          <w:p w:rsidR="0048053B" w:rsidRPr="00052887" w:rsidRDefault="0048053B" w:rsidP="00FF7105">
            <w:pPr>
              <w:pStyle w:val="a7"/>
              <w:widowControl w:val="0"/>
              <w:jc w:val="center"/>
              <w:rPr>
                <w:rFonts w:ascii="Times New Roman" w:hAnsi="Times New Roman"/>
                <w:sz w:val="28"/>
                <w:szCs w:val="28"/>
              </w:rPr>
            </w:pPr>
          </w:p>
          <w:p w:rsidR="0048053B" w:rsidRPr="00052887" w:rsidRDefault="0048053B" w:rsidP="00FF7105">
            <w:pPr>
              <w:pStyle w:val="a7"/>
              <w:widowControl w:val="0"/>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t>Статья 289. Гарантии стабильности при изменении законодательства Республики Казахстан</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Юридическим лицам, реализующим инвестиционные приоритетные проекты, соответствующие пункту 5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2) законодательства Республики Казахстан о занятости населения в сфере привлечения иностранной рабочей силы.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t>Статья 289. Гарантии стабильности при изменении законодательства Республики Казахстан</w:t>
            </w:r>
          </w:p>
          <w:p w:rsidR="0048053B" w:rsidRPr="00052887" w:rsidRDefault="0048053B" w:rsidP="00FF7105">
            <w:pPr>
              <w:pStyle w:val="a7"/>
              <w:widowControl w:val="0"/>
              <w:ind w:firstLine="459"/>
              <w:jc w:val="both"/>
              <w:rPr>
                <w:rFonts w:ascii="Times New Roman" w:hAnsi="Times New Roman"/>
                <w:sz w:val="28"/>
                <w:szCs w:val="28"/>
              </w:rPr>
            </w:pPr>
            <w:r w:rsidRPr="00052887">
              <w:rPr>
                <w:rFonts w:ascii="Times New Roman" w:hAnsi="Times New Roman"/>
                <w:sz w:val="28"/>
                <w:szCs w:val="28"/>
              </w:rPr>
              <w:t xml:space="preserve">1. Юридическим лицам, реализующим инвестиционные приоритетные проекты, соответствующие пункту 5 статьи 286 настоящего Кодекса, или реализующим инвестиционные стратегические проекты по инвестиционным контрактам, заключенным до 1 января 2015 года, </w:t>
            </w:r>
            <w:r w:rsidRPr="00052887">
              <w:rPr>
                <w:rFonts w:ascii="Times New Roman" w:hAnsi="Times New Roman"/>
                <w:b/>
                <w:sz w:val="28"/>
                <w:szCs w:val="28"/>
              </w:rPr>
              <w:t>или реализующим инвестиционный проект в рамках Соглашения об инвестициях</w:t>
            </w:r>
            <w:r w:rsidRPr="00052887">
              <w:rPr>
                <w:rFonts w:ascii="Times New Roman" w:hAnsi="Times New Roman"/>
                <w:sz w:val="28"/>
                <w:szCs w:val="28"/>
              </w:rPr>
              <w:t xml:space="preserve"> гарантируется стабильность при изменении:</w:t>
            </w:r>
          </w:p>
          <w:p w:rsidR="0048053B" w:rsidRPr="00052887" w:rsidRDefault="0048053B" w:rsidP="00FF7105">
            <w:pPr>
              <w:pStyle w:val="a7"/>
              <w:widowControl w:val="0"/>
              <w:ind w:firstLine="459"/>
              <w:jc w:val="both"/>
              <w:rPr>
                <w:rFonts w:ascii="Times New Roman" w:hAnsi="Times New Roman"/>
                <w:sz w:val="28"/>
                <w:szCs w:val="28"/>
              </w:rPr>
            </w:pPr>
            <w:r w:rsidRPr="00052887">
              <w:rPr>
                <w:rFonts w:ascii="Times New Roman" w:hAnsi="Times New Roman"/>
                <w:sz w:val="28"/>
                <w:szCs w:val="28"/>
              </w:rPr>
              <w:t>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p w:rsidR="0048053B" w:rsidRPr="00052887" w:rsidRDefault="0048053B" w:rsidP="00FF7105">
            <w:pPr>
              <w:pStyle w:val="a7"/>
              <w:widowControl w:val="0"/>
              <w:ind w:firstLine="289"/>
              <w:jc w:val="both"/>
              <w:rPr>
                <w:rFonts w:ascii="Times New Roman" w:hAnsi="Times New Roman"/>
                <w:sz w:val="28"/>
                <w:szCs w:val="28"/>
              </w:rPr>
            </w:pPr>
            <w:r w:rsidRPr="00052887">
              <w:rPr>
                <w:rFonts w:ascii="Times New Roman" w:hAnsi="Times New Roman"/>
                <w:sz w:val="28"/>
                <w:szCs w:val="28"/>
              </w:rPr>
              <w:t>2) законодательства Республики Казахстан о занятости населения в сфере привлечения иностранной рабочей силы.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szCs w:val="24"/>
              </w:rPr>
            </w:pPr>
            <w:r w:rsidRPr="00052887">
              <w:rPr>
                <w:rFonts w:ascii="Times New Roman" w:hAnsi="Times New Roman"/>
                <w:sz w:val="28"/>
                <w:szCs w:val="24"/>
              </w:rPr>
              <w:t>Аналогичные нормы приняты в Российской Федерации и отражены в Федеральном Законе от 25 марта 2020 года «О защите и поощрений капиталовложений».</w:t>
            </w:r>
          </w:p>
          <w:p w:rsidR="0048053B" w:rsidRPr="00052887" w:rsidRDefault="0048053B" w:rsidP="00FF7105">
            <w:pPr>
              <w:widowControl w:val="0"/>
              <w:spacing w:after="0" w:line="240" w:lineRule="auto"/>
              <w:ind w:firstLine="288"/>
              <w:jc w:val="both"/>
              <w:rPr>
                <w:rFonts w:ascii="Times New Roman" w:hAnsi="Times New Roman"/>
                <w:sz w:val="28"/>
                <w:szCs w:val="24"/>
              </w:rPr>
            </w:pPr>
            <w:r w:rsidRPr="00052887">
              <w:rPr>
                <w:rFonts w:ascii="Times New Roman" w:hAnsi="Times New Roman"/>
                <w:sz w:val="28"/>
                <w:szCs w:val="24"/>
              </w:rPr>
              <w:t xml:space="preserve">Реализация крупных инвестиционных проектов в развивающихся странах сопряжена с определёнными рисками. </w:t>
            </w:r>
          </w:p>
          <w:p w:rsidR="0048053B" w:rsidRPr="00052887" w:rsidRDefault="0048053B" w:rsidP="00FF7105">
            <w:pPr>
              <w:widowControl w:val="0"/>
              <w:spacing w:after="0" w:line="240" w:lineRule="auto"/>
              <w:ind w:firstLine="288"/>
              <w:jc w:val="both"/>
              <w:rPr>
                <w:rFonts w:ascii="Times New Roman" w:hAnsi="Times New Roman"/>
                <w:sz w:val="28"/>
                <w:szCs w:val="24"/>
              </w:rPr>
            </w:pPr>
            <w:r w:rsidRPr="00052887">
              <w:rPr>
                <w:rFonts w:ascii="Times New Roman" w:hAnsi="Times New Roman"/>
                <w:sz w:val="28"/>
                <w:szCs w:val="24"/>
              </w:rPr>
              <w:t>Согласно исследованию ОЭСР 81% инвесторов называют наличие гарантий стабильности наиболее важным фактором, положительно влияющим на инвестиционный климат.</w:t>
            </w:r>
          </w:p>
          <w:p w:rsidR="0048053B" w:rsidRPr="00052887" w:rsidRDefault="0048053B" w:rsidP="00FF7105">
            <w:pPr>
              <w:widowControl w:val="0"/>
              <w:spacing w:after="0" w:line="240" w:lineRule="auto"/>
              <w:ind w:firstLine="288"/>
              <w:jc w:val="both"/>
              <w:rPr>
                <w:rFonts w:ascii="Times New Roman" w:hAnsi="Times New Roman"/>
                <w:sz w:val="28"/>
                <w:szCs w:val="24"/>
              </w:rPr>
            </w:pPr>
            <w:r w:rsidRPr="00052887">
              <w:rPr>
                <w:rFonts w:ascii="Times New Roman" w:hAnsi="Times New Roman"/>
                <w:sz w:val="28"/>
                <w:szCs w:val="24"/>
              </w:rPr>
              <w:t xml:space="preserve">При этом, предоставление гарантий стабильности со стороны государства является существенным послаблением, накладывающим ограничение на свободу реализации экономической политики. </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jc w:val="center"/>
              <w:rPr>
                <w:rFonts w:ascii="Times New Roman" w:hAnsi="Times New Roman"/>
                <w:color w:val="000000" w:themeColor="text1"/>
                <w:sz w:val="28"/>
                <w:szCs w:val="24"/>
              </w:rPr>
            </w:pPr>
            <w:r w:rsidRPr="00052887">
              <w:rPr>
                <w:rFonts w:ascii="Times New Roman" w:hAnsi="Times New Roman"/>
                <w:color w:val="000000" w:themeColor="text1"/>
                <w:sz w:val="28"/>
                <w:szCs w:val="28"/>
              </w:rPr>
              <w:t>Статья 291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Статья 291. Инвестиционная субсидия</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 xml:space="preserve">  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 xml:space="preserve">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w:t>
            </w:r>
            <w:r w:rsidRPr="00052887">
              <w:rPr>
                <w:rFonts w:ascii="Times New Roman" w:hAnsi="Times New Roman"/>
                <w:b/>
                <w:color w:val="000000" w:themeColor="text1"/>
                <w:sz w:val="28"/>
                <w:szCs w:val="28"/>
              </w:rPr>
              <w:lastRenderedPageBreak/>
              <w:t>реализующему инвестиционный приоритетный проект.</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3.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 xml:space="preserve">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w:t>
            </w:r>
            <w:r w:rsidRPr="00052887">
              <w:rPr>
                <w:rFonts w:ascii="Times New Roman" w:hAnsi="Times New Roman"/>
                <w:b/>
                <w:color w:val="000000" w:themeColor="text1"/>
                <w:sz w:val="28"/>
                <w:szCs w:val="28"/>
              </w:rPr>
              <w:lastRenderedPageBreak/>
              <w:t>документацией, имеющей заключение государственной экспертизы в порядке, определенном законодательством Республики Казахстан.</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4. Документами, подтверждающими фактические затраты инвестора, являются:</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2) счета-фактуры, оформленные в соответствии с налоговым законодательством Республики Казахстан;</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3) таможенные декларации, оформленные в соответствии с таможенным законодательством Республики Казахстан.</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 xml:space="preserve">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w:t>
            </w:r>
            <w:r w:rsidRPr="00052887">
              <w:rPr>
                <w:rFonts w:ascii="Times New Roman" w:hAnsi="Times New Roman"/>
                <w:b/>
                <w:color w:val="000000" w:themeColor="text1"/>
                <w:sz w:val="28"/>
                <w:szCs w:val="28"/>
              </w:rPr>
              <w:lastRenderedPageBreak/>
              <w:t>период не менее трех лет, но не более срока действия инвестиционного контракта.</w:t>
            </w:r>
          </w:p>
          <w:p w:rsidR="0048053B" w:rsidRPr="00052887" w:rsidRDefault="0048053B" w:rsidP="00FF7105">
            <w:pPr>
              <w:pStyle w:val="a7"/>
              <w:ind w:firstLine="283"/>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rsidR="0048053B" w:rsidRPr="00052887" w:rsidRDefault="0048053B" w:rsidP="00FF7105">
            <w:pPr>
              <w:pStyle w:val="a7"/>
              <w:ind w:firstLine="425"/>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7. Правила предоставления инвестиционной субсидии утверждаются Правительством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jc w:val="both"/>
              <w:rPr>
                <w:rFonts w:ascii="Times New Roman" w:hAnsi="Times New Roman"/>
                <w:b/>
                <w:color w:val="000000" w:themeColor="text1"/>
                <w:sz w:val="28"/>
                <w:szCs w:val="28"/>
                <w:lang w:val="kk-KZ"/>
              </w:rPr>
            </w:pPr>
            <w:r w:rsidRPr="00052887">
              <w:rPr>
                <w:rFonts w:ascii="Times New Roman" w:hAnsi="Times New Roman"/>
                <w:b/>
                <w:color w:val="000000" w:themeColor="text1"/>
                <w:sz w:val="28"/>
                <w:szCs w:val="28"/>
                <w:lang w:val="kk-KZ"/>
              </w:rPr>
              <w:lastRenderedPageBreak/>
              <w:t xml:space="preserve"> </w:t>
            </w:r>
            <w:r w:rsidRPr="00052887">
              <w:rPr>
                <w:rFonts w:ascii="Times New Roman" w:hAnsi="Times New Roman"/>
                <w:b/>
                <w:color w:val="000000" w:themeColor="text1"/>
                <w:sz w:val="28"/>
                <w:szCs w:val="28"/>
              </w:rPr>
              <w:t>Исключить</w:t>
            </w:r>
            <w:r w:rsidRPr="00052887">
              <w:rPr>
                <w:rFonts w:ascii="Times New Roman" w:hAnsi="Times New Roman"/>
                <w:b/>
                <w:color w:val="000000" w:themeColor="text1"/>
                <w:sz w:val="28"/>
                <w:szCs w:val="28"/>
                <w:lang w:val="kk-KZ"/>
              </w:rPr>
              <w:t>.</w:t>
            </w:r>
          </w:p>
          <w:p w:rsidR="0048053B" w:rsidRPr="00052887" w:rsidRDefault="0048053B" w:rsidP="00FF7105">
            <w:pPr>
              <w:pStyle w:val="a7"/>
              <w:ind w:firstLine="283"/>
              <w:jc w:val="both"/>
              <w:rPr>
                <w:rFonts w:ascii="Times New Roman" w:hAnsi="Times New Roman"/>
                <w:b/>
                <w:color w:val="000000" w:themeColor="text1"/>
                <w:sz w:val="28"/>
                <w:szCs w:val="28"/>
                <w:lang w:val="kk-KZ"/>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Право на возмещение до тридцати процентов стоимости строительно-монтажных работ и приобретения оборудования без учета налога на добавленную стоимость и акцизов будет предусмотрено в соответствии со статьей 712-1 Кодекса Республики Казахстан «О налогах и других обязательных платежах в бюджет» (Налоговый кодекс) и  статьей 295-2. Соглашение об инвестициях Предпринимательского кодекса Республики Казахстан.</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jc w:val="center"/>
              <w:rPr>
                <w:rFonts w:ascii="Times New Roman" w:hAnsi="Times New Roman"/>
                <w:sz w:val="28"/>
                <w:szCs w:val="28"/>
              </w:rPr>
            </w:pPr>
            <w:r w:rsidRPr="00052887">
              <w:rPr>
                <w:rFonts w:ascii="Times New Roman" w:hAnsi="Times New Roman"/>
                <w:sz w:val="28"/>
                <w:szCs w:val="28"/>
              </w:rPr>
              <w:t xml:space="preserve">Новая статья </w:t>
            </w:r>
          </w:p>
          <w:p w:rsidR="0048053B" w:rsidRPr="00052887" w:rsidRDefault="0048053B" w:rsidP="00FF7105">
            <w:pPr>
              <w:widowControl w:val="0"/>
              <w:spacing w:after="0" w:line="240" w:lineRule="auto"/>
              <w:ind w:right="-1"/>
              <w:jc w:val="center"/>
              <w:rPr>
                <w:rFonts w:ascii="Times New Roman" w:hAnsi="Times New Roman"/>
                <w:bCs/>
                <w:sz w:val="28"/>
                <w:szCs w:val="28"/>
              </w:rPr>
            </w:pPr>
            <w:r w:rsidRPr="00052887">
              <w:rPr>
                <w:rFonts w:ascii="Times New Roman" w:hAnsi="Times New Roman"/>
                <w:sz w:val="28"/>
                <w:szCs w:val="28"/>
              </w:rPr>
              <w:t>295-2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hAnsi="Times New Roman"/>
                <w:b/>
                <w:sz w:val="28"/>
                <w:szCs w:val="28"/>
              </w:rPr>
              <w:t>Статья 295-2.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Статья 295-2. Соглашение об инвестициях</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 xml:space="preserve">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w:t>
            </w:r>
            <w:r w:rsidRPr="00052887">
              <w:rPr>
                <w:rFonts w:ascii="Times New Roman" w:hAnsi="Times New Roman"/>
                <w:b/>
                <w:color w:val="000000" w:themeColor="text1"/>
                <w:sz w:val="28"/>
                <w:szCs w:val="28"/>
              </w:rPr>
              <w:lastRenderedPageBreak/>
              <w:t>Республики Казахстан, и юридическим лицом, предусматривающий осуществление инвестиций в размере не менее семи с пол</w:t>
            </w:r>
            <w:r w:rsidRPr="00052887">
              <w:rPr>
                <w:rFonts w:ascii="Times New Roman" w:hAnsi="Times New Roman"/>
                <w:b/>
                <w:color w:val="000000" w:themeColor="text1"/>
                <w:sz w:val="28"/>
                <w:szCs w:val="28"/>
                <w:lang w:val="kk-KZ"/>
              </w:rPr>
              <w:t>о</w:t>
            </w:r>
            <w:r w:rsidRPr="00052887">
              <w:rPr>
                <w:rFonts w:ascii="Times New Roman" w:hAnsi="Times New Roman"/>
                <w:b/>
                <w:color w:val="000000" w:themeColor="text1"/>
                <w:sz w:val="28"/>
                <w:szCs w:val="28"/>
              </w:rPr>
              <w:t>виной миллионократного размера месячного расчетного показателя, установленного законом о республиканском бюджете.</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3. Соглашением об инвестициях определяются виды инвестиционных преференций, условия и порядок их предоставления.</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4. Срок, порядок и условия изменения и расторжения Соглашения об инвестициях определяются Соглашением об инвестициях.</w:t>
            </w:r>
          </w:p>
          <w:p w:rsidR="0048053B" w:rsidRPr="00052887" w:rsidRDefault="0048053B" w:rsidP="00FF7105">
            <w:pPr>
              <w:spacing w:after="0" w:line="240" w:lineRule="auto"/>
              <w:ind w:right="-1"/>
              <w:jc w:val="both"/>
              <w:rPr>
                <w:rFonts w:ascii="Times New Roman" w:hAnsi="Times New Roman"/>
                <w:b/>
                <w:bCs/>
                <w:color w:val="000000" w:themeColor="text1"/>
                <w:sz w:val="28"/>
                <w:szCs w:val="28"/>
              </w:rPr>
            </w:pPr>
            <w:r w:rsidRPr="00052887">
              <w:rPr>
                <w:rFonts w:ascii="Times New Roman" w:hAnsi="Times New Roman"/>
                <w:b/>
                <w:color w:val="000000" w:themeColor="text1"/>
                <w:sz w:val="28"/>
                <w:szCs w:val="28"/>
              </w:rPr>
              <w:t xml:space="preserve">5. Положения Соглашения об инвестициях сохраняют свое </w:t>
            </w:r>
            <w:r w:rsidRPr="00052887">
              <w:rPr>
                <w:rFonts w:ascii="Times New Roman" w:hAnsi="Times New Roman"/>
                <w:b/>
                <w:color w:val="000000" w:themeColor="text1"/>
                <w:sz w:val="28"/>
                <w:szCs w:val="28"/>
              </w:rPr>
              <w:lastRenderedPageBreak/>
              <w:t>действие в течени</w:t>
            </w:r>
            <w:r w:rsidRPr="00052887">
              <w:rPr>
                <w:rFonts w:ascii="Times New Roman" w:hAnsi="Times New Roman"/>
                <w:b/>
                <w:color w:val="000000" w:themeColor="text1"/>
                <w:sz w:val="28"/>
                <w:szCs w:val="28"/>
                <w:lang w:val="kk-KZ"/>
              </w:rPr>
              <w:t>е</w:t>
            </w:r>
            <w:r w:rsidRPr="00052887">
              <w:rPr>
                <w:rFonts w:ascii="Times New Roman" w:hAnsi="Times New Roman"/>
                <w:b/>
                <w:color w:val="000000" w:themeColor="text1"/>
                <w:sz w:val="28"/>
                <w:szCs w:val="28"/>
              </w:rPr>
              <w:t xml:space="preserve">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hAnsi="Times New Roman"/>
                <w:b/>
                <w:color w:val="000000" w:themeColor="text1"/>
                <w:sz w:val="28"/>
                <w:szCs w:val="28"/>
              </w:rPr>
              <w:t>6. Юридическое лицо, заключившее Соглашение об инвестициях, имеет право на возмещение до тридцати процентов стоимости строительно-монтажных работ и приобретения оборудования без учета налога на добавленную стоимость и акцизов в соответствии со статьей 712-1 Кодекса Республики Казахстан «О налогах и других обязательных платежах в бюджет» (Налоговый кодекс).</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lastRenderedPageBreak/>
              <w:t xml:space="preserve">В целях реализации пункта 2.15) Протокола совещания под председательством Президента Республики Казахстан от 11 мая 2020 года и пункта 3 Комплексного плана по восстановлению </w:t>
            </w:r>
            <w:r w:rsidRPr="00052887">
              <w:rPr>
                <w:rFonts w:ascii="Times New Roman" w:hAnsi="Times New Roman"/>
                <w:sz w:val="28"/>
                <w:szCs w:val="28"/>
              </w:rPr>
              <w:lastRenderedPageBreak/>
              <w:t>экономического роста до конца 2020 года.</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В целях создания благоприятного инвестиционного климата предлагается возможность заключения Соглашения об инвестициях, предусматривающего защиту инвестора от введения нового налога и (или) платежа в бюджет, повышения ставки, изменения объекта налогообложения и (или) налоговой базы, и других фискальных мер, предусмотренных Налоговым кодексом, а также от сокращения срока действия режима СЭЗ.</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center"/>
              <w:rPr>
                <w:rFonts w:ascii="Times New Roman" w:hAnsi="Times New Roman"/>
                <w:sz w:val="28"/>
                <w:szCs w:val="28"/>
                <w:lang w:val="kk-KZ"/>
              </w:rPr>
            </w:pPr>
            <w:r w:rsidRPr="00052887">
              <w:rPr>
                <w:rFonts w:ascii="Times New Roman" w:hAnsi="Times New Roman"/>
                <w:b/>
                <w:bCs/>
                <w:sz w:val="28"/>
                <w:szCs w:val="28"/>
              </w:rPr>
              <w:lastRenderedPageBreak/>
              <w:t>Гражданский процессуальный кодекс Республики Казахстан от 31 октября 2015 года</w:t>
            </w:r>
            <w:r w:rsidRPr="00052887">
              <w:rPr>
                <w:rFonts w:ascii="Times New Roman" w:hAnsi="Times New Roman"/>
                <w:b/>
                <w:bCs/>
                <w:sz w:val="28"/>
                <w:szCs w:val="28"/>
                <w:lang w:val="kk-KZ"/>
              </w:rPr>
              <w:t xml:space="preserve"> </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jc w:val="both"/>
              <w:rPr>
                <w:rFonts w:ascii="Times New Roman" w:hAnsi="Times New Roman"/>
                <w:sz w:val="28"/>
                <w:szCs w:val="28"/>
              </w:rPr>
            </w:pPr>
            <w:r w:rsidRPr="00052887">
              <w:rPr>
                <w:rFonts w:ascii="Times New Roman" w:hAnsi="Times New Roman"/>
                <w:sz w:val="28"/>
                <w:szCs w:val="28"/>
              </w:rPr>
              <w:t>Абзац второй части второй  статьи 155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r w:rsidRPr="00052887">
              <w:rPr>
                <w:rFonts w:ascii="Times New Roman" w:eastAsia="Calibri" w:hAnsi="Times New Roman"/>
                <w:sz w:val="28"/>
                <w:szCs w:val="28"/>
              </w:rPr>
              <w:t>Статья 155</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Основания для обеспечения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2. …</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Не допускается принятие мер к обеспечению иска в отношении приостановления действия </w:t>
            </w:r>
            <w:r w:rsidRPr="00052887">
              <w:rPr>
                <w:rFonts w:ascii="Times New Roman" w:eastAsia="Calibri" w:hAnsi="Times New Roman"/>
                <w:sz w:val="28"/>
                <w:szCs w:val="28"/>
              </w:rPr>
              <w:lastRenderedPageBreak/>
              <w:t xml:space="preserve">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w:t>
            </w:r>
            <w:r w:rsidRPr="00052887">
              <w:rPr>
                <w:rFonts w:ascii="Times New Roman" w:eastAsia="Calibri" w:hAnsi="Times New Roman"/>
                <w:b/>
                <w:sz w:val="28"/>
                <w:szCs w:val="28"/>
              </w:rPr>
              <w:t>банка</w:t>
            </w:r>
            <w:r w:rsidRPr="00052887">
              <w:rPr>
                <w:rFonts w:ascii="Times New Roman" w:eastAsia="Calibri" w:hAnsi="Times New Roman"/>
                <w:sz w:val="28"/>
                <w:szCs w:val="28"/>
              </w:rPr>
              <w:t xml:space="preserve"> </w:t>
            </w:r>
            <w:r w:rsidRPr="00052887">
              <w:rPr>
                <w:rFonts w:ascii="Times New Roman" w:eastAsia="Calibri" w:hAnsi="Times New Roman"/>
                <w:b/>
                <w:sz w:val="28"/>
                <w:szCs w:val="28"/>
              </w:rPr>
              <w:t>к категории банков с неустойчивым финансовым положением</w:t>
            </w:r>
            <w:r w:rsidRPr="00052887">
              <w:rPr>
                <w:rFonts w:ascii="Times New Roman" w:eastAsia="Calibri" w:hAnsi="Times New Roman"/>
                <w:sz w:val="28"/>
                <w:szCs w:val="28"/>
              </w:rPr>
              <w:t xml:space="preserve">, </w:t>
            </w:r>
            <w:r w:rsidRPr="00052887">
              <w:rPr>
                <w:rFonts w:ascii="Times New Roman" w:eastAsia="Calibri" w:hAnsi="Times New Roman"/>
                <w:sz w:val="28"/>
                <w:szCs w:val="28"/>
              </w:rPr>
              <w:lastRenderedPageBreak/>
              <w:t xml:space="preserve">создающим угрозу интересам его депозиторов и кредиторов и (или) угрозу стабильности финансовой системы, </w:t>
            </w:r>
            <w:r w:rsidRPr="00052887">
              <w:rPr>
                <w:rFonts w:ascii="Times New Roman" w:eastAsia="Calibri" w:hAnsi="Times New Roman"/>
                <w:b/>
                <w:sz w:val="28"/>
                <w:szCs w:val="28"/>
              </w:rPr>
              <w:t>об отнесении банка к категории неплатежеспособных банков</w:t>
            </w:r>
            <w:r w:rsidRPr="00052887">
              <w:rPr>
                <w:rFonts w:ascii="Times New Roman" w:eastAsia="Calibri" w:hAnsi="Times New Roman"/>
                <w:sz w:val="28"/>
                <w:szCs w:val="28"/>
              </w:rPr>
              <w:t xml:space="preserve"> и применении к </w:t>
            </w:r>
            <w:r w:rsidRPr="00052887">
              <w:rPr>
                <w:rFonts w:ascii="Times New Roman" w:eastAsia="Calibri" w:hAnsi="Times New Roman"/>
                <w:b/>
                <w:sz w:val="28"/>
                <w:szCs w:val="28"/>
              </w:rPr>
              <w:t>нему</w:t>
            </w:r>
            <w:r w:rsidRPr="00052887">
              <w:rPr>
                <w:rFonts w:ascii="Times New Roman" w:eastAsia="Calibri" w:hAnsi="Times New Roman"/>
                <w:sz w:val="28"/>
                <w:szCs w:val="28"/>
              </w:rPr>
              <w:t xml:space="preserve"> меры по урегулированию в соответствии с Законом Республики Казахстан «О банках и банковской деятельности в Республике Казахстан».</w:t>
            </w:r>
          </w:p>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eastAsia="Calibri"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r w:rsidRPr="00052887">
              <w:rPr>
                <w:rFonts w:ascii="Times New Roman" w:eastAsia="Calibri" w:hAnsi="Times New Roman"/>
                <w:sz w:val="28"/>
                <w:szCs w:val="28"/>
              </w:rPr>
              <w:lastRenderedPageBreak/>
              <w:t>Статья 155. Основания для обеспечения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2. …</w:t>
            </w:r>
          </w:p>
          <w:p w:rsidR="0048053B" w:rsidRPr="00052887" w:rsidRDefault="0048053B" w:rsidP="00FF7105">
            <w:pPr>
              <w:spacing w:after="0" w:line="240" w:lineRule="auto"/>
              <w:ind w:firstLine="466"/>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Не допускается принятие мер к обеспечению иска в отношении приостановления действия </w:t>
            </w:r>
            <w:r w:rsidRPr="00052887">
              <w:rPr>
                <w:rFonts w:ascii="Times New Roman" w:eastAsia="Calibri" w:hAnsi="Times New Roman"/>
                <w:sz w:val="28"/>
                <w:szCs w:val="28"/>
              </w:rPr>
              <w:lastRenderedPageBreak/>
              <w:t xml:space="preserve">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оспариваемого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w:t>
            </w:r>
            <w:r w:rsidRPr="00052887">
              <w:rPr>
                <w:rFonts w:ascii="Times New Roman" w:eastAsia="Calibri" w:hAnsi="Times New Roman"/>
                <w:b/>
                <w:sz w:val="28"/>
                <w:szCs w:val="28"/>
              </w:rPr>
              <w:t>филиала банка-нерезидента Республики Казахстан</w:t>
            </w:r>
            <w:r w:rsidRPr="00052887">
              <w:rPr>
                <w:rFonts w:ascii="Times New Roman" w:eastAsia="Calibri" w:hAnsi="Times New Roman"/>
                <w:sz w:val="28"/>
                <w:szCs w:val="28"/>
              </w:rPr>
              <w:t xml:space="preserve"> к категории </w:t>
            </w:r>
            <w:r w:rsidRPr="00052887">
              <w:rPr>
                <w:rFonts w:ascii="Times New Roman" w:eastAsia="Calibri" w:hAnsi="Times New Roman"/>
                <w:sz w:val="28"/>
                <w:szCs w:val="28"/>
              </w:rPr>
              <w:lastRenderedPageBreak/>
              <w:t xml:space="preserve">банков, </w:t>
            </w:r>
            <w:r w:rsidRPr="00052887">
              <w:rPr>
                <w:rFonts w:ascii="Times New Roman" w:eastAsia="Calibri" w:hAnsi="Times New Roman"/>
                <w:b/>
                <w:sz w:val="28"/>
                <w:szCs w:val="28"/>
              </w:rPr>
              <w:t>филиалов банков-нерезидентов Республики Казахстан</w:t>
            </w:r>
            <w:r w:rsidRPr="00052887">
              <w:rPr>
                <w:rFonts w:ascii="Times New Roman" w:eastAsia="Calibri" w:hAnsi="Times New Roman"/>
                <w:sz w:val="28"/>
                <w:szCs w:val="28"/>
              </w:rPr>
              <w:t xml:space="preserve"> с неустойчивым финансовым положением</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 xml:space="preserve">создающим угрозу интересам его депозиторов и кредиторов и (или) угрозу стабильности финансовой системы, об отнесении банка, </w:t>
            </w:r>
            <w:r w:rsidRPr="00052887">
              <w:rPr>
                <w:rFonts w:ascii="Times New Roman" w:eastAsia="Calibri" w:hAnsi="Times New Roman"/>
                <w:b/>
                <w:sz w:val="28"/>
                <w:szCs w:val="28"/>
              </w:rPr>
              <w:t>филиала банка-нерезидента Республики Казахстан</w:t>
            </w:r>
            <w:r w:rsidRPr="00052887">
              <w:rPr>
                <w:rFonts w:ascii="Times New Roman" w:eastAsia="Calibri" w:hAnsi="Times New Roman"/>
                <w:sz w:val="28"/>
                <w:szCs w:val="28"/>
              </w:rPr>
              <w:t xml:space="preserve"> к категории неплатежеспособных банков</w:t>
            </w:r>
            <w:r w:rsidRPr="00052887">
              <w:rPr>
                <w:rFonts w:ascii="Times New Roman" w:eastAsia="Calibri" w:hAnsi="Times New Roman"/>
                <w:b/>
                <w:sz w:val="28"/>
                <w:szCs w:val="28"/>
              </w:rPr>
              <w:t xml:space="preserve">, филиалов банков-нерезидентов Республики Казахстан </w:t>
            </w:r>
            <w:r w:rsidRPr="00052887">
              <w:rPr>
                <w:rFonts w:ascii="Times New Roman" w:eastAsia="Calibri" w:hAnsi="Times New Roman"/>
                <w:sz w:val="28"/>
                <w:szCs w:val="28"/>
              </w:rPr>
              <w:t xml:space="preserve">и применении к </w:t>
            </w:r>
            <w:r w:rsidRPr="00052887">
              <w:rPr>
                <w:rFonts w:ascii="Times New Roman" w:eastAsia="Calibri" w:hAnsi="Times New Roman"/>
                <w:b/>
                <w:sz w:val="28"/>
                <w:szCs w:val="28"/>
              </w:rPr>
              <w:t>ним</w:t>
            </w:r>
            <w:r w:rsidRPr="00052887">
              <w:rPr>
                <w:rFonts w:ascii="Times New Roman" w:eastAsia="Calibri" w:hAnsi="Times New Roman"/>
                <w:sz w:val="28"/>
                <w:szCs w:val="28"/>
              </w:rPr>
              <w:t xml:space="preserve"> меры по урегулированию в соответствии с Законом Республики Казахстан «О банках и банковской деятельности в Республике Казахстан».</w:t>
            </w:r>
          </w:p>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eastAsia="Calibri"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lastRenderedPageBreak/>
              <w:t>Распространение норм законодательства Республики Казахстан на филиалы банков-нерезидентов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 xml:space="preserve">В соответствии с обязательствами Республики Казахстан в рамках ВТО с 16.12.2020г. иностранные банки вправе открыть на территории Республики Казахстан филиалы, которые будут осуществлять банковскую деятельность на </w:t>
            </w:r>
            <w:r w:rsidRPr="00052887">
              <w:rPr>
                <w:rFonts w:ascii="Times New Roman" w:hAnsi="Times New Roman"/>
                <w:sz w:val="28"/>
                <w:szCs w:val="28"/>
              </w:rPr>
              <w:lastRenderedPageBreak/>
              <w:t>основании лицензии уполномоченного органа.</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jc w:val="center"/>
              <w:rPr>
                <w:rFonts w:ascii="Times New Roman" w:hAnsi="Times New Roman"/>
                <w:sz w:val="28"/>
                <w:szCs w:val="28"/>
              </w:rPr>
            </w:pPr>
            <w:r w:rsidRPr="00052887">
              <w:rPr>
                <w:rFonts w:ascii="Times New Roman" w:hAnsi="Times New Roman"/>
                <w:sz w:val="28"/>
                <w:szCs w:val="28"/>
              </w:rPr>
              <w:t>Абзац первый и четвертый подпункта 1) части первой статьи 156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r w:rsidRPr="00052887">
              <w:rPr>
                <w:rFonts w:ascii="Times New Roman" w:eastAsia="Calibri" w:hAnsi="Times New Roman"/>
                <w:sz w:val="28"/>
                <w:szCs w:val="28"/>
              </w:rPr>
              <w:t>Статья 156.</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Меры по обеспечению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1. Мерами по обеспечению иска могут быть:</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1) наложение ареста на имущество, принадлежащее ответчику и находящееся у него или у других лиц (за исключением наложения ареста на деньги, </w:t>
            </w:r>
            <w:r w:rsidRPr="00052887">
              <w:rPr>
                <w:rFonts w:ascii="Times New Roman" w:eastAsia="Calibri" w:hAnsi="Times New Roman"/>
                <w:sz w:val="28"/>
                <w:szCs w:val="28"/>
              </w:rPr>
              <w:lastRenderedPageBreak/>
              <w:t xml:space="preserve">находящиеся на корреспондентском счете </w:t>
            </w:r>
            <w:r w:rsidRPr="00052887">
              <w:rPr>
                <w:rFonts w:ascii="Times New Roman" w:eastAsia="Calibri" w:hAnsi="Times New Roman"/>
                <w:b/>
                <w:sz w:val="28"/>
                <w:szCs w:val="28"/>
              </w:rPr>
              <w:t>банка</w:t>
            </w:r>
            <w:r w:rsidRPr="00052887">
              <w:rPr>
                <w:rFonts w:ascii="Times New Roman" w:eastAsia="Calibri" w:hAnsi="Times New Roman"/>
                <w:sz w:val="28"/>
                <w:szCs w:val="28"/>
              </w:rPr>
              <w:t>, и на имущество, являющееся предметом по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p>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В определении об обеспечении иска в виде наложения ареста на деньги, принадлежащие ответчику и находящиеся в </w:t>
            </w:r>
            <w:r w:rsidRPr="00052887">
              <w:rPr>
                <w:rFonts w:ascii="Times New Roman" w:eastAsia="Calibri" w:hAnsi="Times New Roman"/>
                <w:b/>
                <w:sz w:val="28"/>
                <w:szCs w:val="28"/>
              </w:rPr>
              <w:t>банке</w:t>
            </w:r>
            <w:r w:rsidRPr="00052887">
              <w:rPr>
                <w:rFonts w:ascii="Times New Roman" w:eastAsia="Calibri" w:hAnsi="Times New Roman"/>
                <w:sz w:val="28"/>
                <w:szCs w:val="28"/>
              </w:rPr>
              <w:t xml:space="preserve">, должна быть указана сумма денег, на которую налагается арест. Сумма денег, на </w:t>
            </w:r>
            <w:r w:rsidRPr="00052887">
              <w:rPr>
                <w:rFonts w:ascii="Times New Roman" w:eastAsia="Calibri" w:hAnsi="Times New Roman"/>
                <w:sz w:val="28"/>
                <w:szCs w:val="28"/>
              </w:rPr>
              <w:lastRenderedPageBreak/>
              <w:t>которую налагается арест, определяется судом исходя из цены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eastAsia="Calibri" w:hAnsi="Times New Roman"/>
                <w:sz w:val="28"/>
                <w:szCs w:val="28"/>
              </w:rPr>
              <w:t xml:space="preserve">5) приостановление действия оспариваемого правового акта государственного органа, органа местного самоуправления (за исключением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правового акта, принятого уполномоченным органом по регулированию, контролю и надзору финансового рынка и финансовых организаций или </w:t>
            </w:r>
            <w:r w:rsidRPr="00052887">
              <w:rPr>
                <w:rFonts w:ascii="Times New Roman" w:eastAsia="Calibri" w:hAnsi="Times New Roman"/>
                <w:sz w:val="28"/>
                <w:szCs w:val="28"/>
              </w:rPr>
              <w:lastRenderedPageBreak/>
              <w:t xml:space="preserve">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w:t>
            </w:r>
            <w:r w:rsidRPr="00052887">
              <w:rPr>
                <w:rFonts w:ascii="Times New Roman" w:eastAsia="Calibri" w:hAnsi="Times New Roman"/>
                <w:b/>
                <w:sz w:val="28"/>
                <w:szCs w:val="28"/>
              </w:rPr>
              <w:t>банка к категории банков с неустойчивым финансовым положением</w:t>
            </w:r>
            <w:r w:rsidRPr="00052887">
              <w:rPr>
                <w:rFonts w:ascii="Times New Roman" w:eastAsia="Calibri" w:hAnsi="Times New Roman"/>
                <w:sz w:val="28"/>
                <w:szCs w:val="28"/>
              </w:rPr>
              <w:t xml:space="preserve">, создающим угрозу интересам его депозиторов и кредиторов и (или) угрозу стабильности финансовой системы, </w:t>
            </w:r>
            <w:r w:rsidRPr="00052887">
              <w:rPr>
                <w:rFonts w:ascii="Times New Roman" w:eastAsia="Calibri" w:hAnsi="Times New Roman"/>
                <w:b/>
                <w:sz w:val="28"/>
                <w:szCs w:val="28"/>
              </w:rPr>
              <w:t xml:space="preserve">об отнесении банка к категории неплатежеспособных банков </w:t>
            </w:r>
            <w:r w:rsidRPr="00052887">
              <w:rPr>
                <w:rFonts w:ascii="Times New Roman" w:eastAsia="Calibri" w:hAnsi="Times New Roman"/>
                <w:sz w:val="28"/>
                <w:szCs w:val="28"/>
              </w:rPr>
              <w:t xml:space="preserve">и применении к </w:t>
            </w:r>
            <w:r w:rsidRPr="00052887">
              <w:rPr>
                <w:rFonts w:ascii="Times New Roman" w:eastAsia="Calibri" w:hAnsi="Times New Roman"/>
                <w:b/>
                <w:sz w:val="28"/>
                <w:szCs w:val="28"/>
              </w:rPr>
              <w:t>нему</w:t>
            </w:r>
            <w:r w:rsidRPr="00052887">
              <w:rPr>
                <w:rFonts w:ascii="Times New Roman" w:eastAsia="Calibri" w:hAnsi="Times New Roman"/>
                <w:sz w:val="28"/>
                <w:szCs w:val="28"/>
              </w:rPr>
              <w:t xml:space="preserve"> меры по урегулированию в соответствии с Законом Республики Казахстан «О банках и банковской деятельности в Республике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eastAsia="Calibri" w:hAnsi="Times New Roman"/>
                <w:b/>
                <w:sz w:val="28"/>
                <w:szCs w:val="28"/>
              </w:rPr>
            </w:pPr>
            <w:r w:rsidRPr="00052887">
              <w:rPr>
                <w:rFonts w:ascii="Times New Roman" w:eastAsia="Calibri" w:hAnsi="Times New Roman"/>
                <w:sz w:val="28"/>
                <w:szCs w:val="28"/>
              </w:rPr>
              <w:lastRenderedPageBreak/>
              <w:t>Статья 156.</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Меры по обеспечению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1. Мерами по обеспечению иска могут быть:</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1) наложение ареста на имущество, принадлежащее ответчику и находящееся у него или у других лиц (за исключением наложения ареста на деньги, </w:t>
            </w:r>
            <w:r w:rsidRPr="00052887">
              <w:rPr>
                <w:rFonts w:ascii="Times New Roman" w:eastAsia="Calibri" w:hAnsi="Times New Roman"/>
                <w:sz w:val="28"/>
                <w:szCs w:val="28"/>
              </w:rPr>
              <w:lastRenderedPageBreak/>
              <w:t xml:space="preserve">находящиеся на корреспондентском счете банка, </w:t>
            </w:r>
            <w:r w:rsidRPr="00052887">
              <w:rPr>
                <w:rFonts w:ascii="Times New Roman" w:eastAsia="Calibri" w:hAnsi="Times New Roman"/>
                <w:b/>
                <w:sz w:val="28"/>
                <w:szCs w:val="28"/>
              </w:rPr>
              <w:t xml:space="preserve">филиала банка-нерезидента Республики Казахстан, </w:t>
            </w:r>
            <w:r w:rsidRPr="00052887">
              <w:rPr>
                <w:rFonts w:ascii="Times New Roman" w:eastAsia="Calibri" w:hAnsi="Times New Roman"/>
                <w:sz w:val="28"/>
                <w:szCs w:val="28"/>
              </w:rPr>
              <w:t>и на имущество, являющееся предметом по операциям репо, заключенным в торговых системах организаторов торгов методом открытых торгов, либо взносами в гарантийные или резервные фонды клиринговой организации (центрального контрагента), маржевыми взносами, являющимися обеспечением по сделкам, заключенным в торговых системах организаторов торгов методом открытых торгов и (или) с участием центрального контрагента, а также на деньги, находящиеся на банковских счетах, на которые поступают суммы заработной платы).</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 xml:space="preserve">В определении об обеспечении иска в виде наложения ареста на деньги, принадлежащие ответчику и находящиеся в банке, </w:t>
            </w:r>
            <w:r w:rsidRPr="00052887">
              <w:rPr>
                <w:rFonts w:ascii="Times New Roman" w:eastAsia="Calibri" w:hAnsi="Times New Roman"/>
                <w:b/>
                <w:sz w:val="28"/>
                <w:szCs w:val="28"/>
              </w:rPr>
              <w:t>филиале банка-нерезидента Республики Казахстан,</w:t>
            </w:r>
            <w:r w:rsidRPr="00052887">
              <w:rPr>
                <w:rFonts w:ascii="Times New Roman" w:eastAsia="Calibri" w:hAnsi="Times New Roman"/>
                <w:sz w:val="28"/>
                <w:szCs w:val="28"/>
              </w:rPr>
              <w:t xml:space="preserve"> должна быть указана </w:t>
            </w:r>
            <w:r w:rsidRPr="00052887">
              <w:rPr>
                <w:rFonts w:ascii="Times New Roman" w:eastAsia="Calibri" w:hAnsi="Times New Roman"/>
                <w:sz w:val="28"/>
                <w:szCs w:val="28"/>
              </w:rPr>
              <w:lastRenderedPageBreak/>
              <w:t>сумма денег, на которую налагается арест. Сумма денег, на которую налагается арест, определяется судом исходя из цены иска;</w:t>
            </w:r>
          </w:p>
          <w:p w:rsidR="0048053B" w:rsidRPr="00052887" w:rsidRDefault="0048053B" w:rsidP="00FF7105">
            <w:pPr>
              <w:spacing w:after="0" w:line="240" w:lineRule="auto"/>
              <w:ind w:firstLine="457"/>
              <w:jc w:val="both"/>
              <w:textAlignment w:val="baseline"/>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right="-1" w:firstLine="268"/>
              <w:jc w:val="both"/>
              <w:rPr>
                <w:rFonts w:ascii="Times New Roman" w:hAnsi="Times New Roman"/>
                <w:b/>
                <w:sz w:val="28"/>
                <w:szCs w:val="28"/>
              </w:rPr>
            </w:pPr>
            <w:r w:rsidRPr="00052887">
              <w:rPr>
                <w:rFonts w:ascii="Times New Roman" w:eastAsia="Calibri" w:hAnsi="Times New Roman"/>
                <w:sz w:val="28"/>
                <w:szCs w:val="28"/>
              </w:rPr>
              <w:t xml:space="preserve">5) приостановление действия оспариваемого правового акта государственного органа, органа местного самоуправления (за исключением правового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его письменных предписаний, а также правового акта, принятого уполномоченным органом по регулированию, контролю и надзору финансового рынка и финансовых организаций или </w:t>
            </w:r>
            <w:r w:rsidRPr="00052887">
              <w:rPr>
                <w:rFonts w:ascii="Times New Roman" w:eastAsia="Calibri" w:hAnsi="Times New Roman"/>
                <w:sz w:val="28"/>
                <w:szCs w:val="28"/>
              </w:rPr>
              <w:lastRenderedPageBreak/>
              <w:t xml:space="preserve">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w:t>
            </w:r>
            <w:r w:rsidRPr="00052887">
              <w:rPr>
                <w:rFonts w:ascii="Times New Roman" w:eastAsia="Calibri" w:hAnsi="Times New Roman"/>
                <w:b/>
                <w:sz w:val="28"/>
                <w:szCs w:val="28"/>
              </w:rPr>
              <w:t>филиала банка-нерезидента Республики Казахстан</w:t>
            </w:r>
            <w:r w:rsidRPr="00052887">
              <w:rPr>
                <w:rFonts w:ascii="Times New Roman" w:eastAsia="Calibri" w:hAnsi="Times New Roman"/>
                <w:sz w:val="28"/>
                <w:szCs w:val="28"/>
              </w:rPr>
              <w:t xml:space="preserve"> к категории банков, </w:t>
            </w:r>
            <w:r w:rsidRPr="00052887">
              <w:rPr>
                <w:rFonts w:ascii="Times New Roman" w:eastAsia="Calibri" w:hAnsi="Times New Roman"/>
                <w:b/>
                <w:sz w:val="28"/>
                <w:szCs w:val="28"/>
              </w:rPr>
              <w:t>филиалов банков-нерезидентов Республики Казахстан</w:t>
            </w:r>
            <w:r w:rsidRPr="00052887">
              <w:rPr>
                <w:rFonts w:ascii="Times New Roman" w:eastAsia="Calibri" w:hAnsi="Times New Roman"/>
                <w:sz w:val="28"/>
                <w:szCs w:val="28"/>
              </w:rPr>
              <w:t xml:space="preserve"> с неустойчивым финансовым положением,</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 xml:space="preserve">создающим угрозу интересам его депозиторов и кредиторов и (или) угрозу стабильности финансовой системы, об отнесении банка, </w:t>
            </w:r>
            <w:r w:rsidRPr="00052887">
              <w:rPr>
                <w:rFonts w:ascii="Times New Roman" w:eastAsia="Calibri" w:hAnsi="Times New Roman"/>
                <w:b/>
                <w:sz w:val="28"/>
                <w:szCs w:val="28"/>
              </w:rPr>
              <w:t xml:space="preserve">филиала банка-нерезидента Республики Казахстан </w:t>
            </w:r>
            <w:r w:rsidRPr="00052887">
              <w:rPr>
                <w:rFonts w:ascii="Times New Roman" w:eastAsia="Calibri" w:hAnsi="Times New Roman"/>
                <w:sz w:val="28"/>
                <w:szCs w:val="28"/>
              </w:rPr>
              <w:t>к категории неплатежеспособных банков</w:t>
            </w:r>
            <w:r w:rsidRPr="00052887">
              <w:rPr>
                <w:rFonts w:ascii="Times New Roman" w:eastAsia="Calibri" w:hAnsi="Times New Roman"/>
                <w:b/>
                <w:sz w:val="28"/>
                <w:szCs w:val="28"/>
              </w:rPr>
              <w:t xml:space="preserve">, филиалов банков-нерезидентов Республики Казахстан </w:t>
            </w:r>
            <w:r w:rsidRPr="00052887">
              <w:rPr>
                <w:rFonts w:ascii="Times New Roman" w:eastAsia="Calibri" w:hAnsi="Times New Roman"/>
                <w:sz w:val="28"/>
                <w:szCs w:val="28"/>
              </w:rPr>
              <w:t xml:space="preserve">и применении к </w:t>
            </w:r>
            <w:r w:rsidRPr="00052887">
              <w:rPr>
                <w:rFonts w:ascii="Times New Roman" w:eastAsia="Calibri" w:hAnsi="Times New Roman"/>
                <w:b/>
                <w:sz w:val="28"/>
                <w:szCs w:val="28"/>
              </w:rPr>
              <w:t>ним</w:t>
            </w:r>
            <w:r w:rsidRPr="00052887">
              <w:rPr>
                <w:rFonts w:ascii="Times New Roman" w:eastAsia="Calibri" w:hAnsi="Times New Roman"/>
                <w:sz w:val="28"/>
                <w:szCs w:val="28"/>
              </w:rPr>
              <w:t xml:space="preserve"> меры по урегулированию в соответствии с Законом Республики Казахстан «О банках и банковской деятельности в Республике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lastRenderedPageBreak/>
              <w:t>Распространение норм законодательства Республики Казахстан на филиалы банков-нерезидентов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w:t>
            </w:r>
            <w:r w:rsidRPr="00052887">
              <w:rPr>
                <w:rFonts w:ascii="Times New Roman" w:hAnsi="Times New Roman"/>
                <w:sz w:val="28"/>
                <w:szCs w:val="28"/>
              </w:rPr>
              <w:lastRenderedPageBreak/>
              <w:t>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В соответствии с обязательствами Республики Казахстан в рамках ВТО с 16.12.2020г. иностранные банки вправе открыть на территории Республики Казахстан филиалы, которые будут осуществлять банковскую деятельность на основании лицензии уполномоченного органа.</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both"/>
              <w:rPr>
                <w:rFonts w:ascii="Times New Roman" w:hAnsi="Times New Roman"/>
                <w:sz w:val="28"/>
                <w:szCs w:val="28"/>
              </w:rPr>
            </w:pPr>
            <w:r w:rsidRPr="00052887">
              <w:rPr>
                <w:rFonts w:ascii="Times New Roman" w:hAnsi="Times New Roman"/>
                <w:sz w:val="28"/>
                <w:szCs w:val="28"/>
              </w:rPr>
              <w:t>Подпункт 9) части первой статьи 158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hAnsi="Times New Roman"/>
                <w:b/>
                <w:sz w:val="28"/>
                <w:szCs w:val="28"/>
              </w:rPr>
            </w:pPr>
            <w:r w:rsidRPr="00052887">
              <w:rPr>
                <w:rFonts w:ascii="Times New Roman" w:hAnsi="Times New Roman"/>
                <w:bCs/>
                <w:sz w:val="28"/>
                <w:szCs w:val="28"/>
              </w:rPr>
              <w:t>Статья 158.</w:t>
            </w:r>
            <w:r w:rsidRPr="00052887">
              <w:rPr>
                <w:rFonts w:ascii="Times New Roman" w:hAnsi="Times New Roman"/>
                <w:b/>
                <w:bCs/>
                <w:sz w:val="28"/>
                <w:szCs w:val="28"/>
              </w:rPr>
              <w:t xml:space="preserve"> </w:t>
            </w:r>
            <w:r w:rsidRPr="00052887">
              <w:rPr>
                <w:rFonts w:ascii="Times New Roman" w:hAnsi="Times New Roman"/>
                <w:bCs/>
                <w:sz w:val="28"/>
                <w:szCs w:val="28"/>
              </w:rPr>
              <w:t>Исполнение определения об обеспечении иска</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 xml:space="preserve">9) в </w:t>
            </w:r>
            <w:r w:rsidRPr="00052887">
              <w:rPr>
                <w:rFonts w:ascii="Times New Roman" w:hAnsi="Times New Roman"/>
                <w:b/>
                <w:sz w:val="28"/>
                <w:szCs w:val="28"/>
              </w:rPr>
              <w:t>банки</w:t>
            </w:r>
            <w:r w:rsidRPr="00052887">
              <w:rPr>
                <w:rFonts w:ascii="Times New Roman" w:hAnsi="Times New Roman"/>
                <w:sz w:val="28"/>
                <w:szCs w:val="28"/>
              </w:rPr>
              <w:t xml:space="preserve">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w:t>
            </w:r>
            <w:r w:rsidRPr="00052887">
              <w:rPr>
                <w:rFonts w:ascii="Times New Roman" w:hAnsi="Times New Roman"/>
                <w:b/>
                <w:sz w:val="28"/>
                <w:szCs w:val="28"/>
              </w:rPr>
              <w:t>банк</w:t>
            </w:r>
            <w:r w:rsidRPr="00052887">
              <w:rPr>
                <w:rFonts w:ascii="Times New Roman" w:hAnsi="Times New Roman"/>
                <w:sz w:val="28"/>
                <w:szCs w:val="28"/>
              </w:rPr>
              <w:t>.</w:t>
            </w:r>
          </w:p>
          <w:p w:rsidR="0048053B" w:rsidRPr="00052887" w:rsidRDefault="0048053B" w:rsidP="00FF7105">
            <w:pPr>
              <w:spacing w:after="0" w:line="240" w:lineRule="auto"/>
              <w:ind w:firstLine="459"/>
              <w:jc w:val="both"/>
              <w:textAlignment w:val="baseline"/>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7"/>
              <w:jc w:val="both"/>
              <w:textAlignment w:val="baseline"/>
              <w:rPr>
                <w:rFonts w:ascii="Times New Roman" w:hAnsi="Times New Roman"/>
                <w:b/>
                <w:sz w:val="28"/>
                <w:szCs w:val="28"/>
              </w:rPr>
            </w:pPr>
            <w:r w:rsidRPr="00052887">
              <w:rPr>
                <w:rFonts w:ascii="Times New Roman" w:hAnsi="Times New Roman"/>
                <w:bCs/>
                <w:sz w:val="28"/>
                <w:szCs w:val="28"/>
              </w:rPr>
              <w:t>Статья 158.</w:t>
            </w:r>
            <w:r w:rsidRPr="00052887">
              <w:rPr>
                <w:rFonts w:ascii="Times New Roman" w:hAnsi="Times New Roman"/>
                <w:b/>
                <w:bCs/>
                <w:sz w:val="28"/>
                <w:szCs w:val="28"/>
              </w:rPr>
              <w:t xml:space="preserve"> </w:t>
            </w:r>
            <w:r w:rsidRPr="00052887">
              <w:rPr>
                <w:rFonts w:ascii="Times New Roman" w:hAnsi="Times New Roman"/>
                <w:bCs/>
                <w:sz w:val="28"/>
                <w:szCs w:val="28"/>
              </w:rPr>
              <w:t>Исполнение определения об обеспечении иска</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457"/>
              <w:jc w:val="both"/>
              <w:textAlignment w:val="baseline"/>
              <w:rPr>
                <w:rFonts w:ascii="Times New Roman" w:hAnsi="Times New Roman"/>
                <w:sz w:val="28"/>
                <w:szCs w:val="28"/>
              </w:rPr>
            </w:pPr>
            <w:r w:rsidRPr="00052887">
              <w:rPr>
                <w:rFonts w:ascii="Times New Roman" w:hAnsi="Times New Roman"/>
                <w:sz w:val="28"/>
                <w:szCs w:val="28"/>
              </w:rPr>
              <w:t>9) в банки</w:t>
            </w:r>
            <w:r w:rsidRPr="00052887">
              <w:rPr>
                <w:rFonts w:ascii="Times New Roman" w:hAnsi="Times New Roman"/>
                <w:b/>
                <w:sz w:val="28"/>
                <w:szCs w:val="28"/>
              </w:rPr>
              <w:t>, филиалы банков-нерезидентов Республики Казахстан</w:t>
            </w:r>
            <w:r w:rsidRPr="00052887">
              <w:rPr>
                <w:rFonts w:ascii="Times New Roman" w:hAnsi="Times New Roman"/>
                <w:sz w:val="28"/>
                <w:szCs w:val="28"/>
              </w:rPr>
              <w:t xml:space="preserve">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банк</w:t>
            </w:r>
            <w:r w:rsidRPr="00052887">
              <w:rPr>
                <w:rFonts w:ascii="Times New Roman" w:hAnsi="Times New Roman"/>
                <w:b/>
                <w:sz w:val="28"/>
                <w:szCs w:val="28"/>
              </w:rPr>
              <w:t>, филиал банка-нерезидента Республики Казахстан</w:t>
            </w:r>
            <w:r w:rsidRPr="00052887">
              <w:rPr>
                <w:rFonts w:ascii="Times New Roman" w:hAnsi="Times New Roman"/>
                <w:sz w:val="28"/>
                <w:szCs w:val="28"/>
              </w:rPr>
              <w:t>.</w:t>
            </w:r>
          </w:p>
          <w:p w:rsidR="0048053B" w:rsidRPr="00052887" w:rsidRDefault="0048053B" w:rsidP="00FF7105">
            <w:pPr>
              <w:spacing w:after="0" w:line="240" w:lineRule="auto"/>
              <w:ind w:firstLine="459"/>
              <w:jc w:val="both"/>
              <w:textAlignment w:val="baseline"/>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Распространение норм законодательства Республики Казахстан на филиалы банков-нерезидентов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firstLine="459"/>
              <w:contextualSpacing/>
              <w:jc w:val="both"/>
              <w:rPr>
                <w:rFonts w:ascii="Times New Roman" w:hAnsi="Times New Roman"/>
                <w:sz w:val="28"/>
                <w:szCs w:val="28"/>
              </w:rPr>
            </w:pPr>
            <w:r w:rsidRPr="00052887">
              <w:rPr>
                <w:rFonts w:ascii="Times New Roman" w:hAnsi="Times New Roman"/>
                <w:sz w:val="28"/>
                <w:szCs w:val="28"/>
              </w:rPr>
              <w:t xml:space="preserve">В соответствии с обязательствами Республики Казахстан в рамках ВТО с </w:t>
            </w:r>
            <w:r w:rsidRPr="00052887">
              <w:rPr>
                <w:rFonts w:ascii="Times New Roman" w:hAnsi="Times New Roman"/>
                <w:sz w:val="28"/>
                <w:szCs w:val="28"/>
              </w:rPr>
              <w:lastRenderedPageBreak/>
              <w:t>16.12.2020г. иностранные банки вправе открыть на территории Республики Казахстан филиалы, которые будут осуществлять банковскую деятельность на основании лицензии уполномоченного органа.</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rPr>
              <w:t>Пункт 1 статьи 239</w:t>
            </w: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239. Индексация присужденных денежных сумм</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1. Суд по заявлению взыскателя может произвести соответствующую индексацию взысканных по решению суда денежных сумм исходя из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Республики Казахстан на день исполнения решения суда.</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239. Индексация присужденных денежных сумм</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1. Суд по заявлению взыскателя может произвести соответствующую индексацию взысканных по решению суда денежных сумм исходя из </w:t>
            </w:r>
            <w:r w:rsidRPr="00052887">
              <w:rPr>
                <w:rFonts w:ascii="Times New Roman" w:hAnsi="Times New Roman"/>
                <w:b/>
                <w:sz w:val="28"/>
                <w:szCs w:val="24"/>
              </w:rPr>
              <w:t xml:space="preserve">базовой ставки </w:t>
            </w:r>
            <w:r w:rsidRPr="00052887">
              <w:rPr>
                <w:rFonts w:ascii="Times New Roman" w:hAnsi="Times New Roman"/>
                <w:sz w:val="28"/>
                <w:szCs w:val="24"/>
              </w:rPr>
              <w:t>Национального Банка Республики Казахстан на день исполнения решения суда.</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3"/>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sz w:val="28"/>
                <w:szCs w:val="28"/>
              </w:rPr>
            </w:pPr>
            <w:r w:rsidRPr="00052887">
              <w:rPr>
                <w:rFonts w:ascii="Times New Roman" w:hAnsi="Times New Roman"/>
                <w:b/>
                <w:bCs/>
                <w:sz w:val="28"/>
                <w:szCs w:val="28"/>
              </w:rPr>
              <w:t xml:space="preserve">Трудовой кодекс Республики Казахстан от 23 ноября 2015 года </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Часть вторая статьи 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7"/>
              <w:jc w:val="both"/>
              <w:textAlignment w:val="baseline"/>
              <w:rPr>
                <w:rFonts w:ascii="Times New Roman" w:eastAsia="Calibri" w:hAnsi="Times New Roman"/>
                <w:sz w:val="28"/>
                <w:szCs w:val="24"/>
              </w:rPr>
            </w:pPr>
            <w:r w:rsidRPr="00052887">
              <w:rPr>
                <w:rFonts w:ascii="Times New Roman" w:hAnsi="Times New Roman"/>
                <w:sz w:val="28"/>
                <w:szCs w:val="24"/>
              </w:rPr>
              <w:t>Статья 8. Сфера действия настоящего Кодекса</w:t>
            </w:r>
          </w:p>
          <w:p w:rsidR="0048053B" w:rsidRPr="00052887" w:rsidRDefault="0048053B" w:rsidP="00FF7105">
            <w:pPr>
              <w:widowControl w:val="0"/>
              <w:spacing w:after="0" w:line="240" w:lineRule="auto"/>
              <w:ind w:firstLine="457"/>
              <w:jc w:val="both"/>
              <w:textAlignment w:val="baseline"/>
              <w:rPr>
                <w:rFonts w:ascii="Times New Roman" w:hAnsi="Times New Roman"/>
                <w:sz w:val="28"/>
                <w:szCs w:val="24"/>
              </w:rPr>
            </w:pPr>
            <w:r w:rsidRPr="00052887">
              <w:rPr>
                <w:rFonts w:ascii="Times New Roman" w:hAnsi="Times New Roman"/>
                <w:sz w:val="28"/>
                <w:szCs w:val="24"/>
              </w:rPr>
              <w:t xml:space="preserve">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w:t>
            </w:r>
            <w:r w:rsidRPr="00052887">
              <w:rPr>
                <w:rFonts w:ascii="Times New Roman" w:hAnsi="Times New Roman"/>
                <w:sz w:val="28"/>
                <w:szCs w:val="24"/>
              </w:rPr>
              <w:lastRenderedPageBreak/>
              <w:t>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48053B" w:rsidRPr="00052887" w:rsidRDefault="0048053B" w:rsidP="00FF7105">
            <w:pPr>
              <w:widowControl w:val="0"/>
              <w:spacing w:after="0" w:line="240" w:lineRule="auto"/>
              <w:ind w:firstLine="457"/>
              <w:jc w:val="both"/>
              <w:textAlignment w:val="baseline"/>
              <w:rPr>
                <w:rStyle w:val="s1"/>
                <w:rFonts w:ascii="Calibri" w:eastAsia="Calibri" w:hAnsi="Calibri"/>
                <w:b w:val="0"/>
                <w:color w:val="auto"/>
                <w:sz w:val="28"/>
                <w:szCs w:val="22"/>
              </w:rPr>
            </w:pPr>
            <w:r w:rsidRPr="00052887">
              <w:rPr>
                <w:rFonts w:ascii="Times New Roman" w:hAnsi="Times New Roman"/>
                <w:b/>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7"/>
              <w:jc w:val="both"/>
              <w:textAlignment w:val="baseline"/>
              <w:rPr>
                <w:rFonts w:ascii="Times New Roman" w:eastAsia="Calibri" w:hAnsi="Times New Roman"/>
                <w:sz w:val="28"/>
                <w:szCs w:val="24"/>
              </w:rPr>
            </w:pPr>
            <w:r w:rsidRPr="00052887">
              <w:rPr>
                <w:rFonts w:ascii="Times New Roman" w:hAnsi="Times New Roman"/>
                <w:sz w:val="28"/>
                <w:szCs w:val="24"/>
              </w:rPr>
              <w:lastRenderedPageBreak/>
              <w:t>Статья 8.</w:t>
            </w:r>
            <w:r w:rsidRPr="00052887">
              <w:rPr>
                <w:rFonts w:ascii="Times New Roman" w:hAnsi="Times New Roman"/>
                <w:b/>
                <w:sz w:val="28"/>
                <w:szCs w:val="24"/>
              </w:rPr>
              <w:t xml:space="preserve"> </w:t>
            </w:r>
            <w:r w:rsidRPr="00052887">
              <w:rPr>
                <w:rFonts w:ascii="Times New Roman" w:hAnsi="Times New Roman"/>
                <w:sz w:val="28"/>
                <w:szCs w:val="24"/>
              </w:rPr>
              <w:t>Сфера действия настоящего Кодекса</w:t>
            </w:r>
          </w:p>
          <w:p w:rsidR="0048053B" w:rsidRPr="00052887" w:rsidRDefault="0048053B" w:rsidP="00FF7105">
            <w:pPr>
              <w:widowControl w:val="0"/>
              <w:spacing w:after="0" w:line="240" w:lineRule="auto"/>
              <w:ind w:firstLine="457"/>
              <w:jc w:val="both"/>
              <w:textAlignment w:val="baseline"/>
              <w:rPr>
                <w:rFonts w:ascii="Times New Roman" w:hAnsi="Times New Roman"/>
                <w:sz w:val="28"/>
                <w:szCs w:val="24"/>
              </w:rPr>
            </w:pPr>
            <w:r w:rsidRPr="00052887">
              <w:rPr>
                <w:rFonts w:ascii="Times New Roman" w:hAnsi="Times New Roman"/>
                <w:sz w:val="28"/>
                <w:szCs w:val="24"/>
              </w:rPr>
              <w:t xml:space="preserve">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w:t>
            </w:r>
            <w:r w:rsidRPr="00052887">
              <w:rPr>
                <w:rFonts w:ascii="Times New Roman" w:hAnsi="Times New Roman"/>
                <w:sz w:val="28"/>
                <w:szCs w:val="24"/>
              </w:rPr>
              <w:lastRenderedPageBreak/>
              <w:t>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48053B" w:rsidRPr="00052887" w:rsidRDefault="0048053B" w:rsidP="00FF7105">
            <w:pPr>
              <w:widowControl w:val="0"/>
              <w:spacing w:after="0" w:line="240" w:lineRule="auto"/>
              <w:ind w:firstLine="466"/>
              <w:jc w:val="both"/>
              <w:textAlignment w:val="baseline"/>
              <w:rPr>
                <w:rFonts w:ascii="Times New Roman" w:eastAsia="Calibri" w:hAnsi="Times New Roman"/>
                <w:b/>
                <w:sz w:val="28"/>
                <w:szCs w:val="24"/>
              </w:rPr>
            </w:pPr>
            <w:r w:rsidRPr="00052887">
              <w:rPr>
                <w:rFonts w:ascii="Times New Roman" w:hAnsi="Times New Roman"/>
                <w:b/>
                <w:sz w:val="28"/>
                <w:szCs w:val="24"/>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w:t>
            </w:r>
            <w:r w:rsidRPr="00052887">
              <w:rPr>
                <w:rFonts w:ascii="Times New Roman" w:hAnsi="Times New Roman"/>
                <w:sz w:val="28"/>
                <w:szCs w:val="24"/>
              </w:rPr>
              <w:t xml:space="preserve"> </w:t>
            </w:r>
            <w:r w:rsidRPr="00052887">
              <w:rPr>
                <w:rFonts w:ascii="Times New Roman" w:hAnsi="Times New Roman"/>
                <w:b/>
                <w:sz w:val="28"/>
                <w:szCs w:val="24"/>
              </w:rPr>
              <w:t>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sz w:val="28"/>
                <w:szCs w:val="24"/>
              </w:rPr>
              <w:lastRenderedPageBreak/>
              <w:t xml:space="preserve">В соответствии с обязательствами Республики Казахстан в рамках ВТО по финансовому сектору с 16.12.2020 г. иностранные страховые (перестраховочные) организации вправе </w:t>
            </w:r>
            <w:r w:rsidRPr="00052887">
              <w:rPr>
                <w:rFonts w:ascii="Times New Roman" w:hAnsi="Times New Roman"/>
                <w:sz w:val="28"/>
                <w:szCs w:val="24"/>
              </w:rPr>
              <w:lastRenderedPageBreak/>
              <w:t>открывать на территории Республики Казахстан филиалы, которые будут осуществлять страховую деятельность на основании лицензии уполномоченного органа.</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Филиалы страховых (перестраховочных) организаций-нерезидентов Республики Казахстан должны соблюдать условия, эквивалентные тем, которые применяются к национальным страховым (перестраховочным) организациям.</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Предусматривается распространение положений статей 157, 187, 188, 190 Трудового кодекса Республики Казахстан, предусмотренных в отношении страховой организации, на филиал страховой организации-нерезидента Республики Казахстан.</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rPr>
              <w:t>Статья 113</w:t>
            </w: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r w:rsidRPr="00052887">
              <w:rPr>
                <w:rFonts w:ascii="Times New Roman" w:hAnsi="Times New Roman"/>
                <w:sz w:val="28"/>
                <w:szCs w:val="24"/>
              </w:rPr>
              <w:t>пункт 3</w:t>
            </w: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jc w:val="both"/>
              <w:rPr>
                <w:rFonts w:ascii="Times New Roman" w:hAnsi="Times New Roman"/>
                <w:sz w:val="28"/>
                <w:szCs w:val="24"/>
              </w:rPr>
            </w:pPr>
          </w:p>
          <w:p w:rsidR="0048053B" w:rsidRPr="00052887" w:rsidRDefault="0048053B" w:rsidP="00FF7105">
            <w:pPr>
              <w:spacing w:after="0" w:line="240" w:lineRule="auto"/>
              <w:ind w:left="54"/>
              <w:rPr>
                <w:rFonts w:ascii="Times New Roman" w:hAnsi="Times New Roman"/>
                <w:sz w:val="28"/>
                <w:szCs w:val="24"/>
              </w:rPr>
            </w:pPr>
            <w:r w:rsidRPr="00052887">
              <w:rPr>
                <w:rFonts w:ascii="Times New Roman" w:hAnsi="Times New Roman"/>
                <w:sz w:val="28"/>
                <w:szCs w:val="24"/>
              </w:rPr>
              <w:t>пункт 4</w:t>
            </w:r>
          </w:p>
          <w:p w:rsidR="0048053B" w:rsidRPr="00052887" w:rsidRDefault="0048053B" w:rsidP="00FF7105">
            <w:pPr>
              <w:spacing w:after="0" w:line="240" w:lineRule="auto"/>
              <w:ind w:left="54"/>
              <w:rPr>
                <w:rFonts w:ascii="Times New Roman" w:hAnsi="Times New Roman"/>
                <w:sz w:val="28"/>
                <w:szCs w:val="24"/>
              </w:rPr>
            </w:pPr>
            <w:r w:rsidRPr="00052887">
              <w:rPr>
                <w:rFonts w:ascii="Times New Roman" w:hAnsi="Times New Roman"/>
                <w:sz w:val="28"/>
                <w:szCs w:val="24"/>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113. Порядок и сроки выплаты заработной платы</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В случае нарушения указанных в части первой настоящего пункта </w:t>
            </w:r>
            <w:r w:rsidRPr="00052887">
              <w:rPr>
                <w:rFonts w:ascii="Times New Roman" w:hAnsi="Times New Roman"/>
                <w:sz w:val="28"/>
                <w:szCs w:val="24"/>
              </w:rPr>
              <w:lastRenderedPageBreak/>
              <w:t xml:space="preserve">сроков работодатель выплачивает работнику задолженность и пеню за период задержки платежа. Размер пени рассчитывается исходя из 1,25-кратной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Статья 113. Порядок и сроки выплаты заработной платы</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w:t>
            </w:r>
            <w:r w:rsidRPr="00052887">
              <w:rPr>
                <w:rFonts w:ascii="Times New Roman" w:hAnsi="Times New Roman"/>
                <w:b/>
                <w:sz w:val="28"/>
                <w:szCs w:val="24"/>
              </w:rPr>
              <w:t>базовой ставки</w:t>
            </w:r>
            <w:r w:rsidRPr="00052887">
              <w:rPr>
                <w:rFonts w:ascii="Times New Roman" w:hAnsi="Times New Roman"/>
                <w:sz w:val="28"/>
                <w:szCs w:val="24"/>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В случае нарушения указанных в части первой настоящего пункта </w:t>
            </w:r>
            <w:r w:rsidRPr="00052887">
              <w:rPr>
                <w:rFonts w:ascii="Times New Roman" w:hAnsi="Times New Roman"/>
                <w:sz w:val="28"/>
                <w:szCs w:val="24"/>
              </w:rPr>
              <w:lastRenderedPageBreak/>
              <w:t xml:space="preserve">сроков работодатель выплачивает работнику задолженность и пеню за период задержки платежа. Размер пени рассчитывается исходя из 1,25-кратной </w:t>
            </w:r>
            <w:r w:rsidRPr="00052887">
              <w:rPr>
                <w:rFonts w:ascii="Times New Roman" w:hAnsi="Times New Roman"/>
                <w:b/>
                <w:sz w:val="28"/>
                <w:szCs w:val="24"/>
              </w:rPr>
              <w:t xml:space="preserve">базовой ставки </w:t>
            </w:r>
            <w:r w:rsidRPr="00052887">
              <w:rPr>
                <w:rFonts w:ascii="Times New Roman" w:hAnsi="Times New Roman"/>
                <w:sz w:val="28"/>
                <w:szCs w:val="24"/>
              </w:rPr>
              <w:t>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left="57" w:firstLine="227"/>
              <w:jc w:val="center"/>
              <w:rPr>
                <w:rFonts w:ascii="Arial" w:hAnsi="Arial" w:cs="Arial"/>
                <w:b/>
                <w:spacing w:val="2"/>
                <w:sz w:val="20"/>
                <w:szCs w:val="20"/>
              </w:rPr>
            </w:pPr>
            <w:r w:rsidRPr="00052887">
              <w:rPr>
                <w:rFonts w:ascii="Times New Roman" w:hAnsi="Times New Roman"/>
                <w:b/>
                <w:sz w:val="28"/>
                <w:szCs w:val="24"/>
              </w:rPr>
              <w:t>Кодекс Республики Казахстан от 26 декабря 2017 года «О таможенном регулировании в Республике Казахстан»</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Пункт 2 статьи 93</w:t>
            </w: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93. Проценты за отсрочку или рассрочку уплаты ввозных таможенных пошлин</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2. Проценты за отсрочку или рассрочку уплаты ввозных таможенных пошлин подлежат уплате в размере 1/360 от </w:t>
            </w:r>
            <w:r w:rsidRPr="00052887">
              <w:rPr>
                <w:rFonts w:ascii="Times New Roman" w:hAnsi="Times New Roman"/>
                <w:b/>
                <w:sz w:val="28"/>
                <w:szCs w:val="24"/>
              </w:rPr>
              <w:t>официальной ставки рефинансирования, устанавливаемой Национальным Банком</w:t>
            </w:r>
            <w:r w:rsidRPr="00052887">
              <w:rPr>
                <w:rFonts w:ascii="Times New Roman" w:hAnsi="Times New Roman"/>
                <w:sz w:val="28"/>
                <w:szCs w:val="24"/>
              </w:rPr>
              <w:t xml:space="preserve"> </w:t>
            </w:r>
            <w:r w:rsidRPr="00052887">
              <w:rPr>
                <w:rFonts w:ascii="Times New Roman" w:hAnsi="Times New Roman"/>
                <w:b/>
                <w:sz w:val="28"/>
                <w:szCs w:val="24"/>
              </w:rPr>
              <w:t>Республики Казахстан</w:t>
            </w:r>
            <w:r w:rsidRPr="00052887">
              <w:rPr>
                <w:rFonts w:ascii="Times New Roman" w:hAnsi="Times New Roman"/>
                <w:sz w:val="28"/>
                <w:szCs w:val="24"/>
              </w:rPr>
              <w:t xml:space="preserve"> </w:t>
            </w:r>
            <w:r w:rsidRPr="00052887">
              <w:rPr>
                <w:rFonts w:ascii="Times New Roman" w:hAnsi="Times New Roman"/>
                <w:b/>
                <w:sz w:val="28"/>
                <w:szCs w:val="24"/>
              </w:rPr>
              <w:t>и</w:t>
            </w:r>
            <w:r w:rsidRPr="00052887">
              <w:rPr>
                <w:rFonts w:ascii="Times New Roman" w:hAnsi="Times New Roman"/>
                <w:sz w:val="28"/>
                <w:szCs w:val="24"/>
              </w:rPr>
              <w:t xml:space="preserve"> применяемой для начисления </w:t>
            </w:r>
            <w:r w:rsidRPr="00052887">
              <w:rPr>
                <w:rFonts w:ascii="Times New Roman" w:hAnsi="Times New Roman"/>
                <w:sz w:val="28"/>
                <w:szCs w:val="24"/>
              </w:rPr>
              <w:lastRenderedPageBreak/>
              <w:t xml:space="preserve">процентов. Для начисления процентов за отсрочку или рассрочку уплаты ввозных таможенных пошлин применяется </w:t>
            </w:r>
            <w:r w:rsidRPr="00052887">
              <w:rPr>
                <w:rFonts w:ascii="Times New Roman" w:hAnsi="Times New Roman"/>
                <w:b/>
                <w:sz w:val="28"/>
                <w:szCs w:val="24"/>
              </w:rPr>
              <w:t>официальная ставка рефинансирования</w:t>
            </w:r>
            <w:r w:rsidRPr="00052887">
              <w:rPr>
                <w:rFonts w:ascii="Times New Roman" w:hAnsi="Times New Roman"/>
                <w:sz w:val="28"/>
                <w:szCs w:val="24"/>
              </w:rPr>
              <w:t>, действующая в соответствующие периоды фактического пользования отсрочкой или рассрочкой.</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Статья 93. Проценты за отсрочку или рассрочку уплаты ввозных таможенных пошлин</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2. Проценты за отсрочку или рассрочку уплаты ввозных таможенных пошлин подлежат уплате в размере 1/360 от </w:t>
            </w:r>
            <w:r w:rsidRPr="00052887">
              <w:rPr>
                <w:rFonts w:ascii="Times New Roman" w:hAnsi="Times New Roman"/>
                <w:b/>
                <w:sz w:val="28"/>
                <w:szCs w:val="24"/>
              </w:rPr>
              <w:t xml:space="preserve">базовой ставки Национального Банка Республики Казахстан, </w:t>
            </w:r>
            <w:r w:rsidRPr="00052887">
              <w:rPr>
                <w:rFonts w:ascii="Times New Roman" w:hAnsi="Times New Roman"/>
                <w:sz w:val="28"/>
                <w:szCs w:val="24"/>
              </w:rPr>
              <w:t xml:space="preserve">применяемой для начисления процентов. Для начисления процентов за отсрочку или </w:t>
            </w:r>
            <w:r w:rsidRPr="00052887">
              <w:rPr>
                <w:rFonts w:ascii="Times New Roman" w:hAnsi="Times New Roman"/>
                <w:sz w:val="28"/>
                <w:szCs w:val="24"/>
              </w:rPr>
              <w:lastRenderedPageBreak/>
              <w:t xml:space="preserve">рассрочку уплаты ввозных таможенных пошлин применяется </w:t>
            </w:r>
            <w:r w:rsidRPr="00052887">
              <w:rPr>
                <w:rFonts w:ascii="Times New Roman" w:hAnsi="Times New Roman"/>
                <w:b/>
                <w:sz w:val="28"/>
                <w:szCs w:val="24"/>
              </w:rPr>
              <w:t>базовая ставка</w:t>
            </w:r>
            <w:r w:rsidRPr="00052887">
              <w:rPr>
                <w:rFonts w:ascii="Times New Roman" w:hAnsi="Times New Roman"/>
                <w:sz w:val="28"/>
                <w:szCs w:val="24"/>
              </w:rPr>
              <w:t xml:space="preserve"> </w:t>
            </w:r>
            <w:r w:rsidRPr="00052887">
              <w:rPr>
                <w:rFonts w:ascii="Times New Roman" w:hAnsi="Times New Roman"/>
                <w:b/>
                <w:sz w:val="28"/>
                <w:szCs w:val="24"/>
              </w:rPr>
              <w:t>Национального Банка Республики Казахстан</w:t>
            </w:r>
            <w:r w:rsidRPr="00052887">
              <w:rPr>
                <w:rFonts w:ascii="Times New Roman" w:hAnsi="Times New Roman"/>
                <w:sz w:val="28"/>
                <w:szCs w:val="24"/>
              </w:rPr>
              <w:t>,</w:t>
            </w:r>
            <w:r w:rsidRPr="00052887">
              <w:rPr>
                <w:rFonts w:ascii="Times New Roman" w:hAnsi="Times New Roman"/>
                <w:b/>
                <w:sz w:val="28"/>
                <w:szCs w:val="24"/>
              </w:rPr>
              <w:t xml:space="preserve"> </w:t>
            </w:r>
            <w:r w:rsidRPr="00052887">
              <w:rPr>
                <w:rFonts w:ascii="Times New Roman" w:hAnsi="Times New Roman"/>
                <w:sz w:val="28"/>
                <w:szCs w:val="24"/>
              </w:rPr>
              <w:t>действующая в соответствующие периоды фактического пользования отсрочкой или рассрочкой.</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Пункт 3</w:t>
            </w:r>
          </w:p>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часть первая статьи 111</w:t>
            </w: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111. Возврат излишне уплаченных и (или) излишне взысканных сумм таможенных пошлин, таможенных сборов, налогов, пеней, процентов</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3. При нарушении таможенным органом срока проведения возврата излишне уплаченных и (или) излишне взысканных сумм таможенных пошлин, таможенных сборов, налогов, пеней, процентов таможенный орган начисляет в пользу плательщика пени. Пени начисляются в размере 1,25-кратной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Республики Казахстан, </w:t>
            </w:r>
            <w:r w:rsidRPr="00052887">
              <w:rPr>
                <w:rFonts w:ascii="Times New Roman" w:hAnsi="Times New Roman"/>
                <w:sz w:val="28"/>
                <w:szCs w:val="24"/>
              </w:rPr>
              <w:lastRenderedPageBreak/>
              <w:t>действовавшей на каждый день просрочки, начиная со дня, следующего за окончанием срока проведения возврата, включая день проведения такого возврата.</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Статья 111. Возврат излишне уплаченных и (или) излишне взысканных сумм таможенных пошлин, таможенных сборов, налогов, пеней, процентов</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3. При нарушении таможенным органом срока проведения возврата излишне уплаченных и (или) излишне взысканных сумм таможенных пошлин, таможенных сборов, налогов, пеней, процентов таможенный орган начисляет в пользу плательщика пени. Пени начисляются в размере 1,25-кратной </w:t>
            </w:r>
            <w:r w:rsidRPr="00052887">
              <w:rPr>
                <w:rFonts w:ascii="Times New Roman" w:hAnsi="Times New Roman"/>
                <w:b/>
                <w:sz w:val="28"/>
                <w:szCs w:val="24"/>
              </w:rPr>
              <w:t>базовой ставки</w:t>
            </w:r>
            <w:r w:rsidRPr="00052887">
              <w:rPr>
                <w:rFonts w:ascii="Times New Roman" w:hAnsi="Times New Roman"/>
                <w:sz w:val="28"/>
                <w:szCs w:val="24"/>
              </w:rPr>
              <w:t xml:space="preserve"> Национального Банка Республики Казахстан, действовавшей на каждый день </w:t>
            </w:r>
            <w:r w:rsidRPr="00052887">
              <w:rPr>
                <w:rFonts w:ascii="Times New Roman" w:hAnsi="Times New Roman"/>
                <w:sz w:val="28"/>
                <w:szCs w:val="24"/>
              </w:rPr>
              <w:lastRenderedPageBreak/>
              <w:t>просрочки, начиная со дня, следующего за окончанием срока проведения возврата, включая день проведения такого возврата.</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пункта 2</w:t>
            </w:r>
          </w:p>
          <w:p w:rsidR="0048053B" w:rsidRPr="00052887" w:rsidRDefault="0048053B" w:rsidP="00FF7105">
            <w:pPr>
              <w:spacing w:after="0" w:line="240" w:lineRule="auto"/>
              <w:ind w:left="54"/>
              <w:jc w:val="center"/>
              <w:rPr>
                <w:rFonts w:ascii="Times New Roman" w:hAnsi="Times New Roman"/>
                <w:sz w:val="28"/>
                <w:szCs w:val="24"/>
              </w:rPr>
            </w:pPr>
            <w:r w:rsidRPr="00052887">
              <w:rPr>
                <w:rFonts w:ascii="Times New Roman" w:hAnsi="Times New Roman"/>
                <w:sz w:val="28"/>
                <w:szCs w:val="24"/>
              </w:rPr>
              <w:t>статьи 124</w:t>
            </w: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p w:rsidR="0048053B" w:rsidRPr="00052887" w:rsidRDefault="0048053B" w:rsidP="00FF7105">
            <w:pPr>
              <w:spacing w:after="0" w:line="240" w:lineRule="auto"/>
              <w:ind w:left="54"/>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Статья 124. Пеня на не уплаченную в срок сумму таможенных платежей, налогов, специальных, антидемпинговых, компенсационных пошлин</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w:t>
            </w:r>
            <w:r w:rsidRPr="00052887">
              <w:rPr>
                <w:rFonts w:ascii="Times New Roman" w:hAnsi="Times New Roman"/>
                <w:b/>
                <w:sz w:val="28"/>
                <w:szCs w:val="24"/>
              </w:rPr>
              <w:t>официальной ставки рефинансирования, установленной Национальным Банком</w:t>
            </w:r>
            <w:r w:rsidRPr="00052887">
              <w:rPr>
                <w:rFonts w:ascii="Times New Roman" w:hAnsi="Times New Roman"/>
                <w:sz w:val="28"/>
                <w:szCs w:val="24"/>
              </w:rPr>
              <w:t xml:space="preserve"> </w:t>
            </w:r>
            <w:r w:rsidRPr="00052887">
              <w:rPr>
                <w:rFonts w:ascii="Times New Roman" w:hAnsi="Times New Roman"/>
                <w:b/>
                <w:sz w:val="28"/>
                <w:szCs w:val="24"/>
              </w:rPr>
              <w:t>Республики Казахстан,</w:t>
            </w:r>
            <w:r w:rsidRPr="00052887">
              <w:rPr>
                <w:rFonts w:ascii="Times New Roman" w:hAnsi="Times New Roman"/>
                <w:sz w:val="28"/>
                <w:szCs w:val="24"/>
              </w:rPr>
              <w:t xml:space="preserve"> за каждый день просрочки.</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Статья 124. Пеня на не уплаченную в срок сумму таможенных платежей, налогов, специальных, антидемпинговых, компенсационных пошлин</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2. Пеня начисляется за каждый день просрочки уплаты таможенных платежей, налогов, специальных, антидемпинговых, компенсационных пошлин начиная со дня, следующего за днем окончания сроков уплаты таможенных платежей, налогов, специальных, антидемпинговых, компенсационных пошлин, включая день уплаты, в размере 1,25-кратной </w:t>
            </w:r>
            <w:r w:rsidRPr="00052887">
              <w:rPr>
                <w:rFonts w:ascii="Times New Roman" w:hAnsi="Times New Roman"/>
                <w:b/>
                <w:sz w:val="28"/>
                <w:szCs w:val="24"/>
              </w:rPr>
              <w:t xml:space="preserve">базовой ставки Национального Банка Республики Казахстан </w:t>
            </w:r>
            <w:r w:rsidRPr="00052887">
              <w:rPr>
                <w:rFonts w:ascii="Times New Roman" w:hAnsi="Times New Roman"/>
                <w:sz w:val="28"/>
                <w:szCs w:val="24"/>
              </w:rPr>
              <w:t>за каждый день просрочки.</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8"/>
              </w:rPr>
            </w:pPr>
            <w:r w:rsidRPr="00052887">
              <w:rPr>
                <w:rFonts w:ascii="Times New Roman" w:hAnsi="Times New Roman"/>
                <w:sz w:val="28"/>
                <w:szCs w:val="28"/>
              </w:rPr>
              <w:t>Новый подпункт 3-1) пункта 2 статьи 128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2. 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48053B" w:rsidRPr="00052887" w:rsidRDefault="0048053B" w:rsidP="00FF7105">
            <w:pPr>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3-1) отсутствует;</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128. Меры принудительного взыскания задолженности по таможенным платежам, налогам, специальным, антидемпинговым, компенсационным пошлинам, пеней, процентов</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2. Меры принудительного взыскания задолженности по таможенным платежам, налогам, специальным, антидемпинговым, компенсационным пошлинам, пеней, процентов не применяются в следующих случаях:</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3)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p>
          <w:p w:rsidR="0048053B" w:rsidRPr="00052887" w:rsidRDefault="0048053B" w:rsidP="00FF7105">
            <w:pPr>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 xml:space="preserve">3-1)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w:t>
            </w:r>
            <w:r w:rsidRPr="00052887">
              <w:rPr>
                <w:rFonts w:ascii="Times New Roman" w:hAnsi="Times New Roman"/>
                <w:b/>
                <w:sz w:val="28"/>
                <w:szCs w:val="28"/>
              </w:rPr>
              <w:lastRenderedPageBreak/>
              <w:t>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48053B" w:rsidRPr="00052887" w:rsidRDefault="0048053B" w:rsidP="00FF7105">
            <w:pPr>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firstLine="318"/>
              <w:contextualSpacing/>
              <w:jc w:val="both"/>
              <w:rPr>
                <w:rFonts w:ascii="Times New Roman" w:hAnsi="Times New Roman"/>
                <w:sz w:val="28"/>
                <w:szCs w:val="28"/>
              </w:rPr>
            </w:pPr>
            <w:r w:rsidRPr="00052887">
              <w:rPr>
                <w:rFonts w:ascii="Times New Roman" w:hAnsi="Times New Roman"/>
                <w:sz w:val="28"/>
                <w:szCs w:val="28"/>
              </w:rPr>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w:t>
            </w:r>
            <w:r w:rsidRPr="00052887">
              <w:rPr>
                <w:rFonts w:ascii="Times New Roman" w:hAnsi="Times New Roman"/>
                <w:sz w:val="28"/>
                <w:szCs w:val="28"/>
              </w:rPr>
              <w:lastRenderedPageBreak/>
              <w:t>(перестраховочных) организаций с учетом особенностей, предусмотренных Законами о банках и о страховой деятельности.</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7" w:firstLine="311"/>
              <w:jc w:val="center"/>
              <w:rPr>
                <w:rFonts w:ascii="Times New Roman" w:hAnsi="Times New Roman"/>
                <w:sz w:val="28"/>
                <w:szCs w:val="28"/>
              </w:rPr>
            </w:pPr>
            <w:r w:rsidRPr="00052887">
              <w:rPr>
                <w:rFonts w:ascii="Times New Roman" w:hAnsi="Times New Roman"/>
                <w:b/>
                <w:color w:val="000000" w:themeColor="text1"/>
                <w:sz w:val="28"/>
                <w:szCs w:val="28"/>
              </w:rPr>
              <w:lastRenderedPageBreak/>
              <w:t xml:space="preserve">Кодекс Республики Казахстан от 27 декабря 2017 года </w:t>
            </w:r>
            <w:r w:rsidRPr="00052887">
              <w:rPr>
                <w:rFonts w:ascii="Times New Roman" w:hAnsi="Times New Roman"/>
                <w:b/>
                <w:color w:val="000000" w:themeColor="text1"/>
                <w:sz w:val="28"/>
                <w:szCs w:val="28"/>
                <w:lang w:val="kk-KZ"/>
              </w:rPr>
              <w:t>«</w:t>
            </w:r>
            <w:r w:rsidRPr="00052887">
              <w:rPr>
                <w:rFonts w:ascii="Times New Roman" w:hAnsi="Times New Roman"/>
                <w:b/>
                <w:color w:val="000000" w:themeColor="text1"/>
                <w:sz w:val="28"/>
                <w:szCs w:val="28"/>
              </w:rPr>
              <w:t>О недрах и недропользовании</w:t>
            </w:r>
            <w:r w:rsidRPr="00052887">
              <w:rPr>
                <w:rFonts w:ascii="Times New Roman" w:hAnsi="Times New Roman"/>
                <w:b/>
                <w:color w:val="000000" w:themeColor="text1"/>
                <w:sz w:val="28"/>
                <w:szCs w:val="28"/>
                <w:lang w:val="kk-KZ"/>
              </w:rPr>
              <w:t>»</w:t>
            </w: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line="240" w:lineRule="auto"/>
              <w:ind w:right="-1"/>
              <w:jc w:val="center"/>
              <w:rPr>
                <w:rFonts w:ascii="Times New Roman" w:hAnsi="Times New Roman"/>
                <w:color w:val="000000" w:themeColor="text1"/>
                <w:sz w:val="28"/>
                <w:szCs w:val="28"/>
              </w:rPr>
            </w:pPr>
            <w:r w:rsidRPr="00052887">
              <w:rPr>
                <w:rFonts w:ascii="Times New Roman" w:hAnsi="Times New Roman"/>
                <w:color w:val="000000" w:themeColor="text1"/>
                <w:sz w:val="28"/>
                <w:szCs w:val="28"/>
              </w:rPr>
              <w:t>Статья 36.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Статья 36. Содержание контракта на недропользование</w:t>
            </w:r>
          </w:p>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2. К числу обязательных условий, содержащихся в контракте на недропользование, относятся:</w:t>
            </w:r>
          </w:p>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lang w:val="kk-KZ"/>
              </w:rPr>
            </w:pPr>
            <w:r w:rsidRPr="00052887">
              <w:rPr>
                <w:rFonts w:ascii="Times New Roman" w:hAnsi="Times New Roman"/>
                <w:b/>
                <w:color w:val="000000" w:themeColor="text1"/>
                <w:sz w:val="28"/>
                <w:szCs w:val="28"/>
              </w:rPr>
              <w:t>11-1) отсутствует</w:t>
            </w:r>
            <w:r w:rsidRPr="00052887">
              <w:rPr>
                <w:rFonts w:ascii="Times New Roman" w:hAnsi="Times New Roman"/>
                <w:b/>
                <w:color w:val="000000" w:themeColor="text1"/>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Статья 36. Содержание контракта на недропользование</w:t>
            </w:r>
          </w:p>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2. К числу обязательных условий, содержащихся в контракте на недропользование, относятся:</w:t>
            </w:r>
          </w:p>
          <w:p w:rsidR="0048053B" w:rsidRPr="00052887" w:rsidRDefault="0048053B" w:rsidP="00FF7105">
            <w:pPr>
              <w:spacing w:after="0" w:line="240" w:lineRule="auto"/>
              <w:ind w:right="-1" w:firstLine="268"/>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w:t>
            </w:r>
          </w:p>
          <w:p w:rsidR="0048053B" w:rsidRPr="00052887" w:rsidRDefault="0048053B" w:rsidP="00FF7105">
            <w:pPr>
              <w:spacing w:after="0" w:line="240" w:lineRule="auto"/>
              <w:ind w:right="-1" w:firstLine="268"/>
              <w:jc w:val="both"/>
              <w:rPr>
                <w:rFonts w:ascii="Times New Roman" w:hAnsi="Times New Roman"/>
                <w:b/>
                <w:color w:val="000000" w:themeColor="text1"/>
                <w:sz w:val="28"/>
                <w:szCs w:val="28"/>
              </w:rPr>
            </w:pPr>
            <w:r w:rsidRPr="00052887">
              <w:rPr>
                <w:rFonts w:ascii="Times New Roman" w:hAnsi="Times New Roman"/>
                <w:b/>
                <w:color w:val="000000" w:themeColor="text1"/>
                <w:sz w:val="28"/>
                <w:szCs w:val="28"/>
              </w:rPr>
              <w:t>11-1) обязательства недорользователя по  приобретению товаров</w:t>
            </w:r>
            <w:r w:rsidRPr="00052887">
              <w:rPr>
                <w:rFonts w:ascii="Times New Roman" w:hAnsi="Times New Roman"/>
                <w:b/>
                <w:color w:val="000000" w:themeColor="text1"/>
                <w:sz w:val="28"/>
                <w:szCs w:val="28"/>
                <w:lang w:val="kk-KZ"/>
              </w:rPr>
              <w:t xml:space="preserve"> </w:t>
            </w:r>
            <w:r w:rsidRPr="00052887">
              <w:rPr>
                <w:rFonts w:ascii="Times New Roman" w:hAnsi="Times New Roman"/>
                <w:b/>
                <w:color w:val="000000" w:themeColor="text1"/>
                <w:sz w:val="28"/>
                <w:szCs w:val="28"/>
              </w:rPr>
              <w:t>у  юридического лица, заключившего Соглашения об инвестициях, в соответствии со статьей  295-2   Предпринимательского кодекса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8"/>
              <w:jc w:val="both"/>
              <w:rPr>
                <w:rFonts w:ascii="Times New Roman" w:hAnsi="Times New Roman"/>
                <w:color w:val="000000" w:themeColor="text1"/>
                <w:sz w:val="28"/>
                <w:szCs w:val="28"/>
                <w:lang w:val="kk-KZ"/>
              </w:rPr>
            </w:pPr>
            <w:r w:rsidRPr="00052887">
              <w:rPr>
                <w:rFonts w:ascii="Times New Roman" w:hAnsi="Times New Roman"/>
                <w:color w:val="000000" w:themeColor="text1"/>
                <w:sz w:val="28"/>
                <w:szCs w:val="28"/>
                <w:lang w:val="kk-KZ"/>
              </w:rPr>
              <w:t xml:space="preserve">В целях возможности </w:t>
            </w:r>
            <w:r w:rsidRPr="00052887">
              <w:rPr>
                <w:rFonts w:ascii="Times New Roman" w:hAnsi="Times New Roman"/>
                <w:color w:val="000000" w:themeColor="text1"/>
                <w:sz w:val="28"/>
                <w:szCs w:val="28"/>
              </w:rPr>
              <w:t xml:space="preserve"> приобретения товаров у юридического лица, </w:t>
            </w:r>
            <w:r w:rsidRPr="00052887">
              <w:rPr>
                <w:rFonts w:ascii="Times New Roman" w:hAnsi="Times New Roman"/>
                <w:color w:val="000000" w:themeColor="text1"/>
                <w:sz w:val="28"/>
                <w:szCs w:val="28"/>
                <w:lang w:val="kk-KZ"/>
              </w:rPr>
              <w:t xml:space="preserve"> заключившего</w:t>
            </w:r>
            <w:r w:rsidRPr="00052887">
              <w:rPr>
                <w:rFonts w:ascii="Times New Roman" w:hAnsi="Times New Roman"/>
                <w:color w:val="000000" w:themeColor="text1"/>
                <w:sz w:val="28"/>
                <w:szCs w:val="28"/>
              </w:rPr>
              <w:t xml:space="preserve"> Соглашени</w:t>
            </w:r>
            <w:r w:rsidRPr="00052887">
              <w:rPr>
                <w:rFonts w:ascii="Times New Roman" w:hAnsi="Times New Roman"/>
                <w:color w:val="000000" w:themeColor="text1"/>
                <w:sz w:val="28"/>
                <w:szCs w:val="28"/>
                <w:lang w:val="kk-KZ"/>
              </w:rPr>
              <w:t>е</w:t>
            </w:r>
            <w:r w:rsidRPr="00052887">
              <w:rPr>
                <w:rFonts w:ascii="Times New Roman" w:hAnsi="Times New Roman"/>
                <w:color w:val="000000" w:themeColor="text1"/>
                <w:sz w:val="28"/>
                <w:szCs w:val="28"/>
              </w:rPr>
              <w:t xml:space="preserve"> об инвестициях из одного источника.</w:t>
            </w:r>
          </w:p>
        </w:tc>
      </w:tr>
      <w:tr w:rsidR="0048053B" w:rsidRPr="00052887" w:rsidTr="00FF7105">
        <w:trPr>
          <w:trHeight w:val="334"/>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center"/>
              <w:textAlignment w:val="baseline"/>
              <w:rPr>
                <w:rFonts w:ascii="Times New Roman" w:hAnsi="Times New Roman"/>
                <w:sz w:val="28"/>
                <w:szCs w:val="24"/>
              </w:rPr>
            </w:pPr>
            <w:r w:rsidRPr="00052887">
              <w:rPr>
                <w:rFonts w:ascii="Times New Roman" w:hAnsi="Times New Roman"/>
                <w:b/>
                <w:sz w:val="28"/>
              </w:rPr>
              <w:t>Административный процедурно-процессуальный кодекс Республики Казахстан от 29 июня 2020 года 350-</w:t>
            </w:r>
            <w:r w:rsidRPr="00052887">
              <w:rPr>
                <w:rFonts w:ascii="Times New Roman" w:hAnsi="Times New Roman"/>
                <w:b/>
                <w:sz w:val="28"/>
                <w:lang w:val="en-US"/>
              </w:rPr>
              <w:t>VI</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Подпункты 26) и 40)-48) пункта 1 статьи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851"/>
              <w:rPr>
                <w:rFonts w:ascii="Times New Roman" w:hAnsi="Times New Roman"/>
                <w:sz w:val="28"/>
                <w:szCs w:val="28"/>
              </w:rPr>
            </w:pPr>
            <w:r w:rsidRPr="00052887">
              <w:rPr>
                <w:rFonts w:ascii="Times New Roman" w:hAnsi="Times New Roman"/>
                <w:sz w:val="28"/>
                <w:szCs w:val="28"/>
              </w:rPr>
              <w:t>Статья 4. Основные понятия, используемые в настоящем Кодексе</w:t>
            </w:r>
          </w:p>
          <w:p w:rsidR="0048053B" w:rsidRPr="00052887" w:rsidRDefault="0048053B" w:rsidP="00FF7105">
            <w:pPr>
              <w:widowControl w:val="0"/>
              <w:spacing w:after="0" w:line="240" w:lineRule="auto"/>
              <w:ind w:firstLine="851"/>
              <w:rPr>
                <w:rFonts w:ascii="Times New Roman" w:hAnsi="Times New Roman"/>
                <w:sz w:val="28"/>
                <w:szCs w:val="28"/>
              </w:rPr>
            </w:pPr>
          </w:p>
          <w:p w:rsidR="0048053B" w:rsidRPr="00052887" w:rsidRDefault="0048053B" w:rsidP="00FF7105">
            <w:pPr>
              <w:widowControl w:val="0"/>
              <w:spacing w:after="0" w:line="240" w:lineRule="auto"/>
              <w:ind w:firstLine="851"/>
              <w:jc w:val="both"/>
              <w:rPr>
                <w:rFonts w:ascii="Times New Roman" w:hAnsi="Times New Roman"/>
                <w:sz w:val="28"/>
                <w:szCs w:val="28"/>
              </w:rPr>
            </w:pPr>
            <w:r w:rsidRPr="00052887">
              <w:rPr>
                <w:rFonts w:ascii="Times New Roman" w:hAnsi="Times New Roman"/>
                <w:sz w:val="28"/>
                <w:szCs w:val="28"/>
              </w:rPr>
              <w:t>1. Содержащиеся в настоящем Кодексе понятия применяются в следующем значении:</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851"/>
              <w:jc w:val="both"/>
              <w:rPr>
                <w:rFonts w:ascii="Times New Roman" w:hAnsi="Times New Roman"/>
                <w:sz w:val="28"/>
                <w:szCs w:val="28"/>
              </w:rPr>
            </w:pPr>
            <w:r w:rsidRPr="00052887">
              <w:rPr>
                <w:rFonts w:ascii="Times New Roman" w:hAnsi="Times New Roman"/>
                <w:sz w:val="28"/>
                <w:szCs w:val="28"/>
              </w:rPr>
              <w:t>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jc w:val="both"/>
              <w:textAlignment w:val="baseline"/>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b/>
                <w:color w:val="auto"/>
                <w:sz w:val="28"/>
                <w:szCs w:val="28"/>
              </w:rPr>
            </w:pPr>
            <w:r w:rsidRPr="00052887">
              <w:rPr>
                <w:rStyle w:val="s0"/>
                <w:rFonts w:ascii="Times New Roman" w:hAnsi="Times New Roman" w:cs="Times New Roman"/>
                <w:b/>
                <w:color w:val="auto"/>
                <w:sz w:val="28"/>
                <w:szCs w:val="28"/>
              </w:rPr>
              <w:t>Отсутству</w:t>
            </w:r>
            <w:r w:rsidRPr="00052887">
              <w:rPr>
                <w:rStyle w:val="s0"/>
                <w:rFonts w:ascii="Times New Roman" w:hAnsi="Times New Roman" w:cs="Times New Roman"/>
                <w:b/>
                <w:color w:val="auto"/>
                <w:sz w:val="28"/>
                <w:szCs w:val="28"/>
                <w:lang w:val="kk-KZ"/>
              </w:rPr>
              <w:t>ю</w:t>
            </w:r>
            <w:r w:rsidRPr="00052887">
              <w:rPr>
                <w:rStyle w:val="s0"/>
                <w:rFonts w:ascii="Times New Roman" w:hAnsi="Times New Roman" w:cs="Times New Roman"/>
                <w:b/>
                <w:color w:val="auto"/>
                <w:sz w:val="28"/>
                <w:szCs w:val="28"/>
              </w:rPr>
              <w:t>т.</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jc w:val="center"/>
              <w:textAlignment w:val="baseline"/>
              <w:rPr>
                <w:rStyle w:val="s0"/>
                <w:rFonts w:ascii="Times New Roman" w:hAnsi="Times New Roman" w:cs="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851"/>
              <w:rPr>
                <w:rFonts w:ascii="Times New Roman" w:hAnsi="Times New Roman"/>
                <w:bCs/>
                <w:sz w:val="28"/>
                <w:szCs w:val="28"/>
              </w:rPr>
            </w:pPr>
            <w:r w:rsidRPr="00052887">
              <w:rPr>
                <w:rFonts w:ascii="Times New Roman" w:hAnsi="Times New Roman"/>
                <w:bCs/>
                <w:sz w:val="28"/>
                <w:szCs w:val="28"/>
              </w:rPr>
              <w:lastRenderedPageBreak/>
              <w:t>Статья 4. Основные понятия, используемые в настоящем Кодексе</w:t>
            </w:r>
          </w:p>
          <w:p w:rsidR="0048053B" w:rsidRPr="00052887" w:rsidRDefault="0048053B" w:rsidP="00FF7105">
            <w:pPr>
              <w:widowControl w:val="0"/>
              <w:spacing w:after="0" w:line="240" w:lineRule="auto"/>
              <w:ind w:firstLine="851"/>
              <w:rPr>
                <w:rFonts w:ascii="Times New Roman" w:hAnsi="Times New Roman"/>
                <w:sz w:val="28"/>
                <w:szCs w:val="28"/>
              </w:rPr>
            </w:pPr>
          </w:p>
          <w:p w:rsidR="0048053B" w:rsidRPr="00052887" w:rsidRDefault="0048053B" w:rsidP="00FF7105">
            <w:pPr>
              <w:widowControl w:val="0"/>
              <w:spacing w:after="0" w:line="240" w:lineRule="auto"/>
              <w:ind w:firstLine="851"/>
              <w:jc w:val="both"/>
              <w:rPr>
                <w:rFonts w:ascii="Times New Roman" w:hAnsi="Times New Roman"/>
                <w:sz w:val="28"/>
                <w:szCs w:val="28"/>
              </w:rPr>
            </w:pPr>
            <w:r w:rsidRPr="00052887">
              <w:rPr>
                <w:rFonts w:ascii="Times New Roman" w:hAnsi="Times New Roman"/>
                <w:sz w:val="28"/>
                <w:szCs w:val="28"/>
              </w:rPr>
              <w:t>1. Содержащиеся в настоящем Кодексе понятия применяются в следующем значении:</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bCs/>
                <w:color w:val="auto"/>
                <w:sz w:val="28"/>
                <w:szCs w:val="28"/>
              </w:rPr>
            </w:pPr>
            <w:r w:rsidRPr="00052887">
              <w:rPr>
                <w:rStyle w:val="s0"/>
                <w:rFonts w:ascii="Times New Roman" w:hAnsi="Times New Roman" w:cs="Times New Roman"/>
                <w:bCs/>
                <w:color w:val="auto"/>
                <w:sz w:val="28"/>
                <w:szCs w:val="28"/>
              </w:rPr>
              <w:t>….</w:t>
            </w:r>
          </w:p>
          <w:p w:rsidR="0048053B" w:rsidRPr="00052887" w:rsidRDefault="0048053B" w:rsidP="00FF7105">
            <w:pPr>
              <w:spacing w:after="0" w:line="240" w:lineRule="auto"/>
              <w:ind w:firstLine="851"/>
              <w:jc w:val="both"/>
              <w:rPr>
                <w:rFonts w:ascii="Times New Roman" w:hAnsi="Times New Roman"/>
                <w:b/>
                <w:bCs/>
                <w:sz w:val="28"/>
                <w:szCs w:val="28"/>
              </w:rPr>
            </w:pPr>
            <w:r w:rsidRPr="00052887">
              <w:rPr>
                <w:rFonts w:ascii="Times New Roman" w:hAnsi="Times New Roman"/>
                <w:sz w:val="28"/>
                <w:szCs w:val="28"/>
              </w:rPr>
              <w:t xml:space="preserve">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осуществление передачи государственных функций </w:t>
            </w:r>
            <w:r w:rsidRPr="00052887">
              <w:rPr>
                <w:rFonts w:ascii="Times New Roman" w:hAnsi="Times New Roman"/>
                <w:b/>
                <w:bCs/>
                <w:sz w:val="28"/>
                <w:szCs w:val="28"/>
              </w:rPr>
              <w:t xml:space="preserve">в </w:t>
            </w:r>
            <w:r w:rsidRPr="00052887">
              <w:rPr>
                <w:rFonts w:ascii="Times New Roman" w:hAnsi="Times New Roman"/>
                <w:b/>
                <w:bCs/>
                <w:sz w:val="28"/>
                <w:szCs w:val="28"/>
              </w:rPr>
              <w:lastRenderedPageBreak/>
              <w:t>конкурентную среду, а также проектной деятельности.</w:t>
            </w:r>
          </w:p>
          <w:p w:rsidR="0048053B" w:rsidRPr="00052887" w:rsidRDefault="0048053B" w:rsidP="00FF7105">
            <w:pPr>
              <w:widowControl w:val="0"/>
              <w:spacing w:after="0" w:line="240" w:lineRule="auto"/>
              <w:textAlignment w:val="baseline"/>
              <w:rPr>
                <w:rStyle w:val="s0"/>
                <w:rFonts w:ascii="Times New Roman" w:hAnsi="Times New Roman" w:cs="Times New Roman"/>
                <w:b/>
                <w:bCs/>
                <w:color w:val="auto"/>
                <w:sz w:val="28"/>
                <w:szCs w:val="28"/>
                <w:lang w:val="kk-KZ"/>
              </w:rPr>
            </w:pPr>
            <w:r w:rsidRPr="00052887">
              <w:rPr>
                <w:rStyle w:val="s0"/>
                <w:rFonts w:ascii="Times New Roman" w:hAnsi="Times New Roman" w:cs="Times New Roman"/>
                <w:b/>
                <w:bCs/>
                <w:color w:val="auto"/>
                <w:sz w:val="28"/>
                <w:szCs w:val="28"/>
                <w:lang w:val="kk-KZ"/>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Style w:val="s0"/>
                <w:rFonts w:ascii="Times New Roman" w:hAnsi="Times New Roman" w:cs="Times New Roman"/>
                <w:b/>
                <w:bCs/>
                <w:color w:val="auto"/>
                <w:sz w:val="28"/>
                <w:szCs w:val="28"/>
              </w:rPr>
              <w:t xml:space="preserve">40) </w:t>
            </w:r>
            <w:r w:rsidRPr="00052887">
              <w:rPr>
                <w:rFonts w:ascii="Times New Roman" w:hAnsi="Times New Roman"/>
                <w:b/>
                <w:bCs/>
                <w:sz w:val="28"/>
                <w:szCs w:val="28"/>
              </w:rPr>
              <w:t>проектное управление (проектная деятельность) -  применение знаний, навыков, инструментов и техник для достижения поставленных целей в условиях временных и ресурсных ограничений;</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41) проект - комплекс взаимосвязанных мероприятий, направленных на достижение поставленной цели (целей), результатов в условиях временных и ресурсных ограничений;</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42) программа - группа связанных проектов и других работ, соответствующих стратегическим целям;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
                <w:bCs/>
                <w:sz w:val="28"/>
                <w:szCs w:val="28"/>
              </w:rPr>
              <w:t xml:space="preserve">43) национальный проект - документ системы государственного планирования, реализуемый на основе проектных подходов, определяющий ключевые индикаторы развития сферы, отрасли, также ресурсы, </w:t>
            </w:r>
            <w:r w:rsidRPr="00052887">
              <w:rPr>
                <w:rFonts w:ascii="Times New Roman" w:hAnsi="Times New Roman"/>
                <w:b/>
                <w:bCs/>
                <w:sz w:val="28"/>
                <w:szCs w:val="28"/>
              </w:rPr>
              <w:lastRenderedPageBreak/>
              <w:t>механизмы и сроки, необходимые для их достижения;</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4</w:t>
            </w:r>
            <w:r w:rsidRPr="00052887">
              <w:rPr>
                <w:rFonts w:ascii="Times New Roman" w:hAnsi="Times New Roman"/>
                <w:b/>
                <w:bCs/>
                <w:sz w:val="28"/>
                <w:szCs w:val="28"/>
                <w:lang w:val="kk-KZ"/>
              </w:rPr>
              <w:t>4</w:t>
            </w:r>
            <w:r w:rsidRPr="00052887">
              <w:rPr>
                <w:rFonts w:ascii="Times New Roman" w:hAnsi="Times New Roman"/>
                <w:b/>
                <w:bCs/>
                <w:sz w:val="28"/>
                <w:szCs w:val="28"/>
              </w:rPr>
              <w:t>) портфель - набор сгруппированных проектов,</w:t>
            </w:r>
            <w:r w:rsidRPr="00052887">
              <w:rPr>
                <w:rFonts w:ascii="Times New Roman" w:hAnsi="Times New Roman"/>
                <w:b/>
                <w:bCs/>
                <w:color w:val="000000"/>
                <w:sz w:val="28"/>
                <w:szCs w:val="28"/>
              </w:rPr>
              <w:t xml:space="preserve"> национальных проектов</w:t>
            </w:r>
            <w:r w:rsidRPr="00052887">
              <w:rPr>
                <w:rFonts w:ascii="Times New Roman" w:hAnsi="Times New Roman"/>
                <w:b/>
                <w:bCs/>
                <w:sz w:val="28"/>
                <w:szCs w:val="28"/>
              </w:rPr>
              <w:t>, программ и других работ в целях содействия эффективному управлению этими работами по достижению стратегических целей;</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45) проектное задание - задача в рамках деятельности, осуществляемой проектным персоналом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офиса и/или проектными командами, выполнение которой возлагается на государственные органы, их структурные или территориальные подразделения и (или) иные (третьи) лица;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46) проектный персонал -  совокупность участников проектной деятельности, включающая проектный персонал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офиса, участников проектных команд и исполнителей проектных заданий;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47) </w:t>
            </w:r>
            <w:r w:rsidRPr="00052887">
              <w:rPr>
                <w:rFonts w:ascii="Times New Roman" w:hAnsi="Times New Roman"/>
                <w:b/>
                <w:bCs/>
                <w:sz w:val="28"/>
                <w:szCs w:val="28"/>
                <w:lang w:val="kk-KZ"/>
              </w:rPr>
              <w:t xml:space="preserve">проектный </w:t>
            </w:r>
            <w:r w:rsidRPr="00052887">
              <w:rPr>
                <w:rFonts w:ascii="Times New Roman" w:hAnsi="Times New Roman"/>
                <w:b/>
                <w:bCs/>
                <w:sz w:val="28"/>
                <w:szCs w:val="28"/>
              </w:rPr>
              <w:t xml:space="preserve">офис - </w:t>
            </w:r>
            <w:r w:rsidRPr="00052887">
              <w:rPr>
                <w:rFonts w:ascii="Times New Roman" w:hAnsi="Times New Roman"/>
                <w:b/>
                <w:bCs/>
                <w:sz w:val="28"/>
                <w:szCs w:val="28"/>
              </w:rPr>
              <w:lastRenderedPageBreak/>
              <w:t xml:space="preserve">организационная структура, формируемая государственным органом </w:t>
            </w:r>
            <w:r w:rsidRPr="00052887">
              <w:rPr>
                <w:rFonts w:ascii="Times New Roman" w:hAnsi="Times New Roman"/>
                <w:b/>
                <w:bCs/>
                <w:sz w:val="28"/>
                <w:szCs w:val="28"/>
                <w:lang w:val="kk-KZ"/>
              </w:rPr>
              <w:t xml:space="preserve">ответственным </w:t>
            </w:r>
            <w:r w:rsidRPr="00052887">
              <w:rPr>
                <w:rFonts w:ascii="Times New Roman" w:hAnsi="Times New Roman"/>
                <w:b/>
                <w:bCs/>
                <w:sz w:val="28"/>
                <w:szCs w:val="28"/>
              </w:rPr>
              <w:t xml:space="preserve">за реализацию </w:t>
            </w:r>
            <w:r w:rsidRPr="00052887">
              <w:rPr>
                <w:rFonts w:ascii="Times New Roman" w:hAnsi="Times New Roman"/>
                <w:b/>
                <w:bCs/>
                <w:sz w:val="28"/>
                <w:szCs w:val="28"/>
                <w:lang w:val="kk-KZ"/>
              </w:rPr>
              <w:t xml:space="preserve">национальных проектов, </w:t>
            </w:r>
            <w:r w:rsidRPr="00052887">
              <w:rPr>
                <w:rFonts w:ascii="Times New Roman" w:hAnsi="Times New Roman"/>
                <w:b/>
                <w:bCs/>
                <w:sz w:val="28"/>
                <w:szCs w:val="28"/>
              </w:rPr>
              <w:t xml:space="preserve">программ, обеспечивающая взаимодействие и координацию проектной деятельности всех участников </w:t>
            </w:r>
            <w:r w:rsidRPr="00052887">
              <w:rPr>
                <w:rFonts w:ascii="Times New Roman" w:hAnsi="Times New Roman"/>
                <w:b/>
                <w:bCs/>
                <w:sz w:val="28"/>
                <w:szCs w:val="28"/>
                <w:lang w:val="kk-KZ"/>
              </w:rPr>
              <w:t>национальных проектов</w:t>
            </w:r>
            <w:r w:rsidRPr="00052887">
              <w:rPr>
                <w:rFonts w:ascii="Times New Roman" w:hAnsi="Times New Roman"/>
                <w:b/>
                <w:bCs/>
                <w:sz w:val="28"/>
                <w:szCs w:val="28"/>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48) проектная команда - группа участников проекта, объединенная в целях совместной деятельности для достижения результатов проекта;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49) информационная система проект</w:t>
            </w:r>
            <w:r w:rsidRPr="00052887">
              <w:rPr>
                <w:rFonts w:ascii="Times New Roman" w:hAnsi="Times New Roman"/>
                <w:b/>
                <w:bCs/>
                <w:sz w:val="28"/>
                <w:szCs w:val="28"/>
                <w:lang w:val="kk-KZ"/>
              </w:rPr>
              <w:t>ного</w:t>
            </w:r>
            <w:r w:rsidRPr="00052887">
              <w:rPr>
                <w:rFonts w:ascii="Times New Roman" w:hAnsi="Times New Roman"/>
                <w:b/>
                <w:bCs/>
                <w:sz w:val="28"/>
                <w:szCs w:val="28"/>
              </w:rPr>
              <w:t xml:space="preserve"> управления - единая информационная автоматизированная платформа, используемая для создания, хранения, передачи актуальной и достоверной информации об инициативах, проектах, группах проектов, </w:t>
            </w:r>
            <w:r w:rsidRPr="00052887">
              <w:rPr>
                <w:rFonts w:ascii="Times New Roman" w:hAnsi="Times New Roman"/>
                <w:b/>
                <w:bCs/>
                <w:sz w:val="28"/>
                <w:szCs w:val="28"/>
                <w:lang w:val="kk-KZ"/>
              </w:rPr>
              <w:t xml:space="preserve">национальных проектах, портфелях, </w:t>
            </w:r>
            <w:r w:rsidRPr="00052887">
              <w:rPr>
                <w:rFonts w:ascii="Times New Roman" w:hAnsi="Times New Roman"/>
                <w:b/>
                <w:bCs/>
                <w:sz w:val="28"/>
                <w:szCs w:val="28"/>
              </w:rPr>
              <w:t xml:space="preserve">программах,  а также предоставляющая доступ к такой информации на всех уровнях государственного управления.  </w:t>
            </w:r>
          </w:p>
        </w:tc>
        <w:tc>
          <w:tcPr>
            <w:tcW w:w="3686" w:type="dxa"/>
            <w:vMerge w:val="restart"/>
            <w:tcBorders>
              <w:top w:val="single" w:sz="4" w:space="0" w:color="auto"/>
              <w:left w:val="single" w:sz="4" w:space="0" w:color="auto"/>
              <w:right w:val="single" w:sz="4" w:space="0" w:color="auto"/>
            </w:tcBorders>
            <w:shd w:val="clear" w:color="auto" w:fill="FFFFFF"/>
          </w:tcPr>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lastRenderedPageBreak/>
              <w:t xml:space="preserve"> Задача внедрения проектного управления в системе государственного управления была поставлена Первым Президентом РК-Елбасы Назарбаевым Н.А. в Послание народу Казахстана 1997 года «Казахстан - 2030 Процветание, безопасность и улучшение благосостояния всех казахстанцев»: «Стратегическое планирование, финансовое программирование и проектный менеджмент должны стать сутью обновлений в государственном управлении ближайшего будущего.».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Также согласно Инициативе 7.8 «Распространение проектного управления» Указа Президента </w:t>
            </w:r>
            <w:r w:rsidRPr="00052887">
              <w:rPr>
                <w:rFonts w:ascii="Times New Roman" w:hAnsi="Times New Roman"/>
                <w:sz w:val="28"/>
                <w:szCs w:val="28"/>
              </w:rPr>
              <w:lastRenderedPageBreak/>
              <w:t xml:space="preserve">Республики Казахстан от 15 февраля 2018 года № 636 «Об утверждении Стратегического плана развития Республики Казахстан до 2025» предусмотрено использование проектного управления при реализации значимых проектов.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Кроме того, Глава государства Токаев К.К. на встрече с победителями Президентского молодежного кадрового резерва 15 января 2020 года поставил задачу о переходе к новой модели государственного управления, основанных на принципах Agile, Project Management: «Казахстану необходима новая модель государственного управления, адекватная запросам общества, эффективная и </w:t>
            </w:r>
            <w:r w:rsidRPr="00052887">
              <w:rPr>
                <w:rFonts w:ascii="Times New Roman" w:hAnsi="Times New Roman"/>
                <w:sz w:val="28"/>
                <w:szCs w:val="28"/>
              </w:rPr>
              <w:lastRenderedPageBreak/>
              <w:t xml:space="preserve">справедливая. При этом она должна основываться на использовании самых современных технологий. По сути речь идет о сервисной модели деятельности государства».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Сервисная модель (New Public Governance) предусматривает вовлечение в процесс принятия решений максимально широкого круга негосударственных субъектов, как важный фактор обеспечения качества принимаемых решений, что может быть обеспечено путем использования проектного управления. Использование инструментария проектного управления способствует формированию сбалансированной методологии реализации </w:t>
            </w:r>
            <w:r w:rsidRPr="00052887">
              <w:rPr>
                <w:rFonts w:ascii="Times New Roman" w:hAnsi="Times New Roman"/>
                <w:sz w:val="28"/>
                <w:szCs w:val="28"/>
              </w:rPr>
              <w:lastRenderedPageBreak/>
              <w:t>проектов, дает возможность правильно подобрать конкретные способы и средства их осуществления.</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С точки зрения государственного управления проектный подход может применяться как при осуществлении проектов различной направленности и сложности, так и для выполнения программ</w:t>
            </w:r>
            <w:r w:rsidRPr="00052887">
              <w:rPr>
                <w:rFonts w:ascii="Times New Roman" w:hAnsi="Times New Roman"/>
                <w:sz w:val="28"/>
                <w:szCs w:val="28"/>
                <w:lang w:val="kk-KZ"/>
              </w:rPr>
              <w:t xml:space="preserve">, национальных проектов в </w:t>
            </w:r>
            <w:r w:rsidRPr="00052887">
              <w:rPr>
                <w:rFonts w:ascii="Times New Roman" w:hAnsi="Times New Roman"/>
                <w:sz w:val="28"/>
                <w:szCs w:val="28"/>
              </w:rPr>
              <w:t xml:space="preserve">отдельных отраслях и сферах деятельности. В этом случае проектное управление выступает </w:t>
            </w:r>
            <w:r w:rsidRPr="00052887">
              <w:rPr>
                <w:rFonts w:ascii="Times New Roman" w:hAnsi="Times New Roman"/>
                <w:sz w:val="28"/>
                <w:szCs w:val="28"/>
                <w:lang w:val="kk-KZ"/>
              </w:rPr>
              <w:t xml:space="preserve">как </w:t>
            </w:r>
            <w:r w:rsidRPr="00052887">
              <w:rPr>
                <w:rFonts w:ascii="Times New Roman" w:hAnsi="Times New Roman"/>
                <w:sz w:val="28"/>
                <w:szCs w:val="28"/>
              </w:rPr>
              <w:t xml:space="preserve">инструмент реализации социально-экономических задач посредствам создания и осуществления комплекса мер, ориентированных на достижение целей, установленных в </w:t>
            </w:r>
            <w:r w:rsidRPr="00052887">
              <w:rPr>
                <w:rFonts w:ascii="Times New Roman" w:hAnsi="Times New Roman"/>
                <w:sz w:val="28"/>
                <w:szCs w:val="28"/>
              </w:rPr>
              <w:lastRenderedPageBreak/>
              <w:t xml:space="preserve">соответствующих государственных программах, достижения их </w:t>
            </w:r>
            <w:r w:rsidRPr="00052887">
              <w:rPr>
                <w:rFonts w:ascii="Times New Roman" w:hAnsi="Times New Roman"/>
                <w:sz w:val="28"/>
                <w:szCs w:val="28"/>
                <w:lang w:val="kk-KZ"/>
              </w:rPr>
              <w:t xml:space="preserve">результатов </w:t>
            </w:r>
            <w:r w:rsidRPr="00052887">
              <w:rPr>
                <w:rFonts w:ascii="Times New Roman" w:hAnsi="Times New Roman"/>
                <w:sz w:val="28"/>
                <w:szCs w:val="28"/>
              </w:rPr>
              <w:t xml:space="preserve">в кратчайшие сроки с учетом минимизации затрат и использовании имеющихся в распоряжении исполнителей и ресурсов.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Взаимосвязь проектного управления и стратегического планирования вытекает из стандартов проектного управления, как установленных в Р</w:t>
            </w:r>
            <w:r w:rsidRPr="00052887">
              <w:rPr>
                <w:rFonts w:ascii="Times New Roman" w:hAnsi="Times New Roman"/>
                <w:sz w:val="28"/>
                <w:szCs w:val="28"/>
                <w:lang w:val="kk-KZ"/>
              </w:rPr>
              <w:t xml:space="preserve">еспублике </w:t>
            </w:r>
            <w:r w:rsidRPr="00052887">
              <w:rPr>
                <w:rFonts w:ascii="Times New Roman" w:hAnsi="Times New Roman"/>
                <w:sz w:val="28"/>
                <w:szCs w:val="28"/>
              </w:rPr>
              <w:t>К</w:t>
            </w:r>
            <w:r w:rsidRPr="00052887">
              <w:rPr>
                <w:rFonts w:ascii="Times New Roman" w:hAnsi="Times New Roman"/>
                <w:sz w:val="28"/>
                <w:szCs w:val="28"/>
                <w:lang w:val="kk-KZ"/>
              </w:rPr>
              <w:t>азахстан</w:t>
            </w:r>
            <w:r w:rsidRPr="00052887">
              <w:rPr>
                <w:rFonts w:ascii="Times New Roman" w:hAnsi="Times New Roman"/>
                <w:sz w:val="28"/>
                <w:szCs w:val="28"/>
              </w:rPr>
              <w:t xml:space="preserve">, так и общепринятых мировых стандартах проектного управления: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Национального стандарта Республики Казахстан СТ РК ISО 21500-2014 «Руководство по управлению проектами», Национального стандарта Республики Казахстан СТ </w:t>
            </w:r>
            <w:r w:rsidRPr="00052887">
              <w:rPr>
                <w:rFonts w:ascii="Times New Roman" w:hAnsi="Times New Roman"/>
                <w:sz w:val="28"/>
                <w:szCs w:val="28"/>
              </w:rPr>
              <w:lastRenderedPageBreak/>
              <w:t>РК ISO 21504-2016 «Руководство по управлению портфелем», стандарты проектного управления, предусмотренные в Системе знаний о процессах </w:t>
            </w:r>
            <w:hyperlink r:id="rId10" w:history="1">
              <w:r w:rsidRPr="00052887">
                <w:rPr>
                  <w:rFonts w:ascii="Times New Roman" w:hAnsi="Times New Roman"/>
                  <w:sz w:val="28"/>
                  <w:szCs w:val="28"/>
                </w:rPr>
                <w:t>управления проектами</w:t>
              </w:r>
            </w:hyperlink>
            <w:r w:rsidRPr="00052887">
              <w:rPr>
                <w:rFonts w:ascii="Times New Roman" w:hAnsi="Times New Roman"/>
                <w:sz w:val="28"/>
                <w:szCs w:val="28"/>
              </w:rPr>
              <w:t> PRINCE 2 (Великобритания), Руководстве к своду знаний по управлению проектами со стороны правительств – PMI PMBOK Government extension (США), Международных требованиях к компетенциям специалистов по управлению проектами </w:t>
            </w:r>
            <w:hyperlink r:id="rId11" w:tooltip="IPMA Individual Competence Baseline (IPMA ICB)" w:history="1">
              <w:r w:rsidRPr="00052887">
                <w:rPr>
                  <w:rFonts w:ascii="Times New Roman" w:hAnsi="Times New Roman"/>
                  <w:sz w:val="28"/>
                  <w:szCs w:val="28"/>
                </w:rPr>
                <w:t>IPMA Individual Competence Baseline (IPMA ICB)</w:t>
              </w:r>
            </w:hyperlink>
            <w:r w:rsidRPr="00052887">
              <w:rPr>
                <w:rFonts w:ascii="Times New Roman" w:hAnsi="Times New Roman"/>
                <w:sz w:val="28"/>
                <w:szCs w:val="28"/>
              </w:rPr>
              <w:t>.</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 Так в соответствии с пунктом 3.4.1 Национального стандарта Республики Казахстан «Руководство по </w:t>
            </w:r>
            <w:r w:rsidRPr="00052887">
              <w:rPr>
                <w:rFonts w:ascii="Times New Roman" w:hAnsi="Times New Roman"/>
                <w:sz w:val="28"/>
                <w:szCs w:val="28"/>
              </w:rPr>
              <w:lastRenderedPageBreak/>
              <w:t>управлению проектами СТ РК ISO 21500-2014» утвержденного Приказом Председателя Комитета технического регулирования и метрологии Министерства по инвестициям и развитию Республики Казахстан от 11 июля 2014 года № 230-од</w:t>
            </w:r>
            <w:r w:rsidRPr="00052887">
              <w:rPr>
                <w:rFonts w:ascii="Times New Roman" w:hAnsi="Times New Roman"/>
                <w:sz w:val="28"/>
                <w:szCs w:val="28"/>
                <w:lang w:val="kk-KZ"/>
              </w:rPr>
              <w:t>,</w:t>
            </w:r>
            <w:r w:rsidRPr="00052887">
              <w:rPr>
                <w:rFonts w:ascii="Times New Roman" w:hAnsi="Times New Roman"/>
                <w:sz w:val="28"/>
                <w:szCs w:val="28"/>
              </w:rPr>
              <w:t xml:space="preserve"> организации разрабатывают стратегию, основанную на миссии, видении, стандартах и факторах, независящих от организации. Согласно указанному стандарту проекты являются средством для достижения стратегических целей. Стратегические цели могут служить для выявления возможностей. Выбор возможностей включает рассмотрение различных факторов, таких, как: каким образом выгоды могут </w:t>
            </w:r>
            <w:r w:rsidRPr="00052887">
              <w:rPr>
                <w:rFonts w:ascii="Times New Roman" w:hAnsi="Times New Roman"/>
                <w:sz w:val="28"/>
                <w:szCs w:val="28"/>
              </w:rPr>
              <w:lastRenderedPageBreak/>
              <w:t xml:space="preserve">быть достигнуты и как можно управлять рисками.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Документы Системы стратегического планирования содержат комплекс планируемых мероприятий, взаимоувязанных по задачам, срокам осуществления, исполнителям и ресурсам и инструментам государственной политики, обеспечивающих в рамках реализации ключевых государственных функций достижения приоритетов и целей государственной политики в сфере социально-экономического развития. </w:t>
            </w:r>
          </w:p>
          <w:p w:rsidR="0048053B" w:rsidRPr="00052887" w:rsidRDefault="0048053B" w:rsidP="00FF7105">
            <w:pPr>
              <w:spacing w:after="0" w:line="240" w:lineRule="auto"/>
              <w:ind w:right="159" w:firstLine="709"/>
              <w:jc w:val="both"/>
              <w:rPr>
                <w:sz w:val="28"/>
                <w:szCs w:val="28"/>
              </w:rPr>
            </w:pPr>
            <w:r w:rsidRPr="00052887">
              <w:rPr>
                <w:rFonts w:ascii="Times New Roman" w:hAnsi="Times New Roman"/>
                <w:sz w:val="28"/>
                <w:szCs w:val="28"/>
              </w:rPr>
              <w:t xml:space="preserve">В Послании народу Казахстана 1 сентября 2020 года Глава государства поставил задачу перейти от государственных программ к национальным проектам: «…Следует прекратить </w:t>
            </w:r>
            <w:r w:rsidRPr="00052887">
              <w:rPr>
                <w:rFonts w:ascii="Times New Roman" w:hAnsi="Times New Roman"/>
                <w:sz w:val="28"/>
                <w:szCs w:val="28"/>
              </w:rPr>
              <w:lastRenderedPageBreak/>
              <w:t xml:space="preserve">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 В качестве целеполагания следует определить главенство результата над процессом.».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Таким образом, реализация проектов должна быть направлена на решение конкретных проблем и/или использование возможностей, которые были определены в анализе выявления сильных, слабых сторон, угроз и возможностей.</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В связи с чем, возникает потребность соответствующим образом совершенствовать деятельность </w:t>
            </w:r>
            <w:r w:rsidRPr="00052887">
              <w:rPr>
                <w:rFonts w:ascii="Times New Roman" w:hAnsi="Times New Roman"/>
                <w:sz w:val="28"/>
                <w:szCs w:val="28"/>
              </w:rPr>
              <w:lastRenderedPageBreak/>
              <w:t xml:space="preserve">государственных органов, внедрив эффективные технологии проектного управления. </w:t>
            </w:r>
          </w:p>
          <w:p w:rsidR="0048053B" w:rsidRPr="00052887" w:rsidRDefault="0048053B" w:rsidP="00FF7105">
            <w:pPr>
              <w:spacing w:after="0" w:line="240" w:lineRule="auto"/>
              <w:ind w:right="161" w:firstLine="709"/>
              <w:jc w:val="both"/>
              <w:rPr>
                <w:rFonts w:ascii="Times New Roman" w:hAnsi="Times New Roman"/>
                <w:sz w:val="28"/>
                <w:szCs w:val="28"/>
              </w:rPr>
            </w:pPr>
            <w:r w:rsidRPr="00052887">
              <w:rPr>
                <w:rFonts w:ascii="Times New Roman" w:hAnsi="Times New Roman"/>
                <w:sz w:val="28"/>
                <w:szCs w:val="28"/>
              </w:rPr>
              <w:t xml:space="preserve">Проектное управление включает в себя набор методов, инструментов и приемов, направленных на достижение цели проекта при балансировании между объемами работы, ресурсами (деньги, труд, время, материалы), качеством и рисками. Инструментарий проектного управления поможет государственным органам более эффективно взаимодействовать при осуществлении совместной деятельности с привлечением экспертного сообщества, организаций.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проектное управление обеспечит эффективный менеджмент на </w:t>
            </w:r>
            <w:r w:rsidRPr="00052887">
              <w:rPr>
                <w:rFonts w:ascii="Times New Roman" w:hAnsi="Times New Roman"/>
                <w:sz w:val="28"/>
                <w:szCs w:val="28"/>
              </w:rPr>
              <w:lastRenderedPageBreak/>
              <w:t>оперативном и операционном уровне управления с целью более результативной, продуманной и рациональной реализации государственной политики.</w:t>
            </w:r>
          </w:p>
          <w:p w:rsidR="0048053B" w:rsidRPr="00052887" w:rsidRDefault="0048053B" w:rsidP="00FF7105">
            <w:pPr>
              <w:spacing w:after="0" w:line="240" w:lineRule="auto"/>
              <w:ind w:right="161" w:firstLine="403"/>
              <w:jc w:val="both"/>
              <w:textAlignment w:val="baseline"/>
              <w:rPr>
                <w:rFonts w:ascii="Times New Roman" w:hAnsi="Times New Roman"/>
                <w:i/>
                <w:sz w:val="24"/>
                <w:szCs w:val="28"/>
              </w:rPr>
            </w:pPr>
            <w:r w:rsidRPr="00052887">
              <w:rPr>
                <w:rFonts w:ascii="Times New Roman" w:hAnsi="Times New Roman"/>
                <w:sz w:val="28"/>
                <w:szCs w:val="28"/>
              </w:rPr>
              <w:t>В Республике Казахстан приказами Председателя Комитета технического регулирования и метрологии Министерства по инвестициям и развитию утверждены семь национальных стандартов проектной деятельности</w:t>
            </w:r>
            <w:r w:rsidRPr="00052887">
              <w:rPr>
                <w:rFonts w:ascii="Times New Roman" w:hAnsi="Times New Roman"/>
                <w:i/>
                <w:sz w:val="24"/>
                <w:szCs w:val="28"/>
              </w:rPr>
              <w:t xml:space="preserve">: </w:t>
            </w:r>
          </w:p>
          <w:p w:rsidR="0048053B" w:rsidRPr="00052887" w:rsidRDefault="0048053B" w:rsidP="00FF7105">
            <w:pPr>
              <w:spacing w:after="0" w:line="240" w:lineRule="auto"/>
              <w:ind w:right="161" w:firstLine="403"/>
              <w:jc w:val="both"/>
              <w:textAlignment w:val="baseline"/>
              <w:rPr>
                <w:rFonts w:ascii="Times New Roman" w:hAnsi="Times New Roman"/>
                <w:i/>
                <w:sz w:val="24"/>
                <w:szCs w:val="28"/>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СТ РК ISO 21500-2014 – Руководство по управлению проектами</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СТ РК 2831-2016 – Проектный менеджмент. Требования к управлению проектом</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СТ РК ISO 21504-2016 – Проектный менеджмент. Проект, программа и управление портфелем. Руководство по управлению портфелем</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 xml:space="preserve">СТ РК </w:t>
                  </w:r>
                  <w:hyperlink r:id="rId12" w:history="1">
                    <w:r w:rsidRPr="00052887">
                      <w:rPr>
                        <w:i/>
                        <w:sz w:val="20"/>
                        <w:szCs w:val="28"/>
                      </w:rPr>
                      <w:t>ISO 21505</w:t>
                    </w:r>
                  </w:hyperlink>
                  <w:r w:rsidRPr="00052887">
                    <w:rPr>
                      <w:i/>
                      <w:sz w:val="20"/>
                      <w:szCs w:val="28"/>
                    </w:rPr>
                    <w:t xml:space="preserve"> - Проект, программа и управление портфелем – руководство по управлению</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 xml:space="preserve">СТ РК </w:t>
                  </w:r>
                  <w:hyperlink r:id="rId13" w:history="1">
                    <w:r w:rsidRPr="00052887">
                      <w:rPr>
                        <w:i/>
                        <w:sz w:val="20"/>
                        <w:szCs w:val="28"/>
                      </w:rPr>
                      <w:t>ISO 21503</w:t>
                    </w:r>
                  </w:hyperlink>
                  <w:r w:rsidRPr="00052887">
                    <w:rPr>
                      <w:i/>
                      <w:sz w:val="20"/>
                      <w:szCs w:val="28"/>
                    </w:rPr>
                    <w:t xml:space="preserve"> - Руководство по управлению программами</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t>СТ РК ISO 21508 - Управление освоенным объемом при управлении проектом и программой</w:t>
                  </w:r>
                </w:p>
              </w:tc>
            </w:tr>
            <w:tr w:rsidR="0048053B" w:rsidRPr="00052887" w:rsidTr="00FF7105">
              <w:tc>
                <w:tcPr>
                  <w:tcW w:w="4957" w:type="dxa"/>
                  <w:shd w:val="clear" w:color="auto" w:fill="auto"/>
                </w:tcPr>
                <w:p w:rsidR="0048053B" w:rsidRPr="00052887" w:rsidRDefault="0048053B" w:rsidP="00FF7105">
                  <w:pPr>
                    <w:framePr w:hSpace="180" w:wrap="around" w:vAnchor="text" w:hAnchor="text" w:x="-494" w:y="1"/>
                    <w:spacing w:after="0" w:line="240" w:lineRule="auto"/>
                    <w:ind w:right="161" w:firstLine="403"/>
                    <w:suppressOverlap/>
                    <w:jc w:val="both"/>
                    <w:textAlignment w:val="baseline"/>
                    <w:rPr>
                      <w:i/>
                      <w:sz w:val="20"/>
                      <w:szCs w:val="28"/>
                    </w:rPr>
                  </w:pPr>
                  <w:r w:rsidRPr="00052887">
                    <w:rPr>
                      <w:i/>
                      <w:sz w:val="20"/>
                      <w:szCs w:val="28"/>
                    </w:rPr>
                    <w:lastRenderedPageBreak/>
                    <w:t>СТ РК ISO 21511 - Иерархическая структура работ при управлении проектами и программами</w:t>
                  </w:r>
                </w:p>
              </w:tc>
            </w:tr>
          </w:tbl>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 «НС-21500 - Управлени</w:t>
            </w:r>
            <w:r w:rsidRPr="00052887">
              <w:rPr>
                <w:rFonts w:ascii="Times New Roman" w:hAnsi="Times New Roman"/>
                <w:b/>
                <w:sz w:val="28"/>
                <w:szCs w:val="28"/>
                <w:u w:val="single"/>
                <w:lang w:val="kk-KZ"/>
              </w:rPr>
              <w:t>е</w:t>
            </w:r>
            <w:r w:rsidRPr="00052887">
              <w:rPr>
                <w:rFonts w:ascii="Times New Roman" w:hAnsi="Times New Roman"/>
                <w:b/>
                <w:sz w:val="28"/>
                <w:szCs w:val="28"/>
                <w:u w:val="single"/>
              </w:rPr>
              <w:t xml:space="preserve"> проектами»</w:t>
            </w:r>
            <w:r w:rsidRPr="00052887">
              <w:rPr>
                <w:rFonts w:ascii="Times New Roman" w:hAnsi="Times New Roman"/>
                <w:b/>
                <w:sz w:val="28"/>
                <w:szCs w:val="28"/>
              </w:rPr>
              <w:t xml:space="preserve"> </w:t>
            </w:r>
            <w:r w:rsidRPr="00052887">
              <w:rPr>
                <w:rFonts w:ascii="Times New Roman" w:hAnsi="Times New Roman"/>
                <w:sz w:val="28"/>
                <w:szCs w:val="28"/>
              </w:rPr>
              <w:t xml:space="preserve">предусматривает </w:t>
            </w:r>
            <w:r w:rsidRPr="00052887">
              <w:rPr>
                <w:rFonts w:ascii="Times New Roman" w:hAnsi="Times New Roman"/>
                <w:b/>
                <w:sz w:val="28"/>
                <w:szCs w:val="28"/>
              </w:rPr>
              <w:t>руководство по управлению проектами.</w:t>
            </w:r>
            <w:r w:rsidRPr="00052887">
              <w:rPr>
                <w:rFonts w:ascii="Times New Roman" w:hAnsi="Times New Roman"/>
                <w:sz w:val="28"/>
                <w:szCs w:val="28"/>
              </w:rPr>
              <w:t xml:space="preserve">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 данным стандартом </w:t>
            </w:r>
            <w:r w:rsidRPr="00052887">
              <w:rPr>
                <w:rFonts w:ascii="Times New Roman" w:hAnsi="Times New Roman"/>
                <w:b/>
                <w:sz w:val="28"/>
                <w:szCs w:val="28"/>
              </w:rPr>
              <w:t>проектом является уникальный набор процессов, состоящий из скоординированных и контролируемых операций</w:t>
            </w:r>
            <w:r w:rsidRPr="00052887">
              <w:rPr>
                <w:rFonts w:ascii="Times New Roman" w:hAnsi="Times New Roman"/>
                <w:sz w:val="28"/>
                <w:szCs w:val="28"/>
              </w:rPr>
              <w:t xml:space="preserve"> с датами начала и завершения, выполняемых для достижения целей проекта (п.3.2.).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проектом</w:t>
            </w:r>
            <w:r w:rsidRPr="00052887">
              <w:rPr>
                <w:rFonts w:ascii="Times New Roman" w:hAnsi="Times New Roman"/>
                <w:sz w:val="28"/>
                <w:szCs w:val="28"/>
              </w:rPr>
              <w:t xml:space="preserve"> – это применение методов, средств, приёмов и навыков в работе с проектом, </w:t>
            </w:r>
            <w:r w:rsidRPr="00052887">
              <w:rPr>
                <w:rFonts w:ascii="Times New Roman" w:hAnsi="Times New Roman"/>
                <w:b/>
                <w:sz w:val="28"/>
                <w:szCs w:val="28"/>
              </w:rPr>
              <w:t>управление проектом осуществляется через процессы</w:t>
            </w:r>
            <w:r w:rsidRPr="00052887">
              <w:rPr>
                <w:rFonts w:ascii="Times New Roman" w:hAnsi="Times New Roman"/>
                <w:sz w:val="28"/>
                <w:szCs w:val="28"/>
              </w:rPr>
              <w:t xml:space="preserve"> (п.3.3).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Каждая стадия проекта должна иметь конкретные </w:t>
            </w:r>
            <w:r w:rsidRPr="00052887">
              <w:rPr>
                <w:rFonts w:ascii="Times New Roman" w:hAnsi="Times New Roman"/>
                <w:sz w:val="28"/>
                <w:szCs w:val="28"/>
              </w:rPr>
              <w:lastRenderedPageBreak/>
              <w:t>результаты, которые регулярно пересматриваются в соответствии с требованиями заказчика, куратора или др</w:t>
            </w:r>
            <w:r w:rsidRPr="00052887">
              <w:rPr>
                <w:rFonts w:ascii="Times New Roman" w:hAnsi="Times New Roman"/>
                <w:sz w:val="28"/>
                <w:szCs w:val="28"/>
                <w:lang w:val="kk-KZ"/>
              </w:rPr>
              <w:t>угих</w:t>
            </w:r>
            <w:r w:rsidRPr="00052887">
              <w:rPr>
                <w:rFonts w:ascii="Times New Roman" w:hAnsi="Times New Roman"/>
                <w:sz w:val="28"/>
                <w:szCs w:val="28"/>
              </w:rPr>
              <w:t xml:space="preserve"> заинтересованных сторон. </w:t>
            </w:r>
          </w:p>
          <w:p w:rsidR="0048053B" w:rsidRPr="00052887" w:rsidRDefault="0048053B" w:rsidP="00FF7105">
            <w:pPr>
              <w:spacing w:after="0" w:line="240" w:lineRule="auto"/>
              <w:ind w:right="161" w:firstLine="403"/>
              <w:jc w:val="both"/>
              <w:textAlignment w:val="baseline"/>
              <w:rPr>
                <w:rFonts w:ascii="Times New Roman" w:hAnsi="Times New Roman"/>
                <w:i/>
                <w:sz w:val="28"/>
                <w:szCs w:val="28"/>
              </w:rPr>
            </w:pPr>
            <w:r w:rsidRPr="00052887">
              <w:rPr>
                <w:rFonts w:ascii="Times New Roman" w:hAnsi="Times New Roman"/>
                <w:i/>
                <w:sz w:val="28"/>
                <w:szCs w:val="28"/>
              </w:rPr>
              <w:t xml:space="preserve">В случае системной реформы – куратором в соответствии с Указом Президента РК   от 15 февраля 2018 года № 636 «О стратегическом плане развития Республики Казахстан до 2025 года» являются Заместители Премьер-Министра РК. </w:t>
            </w:r>
          </w:p>
          <w:p w:rsidR="0048053B" w:rsidRPr="00052887" w:rsidRDefault="0048053B" w:rsidP="00FF7105">
            <w:pPr>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Проекты могут выполняться в рамках программ и портфелей проектов (п.3.5.3.1.)</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Портфель проектов – </w:t>
            </w:r>
            <w:r w:rsidRPr="00052887">
              <w:rPr>
                <w:rFonts w:ascii="Times New Roman" w:hAnsi="Times New Roman"/>
                <w:sz w:val="28"/>
                <w:szCs w:val="28"/>
              </w:rPr>
              <w:t xml:space="preserve">это </w:t>
            </w:r>
            <w:r w:rsidRPr="00052887">
              <w:rPr>
                <w:rFonts w:ascii="Times New Roman" w:hAnsi="Times New Roman"/>
                <w:b/>
                <w:sz w:val="28"/>
                <w:szCs w:val="28"/>
              </w:rPr>
              <w:t>набор проектов, программ и других работ</w:t>
            </w:r>
            <w:r w:rsidRPr="00052887">
              <w:rPr>
                <w:rFonts w:ascii="Times New Roman" w:hAnsi="Times New Roman"/>
                <w:sz w:val="28"/>
                <w:szCs w:val="28"/>
              </w:rPr>
              <w:t xml:space="preserve">, которые сгруппированы вместе в целях содействия эффективному управлению этими работами по </w:t>
            </w:r>
            <w:r w:rsidRPr="00052887">
              <w:rPr>
                <w:rFonts w:ascii="Times New Roman" w:hAnsi="Times New Roman"/>
                <w:sz w:val="28"/>
                <w:szCs w:val="28"/>
              </w:rPr>
              <w:lastRenderedPageBreak/>
              <w:t>достижению стратегических целей</w:t>
            </w:r>
            <w:r w:rsidRPr="00052887">
              <w:rPr>
                <w:rFonts w:ascii="Times New Roman" w:hAnsi="Times New Roman"/>
                <w:b/>
                <w:sz w:val="28"/>
                <w:szCs w:val="28"/>
              </w:rPr>
              <w:t xml:space="preserve"> (3.5.3.2.). Управление портфелем – это централизованное управление одним </w:t>
            </w:r>
            <w:r w:rsidRPr="00052887">
              <w:rPr>
                <w:rFonts w:ascii="Times New Roman" w:hAnsi="Times New Roman"/>
                <w:sz w:val="28"/>
                <w:szCs w:val="28"/>
              </w:rPr>
              <w:t>или несколькими</w:t>
            </w:r>
            <w:r w:rsidRPr="00052887">
              <w:rPr>
                <w:rFonts w:ascii="Times New Roman" w:hAnsi="Times New Roman"/>
                <w:b/>
                <w:sz w:val="28"/>
                <w:szCs w:val="28"/>
              </w:rPr>
              <w:t xml:space="preserve"> портфелями проектов</w:t>
            </w:r>
            <w:r w:rsidRPr="00052887">
              <w:rPr>
                <w:rFonts w:ascii="Times New Roman" w:hAnsi="Times New Roman"/>
                <w:sz w:val="28"/>
                <w:szCs w:val="28"/>
              </w:rPr>
              <w:t xml:space="preserve">, которое включает выявление, приоритезацию, утверждение, управление и контроль проектов и других работ для достижения определенных стратегических целей.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Программа </w:t>
            </w:r>
            <w:r w:rsidRPr="00052887">
              <w:rPr>
                <w:rFonts w:ascii="Times New Roman" w:hAnsi="Times New Roman"/>
                <w:sz w:val="28"/>
                <w:szCs w:val="28"/>
              </w:rPr>
              <w:t xml:space="preserve">– это </w:t>
            </w:r>
            <w:r w:rsidRPr="00052887">
              <w:rPr>
                <w:rFonts w:ascii="Times New Roman" w:hAnsi="Times New Roman"/>
                <w:b/>
                <w:sz w:val="28"/>
                <w:szCs w:val="28"/>
              </w:rPr>
              <w:t>группа связанных проектов</w:t>
            </w:r>
            <w:r w:rsidRPr="00052887">
              <w:rPr>
                <w:rFonts w:ascii="Times New Roman" w:hAnsi="Times New Roman"/>
                <w:sz w:val="28"/>
                <w:szCs w:val="28"/>
              </w:rPr>
              <w:t xml:space="preserve"> и других работ, </w:t>
            </w:r>
            <w:r w:rsidRPr="00052887">
              <w:rPr>
                <w:rFonts w:ascii="Times New Roman" w:hAnsi="Times New Roman"/>
                <w:b/>
                <w:sz w:val="28"/>
                <w:szCs w:val="28"/>
              </w:rPr>
              <w:t>соответствующих стратегическим целям организации</w:t>
            </w:r>
            <w:r w:rsidRPr="00052887">
              <w:rPr>
                <w:rFonts w:ascii="Times New Roman" w:hAnsi="Times New Roman"/>
                <w:sz w:val="28"/>
                <w:szCs w:val="28"/>
              </w:rPr>
              <w:t xml:space="preserve">. </w:t>
            </w:r>
            <w:r w:rsidRPr="00052887">
              <w:rPr>
                <w:rFonts w:ascii="Times New Roman" w:hAnsi="Times New Roman"/>
                <w:b/>
                <w:sz w:val="28"/>
                <w:szCs w:val="28"/>
              </w:rPr>
              <w:t>Управление программами</w:t>
            </w:r>
            <w:r w:rsidRPr="00052887">
              <w:rPr>
                <w:rFonts w:ascii="Times New Roman" w:hAnsi="Times New Roman"/>
                <w:sz w:val="28"/>
                <w:szCs w:val="28"/>
              </w:rPr>
              <w:t xml:space="preserve"> заключается в </w:t>
            </w:r>
            <w:r w:rsidRPr="00052887">
              <w:rPr>
                <w:rFonts w:ascii="Times New Roman" w:hAnsi="Times New Roman"/>
                <w:b/>
                <w:sz w:val="28"/>
                <w:szCs w:val="28"/>
              </w:rPr>
              <w:t>централизованной и скоординированной деятельности по достижению этих целей</w:t>
            </w:r>
            <w:r w:rsidRPr="00052887">
              <w:rPr>
                <w:rFonts w:ascii="Times New Roman" w:hAnsi="Times New Roman"/>
                <w:sz w:val="28"/>
                <w:szCs w:val="28"/>
              </w:rPr>
              <w:t xml:space="preserve"> (3.5.3.3.).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При этом, менеджер проекта адаптирует процессы управления для каждого конкретного проекта, т.е. определяет какие процессы являются необходимыми (п. 4.1).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Также менеджер проекта определяет каким образом и когда члены </w:t>
            </w:r>
            <w:r w:rsidRPr="00052887">
              <w:rPr>
                <w:rFonts w:ascii="Times New Roman" w:hAnsi="Times New Roman"/>
                <w:sz w:val="28"/>
                <w:szCs w:val="28"/>
                <w:lang w:val="kk-KZ"/>
              </w:rPr>
              <w:t xml:space="preserve">проектной </w:t>
            </w:r>
            <w:r w:rsidRPr="00052887">
              <w:rPr>
                <w:rFonts w:ascii="Times New Roman" w:hAnsi="Times New Roman"/>
                <w:sz w:val="28"/>
                <w:szCs w:val="28"/>
              </w:rPr>
              <w:t xml:space="preserve">команды проекта привлекаются к работе в проекте, а также как они высвобождаются. При этом процесс развития проектной команды выделен в отдельный процесс управления проектом (п.4.3.18).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«НС 21503 – Управление программами»</w:t>
            </w:r>
            <w:r w:rsidRPr="00052887">
              <w:rPr>
                <w:rFonts w:ascii="Times New Roman" w:hAnsi="Times New Roman"/>
                <w:sz w:val="28"/>
                <w:szCs w:val="28"/>
              </w:rPr>
              <w:t xml:space="preserve">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указанному стандарту </w:t>
            </w:r>
            <w:r w:rsidRPr="00052887">
              <w:rPr>
                <w:rFonts w:ascii="Times New Roman" w:hAnsi="Times New Roman"/>
                <w:b/>
                <w:sz w:val="28"/>
                <w:szCs w:val="28"/>
              </w:rPr>
              <w:t>Программой</w:t>
            </w:r>
            <w:r w:rsidRPr="00052887">
              <w:rPr>
                <w:rFonts w:ascii="Times New Roman" w:hAnsi="Times New Roman"/>
                <w:b/>
                <w:sz w:val="28"/>
                <w:szCs w:val="28"/>
                <w:lang w:val="kk-KZ"/>
              </w:rPr>
              <w:t>,</w:t>
            </w:r>
            <w:r w:rsidRPr="00052887">
              <w:rPr>
                <w:rFonts w:ascii="Times New Roman" w:hAnsi="Times New Roman"/>
                <w:b/>
                <w:sz w:val="28"/>
                <w:szCs w:val="28"/>
              </w:rPr>
              <w:t xml:space="preserve"> является временная структура взаимосвязанных программных </w:t>
            </w:r>
            <w:r w:rsidRPr="00052887">
              <w:rPr>
                <w:rFonts w:ascii="Times New Roman" w:hAnsi="Times New Roman"/>
                <w:b/>
                <w:sz w:val="28"/>
                <w:szCs w:val="28"/>
              </w:rPr>
              <w:lastRenderedPageBreak/>
              <w:t>компонентов (</w:t>
            </w:r>
            <w:r w:rsidRPr="00052887">
              <w:rPr>
                <w:rFonts w:ascii="Times New Roman" w:hAnsi="Times New Roman"/>
                <w:b/>
                <w:i/>
                <w:sz w:val="28"/>
                <w:szCs w:val="28"/>
              </w:rPr>
              <w:t>проект, программа, или другая связанная работа)</w:t>
            </w:r>
            <w:r w:rsidRPr="00052887">
              <w:rPr>
                <w:rFonts w:ascii="Times New Roman" w:hAnsi="Times New Roman"/>
                <w:sz w:val="28"/>
                <w:szCs w:val="28"/>
              </w:rPr>
              <w:t xml:space="preserve">, которые способствуют достижению программных целей и реализуют преимущества (п.3.1).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программой являются скоординированные</w:t>
            </w:r>
            <w:r w:rsidRPr="00052887">
              <w:rPr>
                <w:rFonts w:ascii="Times New Roman" w:hAnsi="Times New Roman"/>
                <w:sz w:val="28"/>
                <w:szCs w:val="28"/>
              </w:rPr>
              <w:t xml:space="preserve"> действия по направлению взаимосвязанных </w:t>
            </w:r>
            <w:r w:rsidRPr="00052887">
              <w:rPr>
                <w:rFonts w:ascii="Times New Roman" w:hAnsi="Times New Roman"/>
                <w:b/>
                <w:sz w:val="28"/>
                <w:szCs w:val="28"/>
              </w:rPr>
              <w:t>программных компонентов (проект, программа, или другая связанная работа)</w:t>
            </w:r>
            <w:r w:rsidRPr="00052887">
              <w:rPr>
                <w:rFonts w:ascii="Times New Roman" w:hAnsi="Times New Roman"/>
                <w:sz w:val="28"/>
                <w:szCs w:val="28"/>
              </w:rPr>
              <w:t xml:space="preserve"> для достижения программных целей и реализации преимуществ (пп.3.2, 3.3).</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 Программы могут быть стратегическими, и иметь соответствующие  характеристики, в том числе – состоять из программных компонентов, которые имеют взаимозависимые и взаимосвязанные </w:t>
            </w:r>
            <w:r w:rsidRPr="00052887">
              <w:rPr>
                <w:rFonts w:ascii="Times New Roman" w:hAnsi="Times New Roman"/>
                <w:sz w:val="28"/>
                <w:szCs w:val="28"/>
              </w:rPr>
              <w:lastRenderedPageBreak/>
              <w:t xml:space="preserve">отношения друг с другом, способствуют достижению стратегических или оперативных целей, имеют сложность и неопределенность, которые необходимо контролировать (п.4.2.2).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Цель программы </w:t>
            </w:r>
            <w:r w:rsidRPr="00052887">
              <w:rPr>
                <w:rFonts w:ascii="Times New Roman" w:hAnsi="Times New Roman"/>
                <w:sz w:val="28"/>
                <w:szCs w:val="28"/>
              </w:rPr>
              <w:t>– в реализации преимуществ</w:t>
            </w:r>
            <w:r w:rsidRPr="00052887">
              <w:rPr>
                <w:rFonts w:ascii="Times New Roman" w:hAnsi="Times New Roman"/>
                <w:b/>
                <w:sz w:val="28"/>
                <w:szCs w:val="28"/>
              </w:rPr>
              <w:t>, которые не могут быть реализованы, когда компоненты управляются индивидуально</w:t>
            </w:r>
            <w:r w:rsidRPr="00052887">
              <w:rPr>
                <w:rFonts w:ascii="Times New Roman" w:hAnsi="Times New Roman"/>
                <w:sz w:val="28"/>
                <w:szCs w:val="28"/>
              </w:rPr>
              <w:t xml:space="preserve"> (п.4.2.3).</w:t>
            </w:r>
            <w:r w:rsidRPr="00052887">
              <w:rPr>
                <w:rFonts w:ascii="Times New Roman" w:hAnsi="Times New Roman"/>
                <w:b/>
                <w:sz w:val="28"/>
                <w:szCs w:val="28"/>
              </w:rPr>
              <w:t xml:space="preserve"> Программы могут быть созданы в рамках портфеля проектов</w:t>
            </w:r>
            <w:r w:rsidRPr="00052887">
              <w:rPr>
                <w:rFonts w:ascii="Times New Roman" w:hAnsi="Times New Roman"/>
                <w:sz w:val="28"/>
                <w:szCs w:val="28"/>
              </w:rPr>
              <w:t xml:space="preserve"> и программ</w:t>
            </w:r>
            <w:r w:rsidRPr="00052887">
              <w:rPr>
                <w:rFonts w:ascii="Times New Roman" w:hAnsi="Times New Roman"/>
                <w:b/>
                <w:sz w:val="28"/>
                <w:szCs w:val="28"/>
              </w:rPr>
              <w:t xml:space="preserve"> (4.2.5.). </w:t>
            </w:r>
            <w:r w:rsidRPr="00052887">
              <w:rPr>
                <w:rFonts w:ascii="Times New Roman" w:hAnsi="Times New Roman"/>
                <w:sz w:val="28"/>
                <w:szCs w:val="28"/>
              </w:rPr>
              <w:t xml:space="preserve">Программа состоит </w:t>
            </w:r>
            <w:r w:rsidRPr="00052887">
              <w:rPr>
                <w:rFonts w:ascii="Times New Roman" w:hAnsi="Times New Roman"/>
                <w:b/>
                <w:sz w:val="28"/>
                <w:szCs w:val="28"/>
              </w:rPr>
              <w:t>как минимум из двух компонентов программы</w:t>
            </w:r>
            <w:r w:rsidRPr="00052887">
              <w:rPr>
                <w:rFonts w:ascii="Times New Roman" w:hAnsi="Times New Roman"/>
                <w:sz w:val="28"/>
                <w:szCs w:val="28"/>
              </w:rPr>
              <w:t xml:space="preserve">.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 При этом </w:t>
            </w:r>
            <w:r w:rsidRPr="00052887">
              <w:rPr>
                <w:rFonts w:ascii="Times New Roman" w:hAnsi="Times New Roman"/>
                <w:b/>
                <w:sz w:val="28"/>
                <w:szCs w:val="28"/>
              </w:rPr>
              <w:t>процессы управления программы</w:t>
            </w:r>
            <w:r w:rsidRPr="00052887">
              <w:rPr>
                <w:rFonts w:ascii="Times New Roman" w:hAnsi="Times New Roman"/>
                <w:sz w:val="28"/>
                <w:szCs w:val="28"/>
              </w:rPr>
              <w:t xml:space="preserve"> включают процесс создания программы и процессы согласования программ и другие </w:t>
            </w:r>
            <w:r w:rsidRPr="00052887">
              <w:rPr>
                <w:rFonts w:ascii="Times New Roman" w:hAnsi="Times New Roman"/>
                <w:sz w:val="28"/>
                <w:szCs w:val="28"/>
              </w:rPr>
              <w:lastRenderedPageBreak/>
              <w:t xml:space="preserve">процессы, отличные от процессов управления отдельными проектами (п.4.3.2).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управлении программой исполнительному и высшему руководству назначаются и определяются роли, ответственность и подотчетность, а также пределы полномочий по управлению программой.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программой требует наличия руководителя программы и команды управления программой</w:t>
            </w:r>
            <w:r w:rsidRPr="00052887">
              <w:rPr>
                <w:rFonts w:ascii="Times New Roman" w:hAnsi="Times New Roman"/>
                <w:sz w:val="28"/>
                <w:szCs w:val="28"/>
              </w:rPr>
              <w:t xml:space="preserve"> (п. 5.5.1), Руководитель программы несет ответственность за общую производительность программы и за координацию компонентов программы (п.5.5.2).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Управление программами должно </w:t>
            </w:r>
            <w:r w:rsidRPr="00052887">
              <w:rPr>
                <w:rFonts w:ascii="Times New Roman" w:hAnsi="Times New Roman"/>
                <w:b/>
                <w:sz w:val="28"/>
                <w:szCs w:val="28"/>
              </w:rPr>
              <w:lastRenderedPageBreak/>
              <w:t>согласовываться с управляющей организацией или портфелем</w:t>
            </w:r>
            <w:r w:rsidRPr="00052887">
              <w:rPr>
                <w:rFonts w:ascii="Times New Roman" w:hAnsi="Times New Roman"/>
                <w:sz w:val="28"/>
                <w:szCs w:val="28"/>
              </w:rPr>
              <w:t xml:space="preserve">. Согласование должно улучшить управление и осуществление программ и их отдельных компонентов для реализации дополнительных преимуществ (п.5.4.).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«НС 21504 – Управление портфелем» </w:t>
            </w:r>
            <w:r w:rsidRPr="00052887">
              <w:rPr>
                <w:rFonts w:ascii="Times New Roman" w:hAnsi="Times New Roman"/>
                <w:sz w:val="28"/>
                <w:szCs w:val="28"/>
              </w:rPr>
              <w:t xml:space="preserve">- стандарт распространяется на портфель проектов и программ и устанавливает руководство по управлению портфелем.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данного стандарта </w:t>
            </w:r>
            <w:r w:rsidRPr="00052887">
              <w:rPr>
                <w:rFonts w:ascii="Times New Roman" w:hAnsi="Times New Roman"/>
                <w:b/>
                <w:sz w:val="28"/>
                <w:szCs w:val="28"/>
              </w:rPr>
              <w:t>портфелем является набор компонентов, сгруппированных вместе с целью эффективного управления и достижения стратегических целей организации</w:t>
            </w:r>
            <w:r w:rsidRPr="00052887">
              <w:rPr>
                <w:rFonts w:ascii="Times New Roman" w:hAnsi="Times New Roman"/>
                <w:sz w:val="28"/>
                <w:szCs w:val="28"/>
              </w:rPr>
              <w:t xml:space="preserve"> (п.2.1.), при этом компонентом </w:t>
            </w:r>
            <w:r w:rsidRPr="00052887">
              <w:rPr>
                <w:rFonts w:ascii="Times New Roman" w:hAnsi="Times New Roman"/>
                <w:sz w:val="28"/>
                <w:szCs w:val="28"/>
              </w:rPr>
              <w:lastRenderedPageBreak/>
              <w:t>портфеля является проект, программа, портфель или другие работы, которые выполняются в рамках портфеля (п.2.2.).</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портфелем предполагает необходимость последовательного подхода к управлению стратегически выравненными компонентами портфеля</w:t>
            </w:r>
            <w:r w:rsidRPr="00052887">
              <w:rPr>
                <w:rFonts w:ascii="Times New Roman" w:hAnsi="Times New Roman"/>
                <w:sz w:val="28"/>
                <w:szCs w:val="28"/>
              </w:rPr>
              <w:t xml:space="preserve"> – проектами, программами, портфелями и другими связанными работами, с учетом окружающей организацию среды, в частности:</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1) инвестировать в компоненты портфеля в соответствии со стратегией организации;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2) оптимизировать возможности и ресурсы организации;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3) максимально увеличивать выгоды от инвестиций;</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4) выявлять и управлять ожиданиями заинтересованных сторон;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5) отслеживать текущее состояние и статус компонентов портфеля.</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Должна быть сформирована собственная система управления портфелем. (п.4.7.).  </w:t>
            </w:r>
          </w:p>
          <w:p w:rsidR="0048053B" w:rsidRPr="00052887" w:rsidRDefault="0048053B" w:rsidP="00FF7105">
            <w:pPr>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со стандартом </w:t>
            </w:r>
            <w:r w:rsidRPr="00052887">
              <w:rPr>
                <w:rFonts w:ascii="Times New Roman" w:hAnsi="Times New Roman"/>
                <w:b/>
                <w:sz w:val="28"/>
                <w:szCs w:val="28"/>
              </w:rPr>
              <w:t>управление портфелем может быть представлено как механизм для согласования портфелей со стратегическими целями,</w:t>
            </w:r>
            <w:r w:rsidRPr="00052887">
              <w:rPr>
                <w:rFonts w:ascii="Times New Roman" w:hAnsi="Times New Roman"/>
                <w:sz w:val="28"/>
                <w:szCs w:val="28"/>
              </w:rPr>
              <w:t xml:space="preserve"> максимального увеличения выгод, выполнения обязательств и принятия решений на основе своевременных и точных данных (п.5.1.). </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Заголовок статьи 37</w:t>
            </w: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Пункт 2</w:t>
            </w: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Новый пункт 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lastRenderedPageBreak/>
              <w:t xml:space="preserve">Статья 37.  Организация и контроль за исполнением правового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акта индивидуального применения</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 xml:space="preserve">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w:t>
            </w:r>
            <w:r w:rsidRPr="00052887">
              <w:rPr>
                <w:rFonts w:ascii="Times New Roman" w:hAnsi="Times New Roman"/>
                <w:sz w:val="28"/>
                <w:szCs w:val="28"/>
              </w:rPr>
              <w:lastRenderedPageBreak/>
              <w:t>вышестоящим органом и незамедлительно доводятся до сведения непосредственных исполнителей.</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48053B" w:rsidRPr="00052887" w:rsidRDefault="0048053B" w:rsidP="00FF7105">
            <w:pPr>
              <w:widowControl w:val="0"/>
              <w:spacing w:after="0" w:line="240" w:lineRule="auto"/>
              <w:ind w:firstLine="283"/>
              <w:jc w:val="both"/>
              <w:rPr>
                <w:rFonts w:ascii="Times New Roman" w:hAnsi="Times New Roman"/>
                <w:b/>
                <w:bCs/>
                <w:sz w:val="28"/>
                <w:szCs w:val="28"/>
              </w:rPr>
            </w:pPr>
          </w:p>
          <w:p w:rsidR="0048053B" w:rsidRPr="00052887" w:rsidRDefault="0048053B" w:rsidP="00FF7105">
            <w:pPr>
              <w:widowControl w:val="0"/>
              <w:spacing w:after="0" w:line="240" w:lineRule="auto"/>
              <w:ind w:firstLine="283"/>
              <w:jc w:val="both"/>
              <w:rPr>
                <w:rFonts w:ascii="Times New Roman" w:hAnsi="Times New Roman"/>
                <w:b/>
                <w:bCs/>
                <w:sz w:val="28"/>
                <w:szCs w:val="28"/>
              </w:rPr>
            </w:pPr>
          </w:p>
          <w:p w:rsidR="0048053B" w:rsidRPr="00052887" w:rsidRDefault="0048053B" w:rsidP="00FF7105">
            <w:pPr>
              <w:widowControl w:val="0"/>
              <w:spacing w:after="0" w:line="240" w:lineRule="auto"/>
              <w:ind w:firstLine="283"/>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bCs/>
                <w:sz w:val="28"/>
                <w:szCs w:val="28"/>
              </w:rPr>
              <w:t>5. Отсутствует.</w:t>
            </w:r>
          </w:p>
          <w:p w:rsidR="0048053B" w:rsidRPr="00052887" w:rsidRDefault="0048053B" w:rsidP="00FF7105">
            <w:pPr>
              <w:widowControl w:val="0"/>
              <w:spacing w:after="0" w:line="240" w:lineRule="auto"/>
              <w:ind w:firstLine="283"/>
              <w:rPr>
                <w:rStyle w:val="s0"/>
                <w:rFonts w:ascii="Times New Roman" w:hAnsi="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lastRenderedPageBreak/>
              <w:t xml:space="preserve">Статья 37. Организация и контроль за исполнением правового акта индивидуального применения, </w:t>
            </w:r>
            <w:r w:rsidRPr="00052887">
              <w:rPr>
                <w:rFonts w:ascii="Times New Roman" w:hAnsi="Times New Roman"/>
                <w:b/>
                <w:bCs/>
                <w:sz w:val="28"/>
                <w:szCs w:val="28"/>
              </w:rPr>
              <w:t xml:space="preserve"> проектов, национальных проектов</w:t>
            </w:r>
            <w:r w:rsidRPr="00052887">
              <w:rPr>
                <w:rFonts w:ascii="Times New Roman" w:hAnsi="Times New Roman"/>
                <w:b/>
                <w:bCs/>
                <w:sz w:val="28"/>
                <w:szCs w:val="28"/>
                <w:lang w:val="kk-KZ"/>
              </w:rPr>
              <w:t>,</w:t>
            </w:r>
            <w:r w:rsidRPr="00052887">
              <w:rPr>
                <w:rFonts w:ascii="Times New Roman" w:hAnsi="Times New Roman"/>
                <w:b/>
                <w:bCs/>
                <w:sz w:val="28"/>
                <w:szCs w:val="28"/>
              </w:rPr>
              <w:t xml:space="preserve"> программ и портфелей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Style w:val="s0"/>
                <w:rFonts w:ascii="Times New Roman" w:hAnsi="Times New Roman"/>
                <w:color w:val="auto"/>
                <w:sz w:val="28"/>
                <w:szCs w:val="28"/>
              </w:rPr>
              <w:t xml:space="preserve">1. Организация исполнения </w:t>
            </w:r>
            <w:hyperlink r:id="rId14" w:history="1">
              <w:r w:rsidRPr="00052887">
                <w:rPr>
                  <w:rStyle w:val="ab"/>
                  <w:rFonts w:ascii="Times New Roman" w:hAnsi="Times New Roman"/>
                  <w:color w:val="auto"/>
                  <w:sz w:val="28"/>
                  <w:szCs w:val="28"/>
                  <w:u w:val="none"/>
                </w:rPr>
                <w:t xml:space="preserve">правового акта индивидуального </w:t>
              </w:r>
            </w:hyperlink>
            <w:r w:rsidRPr="00052887">
              <w:rPr>
                <w:rStyle w:val="s0"/>
                <w:rFonts w:ascii="Times New Roman" w:hAnsi="Times New Roman"/>
                <w:color w:val="auto"/>
                <w:sz w:val="28"/>
                <w:szCs w:val="28"/>
              </w:rPr>
              <w:t xml:space="preserve">применения </w:t>
            </w:r>
          </w:p>
          <w:p w:rsidR="0048053B" w:rsidRPr="00052887" w:rsidRDefault="0048053B" w:rsidP="00FF7105">
            <w:pPr>
              <w:widowControl w:val="0"/>
              <w:spacing w:after="0" w:line="240" w:lineRule="auto"/>
              <w:jc w:val="both"/>
              <w:rPr>
                <w:rFonts w:ascii="Times New Roman" w:hAnsi="Times New Roman"/>
                <w:sz w:val="28"/>
                <w:szCs w:val="28"/>
              </w:rPr>
            </w:pPr>
            <w:r w:rsidRPr="00052887">
              <w:rPr>
                <w:rStyle w:val="s0"/>
                <w:rFonts w:ascii="Times New Roman" w:hAnsi="Times New Roman"/>
                <w:color w:val="auto"/>
                <w:sz w:val="28"/>
                <w:szCs w:val="28"/>
              </w:rPr>
              <w:t>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 xml:space="preserve">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w:t>
            </w:r>
            <w:r w:rsidRPr="00052887">
              <w:rPr>
                <w:rStyle w:val="s0"/>
                <w:rFonts w:ascii="Times New Roman" w:hAnsi="Times New Roman"/>
                <w:b/>
                <w:bCs/>
                <w:color w:val="auto"/>
                <w:sz w:val="28"/>
                <w:szCs w:val="28"/>
              </w:rPr>
              <w:t>в том числе путем проектного управления</w:t>
            </w:r>
            <w:r w:rsidRPr="00052887">
              <w:rPr>
                <w:rStyle w:val="s0"/>
                <w:rFonts w:ascii="Times New Roman" w:hAnsi="Times New Roman"/>
                <w:color w:val="auto"/>
                <w:sz w:val="28"/>
                <w:szCs w:val="28"/>
              </w:rPr>
              <w:t>, который доводится до непосредственных исполнителей.</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 xml:space="preserve">3. Если в правовом акте индивидуального применения не определены конкретные сроки его </w:t>
            </w:r>
            <w:r w:rsidRPr="00052887">
              <w:rPr>
                <w:rStyle w:val="s0"/>
                <w:rFonts w:ascii="Times New Roman" w:hAnsi="Times New Roman"/>
                <w:color w:val="auto"/>
                <w:sz w:val="28"/>
                <w:szCs w:val="28"/>
              </w:rPr>
              <w:lastRenderedPageBreak/>
              <w:t>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48053B" w:rsidRPr="00052887" w:rsidRDefault="0048053B" w:rsidP="00FF7105">
            <w:pPr>
              <w:widowControl w:val="0"/>
              <w:spacing w:after="0" w:line="240" w:lineRule="auto"/>
              <w:ind w:firstLine="400"/>
              <w:jc w:val="both"/>
              <w:rPr>
                <w:rFonts w:ascii="Times New Roman" w:hAnsi="Times New Roman" w:cs="Arial"/>
                <w:sz w:val="28"/>
                <w:szCs w:val="28"/>
              </w:rPr>
            </w:pPr>
            <w:r w:rsidRPr="00052887">
              <w:rPr>
                <w:rStyle w:val="s0"/>
                <w:rFonts w:ascii="Times New Roman" w:hAnsi="Times New Roman"/>
                <w:b/>
                <w:bCs/>
                <w:color w:val="auto"/>
                <w:sz w:val="28"/>
                <w:szCs w:val="28"/>
              </w:rPr>
              <w:t xml:space="preserve">5. </w:t>
            </w:r>
            <w:r w:rsidRPr="00052887">
              <w:rPr>
                <w:rFonts w:ascii="Times New Roman" w:hAnsi="Times New Roman"/>
                <w:b/>
                <w:bCs/>
                <w:sz w:val="28"/>
                <w:szCs w:val="28"/>
              </w:rPr>
              <w:t>Организация и контроль за исполнением правов</w:t>
            </w:r>
            <w:r w:rsidRPr="00052887">
              <w:rPr>
                <w:rFonts w:ascii="Times New Roman" w:hAnsi="Times New Roman"/>
                <w:b/>
                <w:bCs/>
                <w:sz w:val="28"/>
                <w:szCs w:val="28"/>
                <w:lang w:val="kk-KZ"/>
              </w:rPr>
              <w:t>ых</w:t>
            </w:r>
            <w:r w:rsidRPr="00052887">
              <w:rPr>
                <w:rFonts w:ascii="Times New Roman" w:hAnsi="Times New Roman"/>
                <w:b/>
                <w:bCs/>
                <w:sz w:val="28"/>
                <w:szCs w:val="28"/>
              </w:rPr>
              <w:t xml:space="preserve"> акт</w:t>
            </w:r>
            <w:r w:rsidRPr="00052887">
              <w:rPr>
                <w:rFonts w:ascii="Times New Roman" w:hAnsi="Times New Roman"/>
                <w:b/>
                <w:bCs/>
                <w:sz w:val="28"/>
                <w:szCs w:val="28"/>
                <w:lang w:val="kk-KZ"/>
              </w:rPr>
              <w:t>ов</w:t>
            </w:r>
            <w:r w:rsidRPr="00052887">
              <w:rPr>
                <w:rFonts w:ascii="Times New Roman" w:hAnsi="Times New Roman"/>
                <w:b/>
                <w:bCs/>
                <w:sz w:val="28"/>
                <w:szCs w:val="28"/>
              </w:rPr>
              <w:t xml:space="preserve"> индивидуального применения, предусматривающих их реализацию путем проектной деятельности, а также проектов,</w:t>
            </w:r>
            <w:r w:rsidRPr="00052887">
              <w:rPr>
                <w:rFonts w:ascii="Times New Roman" w:hAnsi="Times New Roman"/>
                <w:b/>
                <w:bCs/>
                <w:sz w:val="28"/>
                <w:szCs w:val="28"/>
                <w:lang w:val="kk-KZ"/>
              </w:rPr>
              <w:t xml:space="preserve"> национальных проектов, </w:t>
            </w:r>
            <w:r w:rsidRPr="00052887">
              <w:rPr>
                <w:rFonts w:ascii="Times New Roman" w:hAnsi="Times New Roman"/>
                <w:b/>
                <w:bCs/>
                <w:sz w:val="28"/>
                <w:szCs w:val="28"/>
              </w:rPr>
              <w:t xml:space="preserve"> программ и портфелей</w:t>
            </w:r>
            <w:r w:rsidRPr="00052887">
              <w:rPr>
                <w:rFonts w:ascii="Times New Roman" w:hAnsi="Times New Roman"/>
                <w:b/>
                <w:bCs/>
                <w:sz w:val="28"/>
                <w:szCs w:val="28"/>
                <w:lang w:val="kk-KZ"/>
              </w:rPr>
              <w:t>,</w:t>
            </w:r>
            <w:r w:rsidRPr="00052887">
              <w:rPr>
                <w:rFonts w:ascii="Times New Roman" w:hAnsi="Times New Roman"/>
                <w:b/>
                <w:bCs/>
                <w:sz w:val="28"/>
                <w:szCs w:val="28"/>
              </w:rPr>
              <w:t xml:space="preserve"> осуществляются в информационной системе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управления.  </w:t>
            </w:r>
          </w:p>
        </w:tc>
        <w:tc>
          <w:tcPr>
            <w:tcW w:w="3686" w:type="dxa"/>
            <w:vMerge/>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p>
        </w:tc>
      </w:tr>
      <w:tr w:rsidR="0048053B" w:rsidRPr="00052887" w:rsidTr="00FF7105">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 xml:space="preserve">Подпункт 4-1) пункта 2 </w:t>
            </w:r>
            <w:r w:rsidRPr="00052887">
              <w:rPr>
                <w:rFonts w:ascii="Times New Roman" w:hAnsi="Times New Roman"/>
                <w:sz w:val="28"/>
              </w:rPr>
              <w:lastRenderedPageBreak/>
              <w:t>статьи 38</w:t>
            </w: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Абзац 2 пункта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4" w:firstLine="376"/>
              <w:jc w:val="both"/>
              <w:rPr>
                <w:rFonts w:ascii="Times New Roman" w:hAnsi="Times New Roman"/>
                <w:bCs/>
                <w:sz w:val="28"/>
                <w:szCs w:val="28"/>
              </w:rPr>
            </w:pPr>
            <w:r w:rsidRPr="00052887">
              <w:rPr>
                <w:rStyle w:val="s1"/>
                <w:b w:val="0"/>
                <w:bCs w:val="0"/>
                <w:color w:val="auto"/>
                <w:sz w:val="28"/>
                <w:szCs w:val="28"/>
              </w:rPr>
              <w:lastRenderedPageBreak/>
              <w:t xml:space="preserve">Статья 38. Порядок осуществления внутреннего </w:t>
            </w:r>
            <w:r w:rsidRPr="00052887">
              <w:rPr>
                <w:rStyle w:val="s1"/>
                <w:b w:val="0"/>
                <w:bCs w:val="0"/>
                <w:color w:val="auto"/>
                <w:sz w:val="28"/>
                <w:szCs w:val="28"/>
              </w:rPr>
              <w:lastRenderedPageBreak/>
              <w:t>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48053B" w:rsidRPr="00052887" w:rsidRDefault="0048053B" w:rsidP="00FF7105">
            <w:pPr>
              <w:widowControl w:val="0"/>
              <w:spacing w:after="0" w:line="240" w:lineRule="auto"/>
              <w:ind w:left="24" w:firstLine="376"/>
              <w:jc w:val="both"/>
              <w:rPr>
                <w:rStyle w:val="s1"/>
                <w:b w:val="0"/>
                <w:color w:val="auto"/>
                <w:sz w:val="28"/>
                <w:szCs w:val="28"/>
              </w:rPr>
            </w:pPr>
            <w:r w:rsidRPr="00052887">
              <w:rPr>
                <w:rFonts w:ascii="Times New Roman" w:hAnsi="Times New Roman"/>
                <w:sz w:val="28"/>
                <w:szCs w:val="28"/>
              </w:rPr>
              <w:t xml:space="preserve">1. Внутренний контроль </w:t>
            </w:r>
            <w:r w:rsidRPr="00052887">
              <w:rPr>
                <w:rStyle w:val="s1"/>
                <w:b w:val="0"/>
                <w:color w:val="auto"/>
                <w:sz w:val="28"/>
                <w:szCs w:val="28"/>
              </w:rPr>
              <w:t>подразделяется на контроль за исполнением:</w:t>
            </w:r>
          </w:p>
          <w:p w:rsidR="0048053B" w:rsidRPr="00052887" w:rsidRDefault="0048053B" w:rsidP="00FF7105">
            <w:pPr>
              <w:widowControl w:val="0"/>
              <w:spacing w:after="0" w:line="240" w:lineRule="auto"/>
              <w:ind w:left="24" w:firstLine="376"/>
              <w:jc w:val="both"/>
              <w:rPr>
                <w:rFonts w:ascii="Times New Roman" w:hAnsi="Times New Roman"/>
                <w:sz w:val="28"/>
                <w:szCs w:val="28"/>
              </w:rPr>
            </w:pPr>
            <w:r w:rsidRPr="00052887">
              <w:rPr>
                <w:rStyle w:val="s1"/>
                <w:b w:val="0"/>
                <w:color w:val="auto"/>
                <w:sz w:val="28"/>
                <w:szCs w:val="28"/>
              </w:rPr>
              <w:t>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w:t>
            </w:r>
            <w:r w:rsidRPr="00052887">
              <w:rPr>
                <w:rFonts w:ascii="Times New Roman" w:hAnsi="Times New Roman"/>
                <w:sz w:val="28"/>
                <w:szCs w:val="28"/>
              </w:rPr>
              <w:t xml:space="preserve"> акты индивидуального применения, в которых содержатся мероприятия, подлежащие исполнению;</w:t>
            </w:r>
          </w:p>
          <w:p w:rsidR="0048053B" w:rsidRPr="00052887" w:rsidRDefault="0048053B" w:rsidP="00FF7105">
            <w:pPr>
              <w:widowControl w:val="0"/>
              <w:spacing w:after="0" w:line="240" w:lineRule="auto"/>
              <w:ind w:left="24" w:firstLine="376"/>
              <w:jc w:val="both"/>
              <w:rPr>
                <w:rFonts w:ascii="Times New Roman" w:hAnsi="Times New Roman"/>
                <w:sz w:val="28"/>
                <w:szCs w:val="28"/>
              </w:rPr>
            </w:pPr>
            <w:r w:rsidRPr="00052887">
              <w:rPr>
                <w:rFonts w:ascii="Times New Roman" w:hAnsi="Times New Roman"/>
                <w:sz w:val="28"/>
                <w:szCs w:val="28"/>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48053B" w:rsidRPr="00052887" w:rsidRDefault="0048053B" w:rsidP="00FF7105">
            <w:pPr>
              <w:widowControl w:val="0"/>
              <w:spacing w:after="0" w:line="240" w:lineRule="auto"/>
              <w:ind w:left="24" w:firstLine="376"/>
              <w:jc w:val="both"/>
              <w:rPr>
                <w:rStyle w:val="s1"/>
                <w:b w:val="0"/>
                <w:color w:val="auto"/>
                <w:sz w:val="28"/>
                <w:szCs w:val="28"/>
              </w:rPr>
            </w:pPr>
            <w:r w:rsidRPr="00052887">
              <w:rPr>
                <w:rFonts w:ascii="Times New Roman" w:hAnsi="Times New Roman"/>
                <w:sz w:val="28"/>
                <w:szCs w:val="28"/>
              </w:rPr>
              <w:t xml:space="preserve">2. Внутренний контроль производится </w:t>
            </w:r>
            <w:r w:rsidRPr="00052887">
              <w:rPr>
                <w:rStyle w:val="s1"/>
                <w:b w:val="0"/>
                <w:color w:val="auto"/>
                <w:sz w:val="28"/>
                <w:szCs w:val="28"/>
              </w:rPr>
              <w:t>путем:</w:t>
            </w:r>
          </w:p>
          <w:p w:rsidR="0048053B" w:rsidRPr="00052887" w:rsidRDefault="0048053B" w:rsidP="00FF7105">
            <w:pPr>
              <w:widowControl w:val="0"/>
              <w:spacing w:after="0" w:line="240" w:lineRule="auto"/>
              <w:ind w:left="24" w:firstLine="376"/>
              <w:jc w:val="both"/>
              <w:rPr>
                <w:rStyle w:val="s1"/>
                <w:b w:val="0"/>
                <w:color w:val="auto"/>
                <w:sz w:val="28"/>
                <w:szCs w:val="28"/>
              </w:rPr>
            </w:pPr>
            <w:r w:rsidRPr="00052887">
              <w:rPr>
                <w:rStyle w:val="s1"/>
                <w:b w:val="0"/>
                <w:color w:val="auto"/>
                <w:sz w:val="28"/>
                <w:szCs w:val="28"/>
              </w:rPr>
              <w:t xml:space="preserve">1) истребования необходимой </w:t>
            </w:r>
            <w:r w:rsidRPr="00052887">
              <w:rPr>
                <w:rStyle w:val="s1"/>
                <w:b w:val="0"/>
                <w:color w:val="auto"/>
                <w:sz w:val="28"/>
                <w:szCs w:val="28"/>
              </w:rPr>
              <w:lastRenderedPageBreak/>
              <w:t>информации;</w:t>
            </w:r>
          </w:p>
          <w:p w:rsidR="0048053B" w:rsidRPr="00052887" w:rsidRDefault="0048053B" w:rsidP="00FF7105">
            <w:pPr>
              <w:widowControl w:val="0"/>
              <w:spacing w:after="0" w:line="240" w:lineRule="auto"/>
              <w:ind w:left="24" w:firstLine="376"/>
              <w:jc w:val="both"/>
              <w:rPr>
                <w:rStyle w:val="s1"/>
                <w:b w:val="0"/>
                <w:color w:val="auto"/>
                <w:sz w:val="28"/>
                <w:szCs w:val="28"/>
              </w:rPr>
            </w:pPr>
            <w:r w:rsidRPr="00052887">
              <w:rPr>
                <w:rFonts w:ascii="Times New Roman" w:hAnsi="Times New Roman"/>
                <w:sz w:val="28"/>
                <w:szCs w:val="28"/>
              </w:rPr>
              <w:t xml:space="preserve">2) заслушивания и </w:t>
            </w:r>
            <w:r w:rsidRPr="00052887">
              <w:rPr>
                <w:rStyle w:val="s1"/>
                <w:b w:val="0"/>
                <w:color w:val="auto"/>
                <w:sz w:val="28"/>
                <w:szCs w:val="28"/>
              </w:rPr>
              <w:t>обсуждения отчетов и докладов об исполнении;</w:t>
            </w:r>
          </w:p>
          <w:p w:rsidR="0048053B" w:rsidRPr="00052887" w:rsidRDefault="0048053B" w:rsidP="00FF7105">
            <w:pPr>
              <w:widowControl w:val="0"/>
              <w:spacing w:after="0" w:line="240" w:lineRule="auto"/>
              <w:ind w:left="24" w:firstLine="376"/>
              <w:jc w:val="both"/>
              <w:rPr>
                <w:rStyle w:val="s1"/>
                <w:b w:val="0"/>
                <w:color w:val="auto"/>
                <w:sz w:val="28"/>
                <w:szCs w:val="28"/>
              </w:rPr>
            </w:pPr>
            <w:r w:rsidRPr="00052887">
              <w:rPr>
                <w:rStyle w:val="s1"/>
                <w:b w:val="0"/>
                <w:color w:val="auto"/>
                <w:sz w:val="28"/>
                <w:szCs w:val="28"/>
              </w:rPr>
              <w:t>3) ревизии и иных форм документальной проверки;</w:t>
            </w:r>
          </w:p>
          <w:p w:rsidR="0048053B" w:rsidRPr="00052887" w:rsidRDefault="0048053B" w:rsidP="00FF7105">
            <w:pPr>
              <w:widowControl w:val="0"/>
              <w:spacing w:after="0" w:line="240" w:lineRule="auto"/>
              <w:ind w:left="24" w:firstLine="376"/>
              <w:jc w:val="both"/>
              <w:rPr>
                <w:rFonts w:ascii="Times New Roman" w:hAnsi="Times New Roman"/>
                <w:sz w:val="28"/>
                <w:szCs w:val="28"/>
              </w:rPr>
            </w:pPr>
            <w:r w:rsidRPr="00052887">
              <w:rPr>
                <w:rStyle w:val="s1"/>
                <w:b w:val="0"/>
                <w:color w:val="auto"/>
                <w:sz w:val="28"/>
                <w:szCs w:val="28"/>
              </w:rPr>
              <w:t>4) проверки</w:t>
            </w:r>
            <w:r w:rsidRPr="00052887">
              <w:rPr>
                <w:rFonts w:ascii="Times New Roman" w:hAnsi="Times New Roman"/>
                <w:sz w:val="28"/>
                <w:szCs w:val="28"/>
              </w:rPr>
              <w:t xml:space="preserve"> с выездом на место;</w:t>
            </w:r>
          </w:p>
          <w:p w:rsidR="0048053B" w:rsidRPr="00052887" w:rsidRDefault="0048053B" w:rsidP="00FF7105">
            <w:pPr>
              <w:widowControl w:val="0"/>
              <w:spacing w:after="0" w:line="240" w:lineRule="auto"/>
              <w:ind w:firstLine="376"/>
              <w:jc w:val="both"/>
              <w:rPr>
                <w:rStyle w:val="s0"/>
                <w:b/>
                <w:bCs/>
                <w:color w:val="auto"/>
              </w:rPr>
            </w:pPr>
            <w:r w:rsidRPr="00052887">
              <w:rPr>
                <w:rStyle w:val="s0"/>
                <w:rFonts w:ascii="Times New Roman" w:hAnsi="Times New Roman"/>
                <w:b/>
                <w:bCs/>
                <w:color w:val="auto"/>
                <w:sz w:val="28"/>
                <w:szCs w:val="28"/>
              </w:rPr>
              <w:t>4-1) отсутствует;</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5) другими не противоречащими законодательству Республики Казахстан способами.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3. Внутренний контроль производится по следующим параметрам: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2) своевременности и полноты исполнения;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3) соблюдения требований законодательства Республики Казахстан при исполнении.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4. Должностное лицо либо соответствующее структурное подразделение государственного органа, уполномоченное на </w:t>
            </w:r>
            <w:r w:rsidRPr="00052887">
              <w:rPr>
                <w:rFonts w:ascii="Times New Roman" w:hAnsi="Times New Roman"/>
                <w:sz w:val="28"/>
                <w:szCs w:val="28"/>
              </w:rPr>
              <w:lastRenderedPageBreak/>
              <w:t>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w:t>
            </w:r>
            <w:r w:rsidRPr="00052887">
              <w:rPr>
                <w:rStyle w:val="s0"/>
                <w:rFonts w:ascii="Times New Roman" w:hAnsi="Times New Roman"/>
                <w:bCs/>
                <w:color w:val="auto"/>
                <w:sz w:val="28"/>
                <w:szCs w:val="28"/>
              </w:rPr>
              <w:t>и/ или информацию, размещенную в информационной системе управления проектами</w:t>
            </w:r>
            <w:r w:rsidRPr="00052887">
              <w:rPr>
                <w:rStyle w:val="s0"/>
                <w:rFonts w:ascii="Times New Roman" w:hAnsi="Times New Roman"/>
                <w:color w:val="auto"/>
                <w:sz w:val="28"/>
                <w:szCs w:val="28"/>
              </w:rPr>
              <w:t xml:space="preserve"> </w:t>
            </w:r>
            <w:r w:rsidRPr="00052887">
              <w:rPr>
                <w:rFonts w:ascii="Times New Roman" w:hAnsi="Times New Roman"/>
                <w:sz w:val="28"/>
                <w:szCs w:val="28"/>
              </w:rPr>
              <w:t>о его исполнении для определения: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1) степени и качества исполнения правового акта индивидуального применения;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2) наличия отклонений в исполнении правового акта индивидуального применения, </w:t>
            </w:r>
            <w:r w:rsidRPr="00052887">
              <w:rPr>
                <w:rFonts w:ascii="Times New Roman" w:hAnsi="Times New Roman"/>
                <w:sz w:val="28"/>
                <w:szCs w:val="28"/>
              </w:rPr>
              <w:lastRenderedPageBreak/>
              <w:t>установления их причин и возможных мер для устранения отклонений;</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3) возможности снятия с контроля либо продления срока исполнения;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4) ответственности конкретных должностных лиц за неисполнение или ненадлежащее исполнение правового акта индивидуального применения.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Снятие с контроля поручений Президента Республики Казахстан, Правительства Республики </w:t>
            </w:r>
            <w:r w:rsidRPr="00052887">
              <w:rPr>
                <w:rFonts w:ascii="Times New Roman" w:hAnsi="Times New Roman"/>
                <w:sz w:val="28"/>
                <w:szCs w:val="28"/>
              </w:rPr>
              <w:lastRenderedPageBreak/>
              <w:t>Казахстан осуществляется в установленном законодательством Республики Казахстан порядке.</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w:t>
            </w:r>
            <w:r w:rsidRPr="00052887">
              <w:rPr>
                <w:rFonts w:ascii="Times New Roman" w:hAnsi="Times New Roman"/>
                <w:sz w:val="28"/>
                <w:szCs w:val="28"/>
              </w:rPr>
              <w:lastRenderedPageBreak/>
              <w:t>кодексом Республики Казахстан.</w:t>
            </w:r>
          </w:p>
          <w:p w:rsidR="0048053B" w:rsidRPr="00052887" w:rsidRDefault="0048053B" w:rsidP="00FF7105">
            <w:pPr>
              <w:pStyle w:val="a9"/>
              <w:widowControl w:val="0"/>
              <w:spacing w:after="0" w:line="240" w:lineRule="auto"/>
              <w:ind w:firstLine="376"/>
              <w:contextualSpacing w:val="0"/>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4" w:firstLine="376"/>
              <w:jc w:val="both"/>
              <w:rPr>
                <w:rFonts w:ascii="Times New Roman" w:hAnsi="Times New Roman"/>
                <w:b/>
                <w:bCs/>
                <w:sz w:val="28"/>
                <w:szCs w:val="28"/>
              </w:rPr>
            </w:pPr>
            <w:r w:rsidRPr="00052887">
              <w:rPr>
                <w:rStyle w:val="s1"/>
                <w:b w:val="0"/>
                <w:bCs w:val="0"/>
                <w:color w:val="auto"/>
                <w:sz w:val="28"/>
                <w:szCs w:val="28"/>
              </w:rPr>
              <w:lastRenderedPageBreak/>
              <w:t xml:space="preserve">Статья 38. Порядок осуществления внутреннего </w:t>
            </w:r>
            <w:r w:rsidRPr="00052887">
              <w:rPr>
                <w:rStyle w:val="s1"/>
                <w:b w:val="0"/>
                <w:bCs w:val="0"/>
                <w:color w:val="auto"/>
                <w:sz w:val="28"/>
                <w:szCs w:val="28"/>
              </w:rPr>
              <w:lastRenderedPageBreak/>
              <w:t>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1. Внутренний контроль подразделяется на контроль за исполнением: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1) правовых актов индивидуального применения (мероприятий, выполнение которых предусмотрено правовыми актами индивидуального применения). В этом случае на контроль берутся все правовые акты индивидуального применения, в которых содержатся мероприятия, подлежащие исполнению;</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2. Внутренний контроль производится путем: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lastRenderedPageBreak/>
              <w:t>1) истребования необходимой информации;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2) заслушивания и обсуждения отчетов и докладов об исполнении;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3) ревизии и иных форм документальной проверки;</w:t>
            </w:r>
          </w:p>
          <w:p w:rsidR="0048053B" w:rsidRPr="00052887" w:rsidRDefault="0048053B" w:rsidP="00FF7105">
            <w:pPr>
              <w:widowControl w:val="0"/>
              <w:spacing w:after="0" w:line="240" w:lineRule="auto"/>
              <w:ind w:firstLine="376"/>
              <w:jc w:val="both"/>
              <w:rPr>
                <w:rStyle w:val="s0"/>
                <w:rFonts w:ascii="Times New Roman" w:hAnsi="Times New Roman"/>
                <w:color w:val="auto"/>
                <w:sz w:val="28"/>
                <w:szCs w:val="28"/>
              </w:rPr>
            </w:pPr>
            <w:r w:rsidRPr="00052887">
              <w:rPr>
                <w:rStyle w:val="s0"/>
                <w:rFonts w:ascii="Times New Roman" w:hAnsi="Times New Roman"/>
                <w:color w:val="auto"/>
                <w:sz w:val="28"/>
                <w:szCs w:val="28"/>
              </w:rPr>
              <w:t>4) проверки с выездом на место;</w:t>
            </w:r>
          </w:p>
          <w:p w:rsidR="0048053B" w:rsidRPr="00052887" w:rsidRDefault="0048053B" w:rsidP="00FF7105">
            <w:pPr>
              <w:widowControl w:val="0"/>
              <w:spacing w:after="0" w:line="240" w:lineRule="auto"/>
              <w:ind w:firstLine="376"/>
              <w:jc w:val="both"/>
              <w:rPr>
                <w:rStyle w:val="s0"/>
                <w:rFonts w:ascii="Times New Roman" w:hAnsi="Times New Roman"/>
                <w:b/>
                <w:bCs/>
                <w:color w:val="auto"/>
                <w:sz w:val="28"/>
                <w:szCs w:val="28"/>
              </w:rPr>
            </w:pPr>
            <w:r w:rsidRPr="00052887">
              <w:rPr>
                <w:rStyle w:val="s0"/>
                <w:rFonts w:ascii="Times New Roman" w:hAnsi="Times New Roman"/>
                <w:b/>
                <w:bCs/>
                <w:color w:val="auto"/>
                <w:sz w:val="28"/>
                <w:szCs w:val="28"/>
              </w:rPr>
              <w:t xml:space="preserve">4-1) анализа и оценки результатов реализации проектов, </w:t>
            </w:r>
            <w:r w:rsidRPr="00052887">
              <w:rPr>
                <w:rFonts w:ascii="Times New Roman" w:hAnsi="Times New Roman"/>
                <w:b/>
                <w:bCs/>
                <w:sz w:val="28"/>
                <w:szCs w:val="28"/>
              </w:rPr>
              <w:t xml:space="preserve"> </w:t>
            </w:r>
            <w:r w:rsidRPr="00052887">
              <w:rPr>
                <w:rStyle w:val="s0"/>
                <w:rFonts w:ascii="Times New Roman" w:hAnsi="Times New Roman"/>
                <w:b/>
                <w:bCs/>
                <w:sz w:val="28"/>
                <w:szCs w:val="28"/>
              </w:rPr>
              <w:t>национальных проектов</w:t>
            </w:r>
            <w:r w:rsidRPr="00052887">
              <w:rPr>
                <w:rStyle w:val="s0"/>
                <w:rFonts w:ascii="Times New Roman" w:hAnsi="Times New Roman"/>
                <w:b/>
                <w:bCs/>
                <w:sz w:val="28"/>
                <w:szCs w:val="28"/>
                <w:lang w:val="kk-KZ"/>
              </w:rPr>
              <w:t>,</w:t>
            </w:r>
            <w:r w:rsidRPr="00052887">
              <w:rPr>
                <w:rStyle w:val="aa"/>
                <w:rFonts w:ascii="Times New Roman" w:eastAsiaTheme="minorHAnsi" w:hAnsi="Times New Roman"/>
                <w:b/>
                <w:bCs/>
                <w:sz w:val="28"/>
                <w:szCs w:val="28"/>
              </w:rPr>
              <w:t xml:space="preserve"> </w:t>
            </w:r>
            <w:r w:rsidRPr="00052887">
              <w:rPr>
                <w:rStyle w:val="s0"/>
                <w:rFonts w:ascii="Times New Roman" w:hAnsi="Times New Roman"/>
                <w:b/>
                <w:bCs/>
                <w:color w:val="auto"/>
                <w:sz w:val="28"/>
                <w:szCs w:val="28"/>
              </w:rPr>
              <w:t>программ, осуществляемых в информационной системе  проект</w:t>
            </w:r>
            <w:r w:rsidRPr="00052887">
              <w:rPr>
                <w:rStyle w:val="s0"/>
                <w:rFonts w:ascii="Times New Roman" w:hAnsi="Times New Roman"/>
                <w:b/>
                <w:bCs/>
                <w:color w:val="auto"/>
                <w:sz w:val="28"/>
                <w:szCs w:val="28"/>
                <w:lang w:val="kk-KZ"/>
              </w:rPr>
              <w:t>ного</w:t>
            </w:r>
            <w:r w:rsidRPr="00052887">
              <w:rPr>
                <w:rStyle w:val="s0"/>
                <w:rFonts w:ascii="Times New Roman" w:hAnsi="Times New Roman"/>
                <w:b/>
                <w:bCs/>
                <w:color w:val="auto"/>
                <w:sz w:val="28"/>
                <w:szCs w:val="28"/>
              </w:rPr>
              <w:t xml:space="preserve"> управления; </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5) другими не противоречащими законодательству Республики Казахстан способами.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3. Внутренний контроль производится по следующим параметрам: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2) своевременности и полноты исполнения;</w:t>
            </w:r>
          </w:p>
          <w:p w:rsidR="0048053B" w:rsidRPr="00052887" w:rsidRDefault="0048053B" w:rsidP="00FF7105">
            <w:pPr>
              <w:widowControl w:val="0"/>
              <w:spacing w:after="0" w:line="240" w:lineRule="auto"/>
              <w:ind w:firstLine="376"/>
              <w:jc w:val="both"/>
              <w:rPr>
                <w:rStyle w:val="s0"/>
                <w:rFonts w:ascii="Times New Roman" w:hAnsi="Times New Roman"/>
                <w:color w:val="auto"/>
                <w:sz w:val="28"/>
                <w:szCs w:val="28"/>
              </w:rPr>
            </w:pPr>
            <w:r w:rsidRPr="00052887">
              <w:rPr>
                <w:rStyle w:val="s0"/>
                <w:rFonts w:ascii="Times New Roman" w:hAnsi="Times New Roman"/>
                <w:color w:val="auto"/>
                <w:sz w:val="28"/>
                <w:szCs w:val="28"/>
              </w:rPr>
              <w:t xml:space="preserve">3) соблюдения требований </w:t>
            </w:r>
            <w:r w:rsidRPr="00052887">
              <w:rPr>
                <w:rStyle w:val="s0"/>
                <w:rFonts w:ascii="Times New Roman" w:hAnsi="Times New Roman"/>
                <w:color w:val="auto"/>
                <w:sz w:val="28"/>
                <w:szCs w:val="28"/>
              </w:rPr>
              <w:lastRenderedPageBreak/>
              <w:t xml:space="preserve">законодательства Республики Казахстан при исполнении; </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 xml:space="preserve">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анализируют поступающую информацию </w:t>
            </w:r>
            <w:r w:rsidRPr="00052887">
              <w:rPr>
                <w:rStyle w:val="s0"/>
                <w:rFonts w:ascii="Times New Roman" w:hAnsi="Times New Roman"/>
                <w:b/>
                <w:bCs/>
                <w:color w:val="auto"/>
                <w:sz w:val="28"/>
                <w:szCs w:val="28"/>
              </w:rPr>
              <w:t>и/ или информацию, размещенную в информационной системе проект</w:t>
            </w:r>
            <w:r w:rsidRPr="00052887">
              <w:rPr>
                <w:rStyle w:val="s0"/>
                <w:rFonts w:ascii="Times New Roman" w:hAnsi="Times New Roman"/>
                <w:b/>
                <w:bCs/>
                <w:color w:val="auto"/>
                <w:sz w:val="28"/>
                <w:szCs w:val="28"/>
                <w:lang w:val="kk-KZ"/>
              </w:rPr>
              <w:t>ного</w:t>
            </w:r>
            <w:r w:rsidRPr="00052887">
              <w:rPr>
                <w:rStyle w:val="s0"/>
                <w:rFonts w:ascii="Times New Roman" w:hAnsi="Times New Roman"/>
                <w:b/>
                <w:bCs/>
                <w:color w:val="auto"/>
                <w:sz w:val="28"/>
                <w:szCs w:val="28"/>
              </w:rPr>
              <w:t xml:space="preserve"> управления </w:t>
            </w:r>
            <w:r w:rsidRPr="00052887">
              <w:rPr>
                <w:rStyle w:val="s0"/>
                <w:rFonts w:ascii="Times New Roman" w:hAnsi="Times New Roman"/>
                <w:color w:val="auto"/>
                <w:sz w:val="28"/>
                <w:szCs w:val="28"/>
              </w:rPr>
              <w:t>о его исполнении для определения: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lastRenderedPageBreak/>
              <w:t>1) степени и качества исполнения правового акта индивидуального применения;</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Style w:val="s0"/>
                <w:rFonts w:ascii="Times New Roman" w:hAnsi="Times New Roman"/>
                <w:color w:val="auto"/>
                <w:sz w:val="28"/>
                <w:szCs w:val="28"/>
              </w:rPr>
              <w:t>3) возможности снятия с контроля либо продления срока исполнения;</w:t>
            </w:r>
          </w:p>
          <w:p w:rsidR="0048053B" w:rsidRPr="00052887" w:rsidRDefault="0048053B" w:rsidP="00FF7105">
            <w:pPr>
              <w:widowControl w:val="0"/>
              <w:spacing w:after="0" w:line="240" w:lineRule="auto"/>
              <w:ind w:firstLine="376"/>
              <w:jc w:val="both"/>
              <w:rPr>
                <w:rStyle w:val="s0"/>
                <w:rFonts w:ascii="Times New Roman" w:hAnsi="Times New Roman"/>
                <w:color w:val="auto"/>
                <w:sz w:val="28"/>
                <w:szCs w:val="28"/>
              </w:rPr>
            </w:pPr>
            <w:r w:rsidRPr="00052887">
              <w:rPr>
                <w:rStyle w:val="s0"/>
                <w:rFonts w:ascii="Times New Roman" w:hAnsi="Times New Roman"/>
                <w:color w:val="auto"/>
                <w:sz w:val="28"/>
                <w:szCs w:val="28"/>
              </w:rPr>
              <w:t>4) ответственности конкретных должностных лиц за неисполнение или ненадлежащее исполнение правового акта индивидуального применения.</w:t>
            </w:r>
          </w:p>
          <w:p w:rsidR="0048053B" w:rsidRPr="00052887" w:rsidRDefault="0048053B" w:rsidP="00FF7105">
            <w:pPr>
              <w:widowControl w:val="0"/>
              <w:spacing w:after="0" w:line="240" w:lineRule="auto"/>
              <w:ind w:firstLine="376"/>
              <w:jc w:val="both"/>
              <w:rPr>
                <w:rStyle w:val="s0"/>
                <w:rFonts w:ascii="Times New Roman" w:hAnsi="Times New Roman"/>
                <w:color w:val="auto"/>
                <w:sz w:val="28"/>
                <w:szCs w:val="28"/>
              </w:rPr>
            </w:pPr>
            <w:r w:rsidRPr="00052887">
              <w:rPr>
                <w:rStyle w:val="s0"/>
                <w:rFonts w:ascii="Times New Roman" w:hAnsi="Times New Roman"/>
                <w:color w:val="auto"/>
                <w:sz w:val="28"/>
                <w:szCs w:val="28"/>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5. Снятие с контроля и продление сроков исполнения мероприятий, предусмотренных правовым актом </w:t>
            </w:r>
            <w:r w:rsidRPr="00052887">
              <w:rPr>
                <w:rFonts w:ascii="Times New Roman" w:hAnsi="Times New Roman"/>
                <w:sz w:val="28"/>
                <w:szCs w:val="28"/>
              </w:rPr>
              <w:lastRenderedPageBreak/>
              <w:t>индивидуального применения, осуществляются руководством государственного органа.</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48053B" w:rsidRPr="00052887" w:rsidRDefault="0048053B" w:rsidP="00FF7105">
            <w:pPr>
              <w:widowControl w:val="0"/>
              <w:spacing w:after="0" w:line="240" w:lineRule="auto"/>
              <w:ind w:firstLine="376"/>
              <w:jc w:val="both"/>
              <w:rPr>
                <w:rFonts w:ascii="Times New Roman" w:hAnsi="Times New Roman"/>
                <w:sz w:val="28"/>
                <w:szCs w:val="28"/>
              </w:rPr>
            </w:pPr>
            <w:r w:rsidRPr="00052887">
              <w:rPr>
                <w:rFonts w:ascii="Times New Roman" w:hAnsi="Times New Roman"/>
                <w:sz w:val="28"/>
                <w:szCs w:val="28"/>
              </w:rPr>
              <w:t xml:space="preserve">Действие настоящей части не </w:t>
            </w:r>
            <w:r w:rsidRPr="00052887">
              <w:rPr>
                <w:rFonts w:ascii="Times New Roman" w:hAnsi="Times New Roman"/>
                <w:sz w:val="28"/>
                <w:szCs w:val="28"/>
              </w:rPr>
              <w:lastRenderedPageBreak/>
              <w:t>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1276"/>
              </w:tabs>
              <w:spacing w:after="0" w:line="240" w:lineRule="auto"/>
              <w:ind w:left="0" w:right="161" w:firstLine="709"/>
              <w:contextualSpacing w:val="0"/>
              <w:jc w:val="both"/>
              <w:rPr>
                <w:rFonts w:ascii="Times New Roman" w:hAnsi="Times New Roman"/>
                <w:sz w:val="28"/>
                <w:szCs w:val="28"/>
              </w:rPr>
            </w:pPr>
            <w:r w:rsidRPr="00052887">
              <w:rPr>
                <w:rFonts w:ascii="Times New Roman" w:hAnsi="Times New Roman"/>
                <w:sz w:val="28"/>
                <w:szCs w:val="28"/>
              </w:rPr>
              <w:lastRenderedPageBreak/>
              <w:t xml:space="preserve">Основным инструментом проектного </w:t>
            </w:r>
            <w:r w:rsidRPr="00052887">
              <w:rPr>
                <w:rFonts w:ascii="Times New Roman" w:hAnsi="Times New Roman"/>
                <w:sz w:val="28"/>
                <w:szCs w:val="28"/>
              </w:rPr>
              <w:lastRenderedPageBreak/>
              <w:t>управления является информационный сервис стратегического и проектного управления – это единая информационная автоматизированная платформа, используемая для создания, хранения, передачи актуальной и достоверной информации об инициативах, проектах, группах проектов, программах,</w:t>
            </w:r>
            <w:r w:rsidRPr="00052887">
              <w:rPr>
                <w:rFonts w:ascii="Times New Roman" w:hAnsi="Times New Roman"/>
                <w:sz w:val="28"/>
                <w:szCs w:val="28"/>
                <w:lang w:val="kk-KZ"/>
              </w:rPr>
              <w:t>национальных проектах</w:t>
            </w:r>
            <w:r w:rsidRPr="00052887">
              <w:rPr>
                <w:rFonts w:ascii="Times New Roman" w:hAnsi="Times New Roman"/>
                <w:sz w:val="28"/>
                <w:szCs w:val="28"/>
              </w:rPr>
              <w:t xml:space="preserve"> а также предоставляющая доступ к такой информации на всех уровнях управления.</w:t>
            </w:r>
          </w:p>
          <w:p w:rsidR="0048053B" w:rsidRPr="00052887" w:rsidRDefault="0048053B" w:rsidP="00FF7105">
            <w:pPr>
              <w:pStyle w:val="a9"/>
              <w:widowControl w:val="0"/>
              <w:tabs>
                <w:tab w:val="left" w:pos="1276"/>
              </w:tabs>
              <w:spacing w:after="0" w:line="240" w:lineRule="auto"/>
              <w:ind w:left="0" w:right="161" w:firstLine="709"/>
              <w:contextualSpacing w:val="0"/>
              <w:jc w:val="both"/>
              <w:rPr>
                <w:rFonts w:ascii="Times New Roman" w:hAnsi="Times New Roman"/>
                <w:sz w:val="28"/>
                <w:szCs w:val="28"/>
              </w:rPr>
            </w:pPr>
            <w:r w:rsidRPr="00052887">
              <w:rPr>
                <w:rFonts w:ascii="Times New Roman" w:hAnsi="Times New Roman"/>
                <w:sz w:val="28"/>
                <w:szCs w:val="28"/>
              </w:rPr>
              <w:t xml:space="preserve">Кроме того, в соответствии с Пунктом 3.33 протокольного поручения расширенного заседания Правительства Республики Казахстан с участием Президента РК от 24 января 2020 года Правительству, акимам городов Нур-Султан, </w:t>
            </w:r>
            <w:r w:rsidRPr="00052887">
              <w:rPr>
                <w:rFonts w:ascii="Times New Roman" w:hAnsi="Times New Roman"/>
                <w:sz w:val="28"/>
                <w:szCs w:val="28"/>
              </w:rPr>
              <w:lastRenderedPageBreak/>
              <w:t>Алматы, Шымкента, областей необходимо обеспечить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развития экспорта, в адрес чего предлагается реализация ИСУП.</w:t>
            </w:r>
          </w:p>
          <w:p w:rsidR="0048053B" w:rsidRPr="00052887" w:rsidRDefault="0048053B" w:rsidP="00FF7105">
            <w:pPr>
              <w:pStyle w:val="a9"/>
              <w:widowControl w:val="0"/>
              <w:tabs>
                <w:tab w:val="left" w:pos="1276"/>
              </w:tabs>
              <w:spacing w:after="0" w:line="240" w:lineRule="auto"/>
              <w:ind w:left="0" w:right="161" w:firstLine="324"/>
              <w:contextualSpacing w:val="0"/>
              <w:jc w:val="both"/>
              <w:rPr>
                <w:rFonts w:ascii="Times New Roman" w:hAnsi="Times New Roman"/>
                <w:sz w:val="28"/>
                <w:szCs w:val="28"/>
              </w:rPr>
            </w:pPr>
            <w:r w:rsidRPr="00052887">
              <w:rPr>
                <w:rFonts w:ascii="Times New Roman" w:hAnsi="Times New Roman"/>
                <w:sz w:val="28"/>
                <w:szCs w:val="28"/>
              </w:rPr>
              <w:t>ИСУП позволит систематизировать процесс государственного управления, а также стать основой достижения стратегических целей страны и реализации системных реформ благодаря автоматизации процессов мониторинга и реализации документов СГП. Реализация ИСУП обеспечит:</w:t>
            </w:r>
          </w:p>
          <w:p w:rsidR="0048053B" w:rsidRPr="00052887" w:rsidRDefault="0048053B" w:rsidP="00FF7105">
            <w:pPr>
              <w:pStyle w:val="a5"/>
              <w:widowControl w:val="0"/>
              <w:numPr>
                <w:ilvl w:val="0"/>
                <w:numId w:val="39"/>
              </w:numPr>
              <w:tabs>
                <w:tab w:val="left" w:pos="466"/>
              </w:tabs>
              <w:spacing w:before="0" w:beforeAutospacing="0" w:after="0" w:afterAutospacing="0"/>
              <w:ind w:left="0" w:right="161" w:firstLine="41"/>
              <w:jc w:val="both"/>
              <w:rPr>
                <w:sz w:val="28"/>
                <w:szCs w:val="28"/>
              </w:rPr>
            </w:pPr>
            <w:r w:rsidRPr="00052887">
              <w:rPr>
                <w:sz w:val="28"/>
                <w:szCs w:val="28"/>
              </w:rPr>
              <w:lastRenderedPageBreak/>
              <w:t xml:space="preserve"> единый унифицированный подход к проектному управлению в государственном секторе на основе инструментов, методов, лучших мировых практик и стандартов проектного менеджмента;</w:t>
            </w:r>
          </w:p>
          <w:p w:rsidR="0048053B" w:rsidRPr="00052887" w:rsidRDefault="0048053B" w:rsidP="00FF7105">
            <w:pPr>
              <w:pStyle w:val="a5"/>
              <w:widowControl w:val="0"/>
              <w:numPr>
                <w:ilvl w:val="0"/>
                <w:numId w:val="39"/>
              </w:numPr>
              <w:tabs>
                <w:tab w:val="left" w:pos="1134"/>
              </w:tabs>
              <w:spacing w:before="0" w:beforeAutospacing="0" w:after="0" w:afterAutospacing="0"/>
              <w:ind w:left="0" w:right="161" w:firstLine="709"/>
              <w:jc w:val="both"/>
              <w:rPr>
                <w:sz w:val="28"/>
                <w:szCs w:val="28"/>
              </w:rPr>
            </w:pPr>
            <w:r w:rsidRPr="00052887">
              <w:rPr>
                <w:sz w:val="28"/>
                <w:szCs w:val="28"/>
              </w:rPr>
              <w:t>оперативный онлайн-мониторинг и ситуационный анализ степени достижения целей и результатов, предусмотренных документами системы государственного планирования, своевременного принятия управленческих решений, включая проактивное реагирование на изменения и корректировку проектов, задач и мероприятий;</w:t>
            </w:r>
          </w:p>
          <w:p w:rsidR="0048053B" w:rsidRPr="00052887" w:rsidRDefault="0048053B" w:rsidP="00FF7105">
            <w:pPr>
              <w:pStyle w:val="a5"/>
              <w:widowControl w:val="0"/>
              <w:numPr>
                <w:ilvl w:val="0"/>
                <w:numId w:val="39"/>
              </w:numPr>
              <w:tabs>
                <w:tab w:val="left" w:pos="1134"/>
              </w:tabs>
              <w:spacing w:before="0" w:beforeAutospacing="0" w:after="0" w:afterAutospacing="0"/>
              <w:ind w:left="0" w:right="161" w:firstLine="709"/>
              <w:jc w:val="both"/>
              <w:rPr>
                <w:sz w:val="28"/>
                <w:szCs w:val="28"/>
              </w:rPr>
            </w:pPr>
            <w:r w:rsidRPr="00052887">
              <w:rPr>
                <w:sz w:val="28"/>
                <w:szCs w:val="28"/>
              </w:rPr>
              <w:t xml:space="preserve">формирование контролируемой среды на всех этапах реализации государственных программ, </w:t>
            </w:r>
            <w:r w:rsidRPr="00052887">
              <w:rPr>
                <w:sz w:val="28"/>
                <w:szCs w:val="28"/>
                <w:lang w:val="kk-KZ"/>
              </w:rPr>
              <w:t xml:space="preserve">национальных </w:t>
            </w:r>
            <w:r w:rsidRPr="00052887">
              <w:rPr>
                <w:sz w:val="28"/>
                <w:szCs w:val="28"/>
                <w:lang w:val="kk-KZ"/>
              </w:rPr>
              <w:lastRenderedPageBreak/>
              <w:t xml:space="preserve">проектов, </w:t>
            </w:r>
            <w:r w:rsidRPr="00052887">
              <w:rPr>
                <w:sz w:val="28"/>
                <w:szCs w:val="28"/>
              </w:rPr>
              <w:t>инициатив и программ развития территорий;</w:t>
            </w:r>
          </w:p>
          <w:p w:rsidR="0048053B" w:rsidRPr="00052887" w:rsidRDefault="0048053B" w:rsidP="00FF7105">
            <w:pPr>
              <w:pStyle w:val="a5"/>
              <w:widowControl w:val="0"/>
              <w:numPr>
                <w:ilvl w:val="0"/>
                <w:numId w:val="39"/>
              </w:numPr>
              <w:tabs>
                <w:tab w:val="left" w:pos="1134"/>
              </w:tabs>
              <w:spacing w:before="0" w:beforeAutospacing="0" w:after="0" w:afterAutospacing="0"/>
              <w:ind w:left="0" w:right="161" w:firstLine="709"/>
              <w:jc w:val="both"/>
              <w:rPr>
                <w:sz w:val="28"/>
                <w:szCs w:val="28"/>
              </w:rPr>
            </w:pPr>
            <w:r w:rsidRPr="00052887">
              <w:rPr>
                <w:sz w:val="28"/>
                <w:szCs w:val="28"/>
              </w:rPr>
              <w:t>эффективное принятие управленческих решений;</w:t>
            </w:r>
          </w:p>
          <w:p w:rsidR="0048053B" w:rsidRPr="00052887" w:rsidRDefault="0048053B" w:rsidP="00FF7105">
            <w:pPr>
              <w:pStyle w:val="a5"/>
              <w:widowControl w:val="0"/>
              <w:numPr>
                <w:ilvl w:val="0"/>
                <w:numId w:val="39"/>
              </w:numPr>
              <w:tabs>
                <w:tab w:val="left" w:pos="1134"/>
              </w:tabs>
              <w:spacing w:before="0" w:beforeAutospacing="0" w:after="0" w:afterAutospacing="0"/>
              <w:ind w:left="0" w:right="161" w:firstLine="709"/>
              <w:jc w:val="both"/>
              <w:rPr>
                <w:sz w:val="28"/>
                <w:szCs w:val="28"/>
              </w:rPr>
            </w:pPr>
            <w:r w:rsidRPr="00052887">
              <w:rPr>
                <w:sz w:val="28"/>
                <w:szCs w:val="28"/>
              </w:rPr>
              <w:t>проактивное взаимодействие и интеграция центральных и местных исполнительных органов, а также институтов развития.</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Пункт 1 статьи 40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0"/>
              </w:tabs>
              <w:autoSpaceDE w:val="0"/>
              <w:autoSpaceDN w:val="0"/>
              <w:adjustRightInd w:val="0"/>
              <w:spacing w:after="0" w:line="240" w:lineRule="auto"/>
              <w:ind w:firstLine="307"/>
              <w:jc w:val="both"/>
              <w:rPr>
                <w:rFonts w:ascii="Times New Roman" w:hAnsi="Times New Roman"/>
                <w:bCs/>
                <w:sz w:val="28"/>
                <w:szCs w:val="28"/>
              </w:rPr>
            </w:pPr>
            <w:r w:rsidRPr="00052887">
              <w:rPr>
                <w:rFonts w:ascii="Times New Roman" w:hAnsi="Times New Roman"/>
                <w:bCs/>
                <w:sz w:val="28"/>
                <w:szCs w:val="28"/>
              </w:rPr>
              <w:t>Статья 40. Регламент, положение о государственном органе и структурном подразделении государственного органа</w:t>
            </w:r>
          </w:p>
          <w:p w:rsidR="0048053B" w:rsidRPr="00052887" w:rsidRDefault="0048053B" w:rsidP="00FF7105">
            <w:pPr>
              <w:widowControl w:val="0"/>
              <w:tabs>
                <w:tab w:val="left" w:pos="0"/>
              </w:tabs>
              <w:autoSpaceDE w:val="0"/>
              <w:autoSpaceDN w:val="0"/>
              <w:adjustRightInd w:val="0"/>
              <w:spacing w:after="0" w:line="240" w:lineRule="auto"/>
              <w:ind w:firstLine="307"/>
              <w:jc w:val="both"/>
              <w:rPr>
                <w:rFonts w:ascii="Times New Roman" w:hAnsi="Times New Roman"/>
                <w:sz w:val="28"/>
                <w:szCs w:val="28"/>
              </w:rPr>
            </w:pPr>
          </w:p>
          <w:p w:rsidR="0048053B" w:rsidRPr="00052887" w:rsidRDefault="0048053B" w:rsidP="00FF7105">
            <w:pPr>
              <w:widowControl w:val="0"/>
              <w:tabs>
                <w:tab w:val="left" w:pos="0"/>
              </w:tabs>
              <w:autoSpaceDE w:val="0"/>
              <w:autoSpaceDN w:val="0"/>
              <w:adjustRightInd w:val="0"/>
              <w:spacing w:after="0" w:line="240" w:lineRule="auto"/>
              <w:ind w:firstLine="307"/>
              <w:jc w:val="both"/>
              <w:rPr>
                <w:rFonts w:ascii="Times New Roman" w:hAnsi="Times New Roman"/>
                <w:sz w:val="28"/>
                <w:szCs w:val="28"/>
              </w:rPr>
            </w:pPr>
            <w:r w:rsidRPr="00052887">
              <w:rPr>
                <w:rFonts w:ascii="Times New Roman" w:hAnsi="Times New Roman"/>
                <w:sz w:val="28"/>
                <w:szCs w:val="28"/>
              </w:rPr>
              <w:t>1. По вопросам организации и внутреннего порядка своей деятельности государственный орган принимает регламент.</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2. Статус и полномочия государственного органа определяются положением о государственном органе.</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Инструкция по разработке и утверждению положения о государственном органе утверждается Правительством Республики Казахстан.</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 xml:space="preserve">Типовое положение о государственном органе утверждается Правительством </w:t>
            </w:r>
            <w:r w:rsidRPr="00052887">
              <w:rPr>
                <w:rFonts w:ascii="Times New Roman" w:hAnsi="Times New Roman"/>
                <w:sz w:val="28"/>
                <w:szCs w:val="28"/>
              </w:rPr>
              <w:lastRenderedPageBreak/>
              <w:t>Республики Казахстан по согласованию с Администрацией Президента Республики Казахстан.</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3. По вопросам определения статуса и полномочий структурного подразделения государственного органа утверждается положение.</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48053B" w:rsidRPr="00052887" w:rsidRDefault="0048053B" w:rsidP="00FF7105">
            <w:pPr>
              <w:widowControl w:val="0"/>
              <w:tabs>
                <w:tab w:val="left" w:pos="0"/>
              </w:tabs>
              <w:autoSpaceDE w:val="0"/>
              <w:autoSpaceDN w:val="0"/>
              <w:adjustRightInd w:val="0"/>
              <w:spacing w:after="0" w:line="240" w:lineRule="auto"/>
              <w:ind w:firstLine="307"/>
              <w:jc w:val="both"/>
              <w:rPr>
                <w:rFonts w:ascii="Times New Roman" w:hAnsi="Times New Roman"/>
                <w:sz w:val="28"/>
                <w:szCs w:val="28"/>
              </w:rPr>
            </w:pPr>
          </w:p>
          <w:p w:rsidR="0048053B" w:rsidRPr="00052887" w:rsidRDefault="0048053B" w:rsidP="00FF7105">
            <w:pPr>
              <w:widowControl w:val="0"/>
              <w:spacing w:after="0" w:line="240" w:lineRule="auto"/>
              <w:ind w:firstLine="307"/>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0"/>
              </w:tabs>
              <w:autoSpaceDE w:val="0"/>
              <w:autoSpaceDN w:val="0"/>
              <w:adjustRightInd w:val="0"/>
              <w:spacing w:after="0" w:line="240" w:lineRule="auto"/>
              <w:ind w:firstLine="309"/>
              <w:jc w:val="both"/>
              <w:rPr>
                <w:rFonts w:ascii="Times New Roman" w:hAnsi="Times New Roman"/>
                <w:bCs/>
                <w:sz w:val="28"/>
                <w:szCs w:val="28"/>
              </w:rPr>
            </w:pPr>
            <w:r w:rsidRPr="00052887">
              <w:rPr>
                <w:rFonts w:ascii="Times New Roman" w:hAnsi="Times New Roman"/>
                <w:bCs/>
                <w:sz w:val="28"/>
                <w:szCs w:val="28"/>
              </w:rPr>
              <w:lastRenderedPageBreak/>
              <w:t>Статья 40. Регламент, положение о государственном органе и структурном подразделении государственного органа</w:t>
            </w:r>
          </w:p>
          <w:p w:rsidR="0048053B" w:rsidRPr="00052887" w:rsidRDefault="0048053B" w:rsidP="00FF7105">
            <w:pPr>
              <w:widowControl w:val="0"/>
              <w:tabs>
                <w:tab w:val="left" w:pos="0"/>
              </w:tabs>
              <w:autoSpaceDE w:val="0"/>
              <w:autoSpaceDN w:val="0"/>
              <w:adjustRightInd w:val="0"/>
              <w:spacing w:after="0" w:line="240" w:lineRule="auto"/>
              <w:ind w:firstLine="309"/>
              <w:jc w:val="both"/>
              <w:rPr>
                <w:rFonts w:ascii="Times New Roman" w:hAnsi="Times New Roman"/>
                <w:sz w:val="28"/>
                <w:szCs w:val="28"/>
              </w:rPr>
            </w:pPr>
          </w:p>
          <w:p w:rsidR="0048053B" w:rsidRPr="00052887" w:rsidRDefault="0048053B" w:rsidP="00FF7105">
            <w:pPr>
              <w:widowControl w:val="0"/>
              <w:tabs>
                <w:tab w:val="left" w:pos="0"/>
              </w:tabs>
              <w:autoSpaceDE w:val="0"/>
              <w:autoSpaceDN w:val="0"/>
              <w:adjustRightInd w:val="0"/>
              <w:spacing w:after="0" w:line="240" w:lineRule="auto"/>
              <w:ind w:firstLine="309"/>
              <w:jc w:val="both"/>
              <w:rPr>
                <w:rFonts w:ascii="Times New Roman" w:hAnsi="Times New Roman"/>
                <w:b/>
                <w:bCs/>
                <w:sz w:val="28"/>
                <w:szCs w:val="28"/>
              </w:rPr>
            </w:pPr>
            <w:r w:rsidRPr="00052887">
              <w:rPr>
                <w:rFonts w:ascii="Times New Roman" w:hAnsi="Times New Roman"/>
                <w:sz w:val="28"/>
                <w:szCs w:val="28"/>
              </w:rPr>
              <w:t xml:space="preserve">1. По вопросам организации и внутреннего порядка своей деятельности государственный орган принимает регламент, </w:t>
            </w:r>
            <w:r w:rsidRPr="00052887">
              <w:rPr>
                <w:rFonts w:ascii="Times New Roman" w:hAnsi="Times New Roman"/>
                <w:b/>
                <w:bCs/>
                <w:sz w:val="28"/>
                <w:szCs w:val="28"/>
              </w:rPr>
              <w:t xml:space="preserve">включающий регламент проектной деятельности. </w:t>
            </w:r>
          </w:p>
          <w:p w:rsidR="0048053B" w:rsidRPr="00052887" w:rsidRDefault="0048053B" w:rsidP="00FF7105">
            <w:pPr>
              <w:widowControl w:val="0"/>
              <w:tabs>
                <w:tab w:val="left" w:pos="0"/>
              </w:tabs>
              <w:autoSpaceDE w:val="0"/>
              <w:autoSpaceDN w:val="0"/>
              <w:adjustRightInd w:val="0"/>
              <w:spacing w:after="0" w:line="240" w:lineRule="auto"/>
              <w:ind w:firstLine="309"/>
              <w:jc w:val="both"/>
              <w:rPr>
                <w:rFonts w:ascii="Times New Roman" w:hAnsi="Times New Roman"/>
                <w:b/>
                <w:bCs/>
                <w:sz w:val="28"/>
                <w:szCs w:val="28"/>
              </w:rPr>
            </w:pPr>
            <w:r w:rsidRPr="00052887">
              <w:rPr>
                <w:rStyle w:val="s0"/>
                <w:rFonts w:ascii="Times New Roman" w:hAnsi="Times New Roman"/>
                <w:b/>
                <w:bCs/>
                <w:color w:val="auto"/>
                <w:sz w:val="28"/>
                <w:szCs w:val="28"/>
              </w:rPr>
              <w:t xml:space="preserve">Типовой регламент </w:t>
            </w:r>
            <w:r w:rsidRPr="00052887">
              <w:rPr>
                <w:rStyle w:val="s0"/>
                <w:color w:val="auto"/>
              </w:rPr>
              <w:t xml:space="preserve">и </w:t>
            </w:r>
            <w:r w:rsidRPr="00052887">
              <w:rPr>
                <w:rStyle w:val="s0"/>
                <w:rFonts w:ascii="Times New Roman" w:hAnsi="Times New Roman"/>
                <w:b/>
                <w:bCs/>
                <w:color w:val="auto"/>
                <w:sz w:val="28"/>
                <w:szCs w:val="28"/>
              </w:rPr>
              <w:t xml:space="preserve">организационная структура проектной деятельности утверждаются центральным уполномоченным органом по </w:t>
            </w:r>
            <w:r w:rsidRPr="00052887">
              <w:rPr>
                <w:rStyle w:val="s0"/>
                <w:rFonts w:ascii="Times New Roman" w:hAnsi="Times New Roman"/>
                <w:b/>
                <w:bCs/>
                <w:color w:val="auto"/>
                <w:sz w:val="28"/>
                <w:szCs w:val="28"/>
                <w:lang w:val="kk-KZ"/>
              </w:rPr>
              <w:t>проектному управлению</w:t>
            </w:r>
            <w:r w:rsidRPr="00052887">
              <w:rPr>
                <w:rStyle w:val="s0"/>
                <w:rFonts w:ascii="Times New Roman" w:hAnsi="Times New Roman"/>
                <w:b/>
                <w:bCs/>
                <w:color w:val="auto"/>
                <w:sz w:val="28"/>
                <w:szCs w:val="28"/>
              </w:rPr>
              <w:t>.</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Style w:val="s0"/>
                <w:rFonts w:ascii="Times New Roman" w:hAnsi="Times New Roman"/>
                <w:color w:val="auto"/>
                <w:sz w:val="28"/>
                <w:szCs w:val="28"/>
              </w:rPr>
              <w:t>2. Статус и полномочия государственного органа определяются положением о государственном органе.</w:t>
            </w:r>
          </w:p>
          <w:p w:rsidR="0048053B" w:rsidRPr="00052887" w:rsidRDefault="0048053B" w:rsidP="00FF7105">
            <w:pPr>
              <w:widowControl w:val="0"/>
              <w:spacing w:after="0" w:line="240" w:lineRule="auto"/>
              <w:ind w:firstLine="309"/>
              <w:jc w:val="both"/>
              <w:rPr>
                <w:rFonts w:ascii="Times New Roman" w:hAnsi="Times New Roman"/>
                <w:sz w:val="28"/>
                <w:szCs w:val="28"/>
              </w:rPr>
            </w:pPr>
            <w:hyperlink r:id="rId15" w:history="1">
              <w:r w:rsidRPr="00052887">
                <w:rPr>
                  <w:rStyle w:val="ab"/>
                  <w:rFonts w:ascii="Times New Roman" w:hAnsi="Times New Roman"/>
                  <w:color w:val="auto"/>
                  <w:sz w:val="28"/>
                  <w:szCs w:val="28"/>
                  <w:u w:val="none"/>
                </w:rPr>
                <w:t>Инструкция по разработке и утверждению положения о государственном органе</w:t>
              </w:r>
            </w:hyperlink>
            <w:r w:rsidRPr="00052887">
              <w:rPr>
                <w:rStyle w:val="s0"/>
                <w:rFonts w:ascii="Times New Roman" w:hAnsi="Times New Roman"/>
                <w:color w:val="auto"/>
                <w:sz w:val="28"/>
                <w:szCs w:val="28"/>
              </w:rPr>
              <w:t xml:space="preserve"> утверждается Правительством Республики Казахстан.</w:t>
            </w:r>
          </w:p>
          <w:p w:rsidR="0048053B" w:rsidRPr="00052887" w:rsidRDefault="0048053B" w:rsidP="00FF7105">
            <w:pPr>
              <w:widowControl w:val="0"/>
              <w:spacing w:after="0" w:line="240" w:lineRule="auto"/>
              <w:ind w:firstLine="309"/>
              <w:jc w:val="both"/>
              <w:rPr>
                <w:rFonts w:ascii="Times New Roman" w:hAnsi="Times New Roman"/>
                <w:sz w:val="28"/>
                <w:szCs w:val="28"/>
              </w:rPr>
            </w:pPr>
            <w:hyperlink r:id="rId16" w:history="1">
              <w:r w:rsidRPr="00052887">
                <w:rPr>
                  <w:rStyle w:val="ab"/>
                  <w:rFonts w:ascii="Times New Roman" w:hAnsi="Times New Roman"/>
                  <w:color w:val="auto"/>
                  <w:sz w:val="28"/>
                  <w:szCs w:val="28"/>
                  <w:u w:val="none"/>
                </w:rPr>
                <w:t>Типовое положение</w:t>
              </w:r>
            </w:hyperlink>
            <w:r w:rsidRPr="00052887">
              <w:rPr>
                <w:rStyle w:val="s0"/>
                <w:rFonts w:ascii="Times New Roman" w:hAnsi="Times New Roman"/>
                <w:color w:val="auto"/>
                <w:sz w:val="28"/>
                <w:szCs w:val="28"/>
              </w:rPr>
              <w:t xml:space="preserve">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3. По вопросам определения статуса и полномочий структурного подразделения государственного органа утверждается положение.</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48053B" w:rsidRPr="00052887" w:rsidRDefault="0048053B" w:rsidP="00FF7105">
            <w:pPr>
              <w:widowControl w:val="0"/>
              <w:spacing w:after="0" w:line="240" w:lineRule="auto"/>
              <w:ind w:firstLine="309"/>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Согласно национального стандарта НС-21500 - Управлени</w:t>
            </w:r>
            <w:r w:rsidRPr="00052887">
              <w:rPr>
                <w:rFonts w:ascii="Times New Roman" w:hAnsi="Times New Roman"/>
                <w:sz w:val="28"/>
                <w:szCs w:val="28"/>
                <w:lang w:val="kk-KZ"/>
              </w:rPr>
              <w:t>е</w:t>
            </w:r>
            <w:r w:rsidRPr="00052887">
              <w:rPr>
                <w:rFonts w:ascii="Times New Roman" w:hAnsi="Times New Roman"/>
                <w:sz w:val="28"/>
                <w:szCs w:val="28"/>
              </w:rPr>
              <w:t xml:space="preserve"> проектами» управление проектами вписывается в рамки общего менеджмента (п. 3.7). В отличи</w:t>
            </w:r>
            <w:r w:rsidRPr="00052887">
              <w:rPr>
                <w:rFonts w:ascii="Times New Roman" w:hAnsi="Times New Roman"/>
                <w:sz w:val="28"/>
                <w:szCs w:val="28"/>
                <w:lang w:val="kk-KZ"/>
              </w:rPr>
              <w:t>е</w:t>
            </w:r>
            <w:r w:rsidRPr="00052887">
              <w:rPr>
                <w:rFonts w:ascii="Times New Roman" w:hAnsi="Times New Roman"/>
                <w:sz w:val="28"/>
                <w:szCs w:val="28"/>
              </w:rPr>
              <w:t xml:space="preserve"> от других управленческих процессов, управление проектами определяется временным и уникальным характером проектов.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Организации выполняют работы для достижения конкретных целей, эти работы классифицируют как операционная деятельность (выполняются стабильными командами, в </w:t>
            </w:r>
            <w:r w:rsidRPr="00052887">
              <w:rPr>
                <w:rFonts w:ascii="Times New Roman" w:hAnsi="Times New Roman"/>
                <w:sz w:val="28"/>
                <w:szCs w:val="28"/>
              </w:rPr>
              <w:lastRenderedPageBreak/>
              <w:t xml:space="preserve">рамках текущих и повторяющихся процессов) и проектная деятельность (выполняются временными командами, работы не являются повторяющимися и обеспечивают уникальные результаты).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деятельность Правительства, как организации, также можно разделить на процессную и проектную деятельность.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Процессы управления проектами подходят для проектов любых организаций, и каждый используемый процесс должен быть соответствующим образом увязан с другими процессами.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проектную деятельность необходимо рассматривать как составную и неотъемлемую часть </w:t>
            </w:r>
            <w:r w:rsidRPr="00052887">
              <w:rPr>
                <w:rFonts w:ascii="Times New Roman" w:hAnsi="Times New Roman"/>
                <w:sz w:val="28"/>
                <w:szCs w:val="28"/>
              </w:rPr>
              <w:lastRenderedPageBreak/>
              <w:t>деятельности Правительства и государственных органов, местных исполнительных органов, и данная деятельность подлежит регламентации.</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Новая Глава 7-1.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Style w:val="s1"/>
                <w:b w:val="0"/>
                <w:bCs w:val="0"/>
                <w:color w:val="auto"/>
                <w:sz w:val="28"/>
                <w:szCs w:val="28"/>
              </w:rPr>
            </w:pPr>
            <w:r w:rsidRPr="00052887">
              <w:rPr>
                <w:rStyle w:val="s0"/>
                <w:rFonts w:ascii="Times New Roman" w:hAnsi="Times New Roman"/>
                <w:b/>
                <w:bCs/>
                <w:color w:val="auto"/>
                <w:sz w:val="28"/>
                <w:szCs w:val="28"/>
              </w:rPr>
              <w:t>Глава 7-1. Отсутствует</w:t>
            </w:r>
            <w:r w:rsidRPr="00052887">
              <w:rPr>
                <w:rStyle w:val="s1"/>
                <w:b w:val="0"/>
                <w:color w:val="auto"/>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Глава 7-1. Организация проектной деятельности государственных органов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Статья 46-1. Принципы проектного управления </w:t>
            </w:r>
          </w:p>
          <w:p w:rsidR="0048053B" w:rsidRPr="00052887" w:rsidRDefault="0048053B" w:rsidP="00FF7105">
            <w:pPr>
              <w:tabs>
                <w:tab w:val="left" w:pos="709"/>
              </w:tabs>
              <w:spacing w:after="0" w:line="240" w:lineRule="auto"/>
              <w:jc w:val="both"/>
              <w:rPr>
                <w:rFonts w:ascii="Times New Roman" w:hAnsi="Times New Roman"/>
                <w:b/>
                <w:bCs/>
                <w:sz w:val="28"/>
                <w:szCs w:val="28"/>
              </w:rPr>
            </w:pPr>
            <w:r w:rsidRPr="00052887">
              <w:rPr>
                <w:rFonts w:ascii="Times New Roman" w:hAnsi="Times New Roman"/>
                <w:b/>
                <w:bCs/>
                <w:sz w:val="28"/>
                <w:szCs w:val="28"/>
              </w:rPr>
              <w:t xml:space="preserve">         Проектная деятельность государственных органов осуществляется в соответствии со следующими принципами:</w:t>
            </w:r>
          </w:p>
          <w:p w:rsidR="0048053B" w:rsidRPr="00052887" w:rsidRDefault="0048053B" w:rsidP="00FF7105">
            <w:pPr>
              <w:tabs>
                <w:tab w:val="left" w:pos="709"/>
              </w:tabs>
              <w:spacing w:after="0" w:line="240" w:lineRule="auto"/>
              <w:ind w:firstLine="864"/>
              <w:jc w:val="both"/>
              <w:rPr>
                <w:rFonts w:ascii="Times New Roman" w:hAnsi="Times New Roman"/>
                <w:b/>
                <w:bCs/>
                <w:sz w:val="28"/>
                <w:szCs w:val="28"/>
              </w:rPr>
            </w:pPr>
            <w:r w:rsidRPr="00052887">
              <w:rPr>
                <w:rFonts w:ascii="Times New Roman" w:hAnsi="Times New Roman"/>
                <w:b/>
                <w:bCs/>
                <w:sz w:val="28"/>
                <w:szCs w:val="28"/>
              </w:rPr>
              <w:t>цели</w:t>
            </w:r>
            <w:r w:rsidRPr="00052887">
              <w:rPr>
                <w:rFonts w:ascii="Times New Roman" w:hAnsi="Times New Roman"/>
                <w:b/>
                <w:bCs/>
                <w:sz w:val="28"/>
                <w:szCs w:val="28"/>
                <w:lang w:val="kk-KZ"/>
              </w:rPr>
              <w:t xml:space="preserve"> проектов, национальных проектов, </w:t>
            </w:r>
            <w:r w:rsidRPr="00052887">
              <w:rPr>
                <w:rFonts w:ascii="Times New Roman" w:hAnsi="Times New Roman"/>
                <w:b/>
                <w:bCs/>
                <w:sz w:val="28"/>
                <w:szCs w:val="28"/>
              </w:rPr>
              <w:t xml:space="preserve">программ должны быть конкретными, измеримыми, достижимыми и ограниченными во времени;  </w:t>
            </w:r>
          </w:p>
          <w:p w:rsidR="0048053B" w:rsidRPr="00052887" w:rsidRDefault="0048053B" w:rsidP="00FF7105">
            <w:pPr>
              <w:tabs>
                <w:tab w:val="left" w:pos="709"/>
              </w:tabs>
              <w:spacing w:after="0" w:line="240" w:lineRule="auto"/>
              <w:ind w:firstLine="864"/>
              <w:jc w:val="both"/>
              <w:rPr>
                <w:rFonts w:ascii="Times New Roman" w:hAnsi="Times New Roman"/>
                <w:b/>
                <w:bCs/>
                <w:sz w:val="28"/>
                <w:szCs w:val="28"/>
              </w:rPr>
            </w:pPr>
            <w:r w:rsidRPr="00052887">
              <w:rPr>
                <w:rFonts w:ascii="Times New Roman" w:hAnsi="Times New Roman"/>
                <w:b/>
                <w:bCs/>
                <w:sz w:val="28"/>
                <w:szCs w:val="28"/>
              </w:rPr>
              <w:t xml:space="preserve">персональной ответственности; </w:t>
            </w:r>
          </w:p>
          <w:p w:rsidR="0048053B" w:rsidRPr="00052887" w:rsidRDefault="0048053B" w:rsidP="00FF7105">
            <w:pPr>
              <w:tabs>
                <w:tab w:val="left" w:pos="709"/>
              </w:tabs>
              <w:spacing w:after="0" w:line="240" w:lineRule="auto"/>
              <w:ind w:firstLine="864"/>
              <w:jc w:val="both"/>
              <w:rPr>
                <w:rFonts w:ascii="Times New Roman" w:hAnsi="Times New Roman"/>
                <w:b/>
                <w:bCs/>
                <w:sz w:val="28"/>
                <w:szCs w:val="28"/>
              </w:rPr>
            </w:pPr>
            <w:r w:rsidRPr="00052887">
              <w:rPr>
                <w:rFonts w:ascii="Times New Roman" w:hAnsi="Times New Roman"/>
                <w:b/>
                <w:bCs/>
                <w:sz w:val="28"/>
                <w:szCs w:val="28"/>
              </w:rPr>
              <w:t xml:space="preserve">сочетания жесткости правил и гибкости реагирования на изменения внутренней и внешней среды; </w:t>
            </w:r>
          </w:p>
          <w:p w:rsidR="0048053B" w:rsidRPr="00052887" w:rsidRDefault="0048053B" w:rsidP="00FF7105">
            <w:pPr>
              <w:tabs>
                <w:tab w:val="left" w:pos="709"/>
              </w:tabs>
              <w:spacing w:after="0" w:line="240" w:lineRule="auto"/>
              <w:ind w:firstLine="864"/>
              <w:jc w:val="both"/>
              <w:rPr>
                <w:rFonts w:ascii="Times New Roman" w:hAnsi="Times New Roman"/>
                <w:b/>
                <w:bCs/>
                <w:sz w:val="28"/>
                <w:szCs w:val="28"/>
              </w:rPr>
            </w:pPr>
            <w:r w:rsidRPr="00052887">
              <w:rPr>
                <w:rFonts w:ascii="Times New Roman" w:hAnsi="Times New Roman"/>
                <w:b/>
                <w:bCs/>
                <w:sz w:val="28"/>
                <w:szCs w:val="28"/>
              </w:rPr>
              <w:lastRenderedPageBreak/>
              <w:t>четкого, предварительного определения целей, результатов, содержания, этапности и границ проектов;</w:t>
            </w:r>
          </w:p>
          <w:p w:rsidR="0048053B" w:rsidRPr="00052887" w:rsidRDefault="0048053B" w:rsidP="00FF7105">
            <w:pPr>
              <w:tabs>
                <w:tab w:val="left" w:pos="709"/>
              </w:tabs>
              <w:spacing w:after="0" w:line="240" w:lineRule="auto"/>
              <w:ind w:firstLine="864"/>
              <w:jc w:val="both"/>
              <w:rPr>
                <w:rFonts w:ascii="Times New Roman" w:hAnsi="Times New Roman"/>
                <w:b/>
                <w:bCs/>
                <w:sz w:val="28"/>
                <w:szCs w:val="28"/>
              </w:rPr>
            </w:pPr>
            <w:r w:rsidRPr="00052887">
              <w:rPr>
                <w:rFonts w:ascii="Times New Roman" w:hAnsi="Times New Roman"/>
                <w:b/>
                <w:bCs/>
                <w:sz w:val="28"/>
                <w:szCs w:val="28"/>
              </w:rPr>
              <w:t>развития проектного управления на основе лучшего опыта и практики.</w:t>
            </w:r>
          </w:p>
          <w:p w:rsidR="0048053B" w:rsidRPr="00052887" w:rsidRDefault="0048053B" w:rsidP="00FF7105">
            <w:pPr>
              <w:tabs>
                <w:tab w:val="left" w:pos="709"/>
              </w:tabs>
              <w:spacing w:line="240" w:lineRule="auto"/>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pacing w:val="2"/>
                <w:sz w:val="28"/>
                <w:szCs w:val="28"/>
              </w:rPr>
            </w:pPr>
            <w:r w:rsidRPr="00052887">
              <w:rPr>
                <w:rFonts w:ascii="Times New Roman" w:hAnsi="Times New Roman"/>
                <w:b/>
                <w:bCs/>
                <w:spacing w:val="2"/>
                <w:sz w:val="28"/>
                <w:szCs w:val="28"/>
              </w:rPr>
              <w:t xml:space="preserve">Статья 46-2. Реализация проектов, </w:t>
            </w:r>
            <w:r w:rsidRPr="00052887">
              <w:rPr>
                <w:rFonts w:ascii="Times New Roman" w:hAnsi="Times New Roman"/>
                <w:b/>
                <w:bCs/>
                <w:spacing w:val="2"/>
                <w:sz w:val="28"/>
                <w:szCs w:val="28"/>
                <w:lang w:val="kk-KZ"/>
              </w:rPr>
              <w:t xml:space="preserve">национальных проектов, </w:t>
            </w:r>
            <w:r w:rsidRPr="00052887">
              <w:rPr>
                <w:rFonts w:ascii="Times New Roman" w:hAnsi="Times New Roman"/>
                <w:b/>
                <w:bCs/>
                <w:spacing w:val="2"/>
                <w:sz w:val="28"/>
                <w:szCs w:val="28"/>
              </w:rPr>
              <w:t>программ и портфелей</w:t>
            </w:r>
          </w:p>
          <w:p w:rsidR="0048053B" w:rsidRPr="00052887" w:rsidRDefault="0048053B" w:rsidP="00FF7105">
            <w:pPr>
              <w:pStyle w:val="a9"/>
              <w:numPr>
                <w:ilvl w:val="0"/>
                <w:numId w:val="31"/>
              </w:numPr>
              <w:tabs>
                <w:tab w:val="left" w:pos="709"/>
              </w:tabs>
              <w:spacing w:after="0" w:line="240" w:lineRule="auto"/>
              <w:ind w:left="29" w:firstLine="538"/>
              <w:jc w:val="both"/>
              <w:rPr>
                <w:rFonts w:ascii="Times New Roman" w:hAnsi="Times New Roman"/>
                <w:b/>
                <w:bCs/>
                <w:sz w:val="28"/>
                <w:szCs w:val="28"/>
              </w:rPr>
            </w:pPr>
            <w:r w:rsidRPr="00052887">
              <w:rPr>
                <w:rFonts w:ascii="Times New Roman" w:hAnsi="Times New Roman"/>
                <w:b/>
                <w:bCs/>
                <w:sz w:val="28"/>
                <w:szCs w:val="28"/>
                <w:lang w:val="kk-KZ"/>
              </w:rPr>
              <w:t xml:space="preserve">Национальный проект, </w:t>
            </w:r>
            <w:r w:rsidRPr="00052887">
              <w:rPr>
                <w:rFonts w:ascii="Times New Roman" w:hAnsi="Times New Roman"/>
                <w:b/>
                <w:bCs/>
                <w:sz w:val="28"/>
                <w:szCs w:val="28"/>
              </w:rPr>
              <w:t>программа состоят из базовых направлений. Руководителем базового направления является заместитель руководителя государственного органа.</w:t>
            </w:r>
          </w:p>
          <w:p w:rsidR="0048053B" w:rsidRPr="00052887" w:rsidRDefault="0048053B" w:rsidP="00FF7105">
            <w:pPr>
              <w:pStyle w:val="a9"/>
              <w:numPr>
                <w:ilvl w:val="0"/>
                <w:numId w:val="31"/>
              </w:numPr>
              <w:tabs>
                <w:tab w:val="left" w:pos="709"/>
              </w:tabs>
              <w:spacing w:after="0" w:line="240" w:lineRule="auto"/>
              <w:ind w:left="29" w:firstLine="538"/>
              <w:jc w:val="both"/>
              <w:rPr>
                <w:rFonts w:ascii="Times New Roman" w:hAnsi="Times New Roman"/>
                <w:b/>
                <w:bCs/>
                <w:sz w:val="28"/>
                <w:szCs w:val="28"/>
              </w:rPr>
            </w:pPr>
            <w:r w:rsidRPr="00052887">
              <w:rPr>
                <w:rFonts w:ascii="Times New Roman" w:hAnsi="Times New Roman"/>
                <w:b/>
                <w:bCs/>
                <w:sz w:val="28"/>
                <w:szCs w:val="28"/>
              </w:rPr>
              <w:t xml:space="preserve">В целях организации управления базовым направлением формируется группа управления базовым направлением, которая входит в состав проектного персонала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офиса. </w:t>
            </w:r>
          </w:p>
          <w:p w:rsidR="0048053B" w:rsidRPr="00052887" w:rsidRDefault="0048053B" w:rsidP="00FF7105">
            <w:pPr>
              <w:pStyle w:val="a9"/>
              <w:numPr>
                <w:ilvl w:val="0"/>
                <w:numId w:val="31"/>
              </w:numPr>
              <w:tabs>
                <w:tab w:val="left" w:pos="709"/>
              </w:tabs>
              <w:spacing w:after="0" w:line="240" w:lineRule="auto"/>
              <w:ind w:left="29" w:firstLine="538"/>
              <w:jc w:val="both"/>
              <w:rPr>
                <w:rFonts w:ascii="Times New Roman" w:hAnsi="Times New Roman"/>
                <w:b/>
                <w:bCs/>
                <w:sz w:val="28"/>
                <w:szCs w:val="28"/>
              </w:rPr>
            </w:pPr>
            <w:r w:rsidRPr="00052887">
              <w:rPr>
                <w:rFonts w:ascii="Times New Roman" w:hAnsi="Times New Roman"/>
                <w:b/>
                <w:bCs/>
                <w:sz w:val="28"/>
                <w:szCs w:val="28"/>
                <w:lang w:val="kk-KZ"/>
              </w:rPr>
              <w:t xml:space="preserve">Национальные проекты, </w:t>
            </w:r>
            <w:r w:rsidRPr="00052887">
              <w:rPr>
                <w:rFonts w:ascii="Times New Roman" w:hAnsi="Times New Roman"/>
                <w:b/>
                <w:bCs/>
                <w:sz w:val="28"/>
                <w:szCs w:val="28"/>
              </w:rPr>
              <w:t xml:space="preserve">программы могут объединяться в портфели. </w:t>
            </w:r>
          </w:p>
          <w:p w:rsidR="0048053B" w:rsidRPr="00052887" w:rsidRDefault="0048053B" w:rsidP="00FF7105">
            <w:pPr>
              <w:tabs>
                <w:tab w:val="left" w:pos="709"/>
              </w:tabs>
              <w:spacing w:line="240" w:lineRule="auto"/>
              <w:ind w:left="29"/>
              <w:jc w:val="both"/>
              <w:rPr>
                <w:rFonts w:ascii="Times New Roman" w:hAnsi="Times New Roman"/>
                <w:b/>
                <w:bCs/>
                <w:sz w:val="28"/>
                <w:szCs w:val="28"/>
              </w:rPr>
            </w:pPr>
            <w:r w:rsidRPr="00052887">
              <w:rPr>
                <w:rFonts w:ascii="Times New Roman" w:hAnsi="Times New Roman"/>
                <w:b/>
                <w:bCs/>
                <w:sz w:val="28"/>
                <w:szCs w:val="28"/>
              </w:rPr>
              <w:lastRenderedPageBreak/>
              <w:t xml:space="preserve">       Руководителем </w:t>
            </w:r>
            <w:r w:rsidRPr="00052887">
              <w:rPr>
                <w:rFonts w:ascii="Times New Roman" w:hAnsi="Times New Roman"/>
                <w:b/>
                <w:bCs/>
                <w:sz w:val="28"/>
                <w:szCs w:val="28"/>
                <w:lang w:val="kk-KZ"/>
              </w:rPr>
              <w:t xml:space="preserve">национального проекта, </w:t>
            </w:r>
            <w:r w:rsidRPr="00052887">
              <w:rPr>
                <w:rFonts w:ascii="Times New Roman" w:hAnsi="Times New Roman"/>
                <w:b/>
                <w:bCs/>
                <w:sz w:val="28"/>
                <w:szCs w:val="28"/>
              </w:rPr>
              <w:t>программы является первый руководитель государственного органа.</w:t>
            </w:r>
          </w:p>
          <w:p w:rsidR="0048053B" w:rsidRPr="00052887" w:rsidRDefault="0048053B" w:rsidP="00FF7105">
            <w:pPr>
              <w:pStyle w:val="a9"/>
              <w:numPr>
                <w:ilvl w:val="0"/>
                <w:numId w:val="31"/>
              </w:numPr>
              <w:tabs>
                <w:tab w:val="left" w:pos="596"/>
              </w:tabs>
              <w:spacing w:after="0" w:line="240" w:lineRule="auto"/>
              <w:ind w:left="29" w:firstLine="538"/>
              <w:jc w:val="both"/>
              <w:rPr>
                <w:rFonts w:ascii="Times New Roman" w:hAnsi="Times New Roman"/>
                <w:b/>
                <w:bCs/>
                <w:sz w:val="28"/>
                <w:szCs w:val="28"/>
              </w:rPr>
            </w:pPr>
            <w:r w:rsidRPr="00052887">
              <w:rPr>
                <w:rFonts w:ascii="Times New Roman" w:hAnsi="Times New Roman"/>
                <w:b/>
                <w:bCs/>
                <w:sz w:val="28"/>
                <w:szCs w:val="28"/>
              </w:rPr>
              <w:t>Реализация проектов состоит из взаимосвязанных последовательных процессов – инициирование проекта, планирование проекта, исполнение проекта, мониторинг и координация проекта, завершение проекта.</w:t>
            </w:r>
          </w:p>
          <w:p w:rsidR="0048053B" w:rsidRPr="00052887" w:rsidRDefault="0048053B" w:rsidP="00FF7105">
            <w:pPr>
              <w:tabs>
                <w:tab w:val="left" w:pos="596"/>
              </w:tabs>
              <w:spacing w:line="240" w:lineRule="auto"/>
              <w:ind w:left="29" w:firstLine="538"/>
              <w:jc w:val="both"/>
              <w:rPr>
                <w:rFonts w:ascii="Times New Roman" w:hAnsi="Times New Roman"/>
                <w:b/>
                <w:bCs/>
                <w:sz w:val="28"/>
                <w:szCs w:val="28"/>
              </w:rPr>
            </w:pPr>
            <w:r w:rsidRPr="00052887">
              <w:rPr>
                <w:rFonts w:ascii="Times New Roman" w:hAnsi="Times New Roman"/>
                <w:b/>
                <w:bCs/>
                <w:sz w:val="28"/>
                <w:szCs w:val="28"/>
              </w:rPr>
              <w:t>Проекты, принятые к реализации по результатам процесса инициации проектов</w:t>
            </w:r>
            <w:r w:rsidRPr="00052887">
              <w:rPr>
                <w:rFonts w:ascii="Times New Roman" w:hAnsi="Times New Roman"/>
                <w:b/>
                <w:bCs/>
                <w:sz w:val="28"/>
                <w:szCs w:val="28"/>
                <w:lang w:val="kk-KZ"/>
              </w:rPr>
              <w:t>,</w:t>
            </w:r>
            <w:r w:rsidRPr="00052887">
              <w:rPr>
                <w:rFonts w:ascii="Times New Roman" w:hAnsi="Times New Roman"/>
                <w:b/>
                <w:bCs/>
                <w:sz w:val="28"/>
                <w:szCs w:val="28"/>
              </w:rPr>
              <w:t xml:space="preserve"> могут объединяться в </w:t>
            </w:r>
            <w:r w:rsidRPr="00052887">
              <w:rPr>
                <w:rFonts w:ascii="Times New Roman" w:hAnsi="Times New Roman"/>
                <w:b/>
                <w:bCs/>
                <w:sz w:val="28"/>
                <w:szCs w:val="28"/>
                <w:lang w:val="kk-KZ"/>
              </w:rPr>
              <w:t xml:space="preserve">группы </w:t>
            </w:r>
            <w:r w:rsidRPr="00052887">
              <w:rPr>
                <w:rFonts w:ascii="Times New Roman" w:hAnsi="Times New Roman"/>
                <w:b/>
                <w:bCs/>
                <w:sz w:val="28"/>
                <w:szCs w:val="28"/>
              </w:rPr>
              <w:t>проект</w:t>
            </w:r>
            <w:r w:rsidRPr="00052887">
              <w:rPr>
                <w:rFonts w:ascii="Times New Roman" w:hAnsi="Times New Roman"/>
                <w:b/>
                <w:bCs/>
                <w:sz w:val="28"/>
                <w:szCs w:val="28"/>
                <w:lang w:val="kk-KZ"/>
              </w:rPr>
              <w:t>ов</w:t>
            </w:r>
            <w:r w:rsidRPr="00052887">
              <w:rPr>
                <w:rFonts w:ascii="Times New Roman" w:hAnsi="Times New Roman"/>
                <w:b/>
                <w:bCs/>
                <w:sz w:val="28"/>
                <w:szCs w:val="28"/>
              </w:rPr>
              <w:t xml:space="preserve"> для последующей реализации в</w:t>
            </w:r>
            <w:r w:rsidRPr="00052887">
              <w:rPr>
                <w:rFonts w:ascii="Times New Roman" w:hAnsi="Times New Roman"/>
                <w:b/>
                <w:bCs/>
                <w:sz w:val="28"/>
                <w:szCs w:val="28"/>
                <w:lang w:val="kk-KZ"/>
              </w:rPr>
              <w:t xml:space="preserve"> </w:t>
            </w:r>
            <w:r w:rsidRPr="00052887">
              <w:rPr>
                <w:rFonts w:ascii="Times New Roman" w:hAnsi="Times New Roman"/>
                <w:b/>
                <w:bCs/>
                <w:sz w:val="28"/>
                <w:szCs w:val="28"/>
              </w:rPr>
              <w:t>рамках утвержденн</w:t>
            </w:r>
            <w:r w:rsidRPr="00052887">
              <w:rPr>
                <w:rFonts w:ascii="Times New Roman" w:hAnsi="Times New Roman"/>
                <w:b/>
                <w:bCs/>
                <w:sz w:val="28"/>
                <w:szCs w:val="28"/>
                <w:lang w:val="kk-KZ"/>
              </w:rPr>
              <w:t>ого национального проекта, программы</w:t>
            </w:r>
            <w:r w:rsidRPr="00052887">
              <w:rPr>
                <w:rFonts w:ascii="Times New Roman" w:hAnsi="Times New Roman"/>
                <w:b/>
                <w:bCs/>
                <w:sz w:val="28"/>
                <w:szCs w:val="28"/>
              </w:rPr>
              <w:t xml:space="preserve">. </w:t>
            </w:r>
          </w:p>
          <w:p w:rsidR="0048053B" w:rsidRPr="00052887" w:rsidRDefault="0048053B" w:rsidP="00FF7105">
            <w:pPr>
              <w:spacing w:line="240" w:lineRule="auto"/>
              <w:ind w:firstLine="709"/>
              <w:jc w:val="both"/>
              <w:rPr>
                <w:rFonts w:ascii="Times New Roman" w:hAnsi="Times New Roman"/>
                <w:b/>
                <w:bCs/>
                <w:spacing w:val="2"/>
                <w:sz w:val="28"/>
                <w:szCs w:val="28"/>
              </w:rPr>
            </w:pPr>
            <w:r w:rsidRPr="00052887">
              <w:rPr>
                <w:rFonts w:ascii="Times New Roman" w:hAnsi="Times New Roman"/>
                <w:b/>
                <w:bCs/>
                <w:spacing w:val="2"/>
                <w:sz w:val="28"/>
                <w:szCs w:val="28"/>
              </w:rPr>
              <w:t>Статья 46-3. Система проектного управления</w:t>
            </w:r>
          </w:p>
          <w:p w:rsidR="0048053B" w:rsidRPr="00052887" w:rsidRDefault="0048053B" w:rsidP="00FF7105">
            <w:pPr>
              <w:spacing w:after="0" w:line="240" w:lineRule="auto"/>
              <w:ind w:firstLine="709"/>
              <w:jc w:val="both"/>
              <w:rPr>
                <w:rFonts w:ascii="Times New Roman" w:hAnsi="Times New Roman"/>
                <w:b/>
                <w:bCs/>
                <w:spacing w:val="2"/>
                <w:sz w:val="28"/>
                <w:szCs w:val="28"/>
              </w:rPr>
            </w:pPr>
            <w:r w:rsidRPr="00052887">
              <w:rPr>
                <w:rFonts w:ascii="Times New Roman" w:hAnsi="Times New Roman"/>
                <w:b/>
                <w:bCs/>
                <w:spacing w:val="2"/>
                <w:sz w:val="28"/>
                <w:szCs w:val="28"/>
              </w:rPr>
              <w:t>1. Система проектного управления состоит из следующих уровней:</w:t>
            </w:r>
          </w:p>
          <w:p w:rsidR="0048053B" w:rsidRPr="00052887" w:rsidRDefault="0048053B" w:rsidP="00FF7105">
            <w:pPr>
              <w:spacing w:after="0" w:line="240" w:lineRule="auto"/>
              <w:ind w:firstLine="709"/>
              <w:jc w:val="both"/>
              <w:rPr>
                <w:rFonts w:ascii="Times New Roman" w:hAnsi="Times New Roman"/>
                <w:b/>
                <w:bCs/>
                <w:spacing w:val="2"/>
                <w:sz w:val="28"/>
                <w:szCs w:val="28"/>
              </w:rPr>
            </w:pPr>
            <w:r w:rsidRPr="00052887">
              <w:rPr>
                <w:rFonts w:ascii="Times New Roman" w:hAnsi="Times New Roman"/>
                <w:b/>
                <w:bCs/>
                <w:spacing w:val="2"/>
                <w:sz w:val="28"/>
                <w:szCs w:val="28"/>
              </w:rPr>
              <w:lastRenderedPageBreak/>
              <w:t>1) управление портфелями – на уровне Правительства Республики Казахстан;</w:t>
            </w:r>
          </w:p>
          <w:p w:rsidR="0048053B" w:rsidRPr="00052887" w:rsidRDefault="0048053B" w:rsidP="00FF7105">
            <w:pPr>
              <w:tabs>
                <w:tab w:val="left" w:pos="1984"/>
              </w:tabs>
              <w:spacing w:after="0" w:line="240" w:lineRule="auto"/>
              <w:ind w:firstLine="709"/>
              <w:jc w:val="both"/>
              <w:rPr>
                <w:rFonts w:ascii="Times New Roman" w:hAnsi="Times New Roman"/>
                <w:b/>
                <w:bCs/>
                <w:spacing w:val="2"/>
                <w:sz w:val="28"/>
                <w:szCs w:val="28"/>
              </w:rPr>
            </w:pPr>
            <w:r w:rsidRPr="00052887">
              <w:rPr>
                <w:rFonts w:ascii="Times New Roman" w:hAnsi="Times New Roman"/>
                <w:b/>
                <w:bCs/>
                <w:spacing w:val="2"/>
                <w:sz w:val="28"/>
                <w:szCs w:val="28"/>
              </w:rPr>
              <w:t>2)</w:t>
            </w:r>
            <w:r w:rsidRPr="00052887">
              <w:rPr>
                <w:rFonts w:ascii="Times New Roman" w:hAnsi="Times New Roman"/>
                <w:b/>
                <w:bCs/>
                <w:spacing w:val="2"/>
                <w:sz w:val="28"/>
                <w:szCs w:val="28"/>
                <w:lang w:val="kk-KZ"/>
              </w:rPr>
              <w:t xml:space="preserve"> </w:t>
            </w:r>
            <w:r w:rsidRPr="00052887">
              <w:rPr>
                <w:rFonts w:ascii="Times New Roman" w:hAnsi="Times New Roman"/>
                <w:b/>
                <w:bCs/>
                <w:spacing w:val="2"/>
                <w:sz w:val="28"/>
                <w:szCs w:val="28"/>
              </w:rPr>
              <w:t xml:space="preserve">управление </w:t>
            </w:r>
            <w:r w:rsidRPr="00052887">
              <w:rPr>
                <w:rFonts w:ascii="Times New Roman" w:hAnsi="Times New Roman"/>
                <w:b/>
                <w:bCs/>
                <w:color w:val="000000"/>
                <w:spacing w:val="2"/>
                <w:sz w:val="28"/>
                <w:szCs w:val="28"/>
              </w:rPr>
              <w:t>национальными проектами</w:t>
            </w:r>
            <w:r w:rsidRPr="00052887">
              <w:rPr>
                <w:rFonts w:ascii="Times New Roman" w:hAnsi="Times New Roman"/>
                <w:b/>
                <w:bCs/>
                <w:spacing w:val="2"/>
                <w:sz w:val="28"/>
                <w:szCs w:val="28"/>
              </w:rPr>
              <w:t>, программами – на уровне государственных органов;</w:t>
            </w:r>
          </w:p>
          <w:p w:rsidR="0048053B" w:rsidRPr="00052887" w:rsidRDefault="0048053B" w:rsidP="00FF7105">
            <w:pPr>
              <w:spacing w:after="0" w:line="240" w:lineRule="auto"/>
              <w:ind w:firstLine="709"/>
              <w:jc w:val="both"/>
              <w:rPr>
                <w:rFonts w:ascii="Times New Roman" w:hAnsi="Times New Roman"/>
                <w:b/>
                <w:bCs/>
                <w:spacing w:val="2"/>
                <w:sz w:val="28"/>
                <w:szCs w:val="28"/>
              </w:rPr>
            </w:pPr>
            <w:r w:rsidRPr="00052887">
              <w:rPr>
                <w:rFonts w:ascii="Times New Roman" w:hAnsi="Times New Roman"/>
                <w:b/>
                <w:bCs/>
                <w:spacing w:val="2"/>
                <w:sz w:val="28"/>
                <w:szCs w:val="28"/>
              </w:rPr>
              <w:t>3) управление проектами – на уровне проектных команд.</w:t>
            </w:r>
          </w:p>
          <w:p w:rsidR="0048053B" w:rsidRPr="00052887" w:rsidRDefault="0048053B" w:rsidP="00FF7105">
            <w:pPr>
              <w:spacing w:line="240" w:lineRule="auto"/>
              <w:ind w:firstLine="709"/>
              <w:jc w:val="both"/>
              <w:rPr>
                <w:rFonts w:ascii="Times New Roman" w:hAnsi="Times New Roman"/>
                <w:b/>
                <w:bCs/>
                <w:sz w:val="28"/>
                <w:szCs w:val="28"/>
              </w:rPr>
            </w:pPr>
            <w:r w:rsidRPr="00052887">
              <w:rPr>
                <w:rFonts w:ascii="Times New Roman" w:hAnsi="Times New Roman"/>
                <w:b/>
                <w:bCs/>
                <w:spacing w:val="2"/>
                <w:sz w:val="28"/>
                <w:szCs w:val="28"/>
              </w:rPr>
              <w:t xml:space="preserve">2. </w:t>
            </w:r>
            <w:r w:rsidRPr="00052887">
              <w:rPr>
                <w:rFonts w:ascii="Times New Roman" w:hAnsi="Times New Roman"/>
                <w:b/>
                <w:bCs/>
                <w:sz w:val="28"/>
                <w:szCs w:val="28"/>
              </w:rPr>
              <w:t>Порядок организации проектной деятельности государственных органов, включая</w:t>
            </w:r>
            <w:r w:rsidRPr="00052887">
              <w:rPr>
                <w:rFonts w:ascii="Times New Roman" w:hAnsi="Times New Roman"/>
                <w:b/>
                <w:bCs/>
                <w:sz w:val="28"/>
                <w:szCs w:val="28"/>
                <w:lang w:val="kk-KZ"/>
              </w:rPr>
              <w:t xml:space="preserve"> </w:t>
            </w:r>
            <w:r w:rsidRPr="00052887">
              <w:rPr>
                <w:rFonts w:ascii="Times New Roman" w:hAnsi="Times New Roman"/>
                <w:b/>
                <w:bCs/>
                <w:sz w:val="28"/>
                <w:szCs w:val="28"/>
              </w:rPr>
              <w:t>организационн</w:t>
            </w:r>
            <w:r w:rsidRPr="00052887">
              <w:rPr>
                <w:rFonts w:ascii="Times New Roman" w:hAnsi="Times New Roman"/>
                <w:b/>
                <w:bCs/>
                <w:sz w:val="28"/>
                <w:szCs w:val="28"/>
                <w:lang w:val="kk-KZ"/>
              </w:rPr>
              <w:t>ую</w:t>
            </w:r>
            <w:r w:rsidRPr="00052887">
              <w:rPr>
                <w:rFonts w:ascii="Times New Roman" w:hAnsi="Times New Roman"/>
                <w:b/>
                <w:bCs/>
                <w:sz w:val="28"/>
                <w:szCs w:val="28"/>
              </w:rPr>
              <w:t xml:space="preserve"> структур</w:t>
            </w:r>
            <w:r w:rsidRPr="00052887">
              <w:rPr>
                <w:rFonts w:ascii="Times New Roman" w:hAnsi="Times New Roman"/>
                <w:b/>
                <w:bCs/>
                <w:sz w:val="28"/>
                <w:szCs w:val="28"/>
                <w:lang w:val="kk-KZ"/>
              </w:rPr>
              <w:t>у</w:t>
            </w:r>
            <w:r w:rsidRPr="00052887">
              <w:rPr>
                <w:rFonts w:ascii="Times New Roman" w:hAnsi="Times New Roman"/>
                <w:b/>
                <w:bCs/>
                <w:sz w:val="28"/>
                <w:szCs w:val="28"/>
              </w:rPr>
              <w:t xml:space="preserve"> проектного управления </w:t>
            </w:r>
            <w:r w:rsidRPr="00052887">
              <w:rPr>
                <w:rFonts w:ascii="Times New Roman" w:hAnsi="Times New Roman"/>
                <w:b/>
                <w:bCs/>
                <w:sz w:val="28"/>
                <w:szCs w:val="28"/>
                <w:lang w:val="kk-KZ"/>
              </w:rPr>
              <w:t>утверждаются</w:t>
            </w:r>
            <w:r w:rsidRPr="00052887">
              <w:rPr>
                <w:rFonts w:ascii="Times New Roman" w:hAnsi="Times New Roman"/>
                <w:b/>
                <w:bCs/>
                <w:sz w:val="28"/>
                <w:szCs w:val="28"/>
              </w:rPr>
              <w:t xml:space="preserve"> Правительством Республики Казахстан.</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Статья 46-4. Проектная деятельность государственных органов</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lang w:val="kk-KZ"/>
              </w:rPr>
            </w:pPr>
            <w:r w:rsidRPr="00052887">
              <w:rPr>
                <w:rFonts w:ascii="Times New Roman" w:hAnsi="Times New Roman"/>
                <w:b/>
                <w:bCs/>
                <w:sz w:val="28"/>
                <w:szCs w:val="28"/>
              </w:rPr>
              <w:t xml:space="preserve">1. Государственные органы, финансируемые из республиканского и местных бюджетов, могут осуществлять проектную деятельность: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 при разработке, мониторинге и реализации документов системы государственного планирования;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lastRenderedPageBreak/>
              <w:t>- в рамках внутренней административной процедуры в целях изменения (совершенствования) ее процессов.</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2. Методологическое сопровождение проектной деятельности государственных органов в системе государственного планирования осуществляется центральным уполномоченным органом по </w:t>
            </w:r>
            <w:r w:rsidRPr="00052887">
              <w:rPr>
                <w:rFonts w:ascii="Times New Roman" w:hAnsi="Times New Roman"/>
                <w:b/>
                <w:bCs/>
                <w:sz w:val="28"/>
                <w:szCs w:val="28"/>
                <w:lang w:val="kk-KZ"/>
              </w:rPr>
              <w:t>проектному управлению</w:t>
            </w:r>
            <w:r w:rsidRPr="00052887">
              <w:rPr>
                <w:rFonts w:ascii="Times New Roman" w:hAnsi="Times New Roman"/>
                <w:b/>
                <w:bCs/>
                <w:sz w:val="28"/>
                <w:szCs w:val="28"/>
              </w:rPr>
              <w:t xml:space="preserve">.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Статья 46-5. Информационная система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управления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Проектная деятельность государственных органов</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а также мониторинг, анализ и контроль за проектной деятельностью  государственных органов  осуществляются в информационной системе проектного управления.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Вся переписка между участниками проектной деятельности в информационной системе проектного управления </w:t>
            </w:r>
            <w:r w:rsidRPr="00052887">
              <w:rPr>
                <w:rFonts w:ascii="Times New Roman" w:hAnsi="Times New Roman"/>
                <w:b/>
                <w:bCs/>
                <w:sz w:val="28"/>
                <w:szCs w:val="28"/>
              </w:rPr>
              <w:lastRenderedPageBreak/>
              <w:t xml:space="preserve">является официальной перепиской.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Статья 46-6. </w:t>
            </w:r>
            <w:r w:rsidRPr="00052887">
              <w:rPr>
                <w:rFonts w:ascii="Times New Roman" w:hAnsi="Times New Roman"/>
                <w:b/>
                <w:bCs/>
                <w:sz w:val="28"/>
                <w:szCs w:val="28"/>
                <w:lang w:val="kk-KZ"/>
              </w:rPr>
              <w:t>Проектные о</w:t>
            </w:r>
            <w:r w:rsidRPr="00052887">
              <w:rPr>
                <w:rFonts w:ascii="Times New Roman" w:hAnsi="Times New Roman"/>
                <w:b/>
                <w:bCs/>
                <w:sz w:val="28"/>
                <w:szCs w:val="28"/>
              </w:rPr>
              <w:t xml:space="preserve">фисы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1. </w:t>
            </w:r>
            <w:r w:rsidRPr="00052887">
              <w:rPr>
                <w:rFonts w:ascii="Times New Roman" w:hAnsi="Times New Roman"/>
                <w:b/>
                <w:bCs/>
                <w:sz w:val="28"/>
                <w:szCs w:val="28"/>
                <w:lang w:val="kk-KZ"/>
              </w:rPr>
              <w:t>Проектные о</w:t>
            </w:r>
            <w:r w:rsidRPr="00052887">
              <w:rPr>
                <w:rFonts w:ascii="Times New Roman" w:hAnsi="Times New Roman"/>
                <w:b/>
                <w:bCs/>
                <w:sz w:val="28"/>
                <w:szCs w:val="28"/>
              </w:rPr>
              <w:t xml:space="preserve">фисы государственных органов обеспечивают управление проектами, </w:t>
            </w:r>
            <w:r w:rsidRPr="00052887">
              <w:rPr>
                <w:rFonts w:ascii="Times New Roman" w:hAnsi="Times New Roman"/>
                <w:b/>
                <w:bCs/>
                <w:sz w:val="28"/>
                <w:szCs w:val="28"/>
                <w:lang w:val="kk-KZ"/>
              </w:rPr>
              <w:t xml:space="preserve">национальными проектами, </w:t>
            </w:r>
            <w:r w:rsidRPr="00052887">
              <w:rPr>
                <w:rFonts w:ascii="Times New Roman" w:hAnsi="Times New Roman"/>
                <w:b/>
                <w:bCs/>
                <w:sz w:val="28"/>
                <w:szCs w:val="28"/>
              </w:rPr>
              <w:t>программами, осуществляют методологическое, аналитическое, организационное, техническое сопровождение проектных команд, внедрение и развитие информационной системы проект</w:t>
            </w:r>
            <w:r w:rsidRPr="00052887">
              <w:rPr>
                <w:rFonts w:ascii="Times New Roman" w:hAnsi="Times New Roman"/>
                <w:b/>
                <w:bCs/>
                <w:sz w:val="28"/>
                <w:szCs w:val="28"/>
                <w:lang w:val="kk-KZ"/>
              </w:rPr>
              <w:t>ного</w:t>
            </w:r>
            <w:r w:rsidRPr="00052887">
              <w:rPr>
                <w:rFonts w:ascii="Times New Roman" w:hAnsi="Times New Roman"/>
                <w:b/>
                <w:bCs/>
                <w:sz w:val="28"/>
                <w:szCs w:val="28"/>
              </w:rPr>
              <w:t xml:space="preserve"> управления, формирование сводной отчетности по проектам, </w:t>
            </w:r>
            <w:r w:rsidRPr="00052887">
              <w:rPr>
                <w:rFonts w:ascii="Times New Roman" w:hAnsi="Times New Roman"/>
                <w:b/>
                <w:bCs/>
                <w:sz w:val="28"/>
                <w:szCs w:val="28"/>
                <w:lang w:val="kk-KZ"/>
              </w:rPr>
              <w:t xml:space="preserve">национальным проектам, </w:t>
            </w:r>
            <w:r w:rsidRPr="00052887">
              <w:rPr>
                <w:rFonts w:ascii="Times New Roman" w:hAnsi="Times New Roman"/>
                <w:b/>
                <w:bCs/>
                <w:sz w:val="28"/>
                <w:szCs w:val="28"/>
              </w:rPr>
              <w:t>программам.</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2. </w:t>
            </w:r>
            <w:r w:rsidRPr="00052887">
              <w:rPr>
                <w:rFonts w:ascii="Times New Roman" w:hAnsi="Times New Roman"/>
                <w:b/>
                <w:bCs/>
                <w:sz w:val="28"/>
                <w:szCs w:val="28"/>
                <w:lang w:val="kk-KZ"/>
              </w:rPr>
              <w:t>Проектный о</w:t>
            </w:r>
            <w:r w:rsidRPr="00052887">
              <w:rPr>
                <w:rFonts w:ascii="Times New Roman" w:hAnsi="Times New Roman"/>
                <w:b/>
                <w:bCs/>
                <w:sz w:val="28"/>
                <w:szCs w:val="28"/>
              </w:rPr>
              <w:t xml:space="preserve">фис является структурным подразделением государственного органа.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Государственный орган может создать </w:t>
            </w:r>
            <w:r w:rsidRPr="00052887">
              <w:rPr>
                <w:rFonts w:ascii="Times New Roman" w:hAnsi="Times New Roman"/>
                <w:b/>
                <w:bCs/>
                <w:sz w:val="28"/>
                <w:szCs w:val="28"/>
                <w:lang w:val="kk-KZ"/>
              </w:rPr>
              <w:t xml:space="preserve">проектный </w:t>
            </w:r>
            <w:r w:rsidRPr="00052887">
              <w:rPr>
                <w:rFonts w:ascii="Times New Roman" w:hAnsi="Times New Roman"/>
                <w:b/>
                <w:bCs/>
                <w:sz w:val="28"/>
                <w:szCs w:val="28"/>
              </w:rPr>
              <w:t xml:space="preserve">офис на базе переданных ему на праве владения и пользования государственных предприятий, контролируемых государством акционерных обществ и </w:t>
            </w:r>
            <w:r w:rsidRPr="00052887">
              <w:rPr>
                <w:rFonts w:ascii="Times New Roman" w:hAnsi="Times New Roman"/>
                <w:b/>
                <w:bCs/>
                <w:sz w:val="28"/>
                <w:szCs w:val="28"/>
              </w:rPr>
              <w:lastRenderedPageBreak/>
              <w:t xml:space="preserve">товариществ с ограниченной ответственностью.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Положение о </w:t>
            </w:r>
            <w:r w:rsidRPr="00052887">
              <w:rPr>
                <w:rFonts w:ascii="Times New Roman" w:hAnsi="Times New Roman"/>
                <w:b/>
                <w:bCs/>
                <w:sz w:val="28"/>
                <w:szCs w:val="28"/>
                <w:lang w:val="kk-KZ"/>
              </w:rPr>
              <w:t xml:space="preserve">проектном </w:t>
            </w:r>
            <w:r w:rsidRPr="00052887">
              <w:rPr>
                <w:rFonts w:ascii="Times New Roman" w:hAnsi="Times New Roman"/>
                <w:b/>
                <w:bCs/>
                <w:sz w:val="28"/>
                <w:szCs w:val="28"/>
              </w:rPr>
              <w:t xml:space="preserve">офисе и его организационная структура утверждаются первым руководителем государственного органа.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rPr>
                <w:rFonts w:ascii="Times New Roman" w:hAnsi="Times New Roman"/>
                <w:b/>
                <w:bCs/>
                <w:sz w:val="28"/>
                <w:szCs w:val="28"/>
                <w:lang w:val="kk-KZ"/>
              </w:rPr>
            </w:pPr>
            <w:r w:rsidRPr="00052887">
              <w:rPr>
                <w:rFonts w:ascii="Times New Roman" w:hAnsi="Times New Roman"/>
                <w:b/>
                <w:bCs/>
                <w:sz w:val="28"/>
                <w:szCs w:val="28"/>
              </w:rPr>
              <w:t xml:space="preserve">Статья 46-7. Межведомственная координация реализации проектов, </w:t>
            </w:r>
            <w:r w:rsidRPr="00052887">
              <w:rPr>
                <w:rFonts w:ascii="Times New Roman" w:hAnsi="Times New Roman"/>
                <w:b/>
                <w:bCs/>
                <w:sz w:val="28"/>
                <w:szCs w:val="28"/>
                <w:lang w:val="kk-KZ"/>
              </w:rPr>
              <w:t>национальных проектов, программ</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1. При необходимости межведомственной координации реализации проектов, национальных проектов, про</w:t>
            </w:r>
            <w:r w:rsidRPr="00052887">
              <w:rPr>
                <w:rFonts w:ascii="Times New Roman" w:hAnsi="Times New Roman"/>
                <w:b/>
                <w:bCs/>
                <w:sz w:val="28"/>
                <w:szCs w:val="28"/>
                <w:lang w:val="kk-KZ"/>
              </w:rPr>
              <w:t>г</w:t>
            </w:r>
            <w:r w:rsidRPr="00052887">
              <w:rPr>
                <w:rFonts w:ascii="Times New Roman" w:hAnsi="Times New Roman"/>
                <w:b/>
                <w:bCs/>
                <w:sz w:val="28"/>
                <w:szCs w:val="28"/>
              </w:rPr>
              <w:t>рамм</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и решения вопросов, требующих межведомственного участия при </w:t>
            </w:r>
            <w:r w:rsidRPr="00052887">
              <w:rPr>
                <w:rFonts w:ascii="Times New Roman" w:hAnsi="Times New Roman"/>
                <w:b/>
                <w:bCs/>
                <w:sz w:val="28"/>
                <w:szCs w:val="28"/>
                <w:lang w:val="kk-KZ"/>
              </w:rPr>
              <w:t xml:space="preserve">проектных </w:t>
            </w:r>
            <w:r w:rsidRPr="00052887">
              <w:rPr>
                <w:rFonts w:ascii="Times New Roman" w:hAnsi="Times New Roman"/>
                <w:b/>
                <w:bCs/>
                <w:sz w:val="28"/>
                <w:szCs w:val="28"/>
              </w:rPr>
              <w:t xml:space="preserve">офисах реализации программ, создаются управляющие комитеты, в состав которых входят заместители первых руководителей государственных органов.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Решения управляющих комитетов оформляются </w:t>
            </w:r>
            <w:r w:rsidRPr="00052887">
              <w:rPr>
                <w:rFonts w:ascii="Times New Roman" w:hAnsi="Times New Roman"/>
                <w:b/>
                <w:bCs/>
                <w:sz w:val="28"/>
                <w:szCs w:val="28"/>
              </w:rPr>
              <w:lastRenderedPageBreak/>
              <w:t xml:space="preserve">протоколами и являются обязательными для исполнения.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2. В случае необходимости решения вопросов по проектам, требующим межведомственного участия в проектных командах, на основании официального письменного запроса руководителя базового направления </w:t>
            </w:r>
            <w:r w:rsidRPr="00052887">
              <w:rPr>
                <w:rFonts w:ascii="Times New Roman" w:hAnsi="Times New Roman"/>
                <w:b/>
                <w:bCs/>
                <w:sz w:val="28"/>
                <w:szCs w:val="28"/>
                <w:lang w:val="kk-KZ"/>
              </w:rPr>
              <w:t xml:space="preserve">национального проекта, </w:t>
            </w:r>
            <w:r w:rsidRPr="00052887">
              <w:rPr>
                <w:rFonts w:ascii="Times New Roman" w:hAnsi="Times New Roman"/>
                <w:b/>
                <w:bCs/>
                <w:sz w:val="28"/>
                <w:szCs w:val="28"/>
              </w:rPr>
              <w:t xml:space="preserve">программы  направляются работники других государственных органов,  </w:t>
            </w:r>
            <w:r w:rsidRPr="00052887">
              <w:rPr>
                <w:rFonts w:ascii="Times New Roman" w:hAnsi="Times New Roman"/>
                <w:b/>
                <w:bCs/>
                <w:spacing w:val="-2"/>
                <w:sz w:val="28"/>
                <w:szCs w:val="28"/>
              </w:rPr>
              <w:t xml:space="preserve">государственных юридических лиц, в также контролируемых государством  юридических лиц. </w:t>
            </w:r>
            <w:r w:rsidRPr="00052887">
              <w:rPr>
                <w:rFonts w:ascii="Times New Roman" w:hAnsi="Times New Roman"/>
                <w:b/>
                <w:bCs/>
                <w:sz w:val="28"/>
                <w:szCs w:val="28"/>
              </w:rPr>
              <w:t xml:space="preserve">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Работники, направленные для работы в проектные команды,  могут быть полностью или частично освобождены от основной работы.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Оплата труда работников, направленных для работы в проектные команды, осуществляется по основному месту работы.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К деятельности проектных командах могут привлекаться </w:t>
            </w:r>
            <w:r w:rsidRPr="00052887">
              <w:rPr>
                <w:rFonts w:ascii="Times New Roman" w:hAnsi="Times New Roman"/>
                <w:b/>
                <w:bCs/>
                <w:sz w:val="28"/>
                <w:szCs w:val="28"/>
              </w:rPr>
              <w:lastRenderedPageBreak/>
              <w:t xml:space="preserve">представители частного сектора, общественных, научных и иных организаций.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Привлечение в проектные команды лиц, указанных в настоящей статье, осуществляется в порядке организации проектной деятельности государственных органов, </w:t>
            </w:r>
            <w:r w:rsidRPr="00052887">
              <w:rPr>
                <w:rFonts w:ascii="Times New Roman" w:hAnsi="Times New Roman"/>
                <w:b/>
                <w:bCs/>
                <w:sz w:val="28"/>
                <w:szCs w:val="28"/>
                <w:lang w:val="kk-KZ"/>
              </w:rPr>
              <w:t>утверждаемом</w:t>
            </w:r>
            <w:r w:rsidRPr="00052887">
              <w:rPr>
                <w:rFonts w:ascii="Times New Roman" w:hAnsi="Times New Roman"/>
                <w:b/>
                <w:bCs/>
                <w:sz w:val="28"/>
                <w:szCs w:val="28"/>
              </w:rPr>
              <w:t xml:space="preserve"> Правительством Республик</w:t>
            </w:r>
            <w:r w:rsidRPr="00052887">
              <w:rPr>
                <w:rFonts w:ascii="Times New Roman" w:hAnsi="Times New Roman"/>
                <w:b/>
                <w:bCs/>
                <w:sz w:val="28"/>
                <w:szCs w:val="28"/>
                <w:lang w:val="kk-KZ"/>
              </w:rPr>
              <w:t>и</w:t>
            </w:r>
            <w:r w:rsidRPr="00052887">
              <w:rPr>
                <w:rFonts w:ascii="Times New Roman" w:hAnsi="Times New Roman"/>
                <w:b/>
                <w:bCs/>
                <w:sz w:val="28"/>
                <w:szCs w:val="28"/>
              </w:rPr>
              <w:t xml:space="preserve"> Казахстан в соответствии со статьей 46-</w:t>
            </w:r>
            <w:r w:rsidRPr="00052887">
              <w:rPr>
                <w:rFonts w:ascii="Times New Roman" w:hAnsi="Times New Roman"/>
                <w:b/>
                <w:bCs/>
                <w:sz w:val="28"/>
                <w:szCs w:val="28"/>
                <w:lang w:val="kk-KZ"/>
              </w:rPr>
              <w:t>3</w:t>
            </w:r>
            <w:r w:rsidRPr="00052887">
              <w:rPr>
                <w:rFonts w:ascii="Times New Roman" w:hAnsi="Times New Roman"/>
                <w:b/>
                <w:bCs/>
                <w:sz w:val="28"/>
                <w:szCs w:val="28"/>
              </w:rPr>
              <w:t xml:space="preserve"> настоящего Кодекса.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Статья 46-8. Проектный персонал</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Проектный персонал, а также сотрудники государственных органов, участвующие в реализации проектов, национальных проектов, программ, могут поощряться по результатам завершения проекта и достижения показателей эффективности. </w:t>
            </w:r>
          </w:p>
          <w:p w:rsidR="0048053B" w:rsidRPr="00052887" w:rsidRDefault="0048053B" w:rsidP="00FF7105">
            <w:pPr>
              <w:spacing w:line="240" w:lineRule="auto"/>
              <w:ind w:firstLine="400"/>
              <w:jc w:val="both"/>
              <w:rPr>
                <w:rStyle w:val="s1"/>
                <w:b w:val="0"/>
                <w:bCs w:val="0"/>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В настоящее время многие государственные органы, включая Правительства РК, используют проектные подходы в своей деятельности, основываясь на национальных и общепринятых стандартах. </w:t>
            </w:r>
          </w:p>
          <w:p w:rsidR="0048053B" w:rsidRPr="00052887" w:rsidRDefault="0048053B" w:rsidP="00FF7105">
            <w:pPr>
              <w:widowControl w:val="0"/>
              <w:spacing w:after="0" w:line="240" w:lineRule="auto"/>
              <w:ind w:right="161" w:firstLine="403"/>
              <w:jc w:val="both"/>
              <w:textAlignment w:val="baseline"/>
              <w:rPr>
                <w:rFonts w:ascii="Times New Roman" w:hAnsi="Times New Roman"/>
                <w:b/>
                <w:i/>
                <w:sz w:val="24"/>
                <w:szCs w:val="28"/>
                <w:u w:val="single"/>
              </w:rPr>
            </w:pPr>
            <w:r w:rsidRPr="00052887">
              <w:rPr>
                <w:rFonts w:ascii="Times New Roman" w:hAnsi="Times New Roman"/>
                <w:b/>
                <w:i/>
                <w:sz w:val="24"/>
                <w:szCs w:val="28"/>
                <w:u w:val="single"/>
              </w:rPr>
              <w:t xml:space="preserve">Справочно: </w:t>
            </w:r>
          </w:p>
          <w:p w:rsidR="0048053B" w:rsidRPr="00052887" w:rsidRDefault="0048053B" w:rsidP="00FF7105">
            <w:pPr>
              <w:widowControl w:val="0"/>
              <w:spacing w:after="0" w:line="240" w:lineRule="auto"/>
              <w:ind w:right="161" w:firstLine="403"/>
              <w:jc w:val="both"/>
              <w:textAlignment w:val="baseline"/>
              <w:rPr>
                <w:rFonts w:ascii="Times New Roman" w:hAnsi="Times New Roman"/>
                <w:i/>
                <w:sz w:val="24"/>
                <w:szCs w:val="28"/>
              </w:rPr>
            </w:pPr>
            <w:r w:rsidRPr="00052887">
              <w:rPr>
                <w:rFonts w:ascii="Times New Roman" w:hAnsi="Times New Roman"/>
                <w:i/>
                <w:sz w:val="24"/>
                <w:szCs w:val="28"/>
              </w:rPr>
              <w:t>Национальный стандарт Республики Казахстан СТ РК ISО 21500-2014 «Руководство по управлению проектами», Национальный стандарт Республики Казахстан СТ РК ISO 21503-2018 «Руководство по управлению программой», общепризнанные стандарты проектного управления, предусмотренные в Системе знаний о процессах </w:t>
            </w:r>
            <w:hyperlink r:id="rId17" w:history="1">
              <w:r w:rsidRPr="00052887">
                <w:rPr>
                  <w:rFonts w:ascii="Times New Roman" w:hAnsi="Times New Roman"/>
                  <w:i/>
                  <w:sz w:val="24"/>
                  <w:szCs w:val="28"/>
                </w:rPr>
                <w:t>управления проектами</w:t>
              </w:r>
            </w:hyperlink>
            <w:r w:rsidRPr="00052887">
              <w:rPr>
                <w:rFonts w:ascii="Times New Roman" w:hAnsi="Times New Roman"/>
                <w:i/>
                <w:sz w:val="24"/>
                <w:szCs w:val="28"/>
              </w:rPr>
              <w:t xml:space="preserve"> PRINCE2 (Великобритания), Руководстве </w:t>
            </w:r>
            <w:r w:rsidRPr="00052887">
              <w:rPr>
                <w:rFonts w:ascii="Times New Roman" w:hAnsi="Times New Roman"/>
                <w:i/>
                <w:sz w:val="24"/>
                <w:szCs w:val="28"/>
              </w:rPr>
              <w:lastRenderedPageBreak/>
              <w:t>к своду знаний по управлению проектами со стороны правительств – PMI PMBOK Government extension (США), Международных требованиях к компетенциям специалистов по управлению проектами,</w:t>
            </w:r>
            <w:r w:rsidRPr="00052887">
              <w:rPr>
                <w:rFonts w:ascii="Times New Roman" w:hAnsi="Times New Roman"/>
                <w:b/>
                <w:bCs/>
                <w:i/>
                <w:sz w:val="24"/>
                <w:szCs w:val="28"/>
              </w:rPr>
              <w:t xml:space="preserve"> </w:t>
            </w:r>
            <w:r w:rsidRPr="00052887">
              <w:rPr>
                <w:rFonts w:ascii="Times New Roman" w:hAnsi="Times New Roman"/>
                <w:i/>
                <w:sz w:val="24"/>
                <w:szCs w:val="28"/>
              </w:rPr>
              <w:t>программами и портфелями проектов  </w:t>
            </w:r>
            <w:hyperlink r:id="rId18" w:tooltip="IPMA Individual Competence Baseline (IPMA ICB)" w:history="1">
              <w:r w:rsidRPr="00052887">
                <w:rPr>
                  <w:rFonts w:ascii="Times New Roman" w:hAnsi="Times New Roman"/>
                  <w:i/>
                  <w:sz w:val="24"/>
                  <w:szCs w:val="28"/>
                </w:rPr>
                <w:t>IPMA Individual Competence Baseline (IPMA ICB)</w:t>
              </w:r>
            </w:hyperlink>
            <w:r w:rsidRPr="00052887">
              <w:rPr>
                <w:rFonts w:ascii="Times New Roman" w:hAnsi="Times New Roman"/>
                <w:i/>
                <w:sz w:val="24"/>
                <w:szCs w:val="28"/>
              </w:rPr>
              <w:t>, Стандарт по обеспечению устойчивого развития в управлении проектами GPM P5™.</w:t>
            </w:r>
          </w:p>
          <w:p w:rsidR="0048053B" w:rsidRPr="00052887" w:rsidRDefault="0048053B" w:rsidP="00FF7105">
            <w:pPr>
              <w:widowControl w:val="0"/>
              <w:spacing w:after="0" w:line="240" w:lineRule="auto"/>
              <w:ind w:right="161" w:firstLine="403"/>
              <w:jc w:val="both"/>
              <w:textAlignment w:val="baseline"/>
              <w:rPr>
                <w:rFonts w:ascii="Times New Roman" w:hAnsi="Times New Roman"/>
                <w:i/>
                <w:sz w:val="24"/>
                <w:szCs w:val="28"/>
              </w:rPr>
            </w:pPr>
            <w:r w:rsidRPr="00052887">
              <w:rPr>
                <w:rFonts w:ascii="Times New Roman" w:hAnsi="Times New Roman"/>
                <w:sz w:val="28"/>
                <w:szCs w:val="28"/>
              </w:rPr>
              <w:t>В Республике Казахстан приказами Председателя Комитета технического регулирования и метрологии Министерства по инвестициям и развитию утверждены семь национальных стандартов проектной деятельности</w:t>
            </w:r>
            <w:r w:rsidRPr="00052887">
              <w:rPr>
                <w:rFonts w:ascii="Times New Roman" w:hAnsi="Times New Roman"/>
                <w:i/>
                <w:sz w:val="24"/>
                <w:szCs w:val="28"/>
              </w:rPr>
              <w:t xml:space="preserve">: </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tblGrid>
            <w:tr w:rsidR="0048053B" w:rsidRPr="00052887" w:rsidTr="00FF7105">
              <w:trPr>
                <w:trHeight w:val="567"/>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СТ РК ISO 21500-2014 – Руководство по управлению проектами</w:t>
                  </w:r>
                </w:p>
              </w:tc>
            </w:tr>
            <w:tr w:rsidR="0048053B" w:rsidRPr="00052887" w:rsidTr="00FF7105">
              <w:trPr>
                <w:trHeight w:val="567"/>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 xml:space="preserve">СТ РК 2831-2016 – Проектный менеджмент. Требования к </w:t>
                  </w:r>
                  <w:r w:rsidRPr="00052887">
                    <w:rPr>
                      <w:rFonts w:ascii="Times New Roman" w:hAnsi="Times New Roman"/>
                      <w:i/>
                      <w:sz w:val="28"/>
                      <w:szCs w:val="28"/>
                    </w:rPr>
                    <w:lastRenderedPageBreak/>
                    <w:t>управлению проектом</w:t>
                  </w:r>
                </w:p>
              </w:tc>
            </w:tr>
            <w:tr w:rsidR="0048053B" w:rsidRPr="00052887" w:rsidTr="00FF7105">
              <w:trPr>
                <w:trHeight w:val="1134"/>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lastRenderedPageBreak/>
                    <w:t>СТ РК ISO 21504-2016 – Проектный менеджмент. Проект, программа и управление портфелем. Руководство по управлению портфелем</w:t>
                  </w:r>
                </w:p>
              </w:tc>
            </w:tr>
            <w:tr w:rsidR="0048053B" w:rsidRPr="00052887" w:rsidTr="00FF7105">
              <w:trPr>
                <w:trHeight w:val="850"/>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 xml:space="preserve">СТ РК </w:t>
                  </w:r>
                  <w:hyperlink r:id="rId19" w:history="1">
                    <w:r w:rsidRPr="00052887">
                      <w:rPr>
                        <w:rFonts w:ascii="Times New Roman" w:hAnsi="Times New Roman"/>
                        <w:i/>
                        <w:sz w:val="28"/>
                        <w:szCs w:val="28"/>
                      </w:rPr>
                      <w:t>ISO 21505</w:t>
                    </w:r>
                  </w:hyperlink>
                  <w:r w:rsidRPr="00052887">
                    <w:rPr>
                      <w:rFonts w:ascii="Times New Roman" w:hAnsi="Times New Roman"/>
                      <w:i/>
                      <w:sz w:val="28"/>
                      <w:szCs w:val="28"/>
                    </w:rPr>
                    <w:t xml:space="preserve"> - Проект, программа и управление портфелем – руководство по управлению</w:t>
                  </w:r>
                </w:p>
              </w:tc>
            </w:tr>
            <w:tr w:rsidR="0048053B" w:rsidRPr="00052887" w:rsidTr="00FF7105">
              <w:trPr>
                <w:trHeight w:val="567"/>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 xml:space="preserve">СТ РК </w:t>
                  </w:r>
                  <w:hyperlink r:id="rId20" w:history="1">
                    <w:r w:rsidRPr="00052887">
                      <w:rPr>
                        <w:rFonts w:ascii="Times New Roman" w:hAnsi="Times New Roman"/>
                        <w:i/>
                        <w:sz w:val="28"/>
                        <w:szCs w:val="28"/>
                      </w:rPr>
                      <w:t>ISO 21503</w:t>
                    </w:r>
                  </w:hyperlink>
                  <w:r w:rsidRPr="00052887">
                    <w:rPr>
                      <w:rFonts w:ascii="Times New Roman" w:hAnsi="Times New Roman"/>
                      <w:i/>
                      <w:sz w:val="28"/>
                      <w:szCs w:val="28"/>
                    </w:rPr>
                    <w:t xml:space="preserve"> - Руководство по управлению программами</w:t>
                  </w:r>
                </w:p>
              </w:tc>
            </w:tr>
            <w:tr w:rsidR="0048053B" w:rsidRPr="00052887" w:rsidTr="00FF7105">
              <w:trPr>
                <w:trHeight w:val="567"/>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СТ РК ISO 21508 - Управление освоенным объемом при управлении проектом и программой</w:t>
                  </w:r>
                </w:p>
              </w:tc>
            </w:tr>
            <w:tr w:rsidR="0048053B" w:rsidRPr="00052887" w:rsidTr="00FF7105">
              <w:trPr>
                <w:trHeight w:val="567"/>
              </w:trPr>
              <w:tc>
                <w:tcPr>
                  <w:tcW w:w="3238" w:type="dxa"/>
                  <w:shd w:val="clear" w:color="auto" w:fill="auto"/>
                </w:tcPr>
                <w:p w:rsidR="0048053B" w:rsidRPr="00052887" w:rsidRDefault="0048053B" w:rsidP="00FF7105">
                  <w:pPr>
                    <w:framePr w:hSpace="180" w:wrap="around" w:vAnchor="text" w:hAnchor="text" w:x="-494" w:y="1"/>
                    <w:widowControl w:val="0"/>
                    <w:spacing w:after="0" w:line="240" w:lineRule="auto"/>
                    <w:ind w:right="161" w:firstLine="403"/>
                    <w:suppressOverlap/>
                    <w:jc w:val="both"/>
                    <w:textAlignment w:val="baseline"/>
                    <w:rPr>
                      <w:rFonts w:ascii="Times New Roman" w:hAnsi="Times New Roman"/>
                      <w:i/>
                      <w:sz w:val="28"/>
                      <w:szCs w:val="28"/>
                    </w:rPr>
                  </w:pPr>
                  <w:r w:rsidRPr="00052887">
                    <w:rPr>
                      <w:rFonts w:ascii="Times New Roman" w:hAnsi="Times New Roman"/>
                      <w:i/>
                      <w:sz w:val="28"/>
                      <w:szCs w:val="28"/>
                    </w:rPr>
                    <w:t>СТ РК ISO 21511 - Иерархическая структура работ при управлении проектами и программами</w:t>
                  </w:r>
                </w:p>
              </w:tc>
            </w:tr>
          </w:tbl>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Согласно «НС-21500 - У</w:t>
            </w:r>
            <w:r w:rsidRPr="00052887">
              <w:rPr>
                <w:rFonts w:ascii="Times New Roman" w:hAnsi="Times New Roman"/>
                <w:b/>
                <w:sz w:val="28"/>
                <w:szCs w:val="28"/>
              </w:rPr>
              <w:t>правлени</w:t>
            </w:r>
            <w:r w:rsidRPr="00052887">
              <w:rPr>
                <w:rFonts w:ascii="Times New Roman" w:hAnsi="Times New Roman"/>
                <w:b/>
                <w:sz w:val="28"/>
                <w:szCs w:val="28"/>
                <w:lang w:val="kk-KZ"/>
              </w:rPr>
              <w:t>е</w:t>
            </w:r>
            <w:r w:rsidRPr="00052887">
              <w:rPr>
                <w:rFonts w:ascii="Times New Roman" w:hAnsi="Times New Roman"/>
                <w:b/>
                <w:sz w:val="28"/>
                <w:szCs w:val="28"/>
              </w:rPr>
              <w:t xml:space="preserve">проектами» управление проектами вписывается в рамки общего менеджмента (п. 3.7). </w:t>
            </w:r>
            <w:r w:rsidRPr="00052887">
              <w:rPr>
                <w:rFonts w:ascii="Times New Roman" w:hAnsi="Times New Roman"/>
                <w:sz w:val="28"/>
                <w:szCs w:val="28"/>
              </w:rPr>
              <w:t xml:space="preserve">В отличии от других управленческих процессов, управление проектами определяется временным и уникальным характером проектов. </w:t>
            </w:r>
          </w:p>
          <w:p w:rsidR="0048053B" w:rsidRPr="00052887" w:rsidRDefault="0048053B" w:rsidP="00FF7105">
            <w:pPr>
              <w:widowControl w:val="0"/>
              <w:spacing w:after="0" w:line="240" w:lineRule="auto"/>
              <w:ind w:right="161" w:firstLine="403"/>
              <w:jc w:val="both"/>
              <w:textAlignment w:val="baseline"/>
              <w:rPr>
                <w:rFonts w:ascii="Times New Roman" w:hAnsi="Times New Roman"/>
                <w:i/>
                <w:sz w:val="28"/>
                <w:szCs w:val="28"/>
              </w:rPr>
            </w:pPr>
            <w:r w:rsidRPr="00052887">
              <w:rPr>
                <w:rFonts w:ascii="Times New Roman" w:hAnsi="Times New Roman"/>
                <w:sz w:val="28"/>
                <w:szCs w:val="28"/>
              </w:rPr>
              <w:t xml:space="preserve">Организации выполняют работы для достижения конкретных целей, эти </w:t>
            </w:r>
            <w:r w:rsidRPr="00052887">
              <w:rPr>
                <w:rFonts w:ascii="Times New Roman" w:hAnsi="Times New Roman"/>
                <w:b/>
                <w:sz w:val="28"/>
                <w:szCs w:val="28"/>
              </w:rPr>
              <w:t xml:space="preserve">работы классифицируют как операционная деятельность </w:t>
            </w:r>
            <w:r w:rsidRPr="00052887">
              <w:rPr>
                <w:rFonts w:ascii="Times New Roman" w:hAnsi="Times New Roman"/>
                <w:i/>
                <w:sz w:val="28"/>
                <w:szCs w:val="28"/>
              </w:rPr>
              <w:t>(выполняются стабильными командами, в рамках текущих и повторяющихся процессов)</w:t>
            </w:r>
            <w:r w:rsidRPr="00052887">
              <w:rPr>
                <w:rFonts w:ascii="Times New Roman" w:hAnsi="Times New Roman"/>
                <w:b/>
                <w:sz w:val="28"/>
                <w:szCs w:val="28"/>
              </w:rPr>
              <w:t xml:space="preserve"> и проектная деятельность</w:t>
            </w:r>
            <w:r w:rsidRPr="00052887">
              <w:rPr>
                <w:rFonts w:ascii="Times New Roman" w:hAnsi="Times New Roman"/>
                <w:sz w:val="28"/>
                <w:szCs w:val="28"/>
              </w:rPr>
              <w:t xml:space="preserve"> (</w:t>
            </w:r>
            <w:r w:rsidRPr="00052887">
              <w:rPr>
                <w:rFonts w:ascii="Times New Roman" w:hAnsi="Times New Roman"/>
                <w:i/>
                <w:sz w:val="28"/>
                <w:szCs w:val="28"/>
              </w:rPr>
              <w:t xml:space="preserve">выполняются временными командами, работы не являются повторяющимися и обеспечивают уникальные </w:t>
            </w:r>
            <w:r w:rsidRPr="00052887">
              <w:rPr>
                <w:rFonts w:ascii="Times New Roman" w:hAnsi="Times New Roman"/>
                <w:i/>
                <w:sz w:val="28"/>
                <w:szCs w:val="28"/>
              </w:rPr>
              <w:lastRenderedPageBreak/>
              <w:t xml:space="preserve">результаты).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деятельность Правительства, как организации, также можно разделить на процессную и проектную деятельность.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sz w:val="28"/>
                <w:szCs w:val="28"/>
              </w:rPr>
              <w:t xml:space="preserve">Процессы управления проектами подходят для проектов любых организаций, и каждый используемый процесс должен быть соответствующим образом увязан с другими процессами.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 xml:space="preserve">Таким образом, проектную деятельность необходимо рассматривать как составную и неотъемлемую часть деятельности Правительства и государственных органов и подлежит регламентации.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этой связи, исходя из </w:t>
            </w:r>
            <w:r w:rsidRPr="00052887">
              <w:rPr>
                <w:rFonts w:ascii="Times New Roman" w:hAnsi="Times New Roman"/>
                <w:sz w:val="28"/>
                <w:szCs w:val="28"/>
              </w:rPr>
              <w:lastRenderedPageBreak/>
              <w:t xml:space="preserve">уровней проектного управления – проект – программа – портфель – в проекте закона предлагается обеспечить: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 xml:space="preserve">Управление портфелями – на уровне Правительства.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статьи 1 Конституционного Закона РК «О Правительстве РК» (далее – Конституционный закон) Правительство возглавляет систему исполнительных органов и руководит их деятельностью, в состав Правительства входят члены Правительства – Премьер-Министр, его заместители, министры и иные должностные лица.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 подпунктом 2) статьи 9 Правительство утверждает государственные программы </w:t>
            </w:r>
            <w:r w:rsidRPr="00052887">
              <w:rPr>
                <w:rFonts w:ascii="Times New Roman" w:hAnsi="Times New Roman"/>
                <w:b/>
                <w:sz w:val="28"/>
                <w:szCs w:val="28"/>
              </w:rPr>
              <w:t>и обеспечивает их исполнение</w:t>
            </w:r>
            <w:r w:rsidRPr="00052887">
              <w:rPr>
                <w:rFonts w:ascii="Times New Roman" w:hAnsi="Times New Roman"/>
                <w:sz w:val="28"/>
                <w:szCs w:val="28"/>
              </w:rPr>
              <w:t xml:space="preserve">; </w:t>
            </w:r>
            <w:r w:rsidRPr="00052887">
              <w:rPr>
                <w:rFonts w:ascii="Times New Roman" w:hAnsi="Times New Roman"/>
                <w:sz w:val="28"/>
                <w:szCs w:val="28"/>
              </w:rPr>
              <w:lastRenderedPageBreak/>
              <w:t xml:space="preserve">подпунктом 11) статьи 9 вырабатывает основные направления государственной региональной политики; подпунктами 1 статей 14 и 16 осуществляет руководство деятельностью министерств и местных исполнительных органов по вопросам государственного управления, обеспечивает исполнение ими законов, актов Президента и Правительства Республики.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В этой связи, исходя из Стратегического плана</w:t>
            </w:r>
            <w:r w:rsidRPr="00052887">
              <w:rPr>
                <w:rFonts w:ascii="Times New Roman" w:hAnsi="Times New Roman"/>
                <w:sz w:val="28"/>
                <w:szCs w:val="28"/>
                <w:lang w:val="kk-KZ"/>
              </w:rPr>
              <w:t xml:space="preserve"> развития страны до</w:t>
            </w:r>
            <w:r w:rsidRPr="00052887">
              <w:rPr>
                <w:rFonts w:ascii="Times New Roman" w:hAnsi="Times New Roman"/>
                <w:sz w:val="28"/>
                <w:szCs w:val="28"/>
              </w:rPr>
              <w:t xml:space="preserve"> 2025</w:t>
            </w:r>
            <w:r w:rsidRPr="00052887">
              <w:rPr>
                <w:rFonts w:ascii="Times New Roman" w:hAnsi="Times New Roman"/>
                <w:sz w:val="28"/>
                <w:szCs w:val="28"/>
                <w:lang w:val="kk-KZ"/>
              </w:rPr>
              <w:t xml:space="preserve"> года</w:t>
            </w:r>
            <w:r w:rsidRPr="00052887">
              <w:rPr>
                <w:rFonts w:ascii="Times New Roman" w:hAnsi="Times New Roman"/>
                <w:sz w:val="28"/>
                <w:szCs w:val="28"/>
              </w:rPr>
              <w:t xml:space="preserve"> предусматривается на уровне Правительства осуществлять управление системными реформами – как портфелем, состоящим из программ (государственных программ и программ </w:t>
            </w:r>
            <w:r w:rsidRPr="00052887">
              <w:rPr>
                <w:rFonts w:ascii="Times New Roman" w:hAnsi="Times New Roman"/>
                <w:sz w:val="28"/>
                <w:szCs w:val="28"/>
              </w:rPr>
              <w:lastRenderedPageBreak/>
              <w:t xml:space="preserve">развития территорий), которые в свою очередь реализуются на уровне центральных и местных исполнительных органов.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Управление программами - на уровне государственных органов:</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Согласно пункту 3 статьи 3 Конституционного закона структуру Правительства образуют министерства. В соответствии с пунктом 2 статьи 20 члены Правительства:</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осуществляют руководство соответствующими государственными органами;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формируют политику в отраслях (сферах) государственного управления, находящихся в ведении соответствующих государственных органов;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shd w:val="clear" w:color="auto" w:fill="F4F5F6"/>
              </w:rPr>
            </w:pPr>
            <w:r w:rsidRPr="00052887">
              <w:rPr>
                <w:rFonts w:ascii="Times New Roman" w:hAnsi="Times New Roman"/>
                <w:sz w:val="28"/>
                <w:szCs w:val="28"/>
              </w:rPr>
              <w:lastRenderedPageBreak/>
              <w:t xml:space="preserve">обеспечивают межотраслевую координацию в пределах, предусмотренных законодательством. </w:t>
            </w:r>
            <w:r w:rsidRPr="00052887">
              <w:rPr>
                <w:rFonts w:ascii="Times New Roman" w:hAnsi="Times New Roman"/>
                <w:sz w:val="28"/>
                <w:szCs w:val="28"/>
                <w:shd w:val="clear" w:color="auto" w:fill="F4F5F6"/>
              </w:rPr>
              <w:t>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Согласно статье 22 Конституционного закона Министерство является центральным исполнительным органом Республики, осуществляющим руководство соответствующей отраслью (сферой) государственного управления, а также в пределах, предусмотренных законодательством, – межотраслевую координацию.</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этой связи, деятельность государственных органов должна быть направлена на реализацию конкретных государственных программ, местных </w:t>
            </w:r>
            <w:r w:rsidRPr="00052887">
              <w:rPr>
                <w:rFonts w:ascii="Times New Roman" w:hAnsi="Times New Roman"/>
                <w:sz w:val="28"/>
                <w:szCs w:val="28"/>
              </w:rPr>
              <w:lastRenderedPageBreak/>
              <w:t xml:space="preserve">исполнительных органов на реализацию программ развития территорий, как инструменты реализации системных реформ.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Таким образом, аналог программы с точки зрения проектного управления – это государственная программа, программа развития территории, в этой связи, управление программой выделяется в отдельный уровень.</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проектами – на уровне проектных команд:</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Необходимость выделени</w:t>
            </w:r>
            <w:r w:rsidRPr="00052887">
              <w:rPr>
                <w:rFonts w:ascii="Times New Roman" w:hAnsi="Times New Roman"/>
                <w:sz w:val="28"/>
                <w:szCs w:val="28"/>
                <w:lang w:val="kk-KZ"/>
              </w:rPr>
              <w:t>я</w:t>
            </w:r>
            <w:r w:rsidRPr="00052887">
              <w:rPr>
                <w:rFonts w:ascii="Times New Roman" w:hAnsi="Times New Roman"/>
                <w:sz w:val="28"/>
                <w:szCs w:val="28"/>
              </w:rPr>
              <w:t xml:space="preserve"> отдельного уровня системы проектного управления исходит из Национального стандарта «НС -21500 – Управление проектами».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«НС-21500 - Управлени</w:t>
            </w:r>
            <w:r w:rsidRPr="00052887">
              <w:rPr>
                <w:rFonts w:ascii="Times New Roman" w:hAnsi="Times New Roman"/>
                <w:b/>
                <w:sz w:val="28"/>
                <w:szCs w:val="28"/>
                <w:u w:val="single"/>
                <w:lang w:val="kk-KZ"/>
              </w:rPr>
              <w:t>я</w:t>
            </w:r>
            <w:r w:rsidRPr="00052887">
              <w:rPr>
                <w:rFonts w:ascii="Times New Roman" w:hAnsi="Times New Roman"/>
                <w:b/>
                <w:sz w:val="28"/>
                <w:szCs w:val="28"/>
                <w:u w:val="single"/>
              </w:rPr>
              <w:t xml:space="preserve"> проектами»</w:t>
            </w:r>
            <w:r w:rsidRPr="00052887">
              <w:rPr>
                <w:rFonts w:ascii="Times New Roman" w:hAnsi="Times New Roman"/>
                <w:b/>
                <w:sz w:val="28"/>
                <w:szCs w:val="28"/>
              </w:rPr>
              <w:t xml:space="preserve"> </w:t>
            </w:r>
            <w:r w:rsidRPr="00052887">
              <w:rPr>
                <w:rFonts w:ascii="Times New Roman" w:hAnsi="Times New Roman"/>
                <w:sz w:val="28"/>
                <w:szCs w:val="28"/>
              </w:rPr>
              <w:t xml:space="preserve">предусматривает </w:t>
            </w:r>
            <w:r w:rsidRPr="00052887">
              <w:rPr>
                <w:rFonts w:ascii="Times New Roman" w:hAnsi="Times New Roman"/>
                <w:b/>
                <w:sz w:val="28"/>
                <w:szCs w:val="28"/>
              </w:rPr>
              <w:t xml:space="preserve">руководство по </w:t>
            </w:r>
            <w:r w:rsidRPr="00052887">
              <w:rPr>
                <w:rFonts w:ascii="Times New Roman" w:hAnsi="Times New Roman"/>
                <w:b/>
                <w:sz w:val="28"/>
                <w:szCs w:val="28"/>
              </w:rPr>
              <w:lastRenderedPageBreak/>
              <w:t>управлению проектами.</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 данным стандартом </w:t>
            </w:r>
            <w:r w:rsidRPr="00052887">
              <w:rPr>
                <w:rFonts w:ascii="Times New Roman" w:hAnsi="Times New Roman"/>
                <w:b/>
                <w:sz w:val="28"/>
                <w:szCs w:val="28"/>
              </w:rPr>
              <w:t>проектом является уникальный набор процессов, состоящий из скоординированных и контролируемых операций</w:t>
            </w:r>
            <w:r w:rsidRPr="00052887">
              <w:rPr>
                <w:rFonts w:ascii="Times New Roman" w:hAnsi="Times New Roman"/>
                <w:sz w:val="28"/>
                <w:szCs w:val="28"/>
              </w:rPr>
              <w:t xml:space="preserve"> с датами начала и завершения, выполняемых для достижения целей проекта (п.3.2.).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проектом</w:t>
            </w:r>
            <w:r w:rsidRPr="00052887">
              <w:rPr>
                <w:rFonts w:ascii="Times New Roman" w:hAnsi="Times New Roman"/>
                <w:sz w:val="28"/>
                <w:szCs w:val="28"/>
              </w:rPr>
              <w:t xml:space="preserve"> – это применение методов, средств, приёмов и навыков в работе с проектом, </w:t>
            </w:r>
            <w:r w:rsidRPr="00052887">
              <w:rPr>
                <w:rFonts w:ascii="Times New Roman" w:hAnsi="Times New Roman"/>
                <w:b/>
                <w:sz w:val="28"/>
                <w:szCs w:val="28"/>
              </w:rPr>
              <w:t>управление проектом осуществляется через процессы</w:t>
            </w:r>
            <w:r w:rsidRPr="00052887">
              <w:rPr>
                <w:rFonts w:ascii="Times New Roman" w:hAnsi="Times New Roman"/>
                <w:sz w:val="28"/>
                <w:szCs w:val="28"/>
              </w:rPr>
              <w:t xml:space="preserve"> (п.3.3).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Каждая стадия проекта должна иметь конкретные результаты, которые регулярно пересматриваются в соответствии с требованиями заказчика, куратора или др. </w:t>
            </w:r>
            <w:r w:rsidRPr="00052887">
              <w:rPr>
                <w:rFonts w:ascii="Times New Roman" w:hAnsi="Times New Roman"/>
                <w:sz w:val="28"/>
                <w:szCs w:val="28"/>
              </w:rPr>
              <w:lastRenderedPageBreak/>
              <w:t xml:space="preserve">заинтересованных сторон. </w:t>
            </w:r>
          </w:p>
          <w:p w:rsidR="0048053B" w:rsidRPr="00052887" w:rsidRDefault="0048053B" w:rsidP="00FF7105">
            <w:pPr>
              <w:widowControl w:val="0"/>
              <w:spacing w:after="0" w:line="240" w:lineRule="auto"/>
              <w:ind w:right="161" w:firstLine="403"/>
              <w:jc w:val="both"/>
              <w:textAlignment w:val="baseline"/>
              <w:rPr>
                <w:rFonts w:ascii="Times New Roman" w:hAnsi="Times New Roman"/>
                <w:i/>
                <w:sz w:val="28"/>
                <w:szCs w:val="28"/>
              </w:rPr>
            </w:pPr>
            <w:r w:rsidRPr="00052887">
              <w:rPr>
                <w:rFonts w:ascii="Times New Roman" w:hAnsi="Times New Roman"/>
                <w:i/>
                <w:sz w:val="28"/>
                <w:szCs w:val="28"/>
              </w:rPr>
              <w:t xml:space="preserve">В случае системной реформы – куратором в соответствии с Указом Президента РК от 15 февраля 2018 года № 636 «О стратегическом плане развития Республики Казахстан до 2025 года» являются Заместители Премьер-Министра РК.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Проекты могут выполняться в рамках программ и портфелей проектов (п.3.5.3.1.)</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Портфель проектов – </w:t>
            </w:r>
            <w:r w:rsidRPr="00052887">
              <w:rPr>
                <w:rFonts w:ascii="Times New Roman" w:hAnsi="Times New Roman"/>
                <w:sz w:val="28"/>
                <w:szCs w:val="28"/>
              </w:rPr>
              <w:t xml:space="preserve">это </w:t>
            </w:r>
            <w:r w:rsidRPr="00052887">
              <w:rPr>
                <w:rFonts w:ascii="Times New Roman" w:hAnsi="Times New Roman"/>
                <w:b/>
                <w:sz w:val="28"/>
                <w:szCs w:val="28"/>
              </w:rPr>
              <w:t>набор проектов, программ и других работ</w:t>
            </w:r>
            <w:r w:rsidRPr="00052887">
              <w:rPr>
                <w:rFonts w:ascii="Times New Roman" w:hAnsi="Times New Roman"/>
                <w:sz w:val="28"/>
                <w:szCs w:val="28"/>
              </w:rPr>
              <w:t>, которые сгруппированы вместе в целях содействия эффективному управлению этими работами по достижению стратегических целей</w:t>
            </w:r>
            <w:r w:rsidRPr="00052887">
              <w:rPr>
                <w:rFonts w:ascii="Times New Roman" w:hAnsi="Times New Roman"/>
                <w:b/>
                <w:sz w:val="28"/>
                <w:szCs w:val="28"/>
              </w:rPr>
              <w:t xml:space="preserve"> (3.5.3.2.). Управление портфелем – это централизованное управление одним </w:t>
            </w:r>
            <w:r w:rsidRPr="00052887">
              <w:rPr>
                <w:rFonts w:ascii="Times New Roman" w:hAnsi="Times New Roman"/>
                <w:sz w:val="28"/>
                <w:szCs w:val="28"/>
              </w:rPr>
              <w:t xml:space="preserve">или </w:t>
            </w:r>
            <w:r w:rsidRPr="00052887">
              <w:rPr>
                <w:rFonts w:ascii="Times New Roman" w:hAnsi="Times New Roman"/>
                <w:sz w:val="28"/>
                <w:szCs w:val="28"/>
              </w:rPr>
              <w:lastRenderedPageBreak/>
              <w:t>несколькими</w:t>
            </w:r>
            <w:r w:rsidRPr="00052887">
              <w:rPr>
                <w:rFonts w:ascii="Times New Roman" w:hAnsi="Times New Roman"/>
                <w:b/>
                <w:sz w:val="28"/>
                <w:szCs w:val="28"/>
              </w:rPr>
              <w:t xml:space="preserve"> портфелями проектов</w:t>
            </w:r>
            <w:r w:rsidRPr="00052887">
              <w:rPr>
                <w:rFonts w:ascii="Times New Roman" w:hAnsi="Times New Roman"/>
                <w:sz w:val="28"/>
                <w:szCs w:val="28"/>
              </w:rPr>
              <w:t xml:space="preserve">, которое включает выявление, приоритезацию, утверждение, управление и контроль проектов и других работ для достижения определенных стратегических целей.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Программа </w:t>
            </w:r>
            <w:r w:rsidRPr="00052887">
              <w:rPr>
                <w:rFonts w:ascii="Times New Roman" w:hAnsi="Times New Roman"/>
                <w:sz w:val="28"/>
                <w:szCs w:val="28"/>
              </w:rPr>
              <w:t xml:space="preserve">– это </w:t>
            </w:r>
            <w:r w:rsidRPr="00052887">
              <w:rPr>
                <w:rFonts w:ascii="Times New Roman" w:hAnsi="Times New Roman"/>
                <w:b/>
                <w:sz w:val="28"/>
                <w:szCs w:val="28"/>
              </w:rPr>
              <w:t>группа связанных проектов</w:t>
            </w:r>
            <w:r w:rsidRPr="00052887">
              <w:rPr>
                <w:rFonts w:ascii="Times New Roman" w:hAnsi="Times New Roman"/>
                <w:sz w:val="28"/>
                <w:szCs w:val="28"/>
              </w:rPr>
              <w:t xml:space="preserve"> и других работ, </w:t>
            </w:r>
            <w:r w:rsidRPr="00052887">
              <w:rPr>
                <w:rFonts w:ascii="Times New Roman" w:hAnsi="Times New Roman"/>
                <w:b/>
                <w:sz w:val="28"/>
                <w:szCs w:val="28"/>
              </w:rPr>
              <w:t>соответствующих стратегическим целям организации</w:t>
            </w:r>
            <w:r w:rsidRPr="00052887">
              <w:rPr>
                <w:rFonts w:ascii="Times New Roman" w:hAnsi="Times New Roman"/>
                <w:sz w:val="28"/>
                <w:szCs w:val="28"/>
              </w:rPr>
              <w:t xml:space="preserve">. </w:t>
            </w:r>
            <w:r w:rsidRPr="00052887">
              <w:rPr>
                <w:rFonts w:ascii="Times New Roman" w:hAnsi="Times New Roman"/>
                <w:b/>
                <w:sz w:val="28"/>
                <w:szCs w:val="28"/>
              </w:rPr>
              <w:t>Управление программами</w:t>
            </w:r>
            <w:r w:rsidRPr="00052887">
              <w:rPr>
                <w:rFonts w:ascii="Times New Roman" w:hAnsi="Times New Roman"/>
                <w:sz w:val="28"/>
                <w:szCs w:val="28"/>
              </w:rPr>
              <w:t xml:space="preserve"> заключается в </w:t>
            </w:r>
            <w:r w:rsidRPr="00052887">
              <w:rPr>
                <w:rFonts w:ascii="Times New Roman" w:hAnsi="Times New Roman"/>
                <w:b/>
                <w:sz w:val="28"/>
                <w:szCs w:val="28"/>
              </w:rPr>
              <w:t>централизованной и скоординированной деятельности по достижению этих целей</w:t>
            </w:r>
            <w:r w:rsidRPr="00052887">
              <w:rPr>
                <w:rFonts w:ascii="Times New Roman" w:hAnsi="Times New Roman"/>
                <w:sz w:val="28"/>
                <w:szCs w:val="28"/>
              </w:rPr>
              <w:t xml:space="preserve"> (3.5.3.3.).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этом, менеджер проекта адаптирует процессы управления для каждого конкретного проекта, т.е. определяет какие процессы являются необходимыми (п. 4.1).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Также менеджер проекта определяет каким образом и когда члены проектной команды привлекаются к работе в проекте, а также как они высвобождаются. При этом процесс развития проектной команды выделен в отдельный процесс управления проектом (п.4.3.18).  </w:t>
            </w:r>
          </w:p>
          <w:p w:rsidR="0048053B" w:rsidRPr="00052887" w:rsidRDefault="0048053B" w:rsidP="00FF7105">
            <w:pPr>
              <w:widowControl w:val="0"/>
              <w:spacing w:after="0" w:line="240" w:lineRule="auto"/>
              <w:ind w:right="161" w:firstLine="403"/>
              <w:jc w:val="both"/>
              <w:textAlignment w:val="baseline"/>
              <w:rPr>
                <w:rFonts w:ascii="Times New Roman" w:hAnsi="Times New Roman"/>
                <w:b/>
                <w:sz w:val="28"/>
                <w:szCs w:val="28"/>
              </w:rPr>
            </w:pPr>
            <w:r w:rsidRPr="00052887">
              <w:rPr>
                <w:rFonts w:ascii="Times New Roman" w:hAnsi="Times New Roman"/>
                <w:b/>
                <w:sz w:val="28"/>
                <w:szCs w:val="28"/>
              </w:rPr>
              <w:t xml:space="preserve">Таким образом, исходя из национального стандарта возникает необходимость выделять управление проектами в отдельный уровень системы проектного управления.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Исходя из указанного стандарта показана возможность выстраивания взаимосвязанной трехуровневой системы проектного управления – исходя из общей проектной методологии. При этом </w:t>
            </w:r>
            <w:r w:rsidRPr="00052887">
              <w:rPr>
                <w:rFonts w:ascii="Times New Roman" w:hAnsi="Times New Roman"/>
                <w:sz w:val="28"/>
                <w:szCs w:val="28"/>
              </w:rPr>
              <w:lastRenderedPageBreak/>
              <w:t xml:space="preserve">данный стандарт раскрывает каким образом осуществляется управление конкретным проектом.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Национальный стандарт «НС 21503 – Управление программами».  </w:t>
            </w:r>
            <w:r w:rsidRPr="00052887">
              <w:rPr>
                <w:rFonts w:ascii="Times New Roman" w:hAnsi="Times New Roman"/>
                <w:sz w:val="28"/>
                <w:szCs w:val="28"/>
              </w:rPr>
              <w:t xml:space="preserve">Согласно указанному стандарту </w:t>
            </w:r>
            <w:r w:rsidRPr="00052887">
              <w:rPr>
                <w:rFonts w:ascii="Times New Roman" w:hAnsi="Times New Roman"/>
                <w:b/>
                <w:sz w:val="28"/>
                <w:szCs w:val="28"/>
              </w:rPr>
              <w:t>Программой является временная структура взаимосвязанных программных компонентов (</w:t>
            </w:r>
            <w:r w:rsidRPr="00052887">
              <w:rPr>
                <w:rFonts w:ascii="Times New Roman" w:hAnsi="Times New Roman"/>
                <w:b/>
                <w:i/>
                <w:sz w:val="28"/>
                <w:szCs w:val="28"/>
              </w:rPr>
              <w:t>проект, программа, или другая связанная работа)</w:t>
            </w:r>
            <w:r w:rsidRPr="00052887">
              <w:rPr>
                <w:rFonts w:ascii="Times New Roman" w:hAnsi="Times New Roman"/>
                <w:sz w:val="28"/>
                <w:szCs w:val="28"/>
              </w:rPr>
              <w:t xml:space="preserve">, которые способствуют достижению программных целей и реализуют преимущества (п.3.1).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программой являются скоординированные</w:t>
            </w:r>
            <w:r w:rsidRPr="00052887">
              <w:rPr>
                <w:rFonts w:ascii="Times New Roman" w:hAnsi="Times New Roman"/>
                <w:sz w:val="28"/>
                <w:szCs w:val="28"/>
              </w:rPr>
              <w:t xml:space="preserve"> действия по направлению взаимосвязанных </w:t>
            </w:r>
            <w:r w:rsidRPr="00052887">
              <w:rPr>
                <w:rFonts w:ascii="Times New Roman" w:hAnsi="Times New Roman"/>
                <w:b/>
                <w:sz w:val="28"/>
                <w:szCs w:val="28"/>
              </w:rPr>
              <w:t xml:space="preserve">программных компонентов (проект, </w:t>
            </w:r>
            <w:r w:rsidRPr="00052887">
              <w:rPr>
                <w:rFonts w:ascii="Times New Roman" w:hAnsi="Times New Roman"/>
                <w:b/>
                <w:sz w:val="28"/>
                <w:szCs w:val="28"/>
              </w:rPr>
              <w:lastRenderedPageBreak/>
              <w:t>программа, или другая связанная работа)</w:t>
            </w:r>
            <w:r w:rsidRPr="00052887">
              <w:rPr>
                <w:rFonts w:ascii="Times New Roman" w:hAnsi="Times New Roman"/>
                <w:sz w:val="28"/>
                <w:szCs w:val="28"/>
              </w:rPr>
              <w:t xml:space="preserve"> для достижения программных целей и реализации преимуществ (пп.3.2, 3.3).</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 Программы могут быть стратегическими, и иметь соответствующие характеристики, в том числе – состоять из программных компонентов, которые имеют взаимозависимые и взаимосвязанные отношения друг с другом, способствуют достижению стратегических или оперативных целей, имеют сложность и неопределенность, которые необходимо контролировать (п.4.2.2).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 xml:space="preserve">Цель программы </w:t>
            </w:r>
            <w:r w:rsidRPr="00052887">
              <w:rPr>
                <w:rFonts w:ascii="Times New Roman" w:hAnsi="Times New Roman"/>
                <w:sz w:val="28"/>
                <w:szCs w:val="28"/>
              </w:rPr>
              <w:t>– в реализации преимуществ</w:t>
            </w:r>
            <w:r w:rsidRPr="00052887">
              <w:rPr>
                <w:rFonts w:ascii="Times New Roman" w:hAnsi="Times New Roman"/>
                <w:b/>
                <w:sz w:val="28"/>
                <w:szCs w:val="28"/>
              </w:rPr>
              <w:t xml:space="preserve">, которые не могут быть реализованы, когда компоненты управляются </w:t>
            </w:r>
            <w:r w:rsidRPr="00052887">
              <w:rPr>
                <w:rFonts w:ascii="Times New Roman" w:hAnsi="Times New Roman"/>
                <w:b/>
                <w:sz w:val="28"/>
                <w:szCs w:val="28"/>
              </w:rPr>
              <w:lastRenderedPageBreak/>
              <w:t>индивидуально</w:t>
            </w:r>
            <w:r w:rsidRPr="00052887">
              <w:rPr>
                <w:rFonts w:ascii="Times New Roman" w:hAnsi="Times New Roman"/>
                <w:sz w:val="28"/>
                <w:szCs w:val="28"/>
              </w:rPr>
              <w:t xml:space="preserve"> (п.4.2.3).</w:t>
            </w:r>
            <w:r w:rsidRPr="00052887">
              <w:rPr>
                <w:rFonts w:ascii="Times New Roman" w:hAnsi="Times New Roman"/>
                <w:b/>
                <w:sz w:val="28"/>
                <w:szCs w:val="28"/>
              </w:rPr>
              <w:t xml:space="preserve"> Программы могут быть созданы в рамках портфеля проектов</w:t>
            </w:r>
            <w:r w:rsidRPr="00052887">
              <w:rPr>
                <w:rFonts w:ascii="Times New Roman" w:hAnsi="Times New Roman"/>
                <w:sz w:val="28"/>
                <w:szCs w:val="28"/>
              </w:rPr>
              <w:t xml:space="preserve"> и программ</w:t>
            </w:r>
            <w:r w:rsidRPr="00052887">
              <w:rPr>
                <w:rFonts w:ascii="Times New Roman" w:hAnsi="Times New Roman"/>
                <w:b/>
                <w:sz w:val="28"/>
                <w:szCs w:val="28"/>
              </w:rPr>
              <w:t xml:space="preserve"> (4.2.5.). </w:t>
            </w:r>
            <w:r w:rsidRPr="00052887">
              <w:rPr>
                <w:rFonts w:ascii="Times New Roman" w:hAnsi="Times New Roman"/>
                <w:sz w:val="28"/>
                <w:szCs w:val="28"/>
              </w:rPr>
              <w:t xml:space="preserve">Программа состоит </w:t>
            </w:r>
            <w:r w:rsidRPr="00052887">
              <w:rPr>
                <w:rFonts w:ascii="Times New Roman" w:hAnsi="Times New Roman"/>
                <w:b/>
                <w:sz w:val="28"/>
                <w:szCs w:val="28"/>
              </w:rPr>
              <w:t>как минимум из двух компонентов программы</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этом </w:t>
            </w:r>
            <w:r w:rsidRPr="00052887">
              <w:rPr>
                <w:rFonts w:ascii="Times New Roman" w:hAnsi="Times New Roman"/>
                <w:b/>
                <w:sz w:val="28"/>
                <w:szCs w:val="28"/>
              </w:rPr>
              <w:t>процессы управления программы</w:t>
            </w:r>
            <w:r w:rsidRPr="00052887">
              <w:rPr>
                <w:rFonts w:ascii="Times New Roman" w:hAnsi="Times New Roman"/>
                <w:sz w:val="28"/>
                <w:szCs w:val="28"/>
              </w:rPr>
              <w:t xml:space="preserve"> включают процесс создания программы и процессы согласования программ и другие процессы, отличные от процессов управления отдельными проектами (п.4.3.2).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управлении программой исполнительному и высшему руководству назначаются и определяются роли, ответственность и подотчетность, а также пределы полномочий по управлению программой.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lastRenderedPageBreak/>
              <w:t>Управление программой требует наличия руководителя программы и команды управления программой</w:t>
            </w:r>
            <w:r w:rsidRPr="00052887">
              <w:rPr>
                <w:rFonts w:ascii="Times New Roman" w:hAnsi="Times New Roman"/>
                <w:sz w:val="28"/>
                <w:szCs w:val="28"/>
              </w:rPr>
              <w:t xml:space="preserve"> (п. 5.5.1) </w:t>
            </w:r>
            <w:r w:rsidRPr="00052887">
              <w:rPr>
                <w:rFonts w:ascii="Times New Roman" w:hAnsi="Times New Roman"/>
                <w:i/>
                <w:iCs/>
                <w:sz w:val="28"/>
                <w:szCs w:val="28"/>
              </w:rPr>
              <w:t xml:space="preserve">(в качестве команды управления Программой выступают </w:t>
            </w:r>
            <w:r w:rsidRPr="00052887">
              <w:rPr>
                <w:rFonts w:ascii="Times New Roman" w:hAnsi="Times New Roman"/>
                <w:i/>
                <w:iCs/>
                <w:sz w:val="28"/>
                <w:szCs w:val="28"/>
                <w:lang w:val="kk-KZ"/>
              </w:rPr>
              <w:t>Проектные о</w:t>
            </w:r>
            <w:r w:rsidRPr="00052887">
              <w:rPr>
                <w:rFonts w:ascii="Times New Roman" w:hAnsi="Times New Roman"/>
                <w:i/>
                <w:iCs/>
                <w:sz w:val="28"/>
                <w:szCs w:val="28"/>
              </w:rPr>
              <w:t>фисы).</w:t>
            </w:r>
            <w:r w:rsidRPr="00052887">
              <w:rPr>
                <w:rFonts w:ascii="Times New Roman" w:hAnsi="Times New Roman"/>
                <w:sz w:val="28"/>
                <w:szCs w:val="28"/>
              </w:rPr>
              <w:t xml:space="preserve"> Руководитель программы несет ответственность за общую производительность программы и за координацию компонентов программы (п.5.5.2).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программами должно согласовываться с управляющей организацией или портфелем</w:t>
            </w:r>
            <w:r w:rsidRPr="00052887">
              <w:rPr>
                <w:rFonts w:ascii="Times New Roman" w:hAnsi="Times New Roman"/>
                <w:sz w:val="28"/>
                <w:szCs w:val="28"/>
              </w:rPr>
              <w:t xml:space="preserve">. Согласование должно улучшить управление и осуществление программ и их отдельных компонентов для реализации дополнительных </w:t>
            </w:r>
            <w:r w:rsidRPr="00052887">
              <w:rPr>
                <w:rFonts w:ascii="Times New Roman" w:hAnsi="Times New Roman"/>
                <w:sz w:val="28"/>
                <w:szCs w:val="28"/>
              </w:rPr>
              <w:lastRenderedPageBreak/>
              <w:t xml:space="preserve">преимуществ (п.5.4.).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управление программой является отдельной системой управления, которая состоит из специальных процедур и подразумевает собственную структуру управления, отличную от управления конкретными проектами. При этом иерархически управление программами стоит на позиции выше управления конкретными проектами.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Национальный стандарт «НС 21504 – Управление портфелем» </w:t>
            </w:r>
            <w:r w:rsidRPr="00052887">
              <w:rPr>
                <w:rFonts w:ascii="Times New Roman" w:hAnsi="Times New Roman"/>
                <w:sz w:val="28"/>
                <w:szCs w:val="28"/>
              </w:rPr>
              <w:t xml:space="preserve">- стандарт распространяется на портфель проектов и программ и устанавливает руководство по управлению портфелем.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данного стандарта </w:t>
            </w:r>
            <w:r w:rsidRPr="00052887">
              <w:rPr>
                <w:rFonts w:ascii="Times New Roman" w:hAnsi="Times New Roman"/>
                <w:b/>
                <w:sz w:val="28"/>
                <w:szCs w:val="28"/>
              </w:rPr>
              <w:t xml:space="preserve">портфелем является набор компонентов, </w:t>
            </w:r>
            <w:r w:rsidRPr="00052887">
              <w:rPr>
                <w:rFonts w:ascii="Times New Roman" w:hAnsi="Times New Roman"/>
                <w:b/>
                <w:sz w:val="28"/>
                <w:szCs w:val="28"/>
              </w:rPr>
              <w:lastRenderedPageBreak/>
              <w:t>сгруппированных вместе с целью эффективного управления и достижения стратегических целей организации</w:t>
            </w:r>
            <w:r w:rsidRPr="00052887">
              <w:rPr>
                <w:rFonts w:ascii="Times New Roman" w:hAnsi="Times New Roman"/>
                <w:sz w:val="28"/>
                <w:szCs w:val="28"/>
              </w:rPr>
              <w:t xml:space="preserve"> (п.2.1.), при этом компонентом портфеля является проект, программа, портфель или другие работы, которые выполняются в рамках портфеля (п.2.2.).</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портфелем предполагает необходимость последовательного подхода к управлению стратегически выравненными компонентами портфеля</w:t>
            </w:r>
            <w:r w:rsidRPr="00052887">
              <w:rPr>
                <w:rFonts w:ascii="Times New Roman" w:hAnsi="Times New Roman"/>
                <w:sz w:val="28"/>
                <w:szCs w:val="28"/>
              </w:rPr>
              <w:t xml:space="preserve"> – проектами, программами, портфелями и другими связанными работами, с учетом окружающей организацию среды, в частности:</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1) инвестировать в компоненты портфеля в соответствии со стратегией </w:t>
            </w:r>
            <w:r w:rsidRPr="00052887">
              <w:rPr>
                <w:rFonts w:ascii="Times New Roman" w:hAnsi="Times New Roman"/>
                <w:sz w:val="28"/>
                <w:szCs w:val="28"/>
              </w:rPr>
              <w:lastRenderedPageBreak/>
              <w:t xml:space="preserve">организации;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2) оптимизировать возможности и ресурсы организации;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3) максимально увеличивать выгоды от инвестиций;</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4) выявлять и управлять ожиданиями заинтересованных сторон;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5) отслеживать текущее состояние и статус компонентов портфеля.</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Должна быть сформирована собственная система управления портфелем. (п.4.7.).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со стандартом </w:t>
            </w:r>
            <w:r w:rsidRPr="00052887">
              <w:rPr>
                <w:rFonts w:ascii="Times New Roman" w:hAnsi="Times New Roman"/>
                <w:b/>
                <w:sz w:val="28"/>
                <w:szCs w:val="28"/>
              </w:rPr>
              <w:t>управление портфелем может быть представлено как механизм для согласования портфелей со стратегическими целями,</w:t>
            </w:r>
            <w:r w:rsidRPr="00052887">
              <w:rPr>
                <w:rFonts w:ascii="Times New Roman" w:hAnsi="Times New Roman"/>
                <w:sz w:val="28"/>
                <w:szCs w:val="28"/>
              </w:rPr>
              <w:t xml:space="preserve"> максимального увеличения выгод, выполнения обязательств и принятия решений на </w:t>
            </w:r>
            <w:r w:rsidRPr="00052887">
              <w:rPr>
                <w:rFonts w:ascii="Times New Roman" w:hAnsi="Times New Roman"/>
                <w:sz w:val="28"/>
                <w:szCs w:val="28"/>
              </w:rPr>
              <w:lastRenderedPageBreak/>
              <w:t xml:space="preserve">основе своевременных и точных данных (п.5.1.).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управление портфелем осуществляется на уровне принятия стратегических решений. С точки зрения государственного управления, данным уровнем является уровень Правительства.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вышеуказанным национальным стандартам – управление конкретным проектом, управление программой, которая включает группы взаимосвязанных проектов, и управление портфелем, который может включать несколько соответствующий программ, являются разными, но взаимосвязанными и взаимо-дополняемыми системами управления. </w:t>
            </w:r>
          </w:p>
          <w:p w:rsidR="0048053B" w:rsidRPr="00052887" w:rsidRDefault="0048053B" w:rsidP="00FF7105">
            <w:pPr>
              <w:widowControl w:val="0"/>
              <w:spacing w:after="0" w:line="240" w:lineRule="auto"/>
              <w:ind w:right="161" w:firstLine="403"/>
              <w:jc w:val="both"/>
              <w:textAlignment w:val="baseline"/>
              <w:rPr>
                <w:rFonts w:ascii="Times New Roman" w:hAnsi="Times New Roman"/>
                <w:sz w:val="28"/>
                <w:szCs w:val="28"/>
              </w:rPr>
            </w:pPr>
            <w:r w:rsidRPr="00052887">
              <w:rPr>
                <w:rFonts w:ascii="Times New Roman" w:hAnsi="Times New Roman"/>
                <w:sz w:val="28"/>
                <w:szCs w:val="28"/>
              </w:rPr>
              <w:lastRenderedPageBreak/>
              <w:t>С точки зрения государственного управления – уровень портфеля – это уровень Правительства, уровень программы – это уровень центральных и местных исполнительных органов, и проектный уровень – это уровень управления конкретными проектами. Данная система, основываясь на проектных подходах, соответствует действующей системе государственного управления в РК.</w:t>
            </w:r>
          </w:p>
        </w:tc>
      </w:tr>
      <w:tr w:rsidR="0048053B" w:rsidRPr="00052887" w:rsidTr="00FF7105">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61" w:firstLine="403"/>
              <w:jc w:val="center"/>
              <w:textAlignment w:val="baseline"/>
              <w:rPr>
                <w:rFonts w:ascii="Times New Roman" w:hAnsi="Times New Roman"/>
                <w:sz w:val="28"/>
                <w:szCs w:val="28"/>
              </w:rPr>
            </w:pPr>
            <w:r w:rsidRPr="00052887">
              <w:rPr>
                <w:rFonts w:ascii="Times New Roman" w:hAnsi="Times New Roman"/>
                <w:b/>
                <w:sz w:val="28"/>
                <w:szCs w:val="28"/>
              </w:rPr>
              <w:lastRenderedPageBreak/>
              <w:t>Кодекс Республики Казахстан от 7 июля 2020 года «О здоровье народа и системе здравоохранения»</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7. Компетенция уполномоченного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Уполномоченный орган:</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60-1) отсутствует;</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lastRenderedPageBreak/>
              <w:t>Статья 7. Компетенция уполномоченного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Уполномоченный орган:</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60-1) разрабатывает и утверждает правила использования пенсионных выплат для получения медицинской помощи;</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szCs w:val="24"/>
              </w:rPr>
            </w:pP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szCs w:val="24"/>
              </w:rPr>
              <w:t>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w:t>
            </w:r>
            <w:r w:rsidRPr="00052887">
              <w:rPr>
                <w:rFonts w:ascii="Times New Roman" w:hAnsi="Times New Roman"/>
                <w:b/>
                <w:sz w:val="28"/>
                <w:szCs w:val="24"/>
              </w:rPr>
              <w:t>, по согласованию с уполномоченным органом в сфере информационной безопасности</w:t>
            </w: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lastRenderedPageBreak/>
              <w:t xml:space="preserve">В целях повышения эффективности пенсионной системы, предусматривающей целевое использование работающими гражданами части своих пенсионных накоплений на оплату дорогостоящего лечения, требуется приведение в </w:t>
            </w:r>
            <w:r w:rsidRPr="00052887">
              <w:rPr>
                <w:rFonts w:ascii="Times New Roman" w:hAnsi="Times New Roman"/>
                <w:sz w:val="28"/>
              </w:rPr>
              <w:lastRenderedPageBreak/>
              <w:t>соответствие с изменениями, вносимыми в законодательство о пенсионном обеспечении.</w:t>
            </w:r>
          </w:p>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t xml:space="preserve">С учетом замечаний Администрации Президента по установлению процедуры по рассмотрению документов вкладчиков по вопросу получения медицинской помощи за счет пенсионных выплат по принципу «одного окна»,  предлагаемая редакция подпункта </w:t>
            </w:r>
            <w:r w:rsidRPr="00052887">
              <w:rPr>
                <w:rFonts w:ascii="Times New Roman" w:hAnsi="Times New Roman"/>
                <w:sz w:val="28"/>
              </w:rPr>
              <w:br/>
              <w:t>60-1) дополнена компетенцией МЗ по определению порядка оплаты медицинской помощи за счет пенсионных выплат.</w:t>
            </w:r>
          </w:p>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t xml:space="preserve">В данной редакции нормы предполагается, что порядок и требования подключения к сетям будут определяться только в случае связи с другими базами в области здравоохранения, что </w:t>
            </w:r>
            <w:r w:rsidRPr="00052887">
              <w:rPr>
                <w:rFonts w:ascii="Times New Roman" w:hAnsi="Times New Roman"/>
                <w:sz w:val="28"/>
              </w:rPr>
              <w:lastRenderedPageBreak/>
              <w:t>является узконаправленной мерой. Так как подключение к сетям, не связывающим с другими медицинскими базами, в том числе локальным и Интернету, также может нести угрозы информационной безопасности и утечки персональных данных.</w:t>
            </w:r>
          </w:p>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t>В целях обеспечения безопасности персональных данных предлагается при разработке и утверждении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предусмотреть согласование с уполномоченным органом в сфере информационной безопасности.</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1"/>
              <w:jc w:val="both"/>
              <w:rPr>
                <w:rFonts w:ascii="Times New Roman" w:hAnsi="Times New Roman"/>
                <w:sz w:val="28"/>
              </w:rPr>
            </w:pPr>
            <w:r w:rsidRPr="00052887">
              <w:rPr>
                <w:rFonts w:ascii="Times New Roman" w:hAnsi="Times New Roman"/>
                <w:sz w:val="28"/>
              </w:rPr>
              <w:t>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2</w:t>
            </w:r>
            <w:r w:rsidRPr="00052887">
              <w:rPr>
                <w:rFonts w:ascii="Times New Roman" w:hAnsi="Times New Roman"/>
                <w:b/>
                <w:sz w:val="28"/>
                <w:lang w:val="kk-KZ"/>
              </w:rPr>
              <w:t>3</w:t>
            </w:r>
            <w:r w:rsidRPr="00052887">
              <w:rPr>
                <w:rFonts w:ascii="Times New Roman" w:hAnsi="Times New Roman"/>
                <w:b/>
                <w:sz w:val="28"/>
              </w:rPr>
              <w:t>)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b/>
                <w:sz w:val="28"/>
              </w:rPr>
              <w:t>2</w:t>
            </w:r>
            <w:r w:rsidRPr="00052887">
              <w:rPr>
                <w:rFonts w:ascii="Times New Roman" w:hAnsi="Times New Roman"/>
                <w:b/>
                <w:sz w:val="28"/>
                <w:lang w:val="kk-KZ"/>
              </w:rPr>
              <w:t>3</w:t>
            </w:r>
            <w:r w:rsidRPr="00052887">
              <w:rPr>
                <w:rFonts w:ascii="Times New Roman" w:hAnsi="Times New Roman"/>
                <w:b/>
                <w:sz w:val="28"/>
              </w:rPr>
              <w:t xml:space="preserve">) организуют работу комиссии по направлению физических лиц на получение медицинской помощи за счет пенсионных </w:t>
            </w:r>
            <w:r w:rsidRPr="00052887">
              <w:rPr>
                <w:rFonts w:ascii="Times New Roman" w:hAnsi="Times New Roman"/>
                <w:b/>
                <w:sz w:val="28"/>
                <w:lang w:val="kk-KZ"/>
              </w:rPr>
              <w:t>выплат</w:t>
            </w:r>
            <w:r w:rsidRPr="00052887">
              <w:rPr>
                <w:rFonts w:ascii="Times New Roman" w:hAnsi="Times New Roman"/>
                <w:b/>
                <w:sz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Для целевого использования работающими гражданами части своих пенсионных накоплений на оплату дорогостоящего лечения требуется заключение о наличии показаний на дорогостоящее лечение. Выдачу заключения предлагается возложить на комиссии, организуемые  местные органы государственного управления здравоохранением регионов</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3) статьи 57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1"/>
              <w:jc w:val="both"/>
              <w:rPr>
                <w:rFonts w:ascii="Times New Roman" w:hAnsi="Times New Roman"/>
                <w:sz w:val="28"/>
                <w:szCs w:val="28"/>
              </w:rPr>
            </w:pPr>
            <w:r w:rsidRPr="00052887">
              <w:rPr>
                <w:rFonts w:ascii="Times New Roman" w:hAnsi="Times New Roman"/>
                <w:sz w:val="28"/>
                <w:szCs w:val="28"/>
              </w:rPr>
              <w:t>Статья 57. Основополагающие принципы цифрового здравоохранения</w:t>
            </w:r>
          </w:p>
          <w:p w:rsidR="0048053B" w:rsidRPr="00052887" w:rsidRDefault="0048053B" w:rsidP="00FF7105">
            <w:pPr>
              <w:widowControl w:val="0"/>
              <w:tabs>
                <w:tab w:val="left" w:pos="709"/>
              </w:tabs>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3) обеспечение сохранности и конф</w:t>
            </w:r>
            <w:r w:rsidRPr="00052887">
              <w:rPr>
                <w:rFonts w:ascii="Times New Roman" w:hAnsi="Times New Roman"/>
                <w:sz w:val="28"/>
                <w:szCs w:val="28"/>
                <w:lang w:val="kk-KZ"/>
              </w:rPr>
              <w:t>қ</w:t>
            </w:r>
            <w:r w:rsidRPr="00052887">
              <w:rPr>
                <w:rFonts w:ascii="Times New Roman" w:hAnsi="Times New Roman"/>
                <w:sz w:val="28"/>
                <w:szCs w:val="28"/>
              </w:rPr>
              <w:t xml:space="preserve">альности </w:t>
            </w:r>
            <w:r w:rsidRPr="00052887">
              <w:rPr>
                <w:rFonts w:ascii="Times New Roman" w:hAnsi="Times New Roman"/>
                <w:b/>
                <w:sz w:val="28"/>
                <w:szCs w:val="28"/>
              </w:rPr>
              <w:t>электронных информационных ресурсов здравоохранения, содержащих персональные медицинские данные</w:t>
            </w:r>
            <w:r w:rsidRPr="00052887">
              <w:rPr>
                <w:rFonts w:ascii="Times New Roman" w:hAnsi="Times New Roman"/>
                <w:sz w:val="28"/>
                <w:szCs w:val="28"/>
              </w:rPr>
              <w:t xml:space="preserve"> физических лиц, </w:t>
            </w:r>
            <w:r w:rsidRPr="00052887">
              <w:rPr>
                <w:rFonts w:ascii="Times New Roman" w:hAnsi="Times New Roman"/>
                <w:b/>
                <w:sz w:val="28"/>
                <w:szCs w:val="28"/>
              </w:rPr>
              <w:t>и</w:t>
            </w:r>
            <w:r w:rsidRPr="00052887">
              <w:rPr>
                <w:rFonts w:ascii="Times New Roman" w:hAnsi="Times New Roman"/>
                <w:sz w:val="28"/>
                <w:szCs w:val="28"/>
              </w:rPr>
              <w:t xml:space="preserve"> доступа </w:t>
            </w:r>
            <w:r w:rsidRPr="00052887">
              <w:rPr>
                <w:rFonts w:ascii="Times New Roman" w:hAnsi="Times New Roman"/>
                <w:sz w:val="28"/>
                <w:szCs w:val="28"/>
              </w:rPr>
              <w:lastRenderedPageBreak/>
              <w:t>пациента к своим персональным данным;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Статья 57. Основополагающие принципы цифрового здравоохранения</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3) обеспечение </w:t>
            </w:r>
            <w:r w:rsidRPr="00052887">
              <w:rPr>
                <w:rFonts w:ascii="Times New Roman" w:hAnsi="Times New Roman"/>
                <w:b/>
                <w:sz w:val="28"/>
                <w:szCs w:val="28"/>
              </w:rPr>
              <w:t>защиты объектов информатизации здравоохранения, содержащих персональные медицинские данные физических лиц,</w:t>
            </w:r>
            <w:r w:rsidRPr="00052887">
              <w:rPr>
                <w:rFonts w:ascii="Times New Roman" w:hAnsi="Times New Roman"/>
                <w:sz w:val="28"/>
                <w:szCs w:val="28"/>
              </w:rPr>
              <w:t xml:space="preserve"> сохранности и конфиденциальности </w:t>
            </w:r>
            <w:r w:rsidRPr="00052887">
              <w:rPr>
                <w:rFonts w:ascii="Times New Roman" w:hAnsi="Times New Roman"/>
                <w:b/>
                <w:sz w:val="28"/>
                <w:szCs w:val="28"/>
              </w:rPr>
              <w:lastRenderedPageBreak/>
              <w:t>персональных медицинских данных</w:t>
            </w:r>
            <w:r w:rsidRPr="00052887">
              <w:rPr>
                <w:rFonts w:ascii="Times New Roman" w:hAnsi="Times New Roman"/>
                <w:sz w:val="28"/>
                <w:szCs w:val="28"/>
              </w:rPr>
              <w:t xml:space="preserve"> физических лиц, </w:t>
            </w:r>
            <w:r w:rsidRPr="00052887">
              <w:rPr>
                <w:rFonts w:ascii="Times New Roman" w:hAnsi="Times New Roman"/>
                <w:b/>
                <w:sz w:val="28"/>
                <w:szCs w:val="28"/>
              </w:rPr>
              <w:t>а также</w:t>
            </w:r>
            <w:r w:rsidRPr="00052887">
              <w:rPr>
                <w:rFonts w:ascii="Times New Roman" w:hAnsi="Times New Roman"/>
                <w:sz w:val="28"/>
                <w:szCs w:val="28"/>
              </w:rPr>
              <w:t xml:space="preserve"> доступа пациента к своим персональным данным;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5"/>
              <w:jc w:val="both"/>
              <w:rPr>
                <w:rFonts w:ascii="Times New Roman" w:hAnsi="Times New Roman"/>
                <w:sz w:val="28"/>
                <w:szCs w:val="28"/>
              </w:rPr>
            </w:pPr>
            <w:r w:rsidRPr="00052887">
              <w:rPr>
                <w:rFonts w:ascii="Times New Roman" w:hAnsi="Times New Roman"/>
                <w:sz w:val="28"/>
                <w:szCs w:val="28"/>
              </w:rPr>
              <w:lastRenderedPageBreak/>
              <w:t>Электронный информационный ресурс – это лишь информация, предоставленная в электронно-цифровой форме.</w:t>
            </w:r>
          </w:p>
          <w:p w:rsidR="0048053B" w:rsidRPr="00052887" w:rsidRDefault="0048053B" w:rsidP="00FF7105">
            <w:pPr>
              <w:widowControl w:val="0"/>
              <w:spacing w:after="0" w:line="240" w:lineRule="auto"/>
              <w:ind w:firstLine="315"/>
              <w:jc w:val="both"/>
              <w:rPr>
                <w:rFonts w:ascii="Times New Roman" w:hAnsi="Times New Roman"/>
                <w:sz w:val="28"/>
                <w:szCs w:val="28"/>
              </w:rPr>
            </w:pPr>
            <w:r w:rsidRPr="00052887">
              <w:rPr>
                <w:rFonts w:ascii="Times New Roman" w:hAnsi="Times New Roman"/>
                <w:sz w:val="28"/>
                <w:szCs w:val="28"/>
              </w:rPr>
              <w:t xml:space="preserve">Для предотвращения угроз утечки персональных данных и рисков информационной </w:t>
            </w:r>
            <w:r w:rsidRPr="00052887">
              <w:rPr>
                <w:rFonts w:ascii="Times New Roman" w:hAnsi="Times New Roman"/>
                <w:sz w:val="28"/>
                <w:szCs w:val="28"/>
              </w:rPr>
              <w:lastRenderedPageBreak/>
              <w:t>безопасности необходимо принимать меры по обеспечению сохранности не только информации, но и информационно-коммуникационной инфраструктуры в целом. То есть меры по защите только информационных ресурсов неэффективны, если не будут защищаться сервера, информационные системы, базы данных, сети телекоммуникаций, аппаратно-программные комплексы, программное обеспечение в которых могут храниться, обрабатываться или циркулировать персональные медицинские данные.</w:t>
            </w:r>
          </w:p>
          <w:p w:rsidR="0048053B" w:rsidRPr="00052887" w:rsidRDefault="0048053B" w:rsidP="00FF7105">
            <w:pPr>
              <w:widowControl w:val="0"/>
              <w:spacing w:after="0" w:line="240" w:lineRule="auto"/>
              <w:ind w:firstLine="315"/>
              <w:jc w:val="both"/>
              <w:rPr>
                <w:rFonts w:ascii="Times New Roman" w:hAnsi="Times New Roman"/>
                <w:sz w:val="28"/>
                <w:szCs w:val="28"/>
              </w:rPr>
            </w:pPr>
            <w:r w:rsidRPr="00052887">
              <w:rPr>
                <w:rFonts w:ascii="Times New Roman" w:hAnsi="Times New Roman"/>
                <w:sz w:val="28"/>
                <w:szCs w:val="28"/>
              </w:rPr>
              <w:t xml:space="preserve">Кроме того, в целях эффективной реализации защиты персональных медицинских данных предлагается в тексте проекта Кодекса все </w:t>
            </w:r>
            <w:r w:rsidRPr="00052887">
              <w:rPr>
                <w:rFonts w:ascii="Times New Roman" w:hAnsi="Times New Roman"/>
                <w:sz w:val="28"/>
                <w:szCs w:val="28"/>
              </w:rPr>
              <w:lastRenderedPageBreak/>
              <w:t>словосочетания «электронные информационные ресурсы здравоохранения, содержащие персональные медицинские данные физических лиц» заменить словосочетанием «объекты информатизации здравоохранения, содержащие персональные медицинские данные физических лиц» за исключением части 1 статьи 62.</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3) статьи 58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jc w:val="both"/>
              <w:rPr>
                <w:rFonts w:ascii="Times New Roman" w:hAnsi="Times New Roman"/>
                <w:sz w:val="28"/>
                <w:szCs w:val="28"/>
              </w:rPr>
            </w:pPr>
            <w:r w:rsidRPr="00052887">
              <w:rPr>
                <w:rFonts w:ascii="Times New Roman" w:hAnsi="Times New Roman"/>
                <w:sz w:val="28"/>
                <w:szCs w:val="28"/>
              </w:rPr>
              <w:t>Статья 58. Основные понятия, используемые в настоящей главе</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widowControl w:val="0"/>
              <w:jc w:val="both"/>
              <w:rPr>
                <w:sz w:val="28"/>
                <w:szCs w:val="28"/>
              </w:rPr>
            </w:pPr>
            <w:r w:rsidRPr="00052887">
              <w:rPr>
                <w:rFonts w:ascii="Times New Roman" w:hAnsi="Times New Roman"/>
                <w:sz w:val="28"/>
                <w:szCs w:val="28"/>
              </w:rPr>
              <w:t>3) агрегатор персональных медицинских данных – субъект цифрового здравоохранения,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jc w:val="both"/>
              <w:rPr>
                <w:rFonts w:ascii="Times New Roman" w:hAnsi="Times New Roman"/>
                <w:sz w:val="28"/>
                <w:szCs w:val="28"/>
              </w:rPr>
            </w:pPr>
            <w:r w:rsidRPr="00052887">
              <w:rPr>
                <w:rFonts w:ascii="Times New Roman" w:hAnsi="Times New Roman"/>
                <w:sz w:val="28"/>
                <w:szCs w:val="28"/>
              </w:rPr>
              <w:t>Статья 58. Основные понятия, используемые в настоящей главе</w:t>
            </w:r>
          </w:p>
          <w:p w:rsidR="0048053B" w:rsidRPr="00052887" w:rsidRDefault="0048053B" w:rsidP="00FF7105">
            <w:pPr>
              <w:pStyle w:val="a9"/>
              <w:widowControl w:val="0"/>
              <w:tabs>
                <w:tab w:val="left" w:pos="288"/>
              </w:tabs>
              <w:spacing w:after="0" w:line="240" w:lineRule="auto"/>
              <w:ind w:left="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9"/>
              <w:widowControl w:val="0"/>
              <w:tabs>
                <w:tab w:val="left" w:pos="288"/>
              </w:tabs>
              <w:spacing w:after="0" w:line="240" w:lineRule="auto"/>
              <w:ind w:left="0"/>
              <w:jc w:val="both"/>
              <w:rPr>
                <w:rFonts w:ascii="Times New Roman" w:hAnsi="Times New Roman"/>
                <w:sz w:val="28"/>
                <w:szCs w:val="28"/>
              </w:rPr>
            </w:pPr>
            <w:r w:rsidRPr="00052887">
              <w:rPr>
                <w:rFonts w:ascii="Times New Roman" w:hAnsi="Times New Roman"/>
                <w:sz w:val="28"/>
                <w:szCs w:val="28"/>
              </w:rPr>
              <w:t xml:space="preserve">3) агрегатор персональных медицинских данных – </w:t>
            </w:r>
            <w:r w:rsidRPr="00052887">
              <w:rPr>
                <w:rFonts w:ascii="Times New Roman" w:hAnsi="Times New Roman"/>
                <w:b/>
                <w:sz w:val="28"/>
                <w:szCs w:val="28"/>
              </w:rPr>
              <w:t xml:space="preserve">оператор персональных данных, </w:t>
            </w:r>
            <w:r w:rsidRPr="00052887">
              <w:rPr>
                <w:rFonts w:ascii="Times New Roman" w:hAnsi="Times New Roman"/>
                <w:sz w:val="28"/>
                <w:szCs w:val="28"/>
              </w:rPr>
              <w:t>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 xml:space="preserve">Подпунктом 3) статьи 58 проекта Кодекса предусмотрено определение понятия «агрегатор персональных медицинских данных», при этом данное определение не согласуется с Законом Республики Казахстан «О персональных данных и их защите», регулирующем отношения в сфере сбора и обработки персональных данных, что </w:t>
            </w:r>
            <w:r w:rsidRPr="00052887">
              <w:rPr>
                <w:rFonts w:ascii="Times New Roman" w:hAnsi="Times New Roman"/>
                <w:sz w:val="28"/>
                <w:szCs w:val="28"/>
              </w:rPr>
              <w:lastRenderedPageBreak/>
              <w:t>создает правовую коллизию в толковании и правоприменительной практике.</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Законом «О персональных данных и их защите» определены лица и организации, взаимодействующие с персональными данными: субъекты, собственники, операторы и третьи лица.</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Так, собственником может являться государственный орган, физическое и (или) юридическое лицо, реализующие в соответствии с законами право владения, пользования и распоряжения базой, содержащей персональные данные.</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 xml:space="preserve">Кроме того, разрозненность понятий и определений к ним приводит к препятствиям при применении мер за нарушения в сфере защиты </w:t>
            </w:r>
            <w:r w:rsidRPr="00052887">
              <w:rPr>
                <w:rFonts w:ascii="Times New Roman" w:hAnsi="Times New Roman"/>
                <w:sz w:val="28"/>
                <w:szCs w:val="28"/>
              </w:rPr>
              <w:lastRenderedPageBreak/>
              <w:t>персональных данных, предусмотренных ст. 79, ст. 641 КоАП.</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Например, частью 3 статьи 79 предусмотрена административная ответственность собственников, операторов и третьих лиц за несоблюдение мер по защите персональных данных. Исходя из этого, агрегатор персональных медицинских данных, совершивший данное деяние, не подлежит привлечению к ответственности, так как ст. 79 не предусмотрено понятие «агрегатор».</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При этом агрегатор персональных медицинских данных по определению является оператором персональных данных.</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4) статьи 58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jc w:val="both"/>
              <w:rPr>
                <w:rFonts w:ascii="Times New Roman" w:hAnsi="Times New Roman"/>
                <w:sz w:val="28"/>
                <w:szCs w:val="28"/>
              </w:rPr>
            </w:pPr>
            <w:r w:rsidRPr="00052887">
              <w:rPr>
                <w:rFonts w:ascii="Times New Roman" w:hAnsi="Times New Roman"/>
                <w:sz w:val="28"/>
                <w:szCs w:val="28"/>
              </w:rPr>
              <w:t>Статья 58. Основные понятия, используемые в настоящей главе</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widowControl w:val="0"/>
              <w:jc w:val="both"/>
              <w:rPr>
                <w:sz w:val="28"/>
                <w:szCs w:val="28"/>
              </w:rPr>
            </w:pPr>
            <w:r w:rsidRPr="00052887">
              <w:rPr>
                <w:rFonts w:ascii="Times New Roman" w:hAnsi="Times New Roman"/>
                <w:sz w:val="28"/>
                <w:szCs w:val="28"/>
              </w:rPr>
              <w:t>4) владелец персональных медицинских данных – физическое лицо, в отношении которого эти данные сформированы;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jc w:val="both"/>
              <w:rPr>
                <w:rFonts w:ascii="Times New Roman" w:hAnsi="Times New Roman"/>
                <w:sz w:val="28"/>
                <w:szCs w:val="28"/>
              </w:rPr>
            </w:pPr>
            <w:r w:rsidRPr="00052887">
              <w:rPr>
                <w:rFonts w:ascii="Times New Roman" w:hAnsi="Times New Roman"/>
                <w:sz w:val="28"/>
                <w:szCs w:val="28"/>
              </w:rPr>
              <w:t>Статья 58. Основные понятия, используемые в настоящей главе</w:t>
            </w:r>
          </w:p>
          <w:p w:rsidR="0048053B" w:rsidRPr="00052887" w:rsidRDefault="0048053B" w:rsidP="00FF7105">
            <w:pPr>
              <w:pStyle w:val="a9"/>
              <w:widowControl w:val="0"/>
              <w:tabs>
                <w:tab w:val="left" w:pos="288"/>
              </w:tabs>
              <w:spacing w:after="0" w:line="240" w:lineRule="auto"/>
              <w:ind w:left="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9"/>
              <w:widowControl w:val="0"/>
              <w:tabs>
                <w:tab w:val="left" w:pos="288"/>
              </w:tabs>
              <w:spacing w:after="0" w:line="240" w:lineRule="auto"/>
              <w:ind w:left="0"/>
              <w:jc w:val="both"/>
              <w:rPr>
                <w:rFonts w:ascii="Times New Roman" w:hAnsi="Times New Roman"/>
                <w:sz w:val="28"/>
                <w:szCs w:val="28"/>
              </w:rPr>
            </w:pPr>
            <w:r w:rsidRPr="00052887">
              <w:rPr>
                <w:rFonts w:ascii="Times New Roman" w:hAnsi="Times New Roman"/>
                <w:sz w:val="28"/>
                <w:szCs w:val="28"/>
              </w:rPr>
              <w:t xml:space="preserve">4) владелец персональных медицинских данных – </w:t>
            </w:r>
            <w:r w:rsidRPr="00052887">
              <w:rPr>
                <w:rFonts w:ascii="Times New Roman" w:hAnsi="Times New Roman"/>
                <w:b/>
                <w:sz w:val="28"/>
                <w:szCs w:val="28"/>
              </w:rPr>
              <w:t>субъект персональных медицинских</w:t>
            </w:r>
            <w:r w:rsidRPr="00052887">
              <w:rPr>
                <w:rFonts w:ascii="Times New Roman" w:hAnsi="Times New Roman"/>
                <w:sz w:val="28"/>
                <w:szCs w:val="28"/>
              </w:rPr>
              <w:t xml:space="preserve"> данных, в отношении которого эти данные сформированы;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Подпунктом 4) статьи 58 проекта Кодекса предусмотрено определение понятия «владелец персональных медицинских данных», при этом данное определение не согласуется с Законом Республики Казахстан «О персональных данных и их защите», регулирующем отношения в сфере сбора и обработки персональных данных, что создает правовую коллизию в толковании и правоприменительной практике.</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 xml:space="preserve">Так, физическое лицо, к которому относятся персональные данные, является субъектом персональных данных, а собственником может являться государственный орган, физическое и (или) юридическое лицо, реализующие в соответствии с законами право владения, </w:t>
            </w:r>
            <w:r w:rsidRPr="00052887">
              <w:rPr>
                <w:rFonts w:ascii="Times New Roman" w:hAnsi="Times New Roman"/>
                <w:sz w:val="28"/>
                <w:szCs w:val="28"/>
              </w:rPr>
              <w:lastRenderedPageBreak/>
              <w:t>пользования и распоряжения базой, содержащей персональные данные.</w:t>
            </w:r>
          </w:p>
          <w:p w:rsidR="0048053B" w:rsidRPr="00052887" w:rsidRDefault="0048053B" w:rsidP="00FF7105">
            <w:pPr>
              <w:pStyle w:val="a9"/>
              <w:widowControl w:val="0"/>
              <w:tabs>
                <w:tab w:val="left" w:pos="993"/>
              </w:tabs>
              <w:spacing w:after="0" w:line="240" w:lineRule="auto"/>
              <w:ind w:left="0" w:firstLine="325"/>
              <w:jc w:val="both"/>
              <w:rPr>
                <w:rFonts w:ascii="Times New Roman" w:hAnsi="Times New Roman"/>
                <w:sz w:val="28"/>
                <w:szCs w:val="28"/>
              </w:rPr>
            </w:pPr>
            <w:r w:rsidRPr="00052887">
              <w:rPr>
                <w:rFonts w:ascii="Times New Roman" w:hAnsi="Times New Roman"/>
                <w:sz w:val="28"/>
                <w:szCs w:val="28"/>
              </w:rPr>
              <w:t>Кроме того, разрозненность понятий и определений к ним приводит к препятствиям при применении мер за нарушения в сфере защиты персональных данных, предусмотренных ст. 79, ст. 641 КоАП.</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4 статьи 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61. Ответственность субъектов цифрового здравоохранения</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4. Лицам, указанным в пункте 1 настоящей статьи, право доступа к персональным медицинским данным физического лица предоставляется в порядке, предусмотренном правилами разграничения прав доступа субъектов цифрового здравоохранения, утвержденными уполномоченным органом.</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61. Ответственность субъектов цифрового здравоохранения</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4. Лицам, указанным в пункте 1 настоящей статьи, право доступа к персональным медицинским данным физического лица предоставляется в порядке, предусмотренном правилами разграничения прав доступа субъектов цифрового здравоохранения, утвержденными уполномоченным органом</w:t>
            </w:r>
            <w:r w:rsidRPr="00052887">
              <w:rPr>
                <w:rFonts w:ascii="Times New Roman" w:hAnsi="Times New Roman"/>
                <w:b/>
                <w:sz w:val="28"/>
                <w:szCs w:val="28"/>
              </w:rPr>
              <w:t>, по согласованию с уполномоченным органом в сфере защиты персональных данных</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993"/>
              </w:tabs>
              <w:spacing w:after="0" w:line="240" w:lineRule="auto"/>
              <w:ind w:left="0" w:firstLine="315"/>
              <w:jc w:val="both"/>
              <w:rPr>
                <w:rFonts w:ascii="Times New Roman" w:hAnsi="Times New Roman"/>
                <w:sz w:val="28"/>
                <w:szCs w:val="28"/>
              </w:rPr>
            </w:pPr>
            <w:r w:rsidRPr="00052887">
              <w:rPr>
                <w:rFonts w:ascii="Times New Roman" w:hAnsi="Times New Roman"/>
                <w:sz w:val="28"/>
                <w:szCs w:val="28"/>
              </w:rPr>
              <w:t>В целях формирования единой государственной политики в сфере персональных данных предлагается указанные правила разрабатывать и утверждать по согласованию с уполномоченным органом в сфере защиты персональных данных.</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9 статьи 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61. Ответственность субъектов цифрового здравоохранения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jc w:val="both"/>
              <w:textAlignment w:val="baseline"/>
              <w:rPr>
                <w:rFonts w:ascii="Times New Roman" w:hAnsi="Times New Roman"/>
                <w:b/>
                <w:spacing w:val="2"/>
                <w:sz w:val="28"/>
                <w:szCs w:val="28"/>
              </w:rPr>
            </w:pPr>
            <w:r w:rsidRPr="00052887">
              <w:rPr>
                <w:rFonts w:ascii="Times New Roman" w:hAnsi="Times New Roman"/>
                <w:sz w:val="28"/>
                <w:szCs w:val="28"/>
              </w:rPr>
              <w:t xml:space="preserve">9. Для осуществления аналитической, статистической деятельности, научных и иных исследований медицинские данные используются в </w:t>
            </w:r>
            <w:r w:rsidRPr="00052887">
              <w:rPr>
                <w:rFonts w:ascii="Times New Roman" w:hAnsi="Times New Roman"/>
                <w:b/>
                <w:sz w:val="28"/>
                <w:szCs w:val="28"/>
              </w:rPr>
              <w:t xml:space="preserve">деперсонифицированном </w:t>
            </w:r>
            <w:r w:rsidRPr="00052887">
              <w:rPr>
                <w:rFonts w:ascii="Times New Roman" w:hAnsi="Times New Roman"/>
                <w:sz w:val="28"/>
                <w:szCs w:val="28"/>
              </w:rPr>
              <w:t>виде.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61. Ответственность субъектов цифрового здравоохранения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jc w:val="both"/>
              <w:textAlignment w:val="baseline"/>
              <w:rPr>
                <w:rFonts w:ascii="Times New Roman" w:hAnsi="Times New Roman"/>
                <w:b/>
                <w:spacing w:val="2"/>
                <w:sz w:val="28"/>
                <w:szCs w:val="28"/>
              </w:rPr>
            </w:pPr>
            <w:r w:rsidRPr="00052887">
              <w:rPr>
                <w:rFonts w:ascii="Times New Roman" w:hAnsi="Times New Roman"/>
                <w:sz w:val="28"/>
                <w:szCs w:val="28"/>
              </w:rPr>
              <w:t xml:space="preserve">9. Для осуществления аналитической, статистической деятельности, научных и иных исследований медицинские данные используются в </w:t>
            </w:r>
            <w:r w:rsidRPr="00052887">
              <w:rPr>
                <w:rFonts w:ascii="Times New Roman" w:hAnsi="Times New Roman"/>
                <w:b/>
                <w:sz w:val="28"/>
                <w:szCs w:val="28"/>
              </w:rPr>
              <w:t xml:space="preserve">обезличенном </w:t>
            </w:r>
            <w:r w:rsidRPr="00052887">
              <w:rPr>
                <w:rFonts w:ascii="Times New Roman" w:hAnsi="Times New Roman"/>
                <w:sz w:val="28"/>
                <w:szCs w:val="28"/>
              </w:rPr>
              <w:t>виде.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5"/>
              <w:jc w:val="both"/>
              <w:rPr>
                <w:sz w:val="28"/>
                <w:szCs w:val="28"/>
              </w:rPr>
            </w:pPr>
            <w:r w:rsidRPr="00052887">
              <w:rPr>
                <w:sz w:val="28"/>
                <w:szCs w:val="28"/>
              </w:rPr>
              <w:t>Слово «деперсонифицированном» в части 9 статьи 61 проекта Кодекса предлагается заменить на слово «обезличенном», так как в действующем законодательстве, а также в проекте Кодекса не предусмотрено определение процесса деперсонификации. При этом ЗРК «О персональных данных и их защите» и нормативно-правовыми актами определено как понятие, требования так и порядок обезличивания.</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rPr>
              <w:t>Пункт 1 статьи 62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Статья 62. Обеспечение защиты персональных </w:t>
            </w:r>
            <w:r w:rsidRPr="00052887">
              <w:rPr>
                <w:rFonts w:ascii="Times New Roman" w:hAnsi="Times New Roman"/>
                <w:sz w:val="28"/>
                <w:szCs w:val="28"/>
                <w:lang w:val="kk-KZ"/>
              </w:rPr>
              <w:t xml:space="preserve">медицинских </w:t>
            </w:r>
            <w:r w:rsidRPr="00052887">
              <w:rPr>
                <w:rFonts w:ascii="Times New Roman" w:hAnsi="Times New Roman"/>
                <w:sz w:val="28"/>
                <w:szCs w:val="28"/>
              </w:rPr>
              <w:t>данных физических лиц</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z w:val="28"/>
                <w:szCs w:val="28"/>
              </w:rPr>
              <w:t xml:space="preserve">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w:t>
            </w:r>
            <w:r w:rsidRPr="00052887">
              <w:rPr>
                <w:rFonts w:ascii="Times New Roman" w:hAnsi="Times New Roman"/>
                <w:sz w:val="28"/>
                <w:szCs w:val="28"/>
              </w:rPr>
              <w:lastRenderedPageBreak/>
              <w:t>Казахстан об информатизации.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Статья 62. Обеспечение защиты персональных </w:t>
            </w:r>
            <w:r w:rsidRPr="00052887">
              <w:rPr>
                <w:rFonts w:ascii="Times New Roman" w:hAnsi="Times New Roman"/>
                <w:sz w:val="28"/>
                <w:szCs w:val="28"/>
                <w:lang w:val="kk-KZ"/>
              </w:rPr>
              <w:t xml:space="preserve">медицинских </w:t>
            </w:r>
            <w:r w:rsidRPr="00052887">
              <w:rPr>
                <w:rFonts w:ascii="Times New Roman" w:hAnsi="Times New Roman"/>
                <w:sz w:val="28"/>
                <w:szCs w:val="28"/>
              </w:rPr>
              <w:t>данных физических лиц</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w:t>
            </w:r>
            <w:r w:rsidRPr="00052887">
              <w:rPr>
                <w:rFonts w:ascii="Times New Roman" w:hAnsi="Times New Roman"/>
                <w:sz w:val="28"/>
                <w:szCs w:val="28"/>
              </w:rPr>
              <w:lastRenderedPageBreak/>
              <w:t xml:space="preserve">Казахстан об информатизации </w:t>
            </w:r>
            <w:r w:rsidRPr="00052887">
              <w:rPr>
                <w:rFonts w:ascii="Times New Roman" w:hAnsi="Times New Roman"/>
                <w:b/>
                <w:sz w:val="28"/>
                <w:szCs w:val="28"/>
              </w:rPr>
              <w:t>и о персональных данных и их защите</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5"/>
              <w:jc w:val="both"/>
              <w:rPr>
                <w:sz w:val="28"/>
                <w:szCs w:val="28"/>
              </w:rPr>
            </w:pPr>
            <w:r w:rsidRPr="00052887">
              <w:rPr>
                <w:sz w:val="28"/>
                <w:szCs w:val="28"/>
              </w:rPr>
              <w:lastRenderedPageBreak/>
              <w:t>Данное дополнение необходимо в связи с тем, что исчерпывающий перечень мер защиты, а также их порядок предусмотрен ЗРК «О персональных данных и их защите»</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jc w:val="center"/>
              <w:rPr>
                <w:rFonts w:ascii="Times New Roman" w:hAnsi="Times New Roman"/>
                <w:sz w:val="28"/>
                <w:szCs w:val="20"/>
              </w:rPr>
            </w:pPr>
            <w:r w:rsidRPr="00052887">
              <w:rPr>
                <w:rFonts w:ascii="Times New Roman" w:hAnsi="Times New Roman"/>
                <w:sz w:val="28"/>
                <w:szCs w:val="20"/>
              </w:rPr>
              <w:t>Пункт 12 статьи 66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6"/>
              <w:jc w:val="both"/>
              <w:rPr>
                <w:rFonts w:ascii="Times New Roman" w:eastAsia="Calibri" w:hAnsi="Times New Roman"/>
                <w:sz w:val="28"/>
                <w:szCs w:val="20"/>
              </w:rPr>
            </w:pPr>
            <w:r w:rsidRPr="00052887">
              <w:rPr>
                <w:rFonts w:ascii="Times New Roman" w:eastAsia="Calibri" w:hAnsi="Times New Roman"/>
                <w:sz w:val="28"/>
                <w:szCs w:val="20"/>
              </w:rPr>
              <w:t>Статья 66. Государственно-частное партнерство в сфере здравоохранения</w:t>
            </w:r>
          </w:p>
          <w:p w:rsidR="0048053B" w:rsidRPr="00052887" w:rsidRDefault="0048053B" w:rsidP="00FF7105">
            <w:pPr>
              <w:widowControl w:val="0"/>
              <w:spacing w:after="0" w:line="240" w:lineRule="auto"/>
              <w:ind w:firstLine="176"/>
              <w:jc w:val="both"/>
              <w:rPr>
                <w:rFonts w:ascii="Times New Roman" w:hAnsi="Times New Roman"/>
                <w:sz w:val="28"/>
                <w:szCs w:val="20"/>
              </w:rPr>
            </w:pPr>
            <w:r w:rsidRPr="00052887">
              <w:rPr>
                <w:rFonts w:ascii="Times New Roman" w:eastAsia="Calibri" w:hAnsi="Times New Roman"/>
                <w:sz w:val="28"/>
                <w:szCs w:val="20"/>
              </w:rPr>
              <w:t xml:space="preserve">12. </w:t>
            </w:r>
            <w:r w:rsidRPr="00052887">
              <w:rPr>
                <w:rFonts w:ascii="Times New Roman" w:eastAsia="Calibri" w:hAnsi="Times New Roman"/>
                <w:sz w:val="28"/>
                <w:szCs w:val="28"/>
              </w:rPr>
              <w:t>По проектам государственно-частного партнерства особой значимости, в том числе концессионным проектам, предусматривающим создание (реконструкцию) и (или) эксплуатацию объектов здравоохранения, к потенциальным частным партнерам и концессионерам предъявляется дополнительное (специальное) квалификационное требование о наличии опыта реализации проектов по строительству или эксплуатации технически сложных объектов здравоохранения.</w:t>
            </w:r>
          </w:p>
          <w:p w:rsidR="0048053B" w:rsidRPr="00052887" w:rsidRDefault="0048053B" w:rsidP="00FF7105">
            <w:pPr>
              <w:pStyle w:val="a7"/>
              <w:widowControl w:val="0"/>
              <w:ind w:firstLine="209"/>
              <w:jc w:val="both"/>
              <w:rPr>
                <w:rFonts w:ascii="Times New Roman" w:hAnsi="Times New Roman"/>
                <w:sz w:val="28"/>
                <w:szCs w:val="20"/>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176"/>
              <w:contextualSpacing/>
              <w:jc w:val="both"/>
              <w:rPr>
                <w:rFonts w:ascii="Times New Roman" w:eastAsia="Calibri" w:hAnsi="Times New Roman"/>
                <w:sz w:val="28"/>
                <w:szCs w:val="28"/>
              </w:rPr>
            </w:pPr>
            <w:r w:rsidRPr="00052887">
              <w:rPr>
                <w:rFonts w:ascii="Times New Roman" w:eastAsia="Calibri" w:hAnsi="Times New Roman"/>
                <w:sz w:val="28"/>
                <w:szCs w:val="28"/>
              </w:rPr>
              <w:t>Статья 66. Государственно-частное партнерство в сфере здравоохранения</w:t>
            </w:r>
          </w:p>
          <w:p w:rsidR="0048053B" w:rsidRPr="00052887" w:rsidRDefault="0048053B" w:rsidP="00FF7105">
            <w:pPr>
              <w:spacing w:after="0" w:line="240" w:lineRule="auto"/>
              <w:ind w:firstLine="176"/>
              <w:contextualSpacing/>
              <w:jc w:val="both"/>
              <w:rPr>
                <w:rFonts w:ascii="Times New Roman" w:hAnsi="Times New Roman"/>
                <w:b/>
                <w:sz w:val="28"/>
                <w:szCs w:val="28"/>
              </w:rPr>
            </w:pPr>
            <w:r w:rsidRPr="00052887">
              <w:rPr>
                <w:rFonts w:ascii="Times New Roman" w:eastAsia="Calibri" w:hAnsi="Times New Roman"/>
                <w:sz w:val="28"/>
                <w:szCs w:val="28"/>
              </w:rPr>
              <w:t>12.</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w:t>
            </w:r>
            <w:r w:rsidRPr="00052887">
              <w:rPr>
                <w:rFonts w:ascii="Times New Roman" w:eastAsia="Calibri" w:hAnsi="Times New Roman"/>
                <w:b/>
                <w:sz w:val="28"/>
                <w:szCs w:val="28"/>
              </w:rPr>
              <w:t>, в том числе концессионным проектам,</w:t>
            </w:r>
            <w:r w:rsidRPr="00052887">
              <w:rPr>
                <w:rFonts w:ascii="Times New Roman" w:eastAsia="Calibri" w:hAnsi="Times New Roman"/>
                <w:sz w:val="28"/>
                <w:szCs w:val="28"/>
              </w:rPr>
              <w:t xml:space="preserve"> к потенциальным частным партнерам</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концессионерам</w:t>
            </w:r>
            <w:r w:rsidRPr="00052887">
              <w:rPr>
                <w:rFonts w:ascii="Times New Roman" w:eastAsia="Calibri" w:hAnsi="Times New Roman"/>
                <w:b/>
                <w:sz w:val="28"/>
                <w:szCs w:val="28"/>
              </w:rPr>
              <w:t xml:space="preserve"> или учредителям (участникам) нового юридического лица (консорциума), учрежденного в целях реализации проекта, </w:t>
            </w:r>
            <w:r w:rsidRPr="00052887">
              <w:rPr>
                <w:rFonts w:ascii="Times New Roman" w:eastAsia="Calibri" w:hAnsi="Times New Roman"/>
                <w:sz w:val="28"/>
                <w:szCs w:val="28"/>
              </w:rPr>
              <w:t xml:space="preserve">предъявляется дополнительное (специальное) квалификационное требование о наличии опыта </w:t>
            </w:r>
            <w:r w:rsidRPr="00052887">
              <w:rPr>
                <w:rFonts w:ascii="Times New Roman" w:eastAsia="Calibri" w:hAnsi="Times New Roman"/>
                <w:b/>
                <w:sz w:val="28"/>
                <w:szCs w:val="28"/>
              </w:rPr>
              <w:t xml:space="preserve">(опыта </w:t>
            </w:r>
            <w:r w:rsidRPr="00052887">
              <w:rPr>
                <w:rFonts w:ascii="Times New Roman" w:eastAsia="Calibri" w:hAnsi="Times New Roman"/>
                <w:b/>
                <w:sz w:val="28"/>
                <w:szCs w:val="28"/>
                <w:lang w:val="kk-KZ"/>
              </w:rPr>
              <w:t xml:space="preserve">одного из </w:t>
            </w:r>
            <w:r w:rsidRPr="00052887">
              <w:rPr>
                <w:rFonts w:ascii="Times New Roman" w:eastAsia="Calibri" w:hAnsi="Times New Roman"/>
                <w:b/>
                <w:sz w:val="28"/>
                <w:szCs w:val="28"/>
              </w:rPr>
              <w:t xml:space="preserve">учредителей (участников)) </w:t>
            </w:r>
            <w:r w:rsidRPr="00052887">
              <w:rPr>
                <w:rFonts w:ascii="Times New Roman" w:eastAsia="Calibri" w:hAnsi="Times New Roman"/>
                <w:sz w:val="28"/>
                <w:szCs w:val="28"/>
              </w:rPr>
              <w:t xml:space="preserve">реализации проектов по строительству или эксплуатации </w:t>
            </w:r>
            <w:r w:rsidRPr="00052887">
              <w:rPr>
                <w:rFonts w:ascii="Times New Roman" w:eastAsia="Calibri" w:hAnsi="Times New Roman"/>
                <w:sz w:val="28"/>
                <w:szCs w:val="28"/>
              </w:rPr>
              <w:lastRenderedPageBreak/>
              <w:t>технически сложных объектов здравоохранения.</w:t>
            </w:r>
            <w:r w:rsidRPr="00052887">
              <w:rPr>
                <w:rFonts w:ascii="Times New Roman" w:eastAsia="Calibri" w:hAnsi="Times New Roman"/>
                <w:b/>
                <w:sz w:val="28"/>
                <w:szCs w:val="28"/>
              </w:rPr>
              <w:t xml:space="preserve"> </w:t>
            </w:r>
          </w:p>
          <w:p w:rsidR="0048053B" w:rsidRPr="00052887" w:rsidRDefault="0048053B" w:rsidP="00FF7105">
            <w:pPr>
              <w:widowControl w:val="0"/>
              <w:spacing w:after="0" w:line="240" w:lineRule="auto"/>
              <w:ind w:firstLine="176"/>
              <w:jc w:val="both"/>
              <w:rPr>
                <w:rFonts w:ascii="Times New Roman" w:hAnsi="Times New Roman"/>
                <w:sz w:val="28"/>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1"/>
              <w:jc w:val="both"/>
              <w:rPr>
                <w:rFonts w:ascii="Times New Roman" w:hAnsi="Times New Roman"/>
                <w:sz w:val="28"/>
                <w:szCs w:val="28"/>
              </w:rPr>
            </w:pPr>
            <w:r w:rsidRPr="00052887">
              <w:rPr>
                <w:rFonts w:ascii="Times New Roman" w:hAnsi="Times New Roman"/>
                <w:sz w:val="28"/>
                <w:szCs w:val="28"/>
              </w:rPr>
              <w:lastRenderedPageBreak/>
              <w:t>Данная норма предусмотрена в проекте нового кодекса в сфере здравоохранения, принятие которого ожидается в ближайшее время.</w:t>
            </w:r>
          </w:p>
          <w:p w:rsidR="0048053B" w:rsidRPr="00052887" w:rsidRDefault="0048053B" w:rsidP="00FF7105">
            <w:pPr>
              <w:widowControl w:val="0"/>
              <w:spacing w:after="0" w:line="240" w:lineRule="auto"/>
              <w:ind w:firstLine="141"/>
              <w:jc w:val="both"/>
              <w:rPr>
                <w:rFonts w:ascii="Times New Roman" w:hAnsi="Times New Roman"/>
                <w:sz w:val="28"/>
                <w:szCs w:val="20"/>
              </w:rPr>
            </w:pPr>
            <w:r w:rsidRPr="00052887">
              <w:rPr>
                <w:rFonts w:ascii="Times New Roman" w:hAnsi="Times New Roman"/>
                <w:sz w:val="28"/>
                <w:szCs w:val="28"/>
              </w:rPr>
              <w:t xml:space="preserve">Однако, в той формулировке, которая сидит в проекте нового кодекса не учтены случаи, предусмотренные законом Республики Казахстан «О концессиях» (далее - Закон), когда в конкурсе могут быть заявлены на участие в проектах юридические лица, учрежденные в целях реализации проектов, а также объединения физических и (или) юридических лиц в форме простого товарищества (консорциумы). Без </w:t>
            </w:r>
            <w:r w:rsidRPr="00052887">
              <w:rPr>
                <w:rFonts w:ascii="Times New Roman" w:hAnsi="Times New Roman"/>
                <w:sz w:val="28"/>
                <w:szCs w:val="28"/>
              </w:rPr>
              <w:lastRenderedPageBreak/>
              <w:t xml:space="preserve">изменения данной нормы заявки на участие в проектах указанных лиц будут необоснованно отклонены. </w:t>
            </w:r>
          </w:p>
          <w:p w:rsidR="0048053B" w:rsidRPr="00052887" w:rsidRDefault="0048053B" w:rsidP="00FF7105">
            <w:pPr>
              <w:widowControl w:val="0"/>
              <w:spacing w:after="0" w:line="240" w:lineRule="auto"/>
              <w:ind w:firstLine="141"/>
              <w:jc w:val="both"/>
              <w:rPr>
                <w:rFonts w:ascii="Times New Roman" w:hAnsi="Times New Roman"/>
                <w:sz w:val="28"/>
                <w:szCs w:val="20"/>
              </w:rPr>
            </w:pPr>
            <w:r w:rsidRPr="00052887">
              <w:rPr>
                <w:rFonts w:ascii="Times New Roman" w:hAnsi="Times New Roman"/>
                <w:sz w:val="28"/>
                <w:szCs w:val="28"/>
              </w:rPr>
              <w:t>В связи с этим, имеется необходимость скорректировать данную норму по аналогии Закону и при участии выше указанных лиц применять требование о наличии опыта к их учредителям и участникам. Предлагаемая поправка необходима для отражения корректного смысла нормы.</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lang w:val="kk-KZ"/>
              </w:rPr>
            </w:pPr>
            <w:r w:rsidRPr="00052887">
              <w:rPr>
                <w:rFonts w:ascii="Times New Roman" w:hAnsi="Times New Roman"/>
                <w:sz w:val="28"/>
              </w:rPr>
              <w:t>Статья 6</w:t>
            </w:r>
            <w:r w:rsidRPr="00052887">
              <w:rPr>
                <w:rFonts w:ascii="Times New Roman" w:hAnsi="Times New Roman"/>
                <w:sz w:val="28"/>
                <w:lang w:val="kk-KZ"/>
              </w:rPr>
              <w:t>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6</w:t>
            </w:r>
            <w:r w:rsidRPr="00052887">
              <w:rPr>
                <w:rFonts w:ascii="Times New Roman" w:hAnsi="Times New Roman"/>
                <w:sz w:val="28"/>
                <w:lang w:val="kk-KZ"/>
              </w:rPr>
              <w:t>7</w:t>
            </w:r>
            <w:r w:rsidRPr="00052887">
              <w:rPr>
                <w:rFonts w:ascii="Times New Roman" w:hAnsi="Times New Roman"/>
                <w:sz w:val="28"/>
              </w:rPr>
              <w:t>. Источники финансового обеспечения                    системы здравоохранения</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Источниками финансового обеспечения системы здравоохранения являются:</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b/>
                <w:sz w:val="28"/>
              </w:rPr>
            </w:pPr>
            <w:r w:rsidRPr="00052887">
              <w:rPr>
                <w:rFonts w:ascii="Times New Roman" w:hAnsi="Times New Roman"/>
                <w:b/>
                <w:sz w:val="28"/>
              </w:rPr>
              <w:t>5-1) отсутствует;</w:t>
            </w:r>
          </w:p>
          <w:p w:rsidR="0048053B" w:rsidRPr="00052887" w:rsidRDefault="0048053B" w:rsidP="00FF7105">
            <w:pPr>
              <w:widowControl w:val="0"/>
              <w:spacing w:after="0" w:line="240" w:lineRule="auto"/>
              <w:ind w:firstLine="430"/>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6</w:t>
            </w:r>
            <w:r w:rsidRPr="00052887">
              <w:rPr>
                <w:rFonts w:ascii="Times New Roman" w:hAnsi="Times New Roman"/>
                <w:sz w:val="28"/>
                <w:lang w:val="kk-KZ"/>
              </w:rPr>
              <w:t>7</w:t>
            </w:r>
            <w:r w:rsidRPr="00052887">
              <w:rPr>
                <w:rFonts w:ascii="Times New Roman" w:hAnsi="Times New Roman"/>
                <w:sz w:val="28"/>
              </w:rPr>
              <w:t>. Источники финансового обеспечения                    системы здравоохранения</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Источниками финансового обеспечения системы здравоохранения являются:</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b/>
                <w:sz w:val="28"/>
              </w:rPr>
              <w:t xml:space="preserve">5-1) пенсионные </w:t>
            </w:r>
            <w:r w:rsidRPr="00052887">
              <w:rPr>
                <w:rFonts w:ascii="Times New Roman" w:hAnsi="Times New Roman"/>
                <w:b/>
                <w:sz w:val="28"/>
                <w:lang w:val="kk-KZ"/>
              </w:rPr>
              <w:t>выплаты</w:t>
            </w:r>
            <w:r w:rsidRPr="00052887">
              <w:rPr>
                <w:rFonts w:ascii="Times New Roman" w:hAnsi="Times New Roman"/>
                <w:b/>
                <w:sz w:val="28"/>
              </w:rPr>
              <w:t xml:space="preserve"> физических лиц в соответствии с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В целях определения источника финансирования оплаты медицинской помощи, предоставляемой за счет пенсионных накоплений граждан.</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lang w:val="kk-KZ"/>
              </w:rPr>
            </w:pPr>
            <w:r w:rsidRPr="00052887">
              <w:rPr>
                <w:rFonts w:ascii="Times New Roman" w:hAnsi="Times New Roman"/>
                <w:sz w:val="28"/>
              </w:rPr>
              <w:t xml:space="preserve">Статья </w:t>
            </w:r>
            <w:r w:rsidRPr="00052887">
              <w:rPr>
                <w:rFonts w:ascii="Times New Roman" w:hAnsi="Times New Roman"/>
                <w:sz w:val="28"/>
                <w:lang w:val="kk-KZ"/>
              </w:rPr>
              <w:t>69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 xml:space="preserve">Статья </w:t>
            </w:r>
            <w:r w:rsidRPr="00052887">
              <w:rPr>
                <w:rFonts w:ascii="Times New Roman" w:hAnsi="Times New Roman"/>
                <w:sz w:val="28"/>
                <w:lang w:val="kk-KZ"/>
              </w:rPr>
              <w:t>69</w:t>
            </w:r>
            <w:r w:rsidRPr="00052887">
              <w:rPr>
                <w:rFonts w:ascii="Times New Roman" w:hAnsi="Times New Roman"/>
                <w:sz w:val="28"/>
              </w:rPr>
              <w:t>. Использование источников финансового                    обеспечения системы здравоохранения</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1. Финансовые средства в области здравоохранения направляются на:</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b/>
                <w:sz w:val="28"/>
              </w:rPr>
            </w:pPr>
            <w:r w:rsidRPr="00052887">
              <w:rPr>
                <w:rFonts w:ascii="Times New Roman" w:hAnsi="Times New Roman"/>
                <w:b/>
                <w:sz w:val="28"/>
              </w:rPr>
              <w:t>4-1) отсутствует;</w:t>
            </w:r>
          </w:p>
          <w:p w:rsidR="0048053B" w:rsidRPr="00052887" w:rsidRDefault="0048053B" w:rsidP="00FF7105">
            <w:pPr>
              <w:widowControl w:val="0"/>
              <w:spacing w:after="0" w:line="240" w:lineRule="auto"/>
              <w:ind w:firstLine="454"/>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Статья 69. Использование источников финансового                    обеспечения системы здравоохранения</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1. Финансовые средства в области здравоохранения направляются на:</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b/>
                <w:sz w:val="28"/>
              </w:rPr>
              <w:t xml:space="preserve">4-1) оплату медицинской помощи </w:t>
            </w:r>
            <w:r w:rsidRPr="00052887">
              <w:rPr>
                <w:rFonts w:ascii="Times New Roman" w:hAnsi="Times New Roman"/>
                <w:b/>
                <w:sz w:val="28"/>
                <w:lang w:val="kk-KZ"/>
              </w:rPr>
              <w:t xml:space="preserve">физическим лицам </w:t>
            </w:r>
            <w:r w:rsidRPr="00052887">
              <w:rPr>
                <w:rFonts w:ascii="Times New Roman" w:hAnsi="Times New Roman"/>
                <w:b/>
                <w:sz w:val="28"/>
              </w:rPr>
              <w:t xml:space="preserve">за счет пенсионных </w:t>
            </w:r>
            <w:r w:rsidRPr="00052887">
              <w:rPr>
                <w:rFonts w:ascii="Times New Roman" w:hAnsi="Times New Roman"/>
                <w:b/>
                <w:sz w:val="28"/>
                <w:lang w:val="kk-KZ"/>
              </w:rPr>
              <w:t xml:space="preserve">выплат </w:t>
            </w:r>
            <w:r w:rsidRPr="00052887">
              <w:rPr>
                <w:rFonts w:ascii="Times New Roman" w:hAnsi="Times New Roman"/>
                <w:b/>
                <w:sz w:val="28"/>
              </w:rPr>
              <w:t>в соответствии с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rPr>
            </w:pPr>
          </w:p>
          <w:p w:rsidR="0048053B" w:rsidRPr="00052887" w:rsidRDefault="0048053B" w:rsidP="00FF7105">
            <w:pPr>
              <w:widowControl w:val="0"/>
              <w:spacing w:after="0" w:line="240" w:lineRule="auto"/>
              <w:ind w:firstLine="288"/>
              <w:jc w:val="both"/>
              <w:rPr>
                <w:rFonts w:ascii="Times New Roman" w:hAnsi="Times New Roman"/>
                <w:sz w:val="28"/>
              </w:rPr>
            </w:pPr>
          </w:p>
          <w:p w:rsidR="0048053B" w:rsidRPr="00052887" w:rsidRDefault="0048053B" w:rsidP="00FF7105">
            <w:pPr>
              <w:widowControl w:val="0"/>
              <w:spacing w:after="0" w:line="240" w:lineRule="auto"/>
              <w:ind w:firstLine="288"/>
              <w:jc w:val="both"/>
              <w:rPr>
                <w:rFonts w:ascii="Times New Roman" w:hAnsi="Times New Roman"/>
                <w:sz w:val="28"/>
              </w:rPr>
            </w:pPr>
          </w:p>
          <w:p w:rsidR="0048053B" w:rsidRPr="00052887" w:rsidRDefault="0048053B" w:rsidP="00FF7105">
            <w:pPr>
              <w:widowControl w:val="0"/>
              <w:spacing w:after="0" w:line="240" w:lineRule="auto"/>
              <w:ind w:firstLine="288"/>
              <w:jc w:val="both"/>
              <w:rPr>
                <w:rFonts w:ascii="Times New Roman" w:hAnsi="Times New Roman"/>
                <w:sz w:val="28"/>
              </w:rPr>
            </w:pPr>
          </w:p>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t>В целях определения источника финансирования оплаты медицинской помощи, предоставляемой за счет пенсионных накоплений граждан.</w:t>
            </w:r>
          </w:p>
        </w:tc>
      </w:tr>
      <w:tr w:rsidR="0048053B" w:rsidRPr="00052887" w:rsidTr="00FF7105">
        <w:trPr>
          <w:trHeight w:val="163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lang w:val="kk-KZ"/>
              </w:rPr>
            </w:pPr>
            <w:r w:rsidRPr="00052887">
              <w:rPr>
                <w:rFonts w:ascii="Times New Roman" w:hAnsi="Times New Roman"/>
                <w:sz w:val="28"/>
              </w:rPr>
              <w:t xml:space="preserve">Статья </w:t>
            </w:r>
            <w:r w:rsidRPr="00052887">
              <w:rPr>
                <w:rFonts w:ascii="Times New Roman" w:hAnsi="Times New Roman"/>
                <w:sz w:val="28"/>
                <w:lang w:val="kk-KZ"/>
              </w:rPr>
              <w:t>195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 xml:space="preserve">Статья </w:t>
            </w:r>
            <w:r w:rsidRPr="00052887">
              <w:rPr>
                <w:rFonts w:ascii="Times New Roman" w:hAnsi="Times New Roman"/>
                <w:sz w:val="28"/>
                <w:lang w:val="kk-KZ"/>
              </w:rPr>
              <w:t>195</w:t>
            </w:r>
            <w:r w:rsidRPr="00052887">
              <w:rPr>
                <w:rFonts w:ascii="Times New Roman" w:hAnsi="Times New Roman"/>
                <w:sz w:val="28"/>
              </w:rPr>
              <w:t>. Объемы медицинской помощи</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Медицинская помощь предоставляется в следующих объемах:</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3) дополнительный объем медицинской помощи, включающий медицинскую помощь:</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b/>
                <w:sz w:val="28"/>
              </w:rPr>
            </w:pPr>
            <w:r w:rsidRPr="00052887">
              <w:rPr>
                <w:rFonts w:ascii="Times New Roman" w:hAnsi="Times New Roman"/>
                <w:b/>
                <w:sz w:val="28"/>
              </w:rPr>
              <w:t>отсутствует;</w:t>
            </w:r>
          </w:p>
          <w:p w:rsidR="0048053B" w:rsidRPr="00052887" w:rsidRDefault="0048053B" w:rsidP="00FF7105">
            <w:pPr>
              <w:widowControl w:val="0"/>
              <w:spacing w:after="0" w:line="240" w:lineRule="auto"/>
              <w:ind w:firstLine="454"/>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 xml:space="preserve">Статья </w:t>
            </w:r>
            <w:r w:rsidRPr="00052887">
              <w:rPr>
                <w:rFonts w:ascii="Times New Roman" w:hAnsi="Times New Roman"/>
                <w:sz w:val="28"/>
                <w:lang w:val="kk-KZ"/>
              </w:rPr>
              <w:t>195</w:t>
            </w:r>
            <w:r w:rsidRPr="00052887">
              <w:rPr>
                <w:rFonts w:ascii="Times New Roman" w:hAnsi="Times New Roman"/>
                <w:sz w:val="28"/>
              </w:rPr>
              <w:t>. Объемы медицинской помощи</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Медицинская помощь предоставляется в следующих объемах:</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3) дополнительный объем медицинской помощи, включающий медицинскую помощь:</w:t>
            </w:r>
          </w:p>
          <w:p w:rsidR="0048053B" w:rsidRPr="00052887" w:rsidRDefault="0048053B" w:rsidP="00FF7105">
            <w:pPr>
              <w:widowControl w:val="0"/>
              <w:spacing w:after="0" w:line="240" w:lineRule="auto"/>
              <w:ind w:firstLine="454"/>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54"/>
              <w:jc w:val="both"/>
              <w:rPr>
                <w:rFonts w:ascii="Times New Roman" w:hAnsi="Times New Roman"/>
                <w:b/>
                <w:sz w:val="28"/>
              </w:rPr>
            </w:pPr>
            <w:r w:rsidRPr="00052887">
              <w:rPr>
                <w:rFonts w:ascii="Times New Roman" w:hAnsi="Times New Roman"/>
                <w:b/>
                <w:sz w:val="28"/>
              </w:rPr>
              <w:t>медицинскую помощь, предоставляемую физически</w:t>
            </w:r>
            <w:r w:rsidRPr="00052887">
              <w:rPr>
                <w:rFonts w:ascii="Times New Roman" w:hAnsi="Times New Roman"/>
                <w:b/>
                <w:sz w:val="28"/>
                <w:lang w:val="kk-KZ"/>
              </w:rPr>
              <w:t>м</w:t>
            </w:r>
            <w:r w:rsidRPr="00052887">
              <w:rPr>
                <w:rFonts w:ascii="Times New Roman" w:hAnsi="Times New Roman"/>
                <w:b/>
                <w:sz w:val="28"/>
              </w:rPr>
              <w:t xml:space="preserve"> лиц</w:t>
            </w:r>
            <w:r w:rsidRPr="00052887">
              <w:rPr>
                <w:rFonts w:ascii="Times New Roman" w:hAnsi="Times New Roman"/>
                <w:b/>
                <w:sz w:val="28"/>
                <w:lang w:val="kk-KZ"/>
              </w:rPr>
              <w:t>ам</w:t>
            </w:r>
            <w:r w:rsidRPr="00052887">
              <w:rPr>
                <w:rFonts w:ascii="Times New Roman" w:hAnsi="Times New Roman"/>
                <w:b/>
                <w:sz w:val="28"/>
              </w:rPr>
              <w:t xml:space="preserve"> за счет пенсионных </w:t>
            </w:r>
            <w:r w:rsidRPr="00052887">
              <w:rPr>
                <w:rFonts w:ascii="Times New Roman" w:hAnsi="Times New Roman"/>
                <w:b/>
                <w:sz w:val="28"/>
                <w:lang w:val="kk-KZ"/>
              </w:rPr>
              <w:t>выплат</w:t>
            </w:r>
            <w:r w:rsidRPr="00052887">
              <w:rPr>
                <w:rFonts w:ascii="Times New Roman" w:hAnsi="Times New Roman"/>
                <w:b/>
                <w:sz w:val="28"/>
              </w:rPr>
              <w:t xml:space="preserve"> в соответствии с законодательством Республики </w:t>
            </w:r>
            <w:r w:rsidRPr="00052887">
              <w:rPr>
                <w:rFonts w:ascii="Times New Roman" w:hAnsi="Times New Roman"/>
                <w:b/>
                <w:sz w:val="28"/>
              </w:rPr>
              <w:lastRenderedPageBreak/>
              <w:t>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lastRenderedPageBreak/>
              <w:t>В целях повышения эффективности пенсионной системы, предусматривающей целевое использование работающими гражданами части своих пенсионных накоплений на оплату дорогостоящего лечения</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b/>
                <w:sz w:val="28"/>
                <w:szCs w:val="28"/>
              </w:rPr>
            </w:pPr>
            <w:r w:rsidRPr="00052887">
              <w:rPr>
                <w:rFonts w:ascii="Times New Roman" w:hAnsi="Times New Roman"/>
                <w:b/>
                <w:sz w:val="28"/>
                <w:szCs w:val="28"/>
              </w:rPr>
              <w:t>Закон Республики Казахстан от 30 марта 1995 года</w:t>
            </w:r>
            <w:r w:rsidRPr="00052887">
              <w:rPr>
                <w:rFonts w:ascii="Times New Roman" w:hAnsi="Times New Roman"/>
                <w:b/>
                <w:sz w:val="28"/>
                <w:szCs w:val="28"/>
                <w:lang w:val="kk-KZ"/>
              </w:rPr>
              <w:t xml:space="preserve"> </w:t>
            </w:r>
            <w:r w:rsidRPr="00052887">
              <w:rPr>
                <w:rFonts w:ascii="Times New Roman" w:hAnsi="Times New Roman"/>
                <w:b/>
                <w:sz w:val="28"/>
                <w:szCs w:val="28"/>
              </w:rPr>
              <w:t>«О Национальном Банке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lang w:val="kk-KZ"/>
              </w:rPr>
              <w:t xml:space="preserve">Новая </w:t>
            </w:r>
            <w:r w:rsidRPr="00052887">
              <w:rPr>
                <w:rFonts w:ascii="Times New Roman" w:hAnsi="Times New Roman"/>
                <w:sz w:val="28"/>
                <w:szCs w:val="24"/>
              </w:rPr>
              <w:t>статья 3-1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left="28" w:firstLine="277"/>
              <w:jc w:val="both"/>
              <w:rPr>
                <w:b/>
                <w:sz w:val="28"/>
                <w:lang w:val="kk-KZ"/>
              </w:rPr>
            </w:pPr>
            <w:r w:rsidRPr="00052887">
              <w:rPr>
                <w:b/>
                <w:sz w:val="28"/>
              </w:rPr>
              <w:t>Отсутствует</w:t>
            </w:r>
            <w:r w:rsidRPr="00052887">
              <w:rPr>
                <w:b/>
                <w:sz w:val="28"/>
                <w:lang w:val="kk-KZ"/>
              </w:rPr>
              <w:t>.</w:t>
            </w: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p w:rsidR="0048053B" w:rsidRPr="00052887" w:rsidRDefault="0048053B" w:rsidP="00FF7105">
            <w:pPr>
              <w:pStyle w:val="a5"/>
              <w:spacing w:before="0" w:beforeAutospacing="0" w:after="0" w:afterAutospacing="0"/>
              <w:ind w:left="28" w:firstLine="277"/>
              <w:jc w:val="both"/>
              <w:rPr>
                <w:b/>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left="28" w:firstLine="277"/>
              <w:jc w:val="both"/>
              <w:rPr>
                <w:b/>
                <w:sz w:val="28"/>
              </w:rPr>
            </w:pPr>
            <w:r w:rsidRPr="00052887">
              <w:rPr>
                <w:b/>
                <w:sz w:val="28"/>
              </w:rPr>
              <w:t>Статья 3-1. Стратегический план и меморандум Национального Банка Казахстана</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t xml:space="preserve">1. Национальный Банк Казахстана разрабатывает стратегический план на пятилетний период.  </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t>Стратегический план</w:t>
            </w:r>
            <w:r w:rsidRPr="00052887">
              <w:rPr>
                <w:sz w:val="28"/>
              </w:rPr>
              <w:t xml:space="preserve"> </w:t>
            </w:r>
            <w:r w:rsidRPr="00052887">
              <w:rPr>
                <w:b/>
                <w:sz w:val="28"/>
              </w:rPr>
              <w:t>утверждается Председателем Национального Банка Казахстана и определяет стратегические направления, цели и целевые индикаторы деятельности</w:t>
            </w:r>
            <w:r w:rsidRPr="00052887">
              <w:rPr>
                <w:sz w:val="28"/>
              </w:rPr>
              <w:t xml:space="preserve"> </w:t>
            </w:r>
            <w:r w:rsidRPr="00052887">
              <w:rPr>
                <w:b/>
                <w:sz w:val="28"/>
              </w:rPr>
              <w:t xml:space="preserve">Национального Банка Казахстана. </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t>Стратегический план</w:t>
            </w:r>
            <w:r w:rsidRPr="00052887">
              <w:rPr>
                <w:sz w:val="28"/>
              </w:rPr>
              <w:t xml:space="preserve"> </w:t>
            </w:r>
            <w:r w:rsidRPr="00052887">
              <w:rPr>
                <w:b/>
                <w:sz w:val="28"/>
              </w:rPr>
              <w:t>утверждается</w:t>
            </w:r>
            <w:r w:rsidRPr="00052887">
              <w:rPr>
                <w:sz w:val="28"/>
              </w:rPr>
              <w:t xml:space="preserve"> </w:t>
            </w:r>
            <w:r w:rsidRPr="00052887">
              <w:rPr>
                <w:b/>
                <w:sz w:val="28"/>
              </w:rPr>
              <w:t>по согласованию с Президентом Республики Казахстан либо по его уполномочию Руководителем Администрации Президента Республики Казахстан.</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lastRenderedPageBreak/>
              <w:t>2. Национальный Банк Казахстана ежегодно разрабатывает меморандум на очередной финансовый год, содержащий ключевые целевые индикаторы, достижение (выполнение) которых Председатель Национального Банка Казахстана обязуется обеспечить в плановом периоде.</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t xml:space="preserve">Меморандум подписывается   Председателем Национального Банка Казахстана и утверждается </w:t>
            </w:r>
            <w:r w:rsidRPr="00052887">
              <w:rPr>
                <w:sz w:val="28"/>
              </w:rPr>
              <w:t xml:space="preserve"> </w:t>
            </w:r>
            <w:r w:rsidRPr="00052887">
              <w:rPr>
                <w:b/>
                <w:sz w:val="28"/>
              </w:rPr>
              <w:t xml:space="preserve">Президентом Республики Казахстан либо по его уполномочию Руководителем Администрации Президента Республики Казахстан. </w:t>
            </w:r>
          </w:p>
          <w:p w:rsidR="0048053B" w:rsidRPr="00052887" w:rsidRDefault="0048053B" w:rsidP="00FF7105">
            <w:pPr>
              <w:pStyle w:val="a5"/>
              <w:spacing w:before="0" w:beforeAutospacing="0" w:after="0" w:afterAutospacing="0"/>
              <w:ind w:left="28" w:firstLine="277"/>
              <w:jc w:val="both"/>
              <w:rPr>
                <w:b/>
                <w:sz w:val="28"/>
              </w:rPr>
            </w:pPr>
            <w:r w:rsidRPr="00052887">
              <w:rPr>
                <w:b/>
                <w:sz w:val="28"/>
              </w:rPr>
              <w:t xml:space="preserve">Национальный Банк Казахстана по итогам года в срок до 20 февраля, следующего за отчетным годом, представляет в Администрацию Президента </w:t>
            </w:r>
            <w:r w:rsidRPr="00052887">
              <w:rPr>
                <w:sz w:val="28"/>
              </w:rPr>
              <w:t xml:space="preserve"> </w:t>
            </w:r>
            <w:r w:rsidRPr="00052887">
              <w:rPr>
                <w:b/>
                <w:sz w:val="28"/>
              </w:rPr>
              <w:t>Республики Казахстан отчет о выполнении меморандума.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jc w:val="both"/>
              <w:rPr>
                <w:rFonts w:ascii="Times New Roman" w:hAnsi="Times New Roman"/>
                <w:sz w:val="28"/>
                <w:szCs w:val="24"/>
              </w:rPr>
            </w:pPr>
            <w:r w:rsidRPr="00052887">
              <w:rPr>
                <w:rFonts w:ascii="Times New Roman" w:hAnsi="Times New Roman"/>
                <w:sz w:val="28"/>
                <w:szCs w:val="24"/>
              </w:rPr>
              <w:lastRenderedPageBreak/>
              <w:t xml:space="preserve">   В соответствии со статьей 3 Закона Республики Казахстан «О Национальном Банке Республики Казахстан» Национальный Банк подотчетен Президенту Республики Казахстан.</w:t>
            </w:r>
          </w:p>
          <w:p w:rsidR="0048053B" w:rsidRPr="00052887" w:rsidRDefault="0048053B" w:rsidP="00FF7105">
            <w:pPr>
              <w:spacing w:after="0" w:line="240" w:lineRule="auto"/>
              <w:ind w:left="57" w:firstLine="227"/>
              <w:jc w:val="both"/>
              <w:rPr>
                <w:rFonts w:ascii="Times New Roman" w:hAnsi="Times New Roman"/>
                <w:sz w:val="28"/>
                <w:szCs w:val="24"/>
              </w:rPr>
            </w:pP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этим, в целях законодательного закрепления разработки и утверждения стратегического плана и меморандума Национального Банка, предлагается дополнить Закон «О Национальном Банке» отдельной статьей 3-1.</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4</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ind w:firstLine="317"/>
              <w:jc w:val="both"/>
              <w:rPr>
                <w:rFonts w:ascii="Times New Roman" w:hAnsi="Times New Roman"/>
                <w:b/>
                <w:sz w:val="28"/>
                <w:szCs w:val="24"/>
              </w:rPr>
            </w:pPr>
            <w:r w:rsidRPr="00052887">
              <w:rPr>
                <w:rFonts w:ascii="Times New Roman" w:hAnsi="Times New Roman"/>
                <w:sz w:val="28"/>
                <w:szCs w:val="24"/>
              </w:rPr>
              <w:t>Статья 4.</w:t>
            </w:r>
            <w:r w:rsidRPr="00052887">
              <w:rPr>
                <w:rFonts w:ascii="Times New Roman" w:hAnsi="Times New Roman"/>
                <w:b/>
                <w:sz w:val="28"/>
                <w:szCs w:val="24"/>
              </w:rPr>
              <w:t xml:space="preserve"> </w:t>
            </w:r>
            <w:r w:rsidRPr="00052887">
              <w:rPr>
                <w:rFonts w:ascii="Times New Roman" w:hAnsi="Times New Roman"/>
                <w:sz w:val="28"/>
                <w:szCs w:val="24"/>
              </w:rPr>
              <w:t>Нормативные правовые акты Национального Банка Казахстана</w:t>
            </w:r>
          </w:p>
          <w:p w:rsidR="0048053B" w:rsidRPr="00052887" w:rsidRDefault="0048053B" w:rsidP="00FF7105">
            <w:pPr>
              <w:spacing w:after="0"/>
              <w:ind w:firstLine="317"/>
              <w:jc w:val="both"/>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sz w:val="28"/>
                <w:szCs w:val="24"/>
              </w:rPr>
              <w:t xml:space="preserve">Нормативные правовые акты Национального Банка Казахстана публикуются </w:t>
            </w:r>
            <w:r w:rsidRPr="00052887">
              <w:rPr>
                <w:rFonts w:ascii="Times New Roman" w:hAnsi="Times New Roman"/>
                <w:b/>
                <w:sz w:val="28"/>
                <w:szCs w:val="24"/>
              </w:rPr>
              <w:t>в официальных изданиях – «</w:t>
            </w:r>
            <w:r w:rsidRPr="00052887">
              <w:rPr>
                <w:rFonts w:ascii="Times New Roman" w:hAnsi="Times New Roman"/>
                <w:b/>
                <w:sz w:val="28"/>
                <w:szCs w:val="24"/>
                <w:lang w:val="kk-KZ"/>
              </w:rPr>
              <w:t>Қ</w:t>
            </w:r>
            <w:r w:rsidRPr="00052887">
              <w:rPr>
                <w:rFonts w:ascii="Times New Roman" w:hAnsi="Times New Roman"/>
                <w:b/>
                <w:sz w:val="28"/>
                <w:szCs w:val="24"/>
              </w:rPr>
              <w:t>аза</w:t>
            </w:r>
            <w:r w:rsidRPr="00052887">
              <w:rPr>
                <w:rFonts w:ascii="Times New Roman" w:hAnsi="Times New Roman"/>
                <w:b/>
                <w:sz w:val="28"/>
                <w:szCs w:val="24"/>
                <w:lang w:val="kk-KZ"/>
              </w:rPr>
              <w:t>қ</w:t>
            </w:r>
            <w:r w:rsidRPr="00052887">
              <w:rPr>
                <w:rFonts w:ascii="Times New Roman" w:hAnsi="Times New Roman"/>
                <w:b/>
                <w:sz w:val="28"/>
                <w:szCs w:val="24"/>
              </w:rPr>
              <w:t xml:space="preserve">стан </w:t>
            </w:r>
            <w:r w:rsidRPr="00052887">
              <w:rPr>
                <w:rFonts w:ascii="Times New Roman" w:hAnsi="Times New Roman"/>
                <w:b/>
                <w:sz w:val="28"/>
                <w:szCs w:val="24"/>
                <w:lang w:val="kk-KZ"/>
              </w:rPr>
              <w:t>Ұ</w:t>
            </w:r>
            <w:r w:rsidRPr="00052887">
              <w:rPr>
                <w:rFonts w:ascii="Times New Roman" w:hAnsi="Times New Roman"/>
                <w:b/>
                <w:sz w:val="28"/>
                <w:szCs w:val="24"/>
              </w:rPr>
              <w:t>лтты</w:t>
            </w:r>
            <w:r w:rsidRPr="00052887">
              <w:rPr>
                <w:rFonts w:ascii="Times New Roman" w:hAnsi="Times New Roman"/>
                <w:b/>
                <w:sz w:val="28"/>
                <w:szCs w:val="24"/>
                <w:lang w:val="kk-KZ"/>
              </w:rPr>
              <w:t>қ</w:t>
            </w:r>
            <w:r w:rsidRPr="00052887">
              <w:rPr>
                <w:rFonts w:ascii="Times New Roman" w:hAnsi="Times New Roman"/>
                <w:b/>
                <w:sz w:val="28"/>
                <w:szCs w:val="24"/>
              </w:rPr>
              <w:t xml:space="preserve"> Банкіні</w:t>
            </w:r>
            <w:r w:rsidRPr="00052887">
              <w:rPr>
                <w:rFonts w:ascii="Times New Roman" w:hAnsi="Times New Roman"/>
                <w:b/>
                <w:sz w:val="28"/>
                <w:szCs w:val="24"/>
                <w:lang w:val="kk-KZ"/>
              </w:rPr>
              <w:t>ң</w:t>
            </w:r>
            <w:r w:rsidRPr="00052887">
              <w:rPr>
                <w:rFonts w:ascii="Times New Roman" w:hAnsi="Times New Roman"/>
                <w:b/>
                <w:sz w:val="28"/>
                <w:szCs w:val="24"/>
              </w:rPr>
              <w:t xml:space="preserve"> Хабаршысында», «Вестнике Национального Банка Республики Казахстан»</w:t>
            </w:r>
            <w:r w:rsidRPr="00052887">
              <w:rPr>
                <w:rFonts w:ascii="Times New Roman" w:hAnsi="Times New Roman"/>
                <w:sz w:val="28"/>
                <w:szCs w:val="24"/>
              </w:rPr>
              <w:t xml:space="preserve"> на казахском и русском языках.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ind w:firstLine="317"/>
              <w:jc w:val="both"/>
              <w:rPr>
                <w:rFonts w:ascii="Times New Roman" w:hAnsi="Times New Roman"/>
                <w:b/>
                <w:sz w:val="28"/>
                <w:szCs w:val="24"/>
              </w:rPr>
            </w:pPr>
            <w:r w:rsidRPr="00052887">
              <w:rPr>
                <w:rFonts w:ascii="Times New Roman" w:hAnsi="Times New Roman"/>
                <w:sz w:val="28"/>
                <w:szCs w:val="24"/>
              </w:rPr>
              <w:lastRenderedPageBreak/>
              <w:t>Статья 4.</w:t>
            </w:r>
            <w:r w:rsidRPr="00052887">
              <w:rPr>
                <w:rFonts w:ascii="Times New Roman" w:hAnsi="Times New Roman"/>
                <w:b/>
                <w:sz w:val="28"/>
                <w:szCs w:val="24"/>
              </w:rPr>
              <w:t xml:space="preserve"> </w:t>
            </w:r>
            <w:r w:rsidRPr="00052887">
              <w:rPr>
                <w:rFonts w:ascii="Times New Roman" w:hAnsi="Times New Roman"/>
                <w:sz w:val="28"/>
                <w:szCs w:val="24"/>
              </w:rPr>
              <w:t>Нормативные правовые акты Национального Банка Казахстана</w:t>
            </w:r>
          </w:p>
          <w:p w:rsidR="0048053B" w:rsidRPr="00052887" w:rsidRDefault="0048053B" w:rsidP="00FF7105">
            <w:pPr>
              <w:spacing w:after="0"/>
              <w:ind w:firstLine="317"/>
              <w:jc w:val="both"/>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sz w:val="28"/>
                <w:szCs w:val="24"/>
              </w:rPr>
              <w:t xml:space="preserve">Нормативные правовые акты Национального Банка Казахстана публикуются </w:t>
            </w:r>
            <w:r w:rsidRPr="00052887">
              <w:rPr>
                <w:rFonts w:ascii="Times New Roman" w:hAnsi="Times New Roman"/>
                <w:b/>
                <w:sz w:val="28"/>
                <w:szCs w:val="24"/>
              </w:rPr>
              <w:t>на интернет-ресурсе Национального Банка Казахстана</w:t>
            </w:r>
            <w:r w:rsidRPr="00052887">
              <w:rPr>
                <w:rFonts w:ascii="Times New Roman" w:hAnsi="Times New Roman"/>
                <w:sz w:val="28"/>
                <w:szCs w:val="24"/>
              </w:rPr>
              <w:t xml:space="preserve"> на казахском и русском языках.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567"/>
              </w:tabs>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 xml:space="preserve">В целях сокращения дополнительных расходов Национального Банка РК на </w:t>
            </w:r>
            <w:r w:rsidRPr="00052887">
              <w:rPr>
                <w:rFonts w:ascii="Times New Roman" w:hAnsi="Times New Roman"/>
                <w:sz w:val="28"/>
                <w:szCs w:val="24"/>
              </w:rPr>
              <w:lastRenderedPageBreak/>
              <w:t>публикацию принятых НПА в официальных изданиях – «Қазақстан Ұлттық Банкінің Хабаршысында» и «Вестник Национального Банка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4"/>
              </w:rPr>
            </w:pPr>
            <w:r w:rsidRPr="00052887">
              <w:rPr>
                <w:rFonts w:ascii="Times New Roman" w:hAnsi="Times New Roman"/>
                <w:sz w:val="28"/>
                <w:szCs w:val="24"/>
              </w:rPr>
              <w:t>Статья 8</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подпункт 18-1)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eastAsia="Calibri" w:hAnsi="Times New Roman"/>
                <w:sz w:val="28"/>
                <w:szCs w:val="24"/>
              </w:rPr>
            </w:pPr>
            <w:r w:rsidRPr="00052887">
              <w:rPr>
                <w:rFonts w:ascii="Times New Roman" w:hAnsi="Times New Roman"/>
                <w:sz w:val="28"/>
                <w:szCs w:val="24"/>
              </w:rPr>
              <w:t xml:space="preserve">Статья 8. Функции и полномочия Национального Банка Казахстана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Национальный Банк Казахстана: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w:t>
            </w:r>
            <w:r w:rsidRPr="00052887">
              <w:rPr>
                <w:rFonts w:ascii="Times New Roman" w:hAnsi="Times New Roman"/>
                <w:b/>
                <w:bCs/>
                <w:sz w:val="28"/>
                <w:szCs w:val="24"/>
              </w:rPr>
              <w:t xml:space="preserve">организаций, осуществляющих </w:t>
            </w:r>
            <w:r w:rsidRPr="00052887">
              <w:rPr>
                <w:rFonts w:ascii="Times New Roman" w:hAnsi="Times New Roman"/>
                <w:b/>
                <w:bCs/>
                <w:sz w:val="28"/>
                <w:szCs w:val="24"/>
              </w:rPr>
              <w:lastRenderedPageBreak/>
              <w:t>микрофинансовую деятельность</w:t>
            </w:r>
            <w:r w:rsidRPr="00052887">
              <w:rPr>
                <w:rFonts w:ascii="Times New Roman" w:hAnsi="Times New Roman"/>
                <w:bCs/>
                <w:sz w:val="28"/>
                <w:szCs w:val="24"/>
              </w:rPr>
              <w:t>, и коллекторских агентств;</w:t>
            </w:r>
          </w:p>
          <w:p w:rsidR="0048053B" w:rsidRPr="00052887" w:rsidRDefault="0048053B" w:rsidP="00FF7105">
            <w:pPr>
              <w:widowControl w:val="0"/>
              <w:spacing w:after="0" w:line="240" w:lineRule="auto"/>
              <w:ind w:firstLine="403"/>
              <w:jc w:val="both"/>
              <w:rPr>
                <w:rStyle w:val="s1"/>
                <w:rFonts w:ascii="Calibri" w:eastAsia="Calibri" w:hAnsi="Calibri"/>
                <w:color w:val="auto"/>
                <w:sz w:val="28"/>
                <w:szCs w:val="22"/>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eastAsia="Calibri" w:hAnsi="Times New Roman"/>
                <w:b/>
                <w:sz w:val="28"/>
                <w:szCs w:val="24"/>
              </w:rPr>
            </w:pPr>
            <w:r w:rsidRPr="00052887">
              <w:rPr>
                <w:rFonts w:ascii="Times New Roman" w:hAnsi="Times New Roman"/>
                <w:sz w:val="28"/>
                <w:szCs w:val="24"/>
              </w:rPr>
              <w:lastRenderedPageBreak/>
              <w:t>Статья 8.</w:t>
            </w:r>
            <w:r w:rsidRPr="00052887">
              <w:rPr>
                <w:rFonts w:ascii="Times New Roman" w:hAnsi="Times New Roman"/>
                <w:b/>
                <w:sz w:val="28"/>
                <w:szCs w:val="24"/>
              </w:rPr>
              <w:t xml:space="preserve"> </w:t>
            </w:r>
            <w:r w:rsidRPr="00052887">
              <w:rPr>
                <w:rFonts w:ascii="Times New Roman" w:hAnsi="Times New Roman"/>
                <w:sz w:val="28"/>
                <w:szCs w:val="24"/>
              </w:rPr>
              <w:t>Функции и полномочия Национального Банка Казахстана</w:t>
            </w:r>
            <w:r w:rsidRPr="00052887">
              <w:rPr>
                <w:rFonts w:ascii="Times New Roman" w:hAnsi="Times New Roman"/>
                <w:b/>
                <w:sz w:val="28"/>
                <w:szCs w:val="24"/>
              </w:rPr>
              <w:t xml:space="preserve">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Национальный Банк Казахстана: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w:t>
            </w:r>
            <w:r w:rsidRPr="00052887">
              <w:rPr>
                <w:rFonts w:ascii="Times New Roman" w:hAnsi="Times New Roman"/>
                <w:b/>
                <w:bCs/>
                <w:sz w:val="28"/>
                <w:szCs w:val="24"/>
              </w:rPr>
              <w:t>бюро</w:t>
            </w:r>
            <w:r w:rsidRPr="00052887">
              <w:rPr>
                <w:rFonts w:ascii="Times New Roman" w:hAnsi="Times New Roman"/>
                <w:bCs/>
                <w:sz w:val="28"/>
                <w:szCs w:val="24"/>
              </w:rPr>
              <w:t xml:space="preserve"> и коллекторских агентств;</w:t>
            </w:r>
          </w:p>
          <w:p w:rsidR="0048053B" w:rsidRPr="00052887" w:rsidRDefault="0048053B" w:rsidP="00FF7105">
            <w:pPr>
              <w:widowControl w:val="0"/>
              <w:spacing w:after="0" w:line="240" w:lineRule="auto"/>
              <w:ind w:firstLine="403"/>
              <w:jc w:val="both"/>
              <w:rPr>
                <w:rStyle w:val="s1"/>
                <w:rFonts w:ascii="Calibri" w:eastAsia="Calibri" w:hAnsi="Calibri"/>
                <w:color w:val="auto"/>
                <w:sz w:val="28"/>
                <w:szCs w:val="22"/>
              </w:rPr>
            </w:pPr>
            <w:r w:rsidRPr="00052887">
              <w:rPr>
                <w:rFonts w:ascii="Times New Roman" w:hAnsi="Times New Roman"/>
                <w:bCs/>
                <w:sz w:val="28"/>
                <w:szCs w:val="24"/>
              </w:rPr>
              <w:lastRenderedPageBreak/>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4"/>
              </w:rPr>
            </w:pPr>
            <w:r w:rsidRPr="00052887">
              <w:rPr>
                <w:rFonts w:ascii="Times New Roman" w:hAnsi="Times New Roman"/>
                <w:sz w:val="28"/>
                <w:szCs w:val="24"/>
              </w:rPr>
              <w:lastRenderedPageBreak/>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12</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Статья 12. Структура и органы Национального Банка Казахстана</w:t>
            </w:r>
          </w:p>
          <w:p w:rsidR="0048053B" w:rsidRPr="00052887" w:rsidRDefault="0048053B" w:rsidP="00FF7105">
            <w:pPr>
              <w:tabs>
                <w:tab w:val="left" w:pos="1545"/>
              </w:tabs>
              <w:spacing w:after="0" w:line="240" w:lineRule="auto"/>
              <w:ind w:firstLine="397"/>
              <w:jc w:val="both"/>
              <w:rPr>
                <w:rFonts w:ascii="Times New Roman" w:hAnsi="Times New Roman"/>
                <w:sz w:val="28"/>
                <w:szCs w:val="24"/>
                <w:lang w:val="kk-KZ"/>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sz w:val="28"/>
                <w:szCs w:val="24"/>
                <w:lang w:val="kk-KZ"/>
              </w:rPr>
            </w:pPr>
            <w:r w:rsidRPr="00052887">
              <w:rPr>
                <w:rFonts w:ascii="Times New Roman" w:hAnsi="Times New Roman"/>
                <w:sz w:val="28"/>
                <w:szCs w:val="24"/>
              </w:rPr>
              <w:t xml:space="preserve">Органами Национального Банка Казахстана являются Правление </w:t>
            </w:r>
            <w:r w:rsidRPr="00052887">
              <w:rPr>
                <w:rFonts w:ascii="Times New Roman" w:hAnsi="Times New Roman"/>
                <w:b/>
                <w:sz w:val="28"/>
                <w:szCs w:val="24"/>
              </w:rPr>
              <w:t>и Совет директоров (Директорат)</w:t>
            </w: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Статья 12. Структура и органы Национального Банка Казахстана</w:t>
            </w:r>
          </w:p>
          <w:p w:rsidR="0048053B" w:rsidRPr="00052887" w:rsidRDefault="0048053B" w:rsidP="00FF7105">
            <w:pPr>
              <w:tabs>
                <w:tab w:val="left" w:pos="1545"/>
              </w:tabs>
              <w:spacing w:after="0" w:line="240" w:lineRule="auto"/>
              <w:ind w:firstLine="397"/>
              <w:jc w:val="both"/>
              <w:rPr>
                <w:rFonts w:ascii="Times New Roman" w:hAnsi="Times New Roman"/>
                <w:sz w:val="28"/>
                <w:szCs w:val="24"/>
                <w:lang w:val="kk-KZ"/>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b/>
                <w:sz w:val="28"/>
                <w:szCs w:val="24"/>
                <w:lang w:val="kk-KZ"/>
              </w:rPr>
            </w:pPr>
            <w:r w:rsidRPr="00052887">
              <w:rPr>
                <w:rFonts w:ascii="Times New Roman" w:hAnsi="Times New Roman"/>
                <w:sz w:val="28"/>
                <w:szCs w:val="24"/>
              </w:rPr>
              <w:t>Органами Национального Банка Казахстана являются Правление</w:t>
            </w:r>
            <w:r w:rsidRPr="00052887">
              <w:rPr>
                <w:rFonts w:ascii="Times New Roman" w:hAnsi="Times New Roman"/>
                <w:b/>
                <w:sz w:val="28"/>
                <w:szCs w:val="24"/>
              </w:rPr>
              <w:t>, Совет</w:t>
            </w:r>
            <w:r w:rsidRPr="00052887">
              <w:rPr>
                <w:rFonts w:ascii="Times New Roman" w:hAnsi="Times New Roman"/>
                <w:sz w:val="28"/>
                <w:szCs w:val="24"/>
              </w:rPr>
              <w:t xml:space="preserve"> </w:t>
            </w:r>
            <w:r w:rsidRPr="00052887">
              <w:rPr>
                <w:rFonts w:ascii="Times New Roman" w:hAnsi="Times New Roman"/>
                <w:b/>
                <w:sz w:val="28"/>
                <w:szCs w:val="24"/>
              </w:rPr>
              <w:t>директоров</w:t>
            </w:r>
            <w:r w:rsidRPr="00052887">
              <w:rPr>
                <w:rFonts w:ascii="Times New Roman" w:hAnsi="Times New Roman"/>
                <w:b/>
                <w:sz w:val="28"/>
                <w:szCs w:val="24"/>
                <w:lang w:val="kk-KZ"/>
              </w:rPr>
              <w:t xml:space="preserve"> </w:t>
            </w:r>
            <w:r w:rsidRPr="00052887">
              <w:rPr>
                <w:rFonts w:ascii="Times New Roman" w:hAnsi="Times New Roman"/>
                <w:sz w:val="28"/>
                <w:szCs w:val="24"/>
              </w:rPr>
              <w:t>и</w:t>
            </w:r>
            <w:r w:rsidRPr="00052887">
              <w:rPr>
                <w:rFonts w:ascii="Times New Roman" w:hAnsi="Times New Roman"/>
                <w:b/>
                <w:sz w:val="28"/>
                <w:szCs w:val="24"/>
                <w:lang w:val="kk-KZ"/>
              </w:rPr>
              <w:t xml:space="preserve"> Комитет </w:t>
            </w:r>
            <w:r w:rsidRPr="00052887">
              <w:rPr>
                <w:rFonts w:ascii="Times New Roman" w:hAnsi="Times New Roman"/>
                <w:b/>
                <w:sz w:val="28"/>
                <w:szCs w:val="24"/>
              </w:rPr>
              <w:t>по денежно-кредитной политике.</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567"/>
              </w:tabs>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Создание </w:t>
            </w:r>
            <w:r w:rsidRPr="00052887">
              <w:rPr>
                <w:rFonts w:ascii="Times New Roman" w:hAnsi="Times New Roman"/>
                <w:sz w:val="28"/>
                <w:szCs w:val="24"/>
                <w:lang w:val="kk-KZ"/>
              </w:rPr>
              <w:t>Комитета</w:t>
            </w:r>
            <w:r w:rsidRPr="00052887">
              <w:rPr>
                <w:rFonts w:ascii="Times New Roman" w:hAnsi="Times New Roman"/>
                <w:sz w:val="28"/>
                <w:szCs w:val="24"/>
              </w:rPr>
              <w:t xml:space="preserve"> по денежно-кредитной политики осуществляется в рамках выстраивания эффективной системы принятия решений в Национальном Банке.</w:t>
            </w:r>
          </w:p>
          <w:p w:rsidR="0048053B" w:rsidRPr="00052887" w:rsidRDefault="0048053B" w:rsidP="00FF7105">
            <w:pPr>
              <w:tabs>
                <w:tab w:val="left" w:pos="567"/>
              </w:tabs>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В компетенцию </w:t>
            </w:r>
            <w:r w:rsidRPr="00052887">
              <w:rPr>
                <w:rFonts w:ascii="Times New Roman" w:hAnsi="Times New Roman"/>
                <w:sz w:val="28"/>
                <w:szCs w:val="24"/>
                <w:lang w:val="kk-KZ"/>
              </w:rPr>
              <w:t>Комитета</w:t>
            </w:r>
            <w:r w:rsidRPr="00052887">
              <w:rPr>
                <w:rFonts w:ascii="Times New Roman" w:hAnsi="Times New Roman"/>
                <w:sz w:val="28"/>
                <w:szCs w:val="24"/>
              </w:rPr>
              <w:t xml:space="preserve"> по денежно-кредитной политике будет отведена функция принятия решений по базовой ставке. Это соответствует лучшей практике стран, таргетирующих инфляцию, где функция по установлению ключевой ставки денежно-кредитной политики является полномочием отдельного, специально созданного для принятия решений по денежно-кредитной политике органа.</w:t>
            </w:r>
          </w:p>
          <w:p w:rsidR="0048053B" w:rsidRPr="00052887" w:rsidRDefault="0048053B" w:rsidP="00FF7105">
            <w:pPr>
              <w:tabs>
                <w:tab w:val="left" w:pos="567"/>
              </w:tabs>
              <w:spacing w:after="0" w:line="240" w:lineRule="auto"/>
              <w:ind w:firstLine="284"/>
              <w:contextualSpacing/>
              <w:jc w:val="both"/>
              <w:rPr>
                <w:rFonts w:ascii="Times New Roman" w:hAnsi="Times New Roman"/>
                <w:bCs/>
                <w:sz w:val="28"/>
                <w:szCs w:val="24"/>
              </w:rPr>
            </w:pPr>
            <w:r w:rsidRPr="00052887">
              <w:rPr>
                <w:rFonts w:ascii="Times New Roman" w:hAnsi="Times New Roman"/>
                <w:sz w:val="28"/>
                <w:szCs w:val="24"/>
              </w:rPr>
              <w:lastRenderedPageBreak/>
              <w:t xml:space="preserve">В настоящее время принятие решения по базовой ставке входит в компетенцию Совета директоров по рекомендации Технического Комитета по денежно-кредитной политике. При этом в полномочия Совета директоров входит большое количество вопросов преимущественно организационного характера. В его состав входят представители непрофильных департаментов, что требует согласования решения по базовой ставке с подразделениями Национального Банка, не специализирующихся в вопросах денежно-кредитной политики. Таким образом, текущая практика принятия решения по базовой ставке требует оптимизации и </w:t>
            </w:r>
            <w:r w:rsidRPr="00052887">
              <w:rPr>
                <w:rFonts w:ascii="Times New Roman" w:hAnsi="Times New Roman"/>
                <w:sz w:val="28"/>
                <w:szCs w:val="24"/>
              </w:rPr>
              <w:lastRenderedPageBreak/>
              <w:t>совершенствования через выделение отдельного органа по денежно-кредитной политике.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15</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часть вторая</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63)</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65)</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69)</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третья</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2)</w:t>
            </w: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новый подпункт 2-1)</w:t>
            </w:r>
          </w:p>
          <w:p w:rsidR="0048053B" w:rsidRPr="00052887" w:rsidRDefault="0048053B" w:rsidP="00FF7105">
            <w:pPr>
              <w:widowControl w:val="0"/>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hAnsi="Times New Roman"/>
                <w:sz w:val="28"/>
                <w:szCs w:val="28"/>
              </w:rPr>
              <w:lastRenderedPageBreak/>
              <w:t xml:space="preserve">Статья 15. Правление Национального Банка Казахстана и его полномочия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Правление Национального Банка Казахстана утверждает:</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w:t>
            </w:r>
            <w:r w:rsidRPr="00052887">
              <w:rPr>
                <w:rFonts w:ascii="Times New Roman" w:hAnsi="Times New Roman"/>
                <w:b/>
                <w:sz w:val="28"/>
                <w:szCs w:val="28"/>
              </w:rPr>
              <w:lastRenderedPageBreak/>
              <w:t>организациями, осуществляющими микрофинансовую деятельность,</w:t>
            </w:r>
            <w:r w:rsidRPr="00052887">
              <w:rPr>
                <w:rFonts w:ascii="Times New Roman" w:hAnsi="Times New Roman"/>
                <w:sz w:val="28"/>
                <w:szCs w:val="28"/>
              </w:rPr>
              <w:t xml:space="preserve"> Банком Развития Казахстана;</w:t>
            </w:r>
          </w:p>
          <w:p w:rsidR="0048053B" w:rsidRPr="00052887" w:rsidRDefault="0048053B" w:rsidP="00FF7105">
            <w:pPr>
              <w:widowControl w:val="0"/>
              <w:spacing w:after="0" w:line="240" w:lineRule="auto"/>
              <w:ind w:firstLine="318"/>
              <w:jc w:val="both"/>
              <w:rPr>
                <w:rFonts w:ascii="Times New Roman" w:hAnsi="Times New Roman"/>
                <w:i/>
                <w:sz w:val="28"/>
                <w:szCs w:val="28"/>
              </w:rPr>
            </w:pPr>
            <w:r w:rsidRPr="00052887">
              <w:rPr>
                <w:rFonts w:ascii="Times New Roman" w:hAnsi="Times New Roman"/>
                <w:i/>
                <w:sz w:val="28"/>
                <w:szCs w:val="28"/>
              </w:rPr>
              <w:t>Вводится в действие с 16 декабря 2020 года</w:t>
            </w:r>
          </w:p>
          <w:p w:rsidR="0048053B" w:rsidRPr="00052887" w:rsidRDefault="0048053B" w:rsidP="00FF7105">
            <w:pPr>
              <w:widowControl w:val="0"/>
              <w:spacing w:after="0" w:line="240" w:lineRule="auto"/>
              <w:ind w:firstLine="318"/>
              <w:rPr>
                <w:rFonts w:ascii="Times New Roman" w:hAnsi="Times New Roman"/>
                <w:sz w:val="28"/>
                <w:szCs w:val="28"/>
              </w:rPr>
            </w:pPr>
          </w:p>
          <w:p w:rsidR="0048053B" w:rsidRPr="00052887" w:rsidRDefault="0048053B" w:rsidP="00FF7105">
            <w:pPr>
              <w:widowControl w:val="0"/>
              <w:spacing w:after="0" w:line="240" w:lineRule="auto"/>
              <w:ind w:firstLine="318"/>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t xml:space="preserve">65) правила представления финансовой отчетности финансовыми организациями, </w:t>
            </w:r>
            <w:r w:rsidRPr="00052887">
              <w:rPr>
                <w:rFonts w:ascii="Times New Roman" w:eastAsia="Calibri" w:hAnsi="Times New Roman"/>
                <w:b/>
                <w:sz w:val="28"/>
                <w:szCs w:val="28"/>
              </w:rPr>
              <w:t xml:space="preserve"> организациями, осуществляющими микрофинансовую деятельность,</w:t>
            </w:r>
            <w:r w:rsidRPr="00052887">
              <w:rPr>
                <w:rFonts w:ascii="Times New Roman" w:eastAsia="Calibri" w:hAnsi="Times New Roman"/>
                <w:sz w:val="28"/>
                <w:szCs w:val="28"/>
              </w:rPr>
              <w:t xml:space="preserve">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w:t>
            </w:r>
            <w:r w:rsidRPr="00052887">
              <w:rPr>
                <w:rFonts w:ascii="Times New Roman" w:eastAsia="Calibri" w:hAnsi="Times New Roman"/>
                <w:sz w:val="28"/>
                <w:szCs w:val="28"/>
              </w:rPr>
              <w:lastRenderedPageBreak/>
              <w:t>регулированию, контролю и надзору финансового рынка и финансовых организаций;</w:t>
            </w:r>
          </w:p>
          <w:p w:rsidR="0048053B" w:rsidRPr="00052887" w:rsidRDefault="0048053B" w:rsidP="00FF7105">
            <w:pPr>
              <w:widowControl w:val="0"/>
              <w:spacing w:after="0" w:line="240" w:lineRule="auto"/>
              <w:ind w:firstLine="318"/>
              <w:jc w:val="both"/>
              <w:rPr>
                <w:rFonts w:ascii="Times New Roman" w:eastAsia="Calibri" w:hAnsi="Times New Roman"/>
                <w:i/>
                <w:sz w:val="28"/>
                <w:szCs w:val="28"/>
              </w:rPr>
            </w:pPr>
            <w:r w:rsidRPr="00052887">
              <w:rPr>
                <w:rFonts w:ascii="Times New Roman" w:hAnsi="Times New Roman"/>
                <w:i/>
                <w:sz w:val="28"/>
                <w:szCs w:val="28"/>
              </w:rPr>
              <w:t>Вводится в действие с 16 декабря 2020 года</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spacing w:after="0" w:line="240" w:lineRule="auto"/>
              <w:ind w:firstLine="318"/>
              <w:jc w:val="both"/>
              <w:rPr>
                <w:rFonts w:ascii="Times New Roman" w:hAnsi="Times New Roman"/>
                <w:b/>
                <w:sz w:val="28"/>
                <w:szCs w:val="24"/>
              </w:rPr>
            </w:pPr>
            <w:r w:rsidRPr="00052887">
              <w:rPr>
                <w:rFonts w:ascii="Times New Roman" w:hAnsi="Times New Roman"/>
                <w:b/>
                <w:sz w:val="28"/>
                <w:szCs w:val="24"/>
              </w:rPr>
              <w:t>65-2) отсутствует;</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t xml:space="preserve">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формирования денежно-кредитной статистики и статистики финансового рынка, в том числе инструкцию по представлению </w:t>
            </w:r>
            <w:r w:rsidRPr="00052887">
              <w:rPr>
                <w:rFonts w:ascii="Times New Roman" w:eastAsia="Calibri" w:hAnsi="Times New Roman"/>
                <w:sz w:val="28"/>
                <w:szCs w:val="28"/>
              </w:rPr>
              <w:lastRenderedPageBreak/>
              <w:t>банками второго уровня, Банком Развития Казахстана, филиалами банков – нерезидентов Республики Казахстан и филиалами страховых (перестраховочных) организаций – нерезидентов Республики Казахстан и ипотечными организациями в Национальный Банк Казахстана сведений для формирования обзора финансового сектора;</w:t>
            </w:r>
          </w:p>
          <w:p w:rsidR="0048053B" w:rsidRPr="00052887" w:rsidRDefault="0048053B" w:rsidP="00FF7105">
            <w:pPr>
              <w:widowControl w:val="0"/>
              <w:spacing w:after="0" w:line="240" w:lineRule="auto"/>
              <w:ind w:firstLine="318"/>
              <w:jc w:val="both"/>
              <w:rPr>
                <w:rFonts w:ascii="Times New Roman" w:eastAsia="Calibri" w:hAnsi="Times New Roman"/>
                <w:i/>
                <w:sz w:val="28"/>
                <w:szCs w:val="28"/>
              </w:rPr>
            </w:pPr>
            <w:r w:rsidRPr="00052887">
              <w:rPr>
                <w:rFonts w:ascii="Times New Roman" w:hAnsi="Times New Roman"/>
                <w:i/>
                <w:sz w:val="28"/>
                <w:szCs w:val="28"/>
              </w:rPr>
              <w:t>Вводится в действие с 16 декабря 2020 года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400"/>
              <w:rPr>
                <w:rFonts w:ascii="Times New Roman" w:hAnsi="Times New Roman"/>
                <w:sz w:val="28"/>
                <w:szCs w:val="24"/>
              </w:rPr>
            </w:pPr>
            <w:r w:rsidRPr="00052887">
              <w:rPr>
                <w:rFonts w:ascii="Times New Roman" w:hAnsi="Times New Roman"/>
                <w:sz w:val="28"/>
                <w:szCs w:val="24"/>
              </w:rPr>
              <w:t>Правление Национального Банка Казахстана:</w:t>
            </w:r>
          </w:p>
          <w:p w:rsidR="0048053B" w:rsidRPr="00052887" w:rsidRDefault="0048053B" w:rsidP="00FF7105">
            <w:pPr>
              <w:spacing w:after="0" w:line="240" w:lineRule="auto"/>
              <w:ind w:firstLine="400"/>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3"/>
              <w:rPr>
                <w:rFonts w:ascii="Times New Roman" w:hAnsi="Times New Roman"/>
                <w:b/>
                <w:sz w:val="28"/>
                <w:szCs w:val="24"/>
              </w:rPr>
            </w:pPr>
          </w:p>
          <w:p w:rsidR="0048053B" w:rsidRPr="00052887" w:rsidRDefault="0048053B" w:rsidP="00FF7105">
            <w:pPr>
              <w:spacing w:after="0" w:line="240" w:lineRule="auto"/>
              <w:ind w:firstLine="403"/>
              <w:rPr>
                <w:rFonts w:ascii="Times New Roman" w:hAnsi="Times New Roman"/>
                <w:b/>
                <w:sz w:val="28"/>
                <w:szCs w:val="24"/>
              </w:rPr>
            </w:pPr>
            <w:r w:rsidRPr="00052887">
              <w:rPr>
                <w:rFonts w:ascii="Times New Roman" w:hAnsi="Times New Roman"/>
                <w:b/>
                <w:sz w:val="28"/>
                <w:szCs w:val="24"/>
              </w:rPr>
              <w:t>2) устанавливает официальную ставку рефинансирования;</w:t>
            </w:r>
          </w:p>
          <w:p w:rsidR="0048053B" w:rsidRPr="00052887" w:rsidRDefault="0048053B" w:rsidP="00FF7105">
            <w:pPr>
              <w:spacing w:after="0" w:line="240" w:lineRule="auto"/>
              <w:ind w:firstLine="403"/>
              <w:rPr>
                <w:rFonts w:ascii="Times New Roman" w:hAnsi="Times New Roman"/>
                <w:b/>
                <w:sz w:val="28"/>
                <w:szCs w:val="24"/>
              </w:rPr>
            </w:pPr>
          </w:p>
          <w:p w:rsidR="0048053B" w:rsidRPr="00052887" w:rsidRDefault="0048053B" w:rsidP="00FF7105">
            <w:pPr>
              <w:widowControl w:val="0"/>
              <w:spacing w:after="0" w:line="240" w:lineRule="auto"/>
              <w:ind w:firstLine="318"/>
              <w:jc w:val="both"/>
              <w:rPr>
                <w:rStyle w:val="s1"/>
                <w:rFonts w:ascii="Calibri" w:eastAsia="Calibri" w:hAnsi="Calibri"/>
                <w:color w:val="auto"/>
                <w:sz w:val="28"/>
                <w:szCs w:val="28"/>
                <w:lang w:val="en-US"/>
              </w:rPr>
            </w:pPr>
            <w:r w:rsidRPr="00052887">
              <w:rPr>
                <w:rFonts w:ascii="Times New Roman" w:hAnsi="Times New Roman"/>
                <w:b/>
                <w:sz w:val="28"/>
                <w:szCs w:val="24"/>
              </w:rPr>
              <w:t>2-1) Отсутствует</w:t>
            </w:r>
            <w:r w:rsidRPr="00052887">
              <w:rPr>
                <w:rFonts w:ascii="Times New Roman" w:hAnsi="Times New Roman"/>
                <w:b/>
                <w:sz w:val="28"/>
                <w:szCs w:val="24"/>
                <w:lang w:val="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Fonts w:ascii="Times New Roman" w:hAnsi="Times New Roman"/>
                <w:sz w:val="28"/>
                <w:szCs w:val="28"/>
              </w:rPr>
              <w:lastRenderedPageBreak/>
              <w:t>Статья 15.</w:t>
            </w:r>
            <w:r w:rsidRPr="00052887">
              <w:rPr>
                <w:rFonts w:ascii="Times New Roman" w:hAnsi="Times New Roman"/>
                <w:b/>
                <w:sz w:val="28"/>
                <w:szCs w:val="28"/>
              </w:rPr>
              <w:t xml:space="preserve"> </w:t>
            </w:r>
            <w:r w:rsidRPr="00052887">
              <w:rPr>
                <w:rFonts w:ascii="Times New Roman" w:hAnsi="Times New Roman"/>
                <w:sz w:val="28"/>
                <w:szCs w:val="28"/>
              </w:rPr>
              <w:t xml:space="preserve">Правление Национального Банка Казахстана и его полномочия </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Правление Национального Банка Казахстана утверждает:</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w:t>
            </w:r>
            <w:r w:rsidRPr="00052887">
              <w:rPr>
                <w:rFonts w:ascii="Times New Roman" w:hAnsi="Times New Roman"/>
                <w:b/>
                <w:sz w:val="28"/>
                <w:szCs w:val="28"/>
              </w:rPr>
              <w:lastRenderedPageBreak/>
              <w:t>Казахстан,</w:t>
            </w:r>
            <w:r w:rsidRPr="00052887">
              <w:rPr>
                <w:rFonts w:ascii="Times New Roman" w:hAnsi="Times New Roman"/>
                <w:sz w:val="28"/>
                <w:szCs w:val="28"/>
              </w:rPr>
              <w:t xml:space="preserve"> Банком Развития Казахстана;</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r w:rsidRPr="00052887">
              <w:rPr>
                <w:rFonts w:ascii="Times New Roman" w:eastAsia="Calibri" w:hAnsi="Times New Roman"/>
                <w:sz w:val="28"/>
                <w:szCs w:val="28"/>
              </w:rPr>
              <w:t xml:space="preserve">65) правила представления финансовой отчетности финансовыми </w:t>
            </w:r>
            <w:r w:rsidRPr="00052887">
              <w:rPr>
                <w:rFonts w:ascii="Times New Roman" w:eastAsia="Calibri" w:hAnsi="Times New Roman"/>
                <w:b/>
                <w:sz w:val="28"/>
                <w:szCs w:val="28"/>
              </w:rPr>
              <w:t>организациями</w:t>
            </w:r>
            <w:r w:rsidRPr="00052887">
              <w:rPr>
                <w:rFonts w:ascii="Times New Roman" w:eastAsia="Calibri" w:hAnsi="Times New Roman"/>
                <w:sz w:val="28"/>
                <w:szCs w:val="28"/>
              </w:rPr>
              <w:t xml:space="preserve">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p w:rsidR="0048053B" w:rsidRPr="00052887" w:rsidRDefault="0048053B" w:rsidP="00FF7105">
            <w:pPr>
              <w:widowControl w:val="0"/>
              <w:spacing w:after="0" w:line="240" w:lineRule="auto"/>
              <w:ind w:firstLine="400"/>
              <w:jc w:val="both"/>
              <w:rPr>
                <w:rFonts w:ascii="Times New Roman" w:eastAsia="Calibri"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65-2) перечень, формы, сроки и порядок представления отчетности финансовыми организациями и их крупными участниками, банковскими холдингами, банковскими конгломератами, страховыми холдингами, страховой группой, акционерным обществом «Банк Развития Казахстана», филиалами банков-нерезидентов Республики Казахстан, филиалами страховых (перестраховочных) организаций- нерезидентов Республики Казахстан, филиалами страховых брокеров- нерезидентов Республики Казахстан, организацией, гарантирующей осуществление страховых выплат, кредитным бюро и коллекторскими агентствами по согласованию с уполномоченным органом по регулированию, контролю и надзору финансового </w:t>
            </w:r>
            <w:r w:rsidRPr="00052887">
              <w:rPr>
                <w:rFonts w:ascii="Times New Roman" w:hAnsi="Times New Roman"/>
                <w:b/>
                <w:sz w:val="28"/>
                <w:szCs w:val="24"/>
              </w:rPr>
              <w:lastRenderedPageBreak/>
              <w:t>рынка и финансовых организаций;</w:t>
            </w: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r w:rsidRPr="00052887">
              <w:rPr>
                <w:rFonts w:ascii="Times New Roman" w:eastAsia="Calibri" w:hAnsi="Times New Roman"/>
                <w:sz w:val="28"/>
                <w:szCs w:val="28"/>
              </w:rPr>
              <w:t xml:space="preserve">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w:t>
            </w:r>
            <w:r w:rsidRPr="00052887">
              <w:rPr>
                <w:rFonts w:ascii="Times New Roman" w:eastAsia="Calibri" w:hAnsi="Times New Roman"/>
                <w:b/>
                <w:sz w:val="28"/>
                <w:szCs w:val="28"/>
              </w:rPr>
              <w:t xml:space="preserve">бюро </w:t>
            </w:r>
            <w:r w:rsidRPr="00052887">
              <w:rPr>
                <w:rFonts w:ascii="Times New Roman" w:eastAsia="Calibri" w:hAnsi="Times New Roman"/>
                <w:sz w:val="28"/>
                <w:szCs w:val="28"/>
              </w:rPr>
              <w:t xml:space="preserve">и коллекторских агентств,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формирования денежно-кредитной статистики и статистики финансового рынка, в том числе инструкцию по представлению банками второго уровня, Банком Развития Казахстана, филиалами банков – нерезидентов Республики </w:t>
            </w:r>
            <w:r w:rsidRPr="00052887">
              <w:rPr>
                <w:rFonts w:ascii="Times New Roman" w:eastAsia="Calibri" w:hAnsi="Times New Roman"/>
                <w:sz w:val="28"/>
                <w:szCs w:val="28"/>
              </w:rPr>
              <w:lastRenderedPageBreak/>
              <w:t>Казахстан и филиалами страховых (перестраховочных) организаций – нерезидентов Республики Казахстан и ипотечными организациями в Национальный Банк Казахстана сведений для формирования обзора финансового сектора;</w:t>
            </w: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widowControl w:val="0"/>
              <w:spacing w:after="0" w:line="240" w:lineRule="auto"/>
              <w:ind w:firstLine="284"/>
              <w:jc w:val="both"/>
              <w:rPr>
                <w:rFonts w:ascii="Times New Roman" w:eastAsia="Calibri"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Правление Национального Банка Казахстана:</w:t>
            </w:r>
          </w:p>
          <w:p w:rsidR="0048053B" w:rsidRPr="00052887" w:rsidRDefault="0048053B" w:rsidP="00FF7105">
            <w:pPr>
              <w:spacing w:after="0" w:line="240" w:lineRule="auto"/>
              <w:ind w:firstLine="400"/>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0"/>
              <w:rPr>
                <w:rFonts w:ascii="Times New Roman" w:hAnsi="Times New Roman"/>
                <w:sz w:val="28"/>
                <w:szCs w:val="24"/>
              </w:rPr>
            </w:pPr>
          </w:p>
          <w:p w:rsidR="0048053B" w:rsidRPr="00052887" w:rsidRDefault="0048053B" w:rsidP="00FF7105">
            <w:pPr>
              <w:pStyle w:val="af6"/>
              <w:ind w:firstLine="339"/>
              <w:rPr>
                <w:rFonts w:ascii="Times New Roman" w:hAnsi="Times New Roman"/>
                <w:sz w:val="28"/>
                <w:szCs w:val="24"/>
              </w:rPr>
            </w:pPr>
            <w:r w:rsidRPr="00052887">
              <w:rPr>
                <w:rFonts w:ascii="Times New Roman" w:hAnsi="Times New Roman"/>
                <w:b/>
                <w:sz w:val="28"/>
                <w:szCs w:val="24"/>
              </w:rPr>
              <w:t>2) исключить;</w:t>
            </w:r>
            <w:r w:rsidRPr="00052887">
              <w:rPr>
                <w:rFonts w:ascii="Times New Roman" w:hAnsi="Times New Roman"/>
                <w:sz w:val="28"/>
                <w:szCs w:val="24"/>
              </w:rPr>
              <w:t xml:space="preserve"> </w:t>
            </w:r>
          </w:p>
          <w:p w:rsidR="0048053B" w:rsidRPr="00052887" w:rsidRDefault="0048053B" w:rsidP="00FF7105">
            <w:pPr>
              <w:spacing w:after="0" w:line="240" w:lineRule="auto"/>
              <w:ind w:left="57" w:firstLine="227"/>
              <w:rPr>
                <w:rFonts w:ascii="Times New Roman" w:hAnsi="Times New Roman"/>
                <w:b/>
                <w:sz w:val="28"/>
                <w:szCs w:val="24"/>
              </w:rPr>
            </w:pPr>
          </w:p>
          <w:p w:rsidR="0048053B" w:rsidRPr="00052887" w:rsidRDefault="0048053B" w:rsidP="00FF7105">
            <w:pPr>
              <w:widowControl w:val="0"/>
              <w:spacing w:after="0" w:line="240" w:lineRule="auto"/>
              <w:ind w:firstLine="284"/>
              <w:jc w:val="both"/>
              <w:rPr>
                <w:rStyle w:val="s1"/>
                <w:rFonts w:ascii="Calibri" w:eastAsia="Calibri" w:hAnsi="Calibri"/>
                <w:color w:val="auto"/>
                <w:sz w:val="28"/>
                <w:szCs w:val="28"/>
              </w:rPr>
            </w:pPr>
            <w:r w:rsidRPr="00052887">
              <w:rPr>
                <w:rFonts w:ascii="Times New Roman" w:hAnsi="Times New Roman"/>
                <w:b/>
                <w:sz w:val="28"/>
                <w:szCs w:val="24"/>
              </w:rPr>
              <w:t>2-1) устанавливает целевые ориентиры по инфляции на среднесрочную перспективу;</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sz w:val="28"/>
                <w:szCs w:val="24"/>
              </w:rPr>
            </w:pPr>
            <w:r w:rsidRPr="00052887">
              <w:rPr>
                <w:rFonts w:ascii="Times New Roman" w:hAnsi="Times New Roman"/>
                <w:sz w:val="28"/>
                <w:szCs w:val="24"/>
              </w:rPr>
              <w:t>В целях уточнения прямой компетенции Национального Банка РК по установлению регуляторной отчетности.</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sz w:val="28"/>
                <w:szCs w:val="24"/>
              </w:rPr>
            </w:pPr>
          </w:p>
          <w:p w:rsidR="0048053B" w:rsidRPr="00052887" w:rsidRDefault="0048053B" w:rsidP="00FF7105">
            <w:pPr>
              <w:pStyle w:val="af6"/>
              <w:spacing w:after="0"/>
              <w:ind w:firstLine="318"/>
              <w:jc w:val="both"/>
              <w:rPr>
                <w:rFonts w:ascii="Times New Roman" w:hAnsi="Times New Roman"/>
                <w:b/>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p w:rsidR="0048053B" w:rsidRPr="00052887" w:rsidRDefault="0048053B" w:rsidP="00FF7105">
            <w:pPr>
              <w:widowControl w:val="0"/>
              <w:spacing w:after="0" w:line="240" w:lineRule="auto"/>
              <w:ind w:firstLine="318"/>
              <w:jc w:val="both"/>
              <w:rPr>
                <w:rFonts w:ascii="Times New Roman" w:hAnsi="Times New Roman"/>
                <w:bCs/>
                <w:sz w:val="28"/>
                <w:szCs w:val="24"/>
              </w:rPr>
            </w:pP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hAnsi="Times New Roman"/>
                <w:bCs/>
                <w:sz w:val="28"/>
                <w:szCs w:val="24"/>
              </w:rPr>
              <w:t>В целях уточнения компетенции Правления по установлению</w:t>
            </w:r>
            <w:r w:rsidRPr="00052887">
              <w:rPr>
                <w:rFonts w:ascii="Times New Roman" w:hAnsi="Times New Roman"/>
                <w:bCs/>
                <w:i/>
                <w:sz w:val="28"/>
                <w:szCs w:val="24"/>
              </w:rPr>
              <w:t xml:space="preserve"> </w:t>
            </w:r>
            <w:r w:rsidRPr="00052887">
              <w:rPr>
                <w:rFonts w:ascii="Times New Roman" w:hAnsi="Times New Roman"/>
                <w:sz w:val="28"/>
                <w:szCs w:val="24"/>
              </w:rPr>
              <w:t>целевых ориентиров по инфляции на среднесрочную перспективу.</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Статья 19</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часть первая</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19.</w:t>
            </w:r>
            <w:r w:rsidRPr="00052887">
              <w:rPr>
                <w:rFonts w:ascii="Times New Roman" w:hAnsi="Times New Roman"/>
                <w:b/>
                <w:sz w:val="28"/>
                <w:szCs w:val="24"/>
              </w:rPr>
              <w:t xml:space="preserve"> </w:t>
            </w:r>
            <w:r w:rsidRPr="00052887">
              <w:rPr>
                <w:rFonts w:ascii="Times New Roman" w:hAnsi="Times New Roman"/>
                <w:sz w:val="28"/>
                <w:szCs w:val="24"/>
              </w:rPr>
              <w:t xml:space="preserve">Совет директоров Национального Банка Казахстана и его полномочия </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Органом оперативного управления Национального Банка Казахстана является Совет директоров </w:t>
            </w:r>
            <w:r w:rsidRPr="00052887">
              <w:rPr>
                <w:rFonts w:ascii="Times New Roman" w:hAnsi="Times New Roman"/>
                <w:b/>
                <w:sz w:val="28"/>
                <w:szCs w:val="24"/>
              </w:rPr>
              <w:t>(Директорат)</w:t>
            </w:r>
            <w:r w:rsidRPr="00052887">
              <w:rPr>
                <w:rFonts w:ascii="Times New Roman" w:hAnsi="Times New Roman"/>
                <w:sz w:val="28"/>
                <w:szCs w:val="24"/>
              </w:rPr>
              <w:t xml:space="preserve"> Национального Банка Казахстана. </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 состав Совета директоров входят Председатель Национального Банка Казахстана, его заместители, руководители структурных подразделений и ведомств Национального Банка Казахстана </w:t>
            </w:r>
            <w:r w:rsidRPr="00052887">
              <w:rPr>
                <w:rFonts w:ascii="Times New Roman" w:hAnsi="Times New Roman"/>
                <w:b/>
                <w:sz w:val="28"/>
                <w:szCs w:val="24"/>
              </w:rPr>
              <w:t>по представлению Председателя Национального Банка Казахстана</w:t>
            </w:r>
            <w:r w:rsidRPr="00052887">
              <w:rPr>
                <w:rFonts w:ascii="Times New Roman" w:hAnsi="Times New Roman"/>
                <w:sz w:val="28"/>
                <w:szCs w:val="24"/>
              </w:rPr>
              <w:t>. Состав Совета директоров Национального Банка Казахстана утверждается Председателем Национального Банка Казахстана.</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19.</w:t>
            </w:r>
            <w:r w:rsidRPr="00052887">
              <w:rPr>
                <w:rFonts w:ascii="Times New Roman" w:hAnsi="Times New Roman"/>
                <w:b/>
                <w:sz w:val="28"/>
                <w:szCs w:val="24"/>
              </w:rPr>
              <w:t xml:space="preserve"> </w:t>
            </w:r>
            <w:r w:rsidRPr="00052887">
              <w:rPr>
                <w:rFonts w:ascii="Times New Roman" w:hAnsi="Times New Roman"/>
                <w:sz w:val="28"/>
                <w:szCs w:val="24"/>
              </w:rPr>
              <w:t xml:space="preserve">Совет директоров Национального Банка Казахстана и его полномочия </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Органом оперативного управления Национального Банка Казахстана является Совет </w:t>
            </w:r>
            <w:r w:rsidRPr="00052887">
              <w:rPr>
                <w:rFonts w:ascii="Times New Roman" w:hAnsi="Times New Roman"/>
                <w:b/>
                <w:sz w:val="28"/>
                <w:szCs w:val="24"/>
              </w:rPr>
              <w:t>директоров</w:t>
            </w:r>
            <w:r w:rsidRPr="00052887">
              <w:rPr>
                <w:rFonts w:ascii="Times New Roman" w:hAnsi="Times New Roman"/>
                <w:sz w:val="28"/>
                <w:szCs w:val="24"/>
              </w:rPr>
              <w:t xml:space="preserve"> Национального Банка Казахстана. </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 состав Совета директоров входят Председатель Национального Банка Казахстана, его заместители, руководители структурных подразделений и ведомств Национального Банка </w:t>
            </w:r>
            <w:r w:rsidRPr="00052887">
              <w:rPr>
                <w:rFonts w:ascii="Times New Roman" w:hAnsi="Times New Roman"/>
                <w:b/>
                <w:sz w:val="28"/>
                <w:szCs w:val="24"/>
              </w:rPr>
              <w:t>Казахстана</w:t>
            </w:r>
            <w:r w:rsidRPr="00052887">
              <w:rPr>
                <w:rFonts w:ascii="Times New Roman" w:hAnsi="Times New Roman"/>
                <w:sz w:val="28"/>
                <w:szCs w:val="24"/>
              </w:rPr>
              <w:t>. Состав Совета директоров Национального Банка Казахстана утверждается Председателем Национального Банка Казахстана.</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r w:rsidRPr="00052887">
              <w:rPr>
                <w:rFonts w:ascii="Times New Roman" w:hAnsi="Times New Roman"/>
                <w:bCs/>
                <w:sz w:val="28"/>
                <w:szCs w:val="24"/>
              </w:rPr>
              <w:t>Улучшение редакции.</w:t>
            </w: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p>
          <w:p w:rsidR="0048053B" w:rsidRPr="00052887" w:rsidRDefault="0048053B" w:rsidP="00FF7105">
            <w:pPr>
              <w:spacing w:after="0" w:line="240" w:lineRule="auto"/>
              <w:ind w:firstLine="284"/>
              <w:contextualSpacing/>
              <w:jc w:val="both"/>
              <w:rPr>
                <w:rFonts w:ascii="Times New Roman" w:hAnsi="Times New Roman"/>
                <w:bCs/>
                <w:sz w:val="28"/>
                <w:szCs w:val="24"/>
              </w:rPr>
            </w:pPr>
            <w:r w:rsidRPr="00052887">
              <w:rPr>
                <w:rFonts w:ascii="Times New Roman" w:hAnsi="Times New Roman"/>
                <w:bCs/>
                <w:sz w:val="28"/>
                <w:szCs w:val="24"/>
              </w:rPr>
              <w:t>Уточнение редакции. Состав Совета директоров Национального Банка утверждается Председателем Национального Банка, соответственно, отсутствует необходимость дополнительного представления самим же Председателем Национального Банка.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Новая</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19-1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Статья 19-1. Отсутствует.</w:t>
            </w:r>
          </w:p>
          <w:p w:rsidR="0048053B" w:rsidRPr="00052887" w:rsidRDefault="0048053B" w:rsidP="00FF7105">
            <w:pPr>
              <w:spacing w:after="0" w:line="240" w:lineRule="auto"/>
              <w:ind w:firstLine="400"/>
              <w:jc w:val="both"/>
              <w:rPr>
                <w:rFonts w:ascii="Times New Roman" w:hAnsi="Times New Roman"/>
                <w:b/>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Статья 19-1. </w:t>
            </w:r>
            <w:r w:rsidRPr="00052887">
              <w:rPr>
                <w:rFonts w:ascii="Times New Roman" w:hAnsi="Times New Roman"/>
                <w:b/>
                <w:sz w:val="28"/>
                <w:szCs w:val="24"/>
                <w:lang w:val="kk-KZ"/>
              </w:rPr>
              <w:t>Комитет</w:t>
            </w:r>
            <w:r w:rsidRPr="00052887">
              <w:rPr>
                <w:rFonts w:ascii="Times New Roman" w:hAnsi="Times New Roman"/>
                <w:b/>
                <w:sz w:val="28"/>
                <w:szCs w:val="24"/>
              </w:rPr>
              <w:t xml:space="preserve"> по денежно-кредитной политике Национального Банка Казахстана и его полномочия</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1. Комитет по денежно-кредитной политике Национального Банка Казахстана </w:t>
            </w:r>
            <w:r w:rsidRPr="00052887">
              <w:rPr>
                <w:rFonts w:ascii="Times New Roman" w:hAnsi="Times New Roman"/>
                <w:b/>
                <w:sz w:val="28"/>
                <w:szCs w:val="24"/>
              </w:rPr>
              <w:lastRenderedPageBreak/>
              <w:t>является органом, принимающим оперативные решения по вопросам денежно-кредитной политики, не относящимся к компетенции Правления Национального Банка Казахстана.</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2. В состав Комитет</w:t>
            </w:r>
            <w:r w:rsidRPr="00052887">
              <w:rPr>
                <w:rFonts w:ascii="Times New Roman" w:hAnsi="Times New Roman"/>
                <w:b/>
                <w:sz w:val="28"/>
                <w:szCs w:val="24"/>
                <w:lang w:val="kk-KZ"/>
              </w:rPr>
              <w:t>а</w:t>
            </w:r>
            <w:r w:rsidRPr="00052887">
              <w:rPr>
                <w:rFonts w:ascii="Times New Roman" w:hAnsi="Times New Roman"/>
                <w:b/>
                <w:sz w:val="28"/>
                <w:szCs w:val="24"/>
              </w:rPr>
              <w:t xml:space="preserve"> по денежно-кредитной политике Национального Банка Казахстана входят Председатель Национального Банка Казахстана, его заместители, курирующие вопросы денежно-кредитной политики, монетарных операций, финансовой стабильности, руководители структурных подразделений Национального Банка Казахстана, в функции которых входят вопросы денежно-кредитной политики, монетарных операций, финансовой стабильности, а также иных подразделений Национального Банка Казахстана в случае необходимости.</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Состав и регламент работы Комитет</w:t>
            </w:r>
            <w:r w:rsidRPr="00052887">
              <w:rPr>
                <w:rFonts w:ascii="Times New Roman" w:hAnsi="Times New Roman"/>
                <w:b/>
                <w:sz w:val="28"/>
                <w:szCs w:val="24"/>
                <w:lang w:val="kk-KZ"/>
              </w:rPr>
              <w:t>а</w:t>
            </w:r>
            <w:r w:rsidRPr="00052887">
              <w:rPr>
                <w:rFonts w:ascii="Times New Roman" w:hAnsi="Times New Roman"/>
                <w:b/>
                <w:sz w:val="28"/>
                <w:szCs w:val="24"/>
              </w:rPr>
              <w:t xml:space="preserve"> по денежно-кредитной политике Национального Банка </w:t>
            </w:r>
            <w:r w:rsidRPr="00052887">
              <w:rPr>
                <w:rFonts w:ascii="Times New Roman" w:hAnsi="Times New Roman"/>
                <w:b/>
                <w:sz w:val="28"/>
                <w:szCs w:val="24"/>
              </w:rPr>
              <w:lastRenderedPageBreak/>
              <w:t>Казахстана утверждаются Председателем Национального Банка Казахстана.</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3. Заседания Комитет</w:t>
            </w:r>
            <w:r w:rsidRPr="00052887">
              <w:rPr>
                <w:rFonts w:ascii="Times New Roman" w:hAnsi="Times New Roman"/>
                <w:b/>
                <w:sz w:val="28"/>
                <w:szCs w:val="24"/>
                <w:lang w:val="kk-KZ"/>
              </w:rPr>
              <w:t>а</w:t>
            </w:r>
            <w:r w:rsidRPr="00052887">
              <w:rPr>
                <w:rFonts w:ascii="Times New Roman" w:hAnsi="Times New Roman"/>
                <w:b/>
                <w:sz w:val="28"/>
                <w:szCs w:val="24"/>
              </w:rPr>
              <w:t xml:space="preserve"> по денежно-кредитной политике Национального Банка Казахстана ведет Председатель Национального Банка Казахстана, а в случае его отсутствия – лицо, его замещающее.</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Заседания Комитета по денежно-кредитной политике Национального Банка Казахстана проводятся по мере необходимости, но не реже одного раза в квартал. </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Внеочередные заседания Комитета по денежно-кредитной политике Национального Банка Казахстана проводятся по </w:t>
            </w:r>
            <w:r w:rsidRPr="00052887">
              <w:rPr>
                <w:rFonts w:ascii="Times New Roman" w:hAnsi="Times New Roman"/>
                <w:b/>
                <w:sz w:val="28"/>
                <w:szCs w:val="24"/>
                <w:lang w:val="kk-KZ"/>
              </w:rPr>
              <w:t>инициативе</w:t>
            </w:r>
            <w:r w:rsidRPr="00052887">
              <w:rPr>
                <w:rFonts w:ascii="Times New Roman" w:hAnsi="Times New Roman"/>
                <w:b/>
                <w:sz w:val="28"/>
                <w:szCs w:val="24"/>
              </w:rPr>
              <w:t xml:space="preserve"> Председателя Национального Банка Казахстана. </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Комитет по денежно-кредитной политике Национального Банка Казахстана правомочен принимать решение при участии не менее двух третей его членов, в числе которых должны быть </w:t>
            </w:r>
            <w:r w:rsidRPr="00052887">
              <w:rPr>
                <w:rFonts w:ascii="Times New Roman" w:hAnsi="Times New Roman"/>
                <w:b/>
                <w:sz w:val="28"/>
                <w:szCs w:val="24"/>
              </w:rPr>
              <w:lastRenderedPageBreak/>
              <w:t xml:space="preserve">Председатель Национального Банка Казахстана либо лицо, его замещающее. </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Решение </w:t>
            </w:r>
            <w:r w:rsidRPr="00052887">
              <w:rPr>
                <w:rFonts w:ascii="Times New Roman" w:hAnsi="Times New Roman"/>
                <w:b/>
                <w:sz w:val="28"/>
                <w:szCs w:val="24"/>
                <w:lang w:val="kk-KZ"/>
              </w:rPr>
              <w:t>Комитета</w:t>
            </w:r>
            <w:r w:rsidRPr="00052887">
              <w:rPr>
                <w:rFonts w:ascii="Times New Roman" w:hAnsi="Times New Roman"/>
                <w:b/>
                <w:sz w:val="28"/>
                <w:szCs w:val="24"/>
              </w:rPr>
              <w:t xml:space="preserve"> по денежно-кредитной политике Национального Банка Казахстана принимается простым большинством голосов его членов. При равенстве голосов голос Председателя Национального Банка Казахстана является решающим. </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Председатель Национального Банка Казахстана не позднее чем в недельный срок вправе возвратить решение </w:t>
            </w:r>
            <w:r w:rsidRPr="00052887">
              <w:rPr>
                <w:rFonts w:ascii="Times New Roman" w:hAnsi="Times New Roman"/>
                <w:b/>
                <w:sz w:val="28"/>
                <w:szCs w:val="24"/>
                <w:lang w:val="kk-KZ"/>
              </w:rPr>
              <w:t>Комитета</w:t>
            </w:r>
            <w:r w:rsidRPr="00052887">
              <w:rPr>
                <w:rFonts w:ascii="Times New Roman" w:hAnsi="Times New Roman"/>
                <w:b/>
                <w:sz w:val="28"/>
                <w:szCs w:val="24"/>
              </w:rPr>
              <w:t xml:space="preserve"> по денежно-кредитной политике Национального Банка Казахстана со своими возражениями для повторного обсуждения и голосования. Если </w:t>
            </w:r>
            <w:r w:rsidRPr="00052887">
              <w:rPr>
                <w:rFonts w:ascii="Times New Roman" w:hAnsi="Times New Roman"/>
                <w:b/>
                <w:sz w:val="28"/>
                <w:szCs w:val="24"/>
                <w:lang w:val="kk-KZ"/>
              </w:rPr>
              <w:t>Комитет</w:t>
            </w:r>
            <w:r w:rsidRPr="00052887">
              <w:rPr>
                <w:rFonts w:ascii="Times New Roman" w:hAnsi="Times New Roman"/>
                <w:b/>
                <w:sz w:val="28"/>
                <w:szCs w:val="24"/>
              </w:rPr>
              <w:t xml:space="preserve"> по денежно-кредитной политике Национального Банка Казахстана двумя третями голосов от общего числа</w:t>
            </w:r>
            <w:r w:rsidRPr="00052887">
              <w:rPr>
                <w:rFonts w:ascii="Times New Roman" w:hAnsi="Times New Roman"/>
                <w:b/>
                <w:sz w:val="28"/>
                <w:szCs w:val="24"/>
                <w:lang w:val="kk-KZ"/>
              </w:rPr>
              <w:t xml:space="preserve"> его членов</w:t>
            </w:r>
            <w:r w:rsidRPr="00052887">
              <w:rPr>
                <w:rFonts w:ascii="Times New Roman" w:hAnsi="Times New Roman"/>
                <w:b/>
                <w:sz w:val="28"/>
                <w:szCs w:val="24"/>
              </w:rPr>
              <w:t xml:space="preserve"> подтвердит принятое ранее решение, Председатель Национального </w:t>
            </w:r>
            <w:r w:rsidRPr="00052887">
              <w:rPr>
                <w:rFonts w:ascii="Times New Roman" w:hAnsi="Times New Roman"/>
                <w:b/>
                <w:sz w:val="28"/>
                <w:szCs w:val="24"/>
              </w:rPr>
              <w:lastRenderedPageBreak/>
              <w:t>Банка Казахстана подписывает решение.</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4. На заседания </w:t>
            </w:r>
            <w:r w:rsidRPr="00052887">
              <w:rPr>
                <w:rFonts w:ascii="Times New Roman" w:hAnsi="Times New Roman"/>
                <w:b/>
                <w:sz w:val="28"/>
                <w:szCs w:val="24"/>
                <w:lang w:val="kk-KZ"/>
              </w:rPr>
              <w:t>Комитета</w:t>
            </w:r>
            <w:r w:rsidRPr="00052887">
              <w:rPr>
                <w:rFonts w:ascii="Times New Roman" w:hAnsi="Times New Roman"/>
                <w:b/>
                <w:sz w:val="28"/>
                <w:szCs w:val="24"/>
              </w:rPr>
              <w:t xml:space="preserve"> по денежно-кредитной политике Национального Банка Казахстана по его решению могут быть приглашены иные лица для участия с правом совещательного голоса на постоянной или временной основе.</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5. </w:t>
            </w:r>
            <w:r w:rsidRPr="00052887">
              <w:rPr>
                <w:rFonts w:ascii="Times New Roman" w:hAnsi="Times New Roman"/>
                <w:b/>
                <w:sz w:val="28"/>
                <w:szCs w:val="24"/>
                <w:lang w:val="kk-KZ"/>
              </w:rPr>
              <w:t>Комитет</w:t>
            </w:r>
            <w:r w:rsidRPr="00052887">
              <w:rPr>
                <w:rFonts w:ascii="Times New Roman" w:hAnsi="Times New Roman"/>
                <w:b/>
                <w:sz w:val="28"/>
                <w:szCs w:val="24"/>
              </w:rPr>
              <w:t xml:space="preserve"> по денежно-кредитной политике Национального Банка Казахстана по вопросам, отнесенным к его компетенции, принимает постановления.</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6. </w:t>
            </w:r>
            <w:r w:rsidRPr="00052887">
              <w:rPr>
                <w:rFonts w:ascii="Times New Roman" w:hAnsi="Times New Roman"/>
                <w:b/>
                <w:sz w:val="28"/>
                <w:szCs w:val="24"/>
                <w:lang w:val="kk-KZ"/>
              </w:rPr>
              <w:t>Комитет</w:t>
            </w:r>
            <w:r w:rsidRPr="00052887">
              <w:rPr>
                <w:rFonts w:ascii="Times New Roman" w:hAnsi="Times New Roman"/>
                <w:b/>
                <w:sz w:val="28"/>
                <w:szCs w:val="24"/>
              </w:rPr>
              <w:t xml:space="preserve"> по денежно-кредитной политике Национального Банка Казахстана:</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1) устанавливает базовую ставку;</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2) устанавливает ставки вознаграждения по основным операциям денежно-кредитной политики;</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3) принимает решения по любым иным вопросам денежно-кредитной политики, не </w:t>
            </w:r>
            <w:r w:rsidRPr="00052887">
              <w:rPr>
                <w:rFonts w:ascii="Times New Roman" w:hAnsi="Times New Roman"/>
                <w:b/>
                <w:sz w:val="28"/>
                <w:szCs w:val="24"/>
              </w:rPr>
              <w:lastRenderedPageBreak/>
              <w:t>относящимся к компетенции Правления Национального Банка Казахстана.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567"/>
              </w:tabs>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 xml:space="preserve">Создание </w:t>
            </w:r>
            <w:r w:rsidRPr="00052887">
              <w:rPr>
                <w:rFonts w:ascii="Times New Roman" w:hAnsi="Times New Roman"/>
                <w:sz w:val="28"/>
                <w:szCs w:val="24"/>
                <w:lang w:val="kk-KZ"/>
              </w:rPr>
              <w:t>Комитета</w:t>
            </w:r>
            <w:r w:rsidRPr="00052887">
              <w:rPr>
                <w:rFonts w:ascii="Times New Roman" w:hAnsi="Times New Roman"/>
                <w:sz w:val="28"/>
                <w:szCs w:val="24"/>
              </w:rPr>
              <w:t xml:space="preserve"> по денежно-кредитной политики осуществляется в рамках выстраивания эффективной системы принятия решений в Национальном Банке.</w:t>
            </w:r>
          </w:p>
          <w:p w:rsidR="0048053B" w:rsidRPr="00052887" w:rsidRDefault="0048053B" w:rsidP="00FF7105">
            <w:pPr>
              <w:tabs>
                <w:tab w:val="left" w:pos="567"/>
              </w:tabs>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 xml:space="preserve">В компетенцию </w:t>
            </w:r>
            <w:r w:rsidRPr="00052887">
              <w:rPr>
                <w:rFonts w:ascii="Times New Roman" w:hAnsi="Times New Roman"/>
                <w:sz w:val="28"/>
                <w:szCs w:val="24"/>
                <w:lang w:val="kk-KZ"/>
              </w:rPr>
              <w:t>Комитета</w:t>
            </w:r>
            <w:r w:rsidRPr="00052887">
              <w:rPr>
                <w:rFonts w:ascii="Times New Roman" w:hAnsi="Times New Roman"/>
                <w:sz w:val="28"/>
                <w:szCs w:val="24"/>
              </w:rPr>
              <w:t xml:space="preserve"> по денежно-кредитной политике будет отведена функция принятия решений по базовой ставке. Это соответствует лучшей практике стран, таргетирующих инфляцию, где функция по установлению ключевой ставки денежно-кредитной политики является полномочием отдельного, специально созданного для принятия решений по денежно-кредитной политике органа.</w:t>
            </w:r>
          </w:p>
          <w:p w:rsidR="0048053B" w:rsidRPr="00052887" w:rsidRDefault="0048053B" w:rsidP="00FF7105">
            <w:pPr>
              <w:spacing w:after="0" w:line="240" w:lineRule="auto"/>
              <w:ind w:firstLine="284"/>
              <w:contextualSpacing/>
              <w:jc w:val="both"/>
              <w:rPr>
                <w:rFonts w:ascii="Times New Roman" w:hAnsi="Times New Roman"/>
                <w:bCs/>
                <w:sz w:val="28"/>
                <w:szCs w:val="24"/>
              </w:rPr>
            </w:pPr>
            <w:r w:rsidRPr="00052887">
              <w:rPr>
                <w:rFonts w:ascii="Times New Roman" w:hAnsi="Times New Roman"/>
                <w:sz w:val="28"/>
                <w:szCs w:val="24"/>
              </w:rPr>
              <w:t xml:space="preserve">В настоящее время принятие решения по базовой ставке входит в компетенцию Совета директоров по рекомендации Технического Комитета по денежно-кредитной политике. При этом в полномочия Совета директоров входит большое количество вопросов </w:t>
            </w:r>
            <w:r w:rsidRPr="00052887">
              <w:rPr>
                <w:rFonts w:ascii="Times New Roman" w:hAnsi="Times New Roman"/>
                <w:sz w:val="28"/>
                <w:szCs w:val="24"/>
              </w:rPr>
              <w:lastRenderedPageBreak/>
              <w:t>преимущественно организационного характера. В его состав входят представители непрофильных департаментов, что требует согласования решения по базовой ставке с подразделениями Национального Банка, не специализирующихся в вопросах денежно-кредитной политики. Таким образом, текущая практика принятия решения по базовой ставке требует оптимизации и совершенствования через выделение отдельного органа по денежно-кредитной политике.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Статья 29</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часть вторая</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абзац второй</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абзац третий</w:t>
            </w: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p>
          <w:p w:rsidR="0048053B" w:rsidRPr="00052887" w:rsidRDefault="0048053B" w:rsidP="00FF7105">
            <w:pPr>
              <w:spacing w:after="0" w:line="240" w:lineRule="auto"/>
              <w:rPr>
                <w:rFonts w:ascii="Times New Roman" w:hAnsi="Times New Roman"/>
                <w:sz w:val="28"/>
                <w:szCs w:val="24"/>
                <w:lang w:val="kk-KZ"/>
              </w:rPr>
            </w:pPr>
          </w:p>
          <w:p w:rsidR="0048053B" w:rsidRPr="00052887" w:rsidRDefault="0048053B" w:rsidP="00FF7105">
            <w:pPr>
              <w:spacing w:after="0" w:line="240" w:lineRule="auto"/>
              <w:ind w:left="29"/>
              <w:jc w:val="center"/>
              <w:rPr>
                <w:rFonts w:ascii="Times New Roman" w:hAnsi="Times New Roman"/>
                <w:sz w:val="28"/>
                <w:szCs w:val="24"/>
                <w:lang w:val="kk-KZ"/>
              </w:rPr>
            </w:pPr>
            <w:r w:rsidRPr="00052887">
              <w:rPr>
                <w:rFonts w:ascii="Times New Roman" w:hAnsi="Times New Roman"/>
                <w:sz w:val="28"/>
                <w:szCs w:val="24"/>
                <w:lang w:val="kk-KZ"/>
              </w:rPr>
              <w:t>новая часть третья</w:t>
            </w:r>
          </w:p>
          <w:p w:rsidR="0048053B" w:rsidRPr="00052887" w:rsidRDefault="0048053B" w:rsidP="00FF7105">
            <w:pPr>
              <w:spacing w:after="0" w:line="240" w:lineRule="auto"/>
              <w:ind w:left="29"/>
              <w:rPr>
                <w:rFonts w:ascii="Times New Roman" w:hAnsi="Times New Roman"/>
                <w:sz w:val="28"/>
                <w:szCs w:val="24"/>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bCs/>
                <w:sz w:val="28"/>
                <w:szCs w:val="24"/>
              </w:rPr>
              <w:t xml:space="preserve">Статья 29. Разработка и проведение денежно-кредитной политики </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hyperlink r:id="rId21" w:tgtFrame="_parent" w:tooltip="Постановление Правления Национального Банка Республики Казахстан от 29 ноября 2018 года№ 308 " w:history="1">
              <w:r w:rsidRPr="00052887">
                <w:rPr>
                  <w:rFonts w:ascii="Times New Roman" w:hAnsi="Times New Roman"/>
                  <w:sz w:val="28"/>
                  <w:szCs w:val="24"/>
                </w:rPr>
                <w:t>Денежно-кредитная политика</w:t>
              </w:r>
            </w:hyperlink>
            <w:r w:rsidRPr="00052887">
              <w:rPr>
                <w:rFonts w:ascii="Times New Roman" w:hAnsi="Times New Roman"/>
                <w:sz w:val="28"/>
                <w:szCs w:val="24"/>
              </w:rPr>
              <w:t xml:space="preserve"> осуществляется путем установления: </w:t>
            </w:r>
          </w:p>
          <w:p w:rsidR="0048053B" w:rsidRPr="00052887" w:rsidRDefault="0048053B" w:rsidP="00FF7105">
            <w:pPr>
              <w:tabs>
                <w:tab w:val="left" w:pos="1545"/>
              </w:tabs>
              <w:spacing w:after="0" w:line="240" w:lineRule="auto"/>
              <w:ind w:firstLine="397"/>
              <w:jc w:val="both"/>
              <w:rPr>
                <w:rFonts w:ascii="Times New Roman" w:hAnsi="Times New Roman"/>
                <w:b/>
                <w:sz w:val="28"/>
                <w:szCs w:val="24"/>
              </w:rPr>
            </w:pPr>
            <w:r w:rsidRPr="00052887">
              <w:rPr>
                <w:rFonts w:ascii="Times New Roman" w:hAnsi="Times New Roman"/>
                <w:b/>
                <w:sz w:val="28"/>
                <w:szCs w:val="24"/>
              </w:rPr>
              <w:t>официальной ставки рефинансирования;</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b/>
                <w:sz w:val="28"/>
                <w:szCs w:val="24"/>
              </w:rPr>
              <w:t xml:space="preserve">уровней </w:t>
            </w:r>
            <w:r w:rsidRPr="00052887">
              <w:rPr>
                <w:rFonts w:ascii="Times New Roman" w:hAnsi="Times New Roman"/>
                <w:sz w:val="28"/>
                <w:szCs w:val="24"/>
              </w:rPr>
              <w:t>ставок вознаграждения по основным операциям денежно-кредитной политики;</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b/>
                <w:sz w:val="28"/>
                <w:szCs w:val="24"/>
              </w:rPr>
            </w:pPr>
            <w:r w:rsidRPr="00052887">
              <w:rPr>
                <w:rFonts w:ascii="Times New Roman" w:hAnsi="Times New Roman"/>
                <w:b/>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bCs/>
                <w:sz w:val="28"/>
                <w:szCs w:val="24"/>
              </w:rPr>
              <w:t xml:space="preserve">Статья 29. Разработка и проведение денежно-кредитной политики </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hyperlink r:id="rId22" w:tgtFrame="_parent" w:tooltip="Постановление Правления Национального Банка Республики Казахстан от 29 ноября 2018 года№ 308 " w:history="1">
              <w:r w:rsidRPr="00052887">
                <w:rPr>
                  <w:rFonts w:ascii="Times New Roman" w:hAnsi="Times New Roman"/>
                  <w:sz w:val="28"/>
                  <w:szCs w:val="24"/>
                </w:rPr>
                <w:t>Денежно-кредитная политика</w:t>
              </w:r>
            </w:hyperlink>
            <w:r w:rsidRPr="00052887">
              <w:rPr>
                <w:rFonts w:ascii="Times New Roman" w:hAnsi="Times New Roman"/>
                <w:sz w:val="28"/>
                <w:szCs w:val="24"/>
              </w:rPr>
              <w:t xml:space="preserve"> осуществляется путем установления: </w:t>
            </w:r>
          </w:p>
          <w:p w:rsidR="0048053B" w:rsidRPr="00052887" w:rsidRDefault="0048053B" w:rsidP="00FF7105">
            <w:pPr>
              <w:tabs>
                <w:tab w:val="left" w:pos="1545"/>
              </w:tabs>
              <w:spacing w:after="0" w:line="240" w:lineRule="auto"/>
              <w:ind w:firstLine="397"/>
              <w:jc w:val="both"/>
              <w:rPr>
                <w:rFonts w:ascii="Times New Roman" w:hAnsi="Times New Roman"/>
                <w:b/>
                <w:sz w:val="28"/>
                <w:szCs w:val="24"/>
              </w:rPr>
            </w:pPr>
            <w:r w:rsidRPr="00052887">
              <w:rPr>
                <w:rFonts w:ascii="Times New Roman" w:hAnsi="Times New Roman"/>
                <w:b/>
                <w:sz w:val="28"/>
                <w:szCs w:val="24"/>
              </w:rPr>
              <w:t>базовой ставки Национального Банка Республики Казахстан;</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b/>
                <w:sz w:val="28"/>
                <w:szCs w:val="24"/>
              </w:rPr>
              <w:t>ставок</w:t>
            </w:r>
            <w:r w:rsidRPr="00052887">
              <w:rPr>
                <w:rFonts w:ascii="Times New Roman" w:hAnsi="Times New Roman"/>
                <w:sz w:val="28"/>
                <w:szCs w:val="24"/>
              </w:rPr>
              <w:t xml:space="preserve"> вознаграждения по основным операциям денежно-кредитной политики;</w:t>
            </w: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p>
          <w:p w:rsidR="0048053B" w:rsidRPr="00052887" w:rsidRDefault="0048053B" w:rsidP="00FF7105">
            <w:pPr>
              <w:tabs>
                <w:tab w:val="left" w:pos="1545"/>
              </w:tabs>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1545"/>
              </w:tabs>
              <w:spacing w:after="0" w:line="240" w:lineRule="auto"/>
              <w:ind w:firstLine="397"/>
              <w:jc w:val="both"/>
              <w:rPr>
                <w:rFonts w:ascii="Times New Roman" w:hAnsi="Times New Roman"/>
                <w:b/>
                <w:sz w:val="28"/>
                <w:szCs w:val="24"/>
              </w:rPr>
            </w:pPr>
            <w:r w:rsidRPr="00052887">
              <w:rPr>
                <w:rFonts w:ascii="Times New Roman" w:hAnsi="Times New Roman"/>
                <w:b/>
                <w:sz w:val="28"/>
                <w:szCs w:val="24"/>
              </w:rPr>
              <w:t>Национальный Банк Казахстана устанавливает целевые ориентиры по инфляции на среднесрочную перспективу.</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Введение на законодательном уровне понятия «базовая ставка» и исключение понятия «официальная ставка рефинансирования» связано с тем, что с переходом с 20 августа 2015 года на инфляционное таргетирование основным инструментом денежно-кредитной политики является базовая ставка.</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Базовая ставка определяет стоимость ресурсов в финансовом секторе. Она отражает справедливое ценообразование на тенговые ресурсы на денежном рынке, на рынке ценных бумаг и в кредитовании.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В настоящее время операции Национального Банк не привязаны к </w:t>
            </w:r>
            <w:r w:rsidRPr="00052887">
              <w:rPr>
                <w:rFonts w:ascii="Times New Roman" w:hAnsi="Times New Roman"/>
                <w:sz w:val="28"/>
                <w:szCs w:val="24"/>
              </w:rPr>
              <w:lastRenderedPageBreak/>
              <w:t xml:space="preserve">официальной ставке рефинансирования. Официальная ставка рефинансирования используется в гражданско-правовых и административно-правовых отношениях при начислении пени, штрафов для возмещения ущерба, исчисления упущенной прибыли.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В период с сентября 2015 года по март 2017 года уровень официальной ставки рефинансирования был значительно ниже уровня базовой ставки. Этот факт создавал искаженную ситуацию, когда стоимость денег была разной в зависимости от стороны, которую представляют экономические агенты. Если плательщик (должник) получал преимущество от меньших расходов на оплату штрафов или пеней, то </w:t>
            </w:r>
            <w:r w:rsidRPr="00052887">
              <w:rPr>
                <w:rFonts w:ascii="Times New Roman" w:hAnsi="Times New Roman"/>
                <w:sz w:val="28"/>
                <w:szCs w:val="24"/>
              </w:rPr>
              <w:lastRenderedPageBreak/>
              <w:t xml:space="preserve">получатель данных средств (кредитор) оставался с недополученной выгодой.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Стоимость денег в экономике должна быть одинаковой для всех участников экономических отношений. В этой связи постановлением Правления Национального Банка РК от 28.11.2016г. (после снижения базовой ставки с 17% до 11%) было принято решение по конвергенции ставок с 1 апреля 2017 года. Значение официальной ставки рефинансирования меняется одновременно с базовой ставкой. На сегодняшний день официальная ставка рефинансирования приравнена к базовой ставке.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 xml:space="preserve">В связи изложенным предлагается понятие «официальная ставка рефинансирования» </w:t>
            </w:r>
            <w:r w:rsidRPr="00052887">
              <w:rPr>
                <w:rFonts w:ascii="Times New Roman" w:hAnsi="Times New Roman"/>
                <w:sz w:val="28"/>
                <w:szCs w:val="24"/>
              </w:rPr>
              <w:lastRenderedPageBreak/>
              <w:t>заменить понятием «базовая ставка».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Сстатья 34</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заголовок</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 xml:space="preserve">Статья 34. </w:t>
            </w:r>
            <w:r w:rsidRPr="00052887">
              <w:rPr>
                <w:rFonts w:ascii="Times New Roman" w:hAnsi="Times New Roman"/>
                <w:b/>
                <w:sz w:val="28"/>
                <w:szCs w:val="24"/>
              </w:rPr>
              <w:t>Официальная ставка рефинансирования</w:t>
            </w:r>
            <w:r w:rsidRPr="00052887">
              <w:rPr>
                <w:rFonts w:ascii="Times New Roman" w:hAnsi="Times New Roman"/>
                <w:sz w:val="28"/>
                <w:szCs w:val="24"/>
              </w:rPr>
              <w:t xml:space="preserve"> и ставки вознаграждения по операциям денежно-кредитной политики</w:t>
            </w:r>
          </w:p>
          <w:p w:rsidR="0048053B" w:rsidRPr="00052887" w:rsidRDefault="0048053B" w:rsidP="00FF7105">
            <w:pPr>
              <w:spacing w:after="0" w:line="240" w:lineRule="auto"/>
              <w:ind w:firstLine="403"/>
              <w:jc w:val="both"/>
              <w:rPr>
                <w:rFonts w:ascii="Times New Roman" w:hAnsi="Times New Roman"/>
                <w:b/>
                <w:sz w:val="28"/>
                <w:szCs w:val="24"/>
              </w:rPr>
            </w:pP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b/>
                <w:sz w:val="28"/>
                <w:szCs w:val="24"/>
              </w:rPr>
              <w:t>Национальный Банк Казахстана устанавливает официальную ставку рефинансирования</w:t>
            </w:r>
            <w:r w:rsidRPr="00052887">
              <w:rPr>
                <w:rFonts w:ascii="Times New Roman" w:hAnsi="Times New Roman"/>
                <w:sz w:val="28"/>
                <w:szCs w:val="24"/>
              </w:rPr>
              <w:t>.</w:t>
            </w:r>
          </w:p>
          <w:p w:rsidR="0048053B" w:rsidRPr="00052887"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Статья 34.</w:t>
            </w:r>
            <w:r w:rsidRPr="00052887">
              <w:rPr>
                <w:rFonts w:ascii="Times New Roman" w:hAnsi="Times New Roman"/>
                <w:b/>
                <w:sz w:val="28"/>
                <w:szCs w:val="24"/>
              </w:rPr>
              <w:t xml:space="preserve"> Базовая ставка Национального Банка Республики Казахстан </w:t>
            </w:r>
            <w:r w:rsidRPr="00052887">
              <w:rPr>
                <w:rFonts w:ascii="Times New Roman" w:hAnsi="Times New Roman"/>
                <w:sz w:val="28"/>
                <w:szCs w:val="24"/>
              </w:rPr>
              <w:t>и ставки вознаграждения по операциям денежно-кредитной политики</w:t>
            </w:r>
          </w:p>
          <w:p w:rsidR="0048053B" w:rsidRPr="00052887" w:rsidRDefault="0048053B" w:rsidP="00FF7105">
            <w:pPr>
              <w:spacing w:after="0" w:line="240" w:lineRule="auto"/>
              <w:ind w:firstLine="397"/>
              <w:jc w:val="both"/>
              <w:rPr>
                <w:rFonts w:ascii="Times New Roman" w:hAnsi="Times New Roman"/>
                <w:b/>
                <w:sz w:val="28"/>
                <w:szCs w:val="24"/>
              </w:rPr>
            </w:pP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Базовая ставка Национального Банка Республики Казахстан является основным инструментом денежно-кредитной политики Национального Банка Казахстана и ориентиром для установления ставок вознаграждения по операциям денежно-кредитной политики.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Введение на законодательном уровне понятия «базовая ставка» и исключение понятия «официальная ставка рефинансирования» связано с тем, что с переходом с 20 августа 2015 года на инфляционное таргетирование основным инструментом денежно-кредитной политики является базовая ставка.</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Базовая ставка определяет стоимость ресурсов в финансовом секторе. Она отражает справедливое ценообразование на тенговые ресурсы на денежном рынке, на рынке ценных бумаг и в кредитовании.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В настоящее время операции Национального Банк не привязаны к официальной ставке </w:t>
            </w:r>
            <w:r w:rsidRPr="00052887">
              <w:rPr>
                <w:rFonts w:ascii="Times New Roman" w:hAnsi="Times New Roman"/>
                <w:sz w:val="28"/>
                <w:szCs w:val="24"/>
              </w:rPr>
              <w:lastRenderedPageBreak/>
              <w:t xml:space="preserve">рефинансирования. Официальная ставка рефинансирования используется в гражданско-правовых и административно-правовых отношениях при начислении пени, штрафов для возмещения ущерба, исчисления упущенной прибыли.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В период с сентября 2015 года по март 2017 года уровень официальной ставки рефинансирования был значительно ниже уровня базовой ставки. Этот факт создавал искаженную ситуацию, когда стоимость денег была разной в зависимости от стороны, которую представляют экономические агенты. Если плательщик (должник) получал преимущество от меньших расходов на оплату штрафов или пеней, то получатель данных средств </w:t>
            </w:r>
            <w:r w:rsidRPr="00052887">
              <w:rPr>
                <w:rFonts w:ascii="Times New Roman" w:hAnsi="Times New Roman"/>
                <w:sz w:val="28"/>
                <w:szCs w:val="24"/>
              </w:rPr>
              <w:lastRenderedPageBreak/>
              <w:t xml:space="preserve">(кредитор) оставался с недополученной выгодой. </w:t>
            </w:r>
          </w:p>
          <w:p w:rsidR="0048053B" w:rsidRPr="00052887" w:rsidRDefault="0048053B" w:rsidP="00FF7105">
            <w:pPr>
              <w:tabs>
                <w:tab w:val="left" w:pos="567"/>
              </w:tabs>
              <w:spacing w:after="0" w:line="240" w:lineRule="auto"/>
              <w:ind w:firstLine="243"/>
              <w:jc w:val="both"/>
              <w:rPr>
                <w:rFonts w:ascii="Times New Roman" w:hAnsi="Times New Roman"/>
                <w:sz w:val="28"/>
                <w:szCs w:val="24"/>
              </w:rPr>
            </w:pPr>
            <w:r w:rsidRPr="00052887">
              <w:rPr>
                <w:rFonts w:ascii="Times New Roman" w:hAnsi="Times New Roman"/>
                <w:sz w:val="28"/>
                <w:szCs w:val="24"/>
              </w:rPr>
              <w:t xml:space="preserve">Стоимость денег в экономике должна быть одинаковой для всех участников экономических отношений. В этой связи постановлением Правления Национального Банка РК от 28.11.2016г. (после снижения базовой ставки с 17% до 11%) было принято решение по конвергенции ставок с 1 апреля 2017 года. Значение официальной ставки рефинансирования меняется одновременно с базовой ставкой. На сегодняшний день официальная ставка рефинансирования приравнена к базовой ставке. </w:t>
            </w:r>
          </w:p>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изложенным предлагается понятие «официальная ставка рефинансирования» заменить понятием «базовая ставка».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51-3</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1</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третья</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Статья 51-3. Займы последней инстанции</w:t>
            </w: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1. …</w:t>
            </w: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 xml:space="preserve">4) ставка вознаграждения по займу устанавливается на уровне не ниже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Банка Казахстана с учетом дополнительного процентного вознаграждения, установленного Национальным Банком Казахстана;</w:t>
            </w: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Статья 51-3. Займы последней инстанции</w:t>
            </w: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1. …</w:t>
            </w: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 xml:space="preserve">4) ставка вознаграждения по займу устанавливается на уровне не ниже </w:t>
            </w:r>
            <w:r w:rsidRPr="00052887">
              <w:rPr>
                <w:rFonts w:ascii="Times New Roman" w:hAnsi="Times New Roman"/>
                <w:b/>
                <w:sz w:val="28"/>
                <w:szCs w:val="24"/>
              </w:rPr>
              <w:t xml:space="preserve">базовой ставки </w:t>
            </w:r>
            <w:r w:rsidRPr="00052887">
              <w:rPr>
                <w:rFonts w:ascii="Times New Roman" w:hAnsi="Times New Roman"/>
                <w:sz w:val="28"/>
                <w:szCs w:val="24"/>
              </w:rPr>
              <w:t>Национального Банка Казахстана с учетом дополнительного процентного вознаграждения, установленного Национальным Банком Казахстана;</w:t>
            </w:r>
          </w:p>
          <w:p w:rsidR="0048053B"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w:t>
            </w:r>
          </w:p>
          <w:p w:rsidR="0048053B" w:rsidRDefault="0048053B" w:rsidP="00FF7105">
            <w:pPr>
              <w:spacing w:after="0" w:line="240" w:lineRule="auto"/>
              <w:ind w:firstLine="403"/>
              <w:jc w:val="both"/>
              <w:rPr>
                <w:rFonts w:ascii="Times New Roman" w:hAnsi="Times New Roman"/>
                <w:sz w:val="28"/>
                <w:szCs w:val="24"/>
              </w:rPr>
            </w:pPr>
          </w:p>
          <w:p w:rsidR="0048053B" w:rsidRDefault="0048053B" w:rsidP="00FF7105">
            <w:pPr>
              <w:spacing w:after="0" w:line="240" w:lineRule="auto"/>
              <w:ind w:firstLine="403"/>
              <w:jc w:val="both"/>
              <w:rPr>
                <w:rFonts w:ascii="Times New Roman" w:hAnsi="Times New Roman"/>
                <w:sz w:val="28"/>
                <w:szCs w:val="24"/>
              </w:rPr>
            </w:pPr>
          </w:p>
          <w:p w:rsidR="0048053B" w:rsidRPr="00052887" w:rsidRDefault="0048053B" w:rsidP="00FF7105">
            <w:pPr>
              <w:spacing w:after="0" w:line="240" w:lineRule="auto"/>
              <w:ind w:firstLine="403"/>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sz w:val="28"/>
                <w:szCs w:val="28"/>
              </w:rPr>
            </w:pPr>
            <w:r w:rsidRPr="00052887">
              <w:rPr>
                <w:rFonts w:ascii="Times New Roman" w:hAnsi="Times New Roman"/>
                <w:b/>
                <w:sz w:val="28"/>
                <w:szCs w:val="28"/>
              </w:rPr>
              <w:t>Закон Республики Казахстан от 17 апреля 1995 года «О государственной регистрации юридических лиц и учетной регистрации филиалов и представительств»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восьмая статьи 6-2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t>Статья 6-2. Порядок учетной регистрации филиала (представительства)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Для учетной регистрации филиала (представительства) в регистрирующий орган подается заявление по</w:t>
            </w:r>
            <w:bookmarkStart w:id="4" w:name="SUB1006987173"/>
            <w:r w:rsidRPr="00052887">
              <w:rPr>
                <w:rFonts w:ascii="Times New Roman" w:hAnsi="Times New Roman"/>
                <w:sz w:val="28"/>
                <w:szCs w:val="28"/>
              </w:rPr>
              <w:t xml:space="preserve"> </w:t>
            </w:r>
            <w:hyperlink r:id="rId23" w:anchor="sub_id=7" w:tgtFrame="_parent" w:tooltip="Стандарт государственной услуги " w:history="1">
              <w:r w:rsidRPr="00052887">
                <w:rPr>
                  <w:rStyle w:val="a4"/>
                  <w:rFonts w:ascii="Times New Roman" w:hAnsi="Times New Roman"/>
                  <w:color w:val="auto"/>
                  <w:sz w:val="28"/>
                  <w:szCs w:val="28"/>
                </w:rPr>
                <w:t>форме</w:t>
              </w:r>
              <w:bookmarkEnd w:id="4"/>
            </w:hyperlink>
            <w:r w:rsidRPr="00052887">
              <w:rPr>
                <w:rFonts w:ascii="Times New Roman" w:hAnsi="Times New Roman"/>
                <w:sz w:val="28"/>
                <w:szCs w:val="28"/>
              </w:rPr>
              <w:t xml:space="preserve">, установленной Министерством юстиции Республики Казахстан. Заявление подписывается лицом, уполномоченным юридическим </w:t>
            </w:r>
            <w:r w:rsidRPr="00052887">
              <w:rPr>
                <w:rFonts w:ascii="Times New Roman" w:hAnsi="Times New Roman"/>
                <w:sz w:val="28"/>
                <w:szCs w:val="28"/>
              </w:rPr>
              <w:lastRenderedPageBreak/>
              <w:t>лицом, создающим филиал (представительство), и скрепляется печатью юридического лица.</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sz w:val="28"/>
                <w:szCs w:val="28"/>
                <w:shd w:val="clear" w:color="auto" w:fill="FFFFFF"/>
              </w:rPr>
            </w:pPr>
            <w:r w:rsidRPr="00052887">
              <w:rPr>
                <w:sz w:val="28"/>
                <w:szCs w:val="28"/>
                <w:shd w:val="clear" w:color="auto" w:fill="FFFFFF"/>
                <w:lang w:eastAsia="en-US"/>
              </w:rPr>
              <w:t>Для филиалов (представительств) акционерных обществ дополнительно прилагаются положение о филиале (представительстве) на казахском и русском языках, утвержденное юридическим лицом, устав (положение) и доверенность юридического лица, выданная руководителю филиала (представительства).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Отсутствует</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rPr>
            </w:pPr>
            <w:r w:rsidRPr="00052887">
              <w:rPr>
                <w:b/>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6-2.</w:t>
            </w:r>
            <w:r w:rsidRPr="00052887">
              <w:rPr>
                <w:rFonts w:ascii="Times New Roman" w:hAnsi="Times New Roman"/>
                <w:b/>
                <w:bCs/>
                <w:sz w:val="28"/>
                <w:szCs w:val="28"/>
              </w:rPr>
              <w:t xml:space="preserve"> </w:t>
            </w:r>
            <w:r w:rsidRPr="00052887">
              <w:rPr>
                <w:rFonts w:ascii="Times New Roman" w:hAnsi="Times New Roman"/>
                <w:bCs/>
                <w:sz w:val="28"/>
                <w:szCs w:val="28"/>
              </w:rPr>
              <w:t>Порядок учетной регистрации филиала (представительства)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Для учетной регистрации филиала (представительства) в регистрирующий орган подается заявление по </w:t>
            </w:r>
            <w:hyperlink r:id="rId24" w:anchor="sub_id=7" w:tgtFrame="_parent" w:tooltip="Стандарт государственной услуги " w:history="1">
              <w:r w:rsidRPr="00052887">
                <w:rPr>
                  <w:rStyle w:val="a4"/>
                  <w:rFonts w:ascii="Times New Roman" w:hAnsi="Times New Roman"/>
                  <w:color w:val="auto"/>
                  <w:sz w:val="28"/>
                  <w:szCs w:val="28"/>
                </w:rPr>
                <w:t>форме</w:t>
              </w:r>
            </w:hyperlink>
            <w:r w:rsidRPr="00052887">
              <w:rPr>
                <w:rFonts w:ascii="Times New Roman" w:hAnsi="Times New Roman"/>
                <w:sz w:val="28"/>
                <w:szCs w:val="28"/>
              </w:rPr>
              <w:t xml:space="preserve">, установленной Министерством юстиции Республики Казахстан. Заявление подписывается лицом, уполномоченным юридическим </w:t>
            </w:r>
            <w:r w:rsidRPr="00052887">
              <w:rPr>
                <w:rFonts w:ascii="Times New Roman" w:hAnsi="Times New Roman"/>
                <w:sz w:val="28"/>
                <w:szCs w:val="28"/>
              </w:rPr>
              <w:lastRenderedPageBreak/>
              <w:t>лицом, создающим филиал (представительство), и скрепляется печатью юридического лица.</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sz w:val="28"/>
                <w:szCs w:val="28"/>
                <w:shd w:val="clear" w:color="auto" w:fill="FFFFFF"/>
              </w:rPr>
            </w:pPr>
            <w:r w:rsidRPr="00052887">
              <w:rPr>
                <w:sz w:val="28"/>
                <w:szCs w:val="28"/>
                <w:shd w:val="clear" w:color="auto" w:fill="FFFFFF"/>
                <w:lang w:eastAsia="en-US"/>
              </w:rPr>
              <w:t>Для филиалов (представительств) акционерных обществ дополнительно прилагаются положение о филиале (представительстве) на казахском и русском языках, утвержденное юридическим лицом, устав (положение) и доверенность юридического лица, выданная руководителю филиала (представительства).</w:t>
            </w:r>
          </w:p>
          <w:p w:rsidR="0048053B" w:rsidRPr="00052887" w:rsidRDefault="0048053B" w:rsidP="00FF7105">
            <w:pPr>
              <w:pStyle w:val="j15"/>
              <w:widowControl w:val="0"/>
              <w:spacing w:before="0" w:beforeAutospacing="0" w:after="0" w:afterAutospacing="0"/>
              <w:ind w:firstLine="400"/>
              <w:jc w:val="both"/>
              <w:textAlignment w:val="baseline"/>
              <w:rPr>
                <w:b/>
                <w:sz w:val="28"/>
                <w:szCs w:val="28"/>
                <w:shd w:val="clear" w:color="auto" w:fill="FFFFFF"/>
                <w:lang w:eastAsia="en-US"/>
              </w:rPr>
            </w:pPr>
            <w:r w:rsidRPr="00052887">
              <w:rPr>
                <w:b/>
                <w:sz w:val="28"/>
                <w:szCs w:val="28"/>
                <w:shd w:val="clear" w:color="auto" w:fill="FFFFFF"/>
                <w:lang w:eastAsia="en-US"/>
              </w:rPr>
              <w:t xml:space="preserve">При учетной регистрации филиала иностранного юридического лица, предметом деятельности которого является оказание финансовых услуг, Национальный реестр бизнес-идентификационных номеров получает сведения о наличии разрешения уполномоченного органа по регулированию, контролю и надзору финансового рынка и финансовых организаций посредством электронного </w:t>
            </w:r>
            <w:r w:rsidRPr="00052887">
              <w:rPr>
                <w:b/>
                <w:sz w:val="28"/>
                <w:szCs w:val="28"/>
                <w:shd w:val="clear" w:color="auto" w:fill="FFFFFF"/>
                <w:lang w:eastAsia="en-US"/>
              </w:rPr>
              <w:lastRenderedPageBreak/>
              <w:t>уведомления.</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целях установления для филиалов финансовых организаций-нерезидентов Республики Казахстан условий, эквивалентных условиям, применяемым по отношению в финансовым организация-резидента Республики Казахстан в соответствии с принятыми Республикой Казахстан </w:t>
            </w:r>
            <w:r w:rsidRPr="00052887">
              <w:rPr>
                <w:rFonts w:ascii="Times New Roman" w:hAnsi="Times New Roman"/>
                <w:sz w:val="28"/>
                <w:szCs w:val="28"/>
              </w:rPr>
              <w:lastRenderedPageBreak/>
              <w:t xml:space="preserve">обязательствам в рамках ВТО по финансовому сектору.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Настоящим Законом регламентируется процедура государственной регистрации банков, страховых (перестраховочных) организаций на основании разрешения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связи с чем, устанавливается аналогичный порядок учетной регистрации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на основании разрешения уполномоченного органа, </w:t>
            </w:r>
            <w:r w:rsidRPr="00052887">
              <w:rPr>
                <w:rFonts w:ascii="Times New Roman" w:hAnsi="Times New Roman"/>
                <w:sz w:val="28"/>
                <w:szCs w:val="28"/>
              </w:rPr>
              <w:lastRenderedPageBreak/>
              <w:t>выданного иностранным банкам, страховым (перестраховочным) организациям, страховым брокером. Процедура выдачи разрешения устанавливается в Законах о банках и о страховой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Часть четвертая 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12. Документ, подтверждающий государственную (учетную) регистрацию (перерегистрацию) юридического лица, филиала (представительства)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Наличие документа, подтверждающего </w:t>
            </w:r>
            <w:r w:rsidRPr="00052887">
              <w:rPr>
                <w:rFonts w:ascii="Times New Roman" w:hAnsi="Times New Roman"/>
                <w:b/>
                <w:bCs/>
                <w:sz w:val="28"/>
                <w:szCs w:val="28"/>
              </w:rPr>
              <w:t>государственную</w:t>
            </w:r>
            <w:r w:rsidRPr="00052887">
              <w:rPr>
                <w:rFonts w:ascii="Times New Roman" w:hAnsi="Times New Roman"/>
                <w:bCs/>
                <w:sz w:val="28"/>
                <w:szCs w:val="28"/>
              </w:rPr>
              <w:t xml:space="preserve"> регистрацию (перерегистрацию) </w:t>
            </w:r>
            <w:r w:rsidRPr="00052887">
              <w:rPr>
                <w:rFonts w:ascii="Times New Roman" w:hAnsi="Times New Roman"/>
                <w:b/>
                <w:bCs/>
                <w:sz w:val="28"/>
                <w:szCs w:val="28"/>
              </w:rPr>
              <w:t>юридического лица</w:t>
            </w:r>
            <w:r w:rsidRPr="00052887">
              <w:rPr>
                <w:rFonts w:ascii="Times New Roman" w:hAnsi="Times New Roman"/>
                <w:bCs/>
                <w:sz w:val="28"/>
                <w:szCs w:val="28"/>
              </w:rPr>
              <w:t xml:space="preserve">, не является основанием для начала деятельности, требующей получения лицензии в соответствии с законами Республики Казахстан. Правоспособность </w:t>
            </w:r>
            <w:r w:rsidRPr="00052887">
              <w:rPr>
                <w:rFonts w:ascii="Times New Roman" w:hAnsi="Times New Roman"/>
                <w:b/>
                <w:bCs/>
                <w:sz w:val="28"/>
                <w:szCs w:val="28"/>
              </w:rPr>
              <w:t>юридического лица</w:t>
            </w:r>
            <w:r w:rsidRPr="00052887">
              <w:rPr>
                <w:rFonts w:ascii="Times New Roman" w:hAnsi="Times New Roman"/>
                <w:bCs/>
                <w:sz w:val="28"/>
                <w:szCs w:val="28"/>
              </w:rPr>
              <w:t xml:space="preserve"> в сфере лицензируемой деятельности возникает с момента получения соответствующей лицензии и прекращается с момента </w:t>
            </w:r>
            <w:r w:rsidRPr="00052887">
              <w:rPr>
                <w:rFonts w:ascii="Times New Roman" w:hAnsi="Times New Roman"/>
                <w:bCs/>
                <w:sz w:val="28"/>
                <w:szCs w:val="28"/>
              </w:rPr>
              <w:lastRenderedPageBreak/>
              <w:t>прекращения действия лицензии или признания недействительной в порядке, установленном законодательными актами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12.</w:t>
            </w:r>
            <w:r w:rsidRPr="00052887">
              <w:rPr>
                <w:rFonts w:ascii="Times New Roman" w:hAnsi="Times New Roman"/>
                <w:b/>
                <w:bCs/>
                <w:sz w:val="28"/>
                <w:szCs w:val="28"/>
              </w:rPr>
              <w:t xml:space="preserve"> </w:t>
            </w:r>
            <w:r w:rsidRPr="00052887">
              <w:rPr>
                <w:rFonts w:ascii="Times New Roman" w:hAnsi="Times New Roman"/>
                <w:bCs/>
                <w:sz w:val="28"/>
                <w:szCs w:val="28"/>
              </w:rPr>
              <w:t>Документ, подтверждающий государственную (учетную) регистрацию (перерегистрацию) юридического лица, филиала (представительства)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Наличие документа, подтверждающего государственную </w:t>
            </w:r>
            <w:r w:rsidRPr="00052887">
              <w:rPr>
                <w:rFonts w:ascii="Times New Roman" w:hAnsi="Times New Roman"/>
                <w:b/>
                <w:bCs/>
                <w:sz w:val="28"/>
                <w:szCs w:val="28"/>
              </w:rPr>
              <w:t>(учетную)</w:t>
            </w:r>
            <w:r w:rsidRPr="00052887">
              <w:rPr>
                <w:rFonts w:ascii="Times New Roman" w:hAnsi="Times New Roman"/>
                <w:bCs/>
                <w:sz w:val="28"/>
                <w:szCs w:val="28"/>
              </w:rPr>
              <w:t xml:space="preserve"> регистрацию (перерегистрацию) юридического лица, </w:t>
            </w:r>
            <w:r w:rsidRPr="00052887">
              <w:rPr>
                <w:rFonts w:ascii="Times New Roman" w:hAnsi="Times New Roman"/>
                <w:b/>
                <w:bCs/>
                <w:sz w:val="28"/>
                <w:szCs w:val="28"/>
              </w:rPr>
              <w:t>а также филиала иностранного юридического лица, предметом деятельности которого является оказание финансовых услуг</w:t>
            </w:r>
            <w:r w:rsidRPr="00052887">
              <w:rPr>
                <w:rFonts w:ascii="Times New Roman" w:hAnsi="Times New Roman"/>
                <w:bCs/>
                <w:sz w:val="28"/>
                <w:szCs w:val="28"/>
              </w:rPr>
              <w:t xml:space="preserve">, не является основанием для начала деятельности, требующей получения лицензии в соответствии с законами Республики Казахстан. Правоспособность юридического </w:t>
            </w:r>
            <w:r w:rsidRPr="00052887">
              <w:rPr>
                <w:rFonts w:ascii="Times New Roman" w:hAnsi="Times New Roman"/>
                <w:bCs/>
                <w:sz w:val="28"/>
                <w:szCs w:val="28"/>
              </w:rPr>
              <w:lastRenderedPageBreak/>
              <w:t xml:space="preserve">лица, </w:t>
            </w:r>
            <w:r w:rsidRPr="00052887">
              <w:rPr>
                <w:rFonts w:ascii="Times New Roman" w:hAnsi="Times New Roman"/>
                <w:b/>
                <w:bCs/>
                <w:sz w:val="28"/>
                <w:szCs w:val="28"/>
              </w:rPr>
              <w:t>а также</w:t>
            </w:r>
            <w:r w:rsidRPr="00052887">
              <w:rPr>
                <w:rFonts w:ascii="Times New Roman" w:hAnsi="Times New Roman"/>
                <w:bCs/>
                <w:sz w:val="28"/>
                <w:szCs w:val="28"/>
              </w:rPr>
              <w:t xml:space="preserve"> </w:t>
            </w:r>
            <w:r w:rsidRPr="00052887">
              <w:rPr>
                <w:rFonts w:ascii="Times New Roman" w:hAnsi="Times New Roman"/>
                <w:b/>
                <w:bCs/>
                <w:sz w:val="28"/>
                <w:szCs w:val="28"/>
              </w:rPr>
              <w:t>филиала иностранного юридического лица, предметом деятельности которого является оказание финансовых услуг,</w:t>
            </w:r>
            <w:r w:rsidRPr="00052887">
              <w:rPr>
                <w:rFonts w:ascii="Times New Roman" w:hAnsi="Times New Roman"/>
                <w:bCs/>
                <w:sz w:val="28"/>
                <w:szCs w:val="28"/>
              </w:rPr>
              <w:t xml:space="preserve"> в сфере лицензируемой деятельности возникает с момента получения соответствующей лицензии и прекращается с момента прекращения действия лицензии или признания недействительной в порядке, установленном законодательными актами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целях установления для филиалов финансовых организаций-нерезидентов Республики Казахстан условий, эквивалентных условиям, применяемым по отношению в финансовым организация-резидента Республики Казахстан в соответствии с принятыми Республикой Казахстан обязательствам в рамках ВТО по финансовому сектору. </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седьмая</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статьи 14-1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14-1.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В случае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w:t>
            </w:r>
            <w:r w:rsidRPr="00052887">
              <w:rPr>
                <w:rFonts w:ascii="Times New Roman" w:hAnsi="Times New Roman"/>
                <w:bCs/>
                <w:sz w:val="28"/>
                <w:szCs w:val="28"/>
              </w:rPr>
              <w:lastRenderedPageBreak/>
              <w:t>предпринимательства, а также акционерного общества, положения об их филиалах (представительствах) регистрирующий орган в сроки, предусмотренные в статье 9 настоящего Закона,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
                <w:bCs/>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14-1.</w:t>
            </w:r>
            <w:r w:rsidRPr="00052887">
              <w:rPr>
                <w:rFonts w:ascii="Times New Roman" w:hAnsi="Times New Roman"/>
                <w:b/>
                <w:bCs/>
                <w:sz w:val="28"/>
                <w:szCs w:val="28"/>
              </w:rPr>
              <w:t xml:space="preserve"> </w:t>
            </w:r>
            <w:r w:rsidRPr="00052887">
              <w:rPr>
                <w:rFonts w:ascii="Times New Roman" w:hAnsi="Times New Roman"/>
                <w:bCs/>
                <w:sz w:val="28"/>
                <w:szCs w:val="28"/>
              </w:rPr>
              <w:t>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В случае отказа в государственной регистрации внесенных изменений и дополнений в учредительные документы юридического лица, не относящегося к субъекту частного </w:t>
            </w:r>
            <w:r w:rsidRPr="00052887">
              <w:rPr>
                <w:rFonts w:ascii="Times New Roman" w:hAnsi="Times New Roman"/>
                <w:bCs/>
                <w:sz w:val="28"/>
                <w:szCs w:val="28"/>
              </w:rPr>
              <w:lastRenderedPageBreak/>
              <w:t>предпринимательства, а также акционерного общества, положения об их филиалах (представительствах) регистрирующий орган в сроки, предусмотренные в статье 9 настоящего Закона, выдает ему мотивированный отказ, содержащий ссылку на несоответствие представленных документов требованиям законодательного акта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Положения настоящей статьи распространяются на филиал иностранного юридического лица, предметом деятельности которого является оказание финансовых услуг.</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целях осуществления государственной регистрации изменений и дополнений в положения о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пятая и шестая статьи 16-1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t>Статья 16-1. Снятие с учетной регистрации филиала (представительства) юридического лица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eastAsia="Calibri" w:hAnsi="Times New Roman"/>
                <w:sz w:val="28"/>
                <w:szCs w:val="28"/>
                <w:shd w:val="clear" w:color="auto" w:fill="FFFFFF"/>
              </w:rPr>
            </w:pPr>
            <w:r w:rsidRPr="00052887">
              <w:rPr>
                <w:rFonts w:ascii="Times New Roman" w:hAnsi="Times New Roman"/>
                <w:sz w:val="28"/>
                <w:szCs w:val="28"/>
                <w:shd w:val="clear" w:color="auto" w:fill="FFFFFF"/>
              </w:rPr>
              <w:t xml:space="preserve">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w:t>
            </w:r>
            <w:r w:rsidRPr="00052887">
              <w:rPr>
                <w:rFonts w:ascii="Times New Roman" w:hAnsi="Times New Roman"/>
                <w:sz w:val="28"/>
                <w:szCs w:val="28"/>
                <w:shd w:val="clear" w:color="auto" w:fill="FFFFFF"/>
              </w:rPr>
              <w:lastRenderedPageBreak/>
              <w:t>на основании такого решения, вступившего в законную силу.</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Отсутствует.</w:t>
            </w: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r w:rsidRPr="00052887">
              <w:rPr>
                <w:rStyle w:val="s0"/>
                <w:rFonts w:ascii="Times New Roman" w:hAnsi="Times New Roman" w:cs="Times New Roman"/>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0"/>
                <w:rFonts w:ascii="Times New Roman" w:hAnsi="Times New Roman" w:cs="Times New Roman"/>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color w:val="auto"/>
                <w:sz w:val="28"/>
                <w:szCs w:val="28"/>
              </w:rPr>
            </w:pPr>
            <w:r w:rsidRPr="00052887">
              <w:rPr>
                <w:rStyle w:val="s1"/>
                <w:b w:val="0"/>
                <w:color w:val="auto"/>
                <w:sz w:val="28"/>
                <w:szCs w:val="28"/>
              </w:rPr>
              <w:lastRenderedPageBreak/>
              <w:t>Статья 16-1. Снятие с учетной регистрации филиала (представительства) юридического лица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eastAsia="Calibri" w:hAnsi="Times New Roman"/>
                <w:sz w:val="28"/>
                <w:szCs w:val="28"/>
                <w:shd w:val="clear" w:color="auto" w:fill="FFFFFF"/>
              </w:rPr>
            </w:pPr>
            <w:r w:rsidRPr="00052887">
              <w:rPr>
                <w:rFonts w:ascii="Times New Roman" w:hAnsi="Times New Roman"/>
                <w:sz w:val="28"/>
                <w:szCs w:val="28"/>
                <w:shd w:val="clear" w:color="auto" w:fill="FFFFFF"/>
              </w:rPr>
              <w:t xml:space="preserve">Снятие с учетной регистрации филиала (представительства) юридического лица, в отношении которого судом вынесено решение о принудительной ликвидации юридического лица, осуществляется </w:t>
            </w:r>
            <w:r w:rsidRPr="00052887">
              <w:rPr>
                <w:rFonts w:ascii="Times New Roman" w:hAnsi="Times New Roman"/>
                <w:sz w:val="28"/>
                <w:szCs w:val="28"/>
                <w:shd w:val="clear" w:color="auto" w:fill="FFFFFF"/>
              </w:rPr>
              <w:lastRenderedPageBreak/>
              <w:t>на основании такого решения, вступившего в законную силу.</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Филиал иностранного юридического лица, предметом деятельности которого является оказание финансовых услуг, подлежит снятию с учетной регистрации на основании документов, указанных в подпунктах 1), 2) и 4) части первой настоящей статьи и подпункте 3) части первой статьи 16 настоящего Закона.</w:t>
            </w:r>
          </w:p>
          <w:p w:rsidR="0048053B" w:rsidRPr="00052887" w:rsidRDefault="0048053B" w:rsidP="00FF7105">
            <w:pPr>
              <w:widowControl w:val="0"/>
              <w:spacing w:after="0" w:line="240" w:lineRule="auto"/>
              <w:ind w:firstLine="397"/>
              <w:jc w:val="both"/>
              <w:textAlignment w:val="baseline"/>
              <w:rPr>
                <w:rStyle w:val="s1"/>
                <w:rFonts w:eastAsia="Calibri"/>
                <w:color w:val="auto"/>
                <w:sz w:val="28"/>
                <w:szCs w:val="28"/>
              </w:rPr>
            </w:pPr>
            <w:r w:rsidRPr="00052887">
              <w:rPr>
                <w:rFonts w:ascii="Times New Roman" w:hAnsi="Times New Roman"/>
                <w:b/>
                <w:sz w:val="28"/>
                <w:szCs w:val="28"/>
              </w:rPr>
              <w:t>Снятие с учетной регистрации филиала иностранного юридического лица, предметом деятельности которого является оказание финансовых услуг, осуществляется на основании решения уполномоченного органа по регулированию, контролю и надзору финансового рынка и финансовых организаций о завершении процедуры добровольного или принудительного прекращения деятельности филиала</w:t>
            </w:r>
            <w:r w:rsidRPr="00052887">
              <w:rPr>
                <w:rStyle w:val="s1"/>
                <w:b w:val="0"/>
                <w:color w:val="auto"/>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hAnsi="Times New Roman"/>
                <w:sz w:val="28"/>
                <w:szCs w:val="28"/>
              </w:rPr>
              <w:lastRenderedPageBreak/>
              <w:t xml:space="preserve">Предусматривается порядок снятия с учетной регистрации филиала банка-нерезидента Республики Казахстан, филиала страховой (перестраховочной) организации-нерезидента Республики Казахстан по аналогии с порядком государственной </w:t>
            </w:r>
            <w:r w:rsidRPr="00052887">
              <w:rPr>
                <w:rFonts w:ascii="Times New Roman" w:hAnsi="Times New Roman"/>
                <w:sz w:val="28"/>
                <w:szCs w:val="28"/>
              </w:rPr>
              <w:lastRenderedPageBreak/>
              <w:t>регистрации прекращения деятельности банков, страховых (перестраховочных) организаций.</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страховой деятельности.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Снятие с учетной регистрации филиалов финансовых организаций-нерезидентов Республики Казахстан осуществляется на основании решения уполномоченного органа о завершении процедуры прекращения деятельности  </w:t>
            </w:r>
            <w:r w:rsidRPr="00052887">
              <w:rPr>
                <w:rFonts w:ascii="Times New Roman" w:hAnsi="Times New Roman"/>
                <w:sz w:val="28"/>
                <w:szCs w:val="28"/>
              </w:rPr>
              <w:lastRenderedPageBreak/>
              <w:t>филиалов финансовых организаций-нерезидентов Республики Казахстан.</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right="-1"/>
              <w:jc w:val="center"/>
              <w:rPr>
                <w:rFonts w:ascii="Times New Roman" w:hAnsi="Times New Roman"/>
                <w:b/>
                <w:bCs/>
                <w:sz w:val="28"/>
                <w:szCs w:val="28"/>
              </w:rPr>
            </w:pPr>
            <w:r w:rsidRPr="00052887">
              <w:rPr>
                <w:rFonts w:ascii="Times New Roman" w:hAnsi="Times New Roman"/>
                <w:b/>
                <w:bCs/>
                <w:sz w:val="28"/>
                <w:szCs w:val="28"/>
              </w:rPr>
              <w:lastRenderedPageBreak/>
              <w:t>Закон Республики Казахстан от 31 августа 1995 года «О банках и банковской деятельности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пункт 4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2-1. Аффилиированные лица банка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2-1.</w:t>
            </w:r>
            <w:r w:rsidRPr="00052887">
              <w:rPr>
                <w:rFonts w:ascii="Times New Roman" w:hAnsi="Times New Roman"/>
                <w:b/>
                <w:bCs/>
                <w:sz w:val="28"/>
                <w:szCs w:val="24"/>
              </w:rPr>
              <w:t xml:space="preserve"> </w:t>
            </w:r>
            <w:r w:rsidRPr="00052887">
              <w:rPr>
                <w:rFonts w:ascii="Times New Roman" w:hAnsi="Times New Roman"/>
                <w:bCs/>
                <w:sz w:val="28"/>
                <w:szCs w:val="24"/>
              </w:rPr>
              <w:t>Аффилиированные лица банка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4. Аффилированными лицами филиала банка-нерезидента Республики Казахстан признаются аффилированные лица банка-нерезидента Республики Казахстан, признаваемые таковыми в соответствии с законодательством государства, резидентом которого является банк-нерезидент Республики Казахстан. </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Филиал банка-нерезидента Республики Казахстан ведет учет своих аффилированных лиц на основании сведений, представляемых банком-нерезидентом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Для целей наличия информации об аффилированных лицах филиала банка-нерезидента Республики Казахстан (поднадзорного субъекта).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статья 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Статья 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Статья 4-1. </w:t>
            </w:r>
            <w:r w:rsidRPr="00052887">
              <w:rPr>
                <w:rFonts w:ascii="Times New Roman" w:hAnsi="Times New Roman"/>
                <w:b/>
                <w:sz w:val="28"/>
                <w:szCs w:val="24"/>
              </w:rPr>
              <w:t>Филиал банка-нерезидента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sz w:val="28"/>
                <w:szCs w:val="24"/>
              </w:rPr>
              <w:lastRenderedPageBreak/>
              <w:t xml:space="preserve">1. </w:t>
            </w:r>
            <w:r w:rsidRPr="00052887">
              <w:rPr>
                <w:rFonts w:ascii="Times New Roman" w:hAnsi="Times New Roman"/>
                <w:b/>
                <w:bCs/>
                <w:sz w:val="28"/>
                <w:szCs w:val="24"/>
              </w:rPr>
              <w:t>Филиал банка-нерезидента Республики Казахстан - обособленное подразделение банка-нерезидента Республики Казахстан, не являющееся юридическим лицом, расположенное на территории Республики Казахстан, прошедшее учетную регистрацию в корпорации и осуществляющее банковскую деятельность на основании лицензии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2. Филиал банка-нерезидента Республики Казахстан использует в качестве своего наименования то, которое указано в положении о филиале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Филиал банка-нерезидента Республики Казахстан в своем наименовании обязан использовать наименование банка-нерезидента Республики Казахстан, а также слово «филиал».</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3. Местом нахождения филиала банка-нерезидента Республики </w:t>
            </w:r>
            <w:r w:rsidRPr="00052887">
              <w:rPr>
                <w:rFonts w:ascii="Times New Roman" w:hAnsi="Times New Roman"/>
                <w:b/>
                <w:sz w:val="28"/>
                <w:szCs w:val="24"/>
              </w:rPr>
              <w:lastRenderedPageBreak/>
              <w:t>Казахстан признается место нахождения на территории Республики Казахстан, указанное в положении о филиале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В соответствии с обязательствами Республики Казахстан в рамках ВТО по </w:t>
            </w:r>
            <w:r w:rsidRPr="00052887">
              <w:rPr>
                <w:rFonts w:ascii="Times New Roman" w:hAnsi="Times New Roman"/>
                <w:sz w:val="28"/>
                <w:szCs w:val="24"/>
              </w:rPr>
              <w:lastRenderedPageBreak/>
              <w:t xml:space="preserve">финансовому сектору </w:t>
            </w:r>
            <w:r w:rsidRPr="00052887">
              <w:rPr>
                <w:rFonts w:ascii="Times New Roman" w:hAnsi="Times New Roman"/>
                <w:i/>
                <w:sz w:val="28"/>
                <w:szCs w:val="24"/>
              </w:rPr>
              <w:t>(перечень специфических обязательств (WT/ACC/KAZ/93 от 23.06.2015 г. №15-3272)</w:t>
            </w:r>
            <w:r w:rsidRPr="00052887">
              <w:rPr>
                <w:rFonts w:ascii="Times New Roman" w:hAnsi="Times New Roman"/>
                <w:sz w:val="28"/>
                <w:szCs w:val="24"/>
              </w:rPr>
              <w:t xml:space="preserve"> </w:t>
            </w:r>
            <w:r w:rsidRPr="00052887">
              <w:rPr>
                <w:rFonts w:ascii="Times New Roman" w:hAnsi="Times New Roman"/>
                <w:i/>
                <w:sz w:val="28"/>
                <w:szCs w:val="24"/>
              </w:rPr>
              <w:t>по сектору финансовых услуг)</w:t>
            </w:r>
            <w:r w:rsidRPr="00052887">
              <w:rPr>
                <w:rFonts w:ascii="Times New Roman" w:hAnsi="Times New Roman"/>
                <w:sz w:val="28"/>
                <w:szCs w:val="24"/>
              </w:rPr>
              <w:t xml:space="preserve"> с 16.12.2020г. иностранные банки вправе открывать на территории Республики Казахстан филиалы, которые будут осуществлять банковскую деятельность.</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В целях определения ключевых вопросов правового статуса филиала банка-нерезидента Республики Казахстан: прохождение учетной регистрации в Корпорации и наличие лицензии уполномоченного органа на осуществление банковской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Статья 8</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eastAsia="Calibri" w:hAnsi="Times New Roman"/>
                <w:sz w:val="28"/>
                <w:szCs w:val="24"/>
              </w:rPr>
            </w:pPr>
            <w:r w:rsidRPr="00052887">
              <w:rPr>
                <w:rFonts w:ascii="Times New Roman" w:hAnsi="Times New Roman"/>
                <w:sz w:val="28"/>
                <w:szCs w:val="24"/>
              </w:rPr>
              <w:t xml:space="preserve">Пункт 9 </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подпункт 15)</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пункт 14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284"/>
              <w:jc w:val="both"/>
              <w:rPr>
                <w:rFonts w:ascii="Times New Roman" w:hAnsi="Times New Roman"/>
                <w:sz w:val="28"/>
                <w:szCs w:val="24"/>
              </w:rPr>
            </w:pPr>
            <w:r w:rsidRPr="00052887">
              <w:rPr>
                <w:rFonts w:ascii="Times New Roman" w:hAnsi="Times New Roman"/>
                <w:bCs/>
                <w:sz w:val="28"/>
                <w:szCs w:val="24"/>
              </w:rPr>
              <w:t>Статья 8. Деятельность, запрещенная или ограниченная для банков и банковских холдингов</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tabs>
                <w:tab w:val="left" w:pos="-1701"/>
                <w:tab w:val="left" w:pos="-845"/>
              </w:tabs>
              <w:spacing w:after="0" w:line="240" w:lineRule="auto"/>
              <w:ind w:firstLine="289"/>
              <w:jc w:val="both"/>
              <w:rPr>
                <w:rStyle w:val="s0"/>
                <w:rFonts w:ascii="Times New Roman" w:hAnsi="Times New Roman"/>
                <w:color w:val="auto"/>
                <w:sz w:val="28"/>
                <w:szCs w:val="24"/>
              </w:rPr>
            </w:pPr>
            <w:r w:rsidRPr="00052887">
              <w:rPr>
                <w:rStyle w:val="s0"/>
                <w:rFonts w:ascii="Times New Roman" w:hAnsi="Times New Roman"/>
                <w:color w:val="auto"/>
                <w:sz w:val="28"/>
                <w:szCs w:val="24"/>
              </w:rPr>
              <w:t>9. Помимо деятельности, указанной в пункте 1 настоящей статьи, банки вправе заниматься следующими видами деятельности:</w:t>
            </w:r>
          </w:p>
          <w:p w:rsidR="0048053B" w:rsidRPr="00052887" w:rsidRDefault="0048053B" w:rsidP="00FF7105">
            <w:pPr>
              <w:widowControl w:val="0"/>
              <w:tabs>
                <w:tab w:val="left" w:pos="-1701"/>
                <w:tab w:val="left" w:pos="-845"/>
              </w:tabs>
              <w:spacing w:after="0" w:line="240" w:lineRule="auto"/>
              <w:ind w:firstLine="289"/>
              <w:jc w:val="both"/>
              <w:rPr>
                <w:rStyle w:val="s0"/>
                <w:rFonts w:ascii="Times New Roman" w:hAnsi="Times New Roman"/>
                <w:color w:val="auto"/>
                <w:sz w:val="28"/>
                <w:szCs w:val="24"/>
              </w:rPr>
            </w:pPr>
            <w:r w:rsidRPr="00052887">
              <w:rPr>
                <w:rStyle w:val="s0"/>
                <w:rFonts w:ascii="Times New Roman" w:hAnsi="Times New Roman"/>
                <w:color w:val="auto"/>
                <w:sz w:val="28"/>
                <w:szCs w:val="24"/>
              </w:rPr>
              <w:t xml:space="preserve">… </w:t>
            </w:r>
          </w:p>
          <w:p w:rsidR="0048053B" w:rsidRPr="00052887" w:rsidRDefault="0048053B" w:rsidP="00FF7105">
            <w:pPr>
              <w:widowControl w:val="0"/>
              <w:spacing w:after="0" w:line="240" w:lineRule="auto"/>
              <w:ind w:firstLine="400"/>
              <w:jc w:val="both"/>
              <w:rPr>
                <w:b/>
                <w:sz w:val="28"/>
              </w:rPr>
            </w:pPr>
            <w:r w:rsidRPr="00052887">
              <w:rPr>
                <w:rStyle w:val="s0"/>
                <w:rFonts w:ascii="Times New Roman" w:hAnsi="Times New Roman"/>
                <w:b/>
                <w:color w:val="auto"/>
                <w:sz w:val="28"/>
                <w:szCs w:val="24"/>
              </w:rPr>
              <w:t>15) Отсутствует</w:t>
            </w: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14.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284"/>
              <w:jc w:val="both"/>
              <w:rPr>
                <w:rFonts w:ascii="Times New Roman" w:hAnsi="Times New Roman"/>
                <w:sz w:val="28"/>
                <w:szCs w:val="24"/>
              </w:rPr>
            </w:pPr>
            <w:r w:rsidRPr="00052887">
              <w:rPr>
                <w:rFonts w:ascii="Times New Roman" w:hAnsi="Times New Roman"/>
                <w:bCs/>
                <w:sz w:val="28"/>
                <w:szCs w:val="24"/>
              </w:rPr>
              <w:t>Статья 8.</w:t>
            </w:r>
            <w:r w:rsidRPr="00052887">
              <w:rPr>
                <w:rFonts w:ascii="Times New Roman" w:hAnsi="Times New Roman"/>
                <w:b/>
                <w:bCs/>
                <w:sz w:val="28"/>
                <w:szCs w:val="24"/>
              </w:rPr>
              <w:t xml:space="preserve"> </w:t>
            </w:r>
            <w:r w:rsidRPr="00052887">
              <w:rPr>
                <w:rFonts w:ascii="Times New Roman" w:hAnsi="Times New Roman"/>
                <w:bCs/>
                <w:sz w:val="28"/>
                <w:szCs w:val="24"/>
              </w:rPr>
              <w:t>Деятельность, запрещенная или ограниченная для банков и банковских холдингов</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widowControl w:val="0"/>
              <w:tabs>
                <w:tab w:val="left" w:pos="-1701"/>
                <w:tab w:val="left" w:pos="-1384"/>
              </w:tabs>
              <w:spacing w:after="0" w:line="240" w:lineRule="auto"/>
              <w:ind w:firstLine="317"/>
              <w:jc w:val="both"/>
              <w:rPr>
                <w:rFonts w:ascii="Times New Roman" w:hAnsi="Times New Roman"/>
                <w:sz w:val="28"/>
                <w:szCs w:val="24"/>
              </w:rPr>
            </w:pPr>
            <w:r w:rsidRPr="00052887">
              <w:rPr>
                <w:rFonts w:ascii="Times New Roman" w:hAnsi="Times New Roman"/>
                <w:sz w:val="28"/>
                <w:szCs w:val="24"/>
              </w:rPr>
              <w:t>9. Помимо деятельности, указанной в пункте 1 настоящей статьи, банки вправе заниматься следующими видами деятельности:</w:t>
            </w:r>
          </w:p>
          <w:p w:rsidR="0048053B" w:rsidRPr="00052887" w:rsidRDefault="0048053B" w:rsidP="00FF7105">
            <w:pPr>
              <w:widowControl w:val="0"/>
              <w:tabs>
                <w:tab w:val="left" w:pos="-1701"/>
                <w:tab w:val="left" w:pos="-1384"/>
              </w:tabs>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widowControl w:val="0"/>
              <w:tabs>
                <w:tab w:val="left" w:pos="-1701"/>
                <w:tab w:val="left" w:pos="-1384"/>
                <w:tab w:val="left" w:pos="743"/>
              </w:tabs>
              <w:spacing w:after="0" w:line="240" w:lineRule="auto"/>
              <w:ind w:firstLine="317"/>
              <w:jc w:val="both"/>
              <w:rPr>
                <w:rFonts w:ascii="Times New Roman" w:eastAsia="Calibri" w:hAnsi="Times New Roman"/>
                <w:b/>
                <w:sz w:val="28"/>
                <w:szCs w:val="24"/>
              </w:rPr>
            </w:pPr>
            <w:r w:rsidRPr="00052887">
              <w:rPr>
                <w:rFonts w:ascii="Times New Roman" w:hAnsi="Times New Roman"/>
                <w:b/>
                <w:sz w:val="28"/>
                <w:szCs w:val="24"/>
              </w:rPr>
              <w:t>15)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проектном финансировании и секьюритизации.</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 xml:space="preserve">14. Филиалам банков-нерезидентов Республики Казахстан запрещается </w:t>
            </w:r>
            <w:r w:rsidRPr="00052887">
              <w:rPr>
                <w:rFonts w:ascii="Times New Roman" w:hAnsi="Times New Roman"/>
                <w:b/>
                <w:sz w:val="28"/>
                <w:szCs w:val="24"/>
              </w:rPr>
              <w:lastRenderedPageBreak/>
              <w:t>осуществление операций и сделок в качестве предпринимательской деятельности, не относящейся к банковской деятельности, предусмотренной, пунктом 2-1 статьи 30 и пунктом 4 статьи 52-5  настоящего Закона, а также деятельности, предусмотренной подпунктом 2) пункта 10 настоящей статьи.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Предоставление банкам возможности участия в синдицированном финансировании. </w:t>
            </w:r>
          </w:p>
          <w:p w:rsidR="0048053B" w:rsidRPr="00052887" w:rsidRDefault="0048053B" w:rsidP="00FF7105">
            <w:pPr>
              <w:widowControl w:val="0"/>
              <w:spacing w:after="0" w:line="240" w:lineRule="auto"/>
              <w:ind w:left="7"/>
              <w:jc w:val="both"/>
              <w:rPr>
                <w:rFonts w:ascii="Times New Roman" w:hAnsi="Times New Roman"/>
                <w:sz w:val="28"/>
                <w:szCs w:val="24"/>
              </w:rPr>
            </w:pPr>
            <w:r w:rsidRPr="00052887">
              <w:rPr>
                <w:rFonts w:ascii="Times New Roman" w:hAnsi="Times New Roman"/>
                <w:sz w:val="28"/>
                <w:szCs w:val="24"/>
              </w:rPr>
              <w:t xml:space="preserve">Филиалы банков-нерезидентов Республики Казахстан на территории Республики Казахстан вправе осуществлять только банковскую деятельность в соответствии с обязательствами Республики Казахстан в рамках ВТО по финансовому сектору </w:t>
            </w:r>
            <w:r w:rsidRPr="00052887">
              <w:rPr>
                <w:rFonts w:ascii="Times New Roman" w:hAnsi="Times New Roman"/>
                <w:i/>
                <w:sz w:val="28"/>
                <w:szCs w:val="24"/>
              </w:rPr>
              <w:t xml:space="preserve">(перечень специфических обязательств (WT/ACC/KAZ/93 от </w:t>
            </w:r>
            <w:r w:rsidRPr="00052887">
              <w:rPr>
                <w:rFonts w:ascii="Times New Roman" w:hAnsi="Times New Roman"/>
                <w:i/>
                <w:sz w:val="28"/>
                <w:szCs w:val="24"/>
              </w:rPr>
              <w:lastRenderedPageBreak/>
              <w:t>23.06.2015 г. №15-3272)</w:t>
            </w:r>
            <w:r w:rsidRPr="00052887">
              <w:rPr>
                <w:rFonts w:ascii="Times New Roman" w:hAnsi="Times New Roman"/>
                <w:sz w:val="28"/>
                <w:szCs w:val="24"/>
              </w:rPr>
              <w:t xml:space="preserve"> </w:t>
            </w:r>
            <w:r w:rsidRPr="00052887">
              <w:rPr>
                <w:rFonts w:ascii="Times New Roman" w:hAnsi="Times New Roman"/>
                <w:i/>
                <w:sz w:val="28"/>
                <w:szCs w:val="24"/>
              </w:rPr>
              <w:t>по сектору финансовых услуг).</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вторая пункта 4 статьи 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284"/>
              <w:jc w:val="both"/>
              <w:rPr>
                <w:rFonts w:ascii="Times New Roman" w:hAnsi="Times New Roman"/>
                <w:bCs/>
                <w:sz w:val="28"/>
                <w:szCs w:val="24"/>
              </w:rPr>
            </w:pPr>
            <w:r w:rsidRPr="00052887">
              <w:rPr>
                <w:rFonts w:ascii="Times New Roman" w:hAnsi="Times New Roman"/>
                <w:bCs/>
                <w:sz w:val="28"/>
                <w:szCs w:val="24"/>
              </w:rPr>
              <w:t>Статья 8-1. Ограничения, предъявляемые к банкам, при совершении сделок</w:t>
            </w:r>
          </w:p>
          <w:p w:rsidR="0048053B" w:rsidRPr="00052887" w:rsidRDefault="0048053B" w:rsidP="00FF7105">
            <w:pPr>
              <w:widowControl w:val="0"/>
              <w:spacing w:after="0" w:line="240" w:lineRule="auto"/>
              <w:ind w:firstLine="403"/>
              <w:jc w:val="both"/>
              <w:rPr>
                <w:rFonts w:ascii="Times New Roman" w:hAnsi="Times New Roman"/>
                <w:sz w:val="28"/>
                <w:szCs w:val="24"/>
              </w:rPr>
            </w:pPr>
            <w:r w:rsidRPr="00052887">
              <w:rPr>
                <w:rFonts w:ascii="Times New Roman" w:hAnsi="Times New Roman"/>
                <w:sz w:val="28"/>
                <w:szCs w:val="24"/>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48053B" w:rsidRPr="00052887" w:rsidRDefault="0048053B" w:rsidP="00FF7105">
            <w:pPr>
              <w:widowControl w:val="0"/>
              <w:spacing w:after="0" w:line="240" w:lineRule="auto"/>
              <w:ind w:left="34" w:firstLine="284"/>
              <w:jc w:val="both"/>
              <w:rPr>
                <w:rFonts w:ascii="Times New Roman" w:hAnsi="Times New Roman"/>
                <w:b/>
                <w:bCs/>
                <w:sz w:val="28"/>
                <w:szCs w:val="24"/>
              </w:rPr>
            </w:pP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Статья 8-1.</w:t>
            </w:r>
            <w:r w:rsidRPr="00052887">
              <w:rPr>
                <w:rFonts w:ascii="Times New Roman" w:hAnsi="Times New Roman"/>
                <w:b/>
                <w:bCs/>
                <w:sz w:val="28"/>
                <w:szCs w:val="24"/>
              </w:rPr>
              <w:t xml:space="preserve"> </w:t>
            </w:r>
            <w:r w:rsidRPr="00052887">
              <w:rPr>
                <w:rFonts w:ascii="Times New Roman" w:hAnsi="Times New Roman"/>
                <w:bCs/>
                <w:sz w:val="28"/>
                <w:szCs w:val="24"/>
              </w:rPr>
              <w:t>Ограничения, предъявляемые к банкам, при совершении сделок</w:t>
            </w:r>
          </w:p>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4. Банку запрещается передавать активы стоимостью свыше десяти процентов от собственного капитала банка в залог или иную форму обременения без предварительного утверждения данной сделки советом директоров банка.</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 xml:space="preserve">Филиалу банка-нерезидента Республики Казахстан запрещается передавать активы стоимостью свыше десяти процентов от суммы активов филиала банка-нерезидента Республики Казахстан, принятых в качестве резерва, в залог или </w:t>
            </w:r>
            <w:r w:rsidRPr="00052887">
              <w:rPr>
                <w:rFonts w:ascii="Times New Roman" w:hAnsi="Times New Roman"/>
                <w:b/>
                <w:bCs/>
                <w:sz w:val="28"/>
                <w:szCs w:val="24"/>
              </w:rPr>
              <w:lastRenderedPageBreak/>
              <w:t>иную форму обременения без предварительного утверждения данной сделки банком-нерезидентом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Согласно принятым обязательствам Республики Казахстан в рамках ВТО по финансовому сектору филиалы банков-нерезидентов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статья 13-1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Статья 13-1.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4"/>
              <w:jc w:val="both"/>
              <w:rPr>
                <w:rFonts w:ascii="Times New Roman" w:hAnsi="Times New Roman"/>
                <w:b/>
                <w:bCs/>
                <w:sz w:val="28"/>
                <w:szCs w:val="24"/>
              </w:rPr>
            </w:pPr>
            <w:r w:rsidRPr="00052887">
              <w:rPr>
                <w:rFonts w:ascii="Times New Roman" w:hAnsi="Times New Roman"/>
                <w:b/>
                <w:bCs/>
                <w:sz w:val="28"/>
                <w:szCs w:val="24"/>
              </w:rPr>
              <w:t>Статья 13-1. Открытие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1.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1) сумма совокупных активов банка-нерезидента Республики Казахстан должна быть не ниже суммы, эквивалентной двадцати миллиардам долларов США;</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2)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w:t>
            </w:r>
            <w:r w:rsidRPr="00052887">
              <w:rPr>
                <w:rFonts w:ascii="Times New Roman" w:hAnsi="Times New Roman"/>
                <w:b/>
                <w:sz w:val="28"/>
                <w:szCs w:val="24"/>
              </w:rPr>
              <w:lastRenderedPageBreak/>
              <w:t>преступным путем, и финансированию терроризма,</w:t>
            </w:r>
            <w:r w:rsidRPr="00052887">
              <w:rPr>
                <w:rFonts w:ascii="Times New Roman" w:hAnsi="Times New Roman"/>
                <w:b/>
                <w:sz w:val="28"/>
                <w:szCs w:val="24"/>
                <w:lang w:val="kk-KZ"/>
              </w:rPr>
              <w:t xml:space="preserve"> </w:t>
            </w:r>
            <w:r w:rsidRPr="00052887">
              <w:rPr>
                <w:rFonts w:ascii="Times New Roman" w:hAnsi="Times New Roman"/>
                <w:b/>
                <w:sz w:val="28"/>
                <w:szCs w:val="24"/>
              </w:rPr>
              <w:t>а также осуществляет сотрудничество</w:t>
            </w:r>
            <w:r w:rsidRPr="00052887">
              <w:rPr>
                <w:rFonts w:ascii="Times New Roman" w:hAnsi="Times New Roman"/>
                <w:b/>
                <w:sz w:val="24"/>
                <w:szCs w:val="24"/>
              </w:rPr>
              <w:t xml:space="preserve"> </w:t>
            </w:r>
            <w:r w:rsidRPr="00052887">
              <w:rPr>
                <w:rFonts w:ascii="Times New Roman" w:hAnsi="Times New Roman"/>
                <w:b/>
                <w:sz w:val="28"/>
                <w:szCs w:val="24"/>
              </w:rPr>
              <w:t xml:space="preserve"> с Группой разработки финансовых мер борьбы с отмыванием денег (ФАТФ);</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3)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Соглашение между уполномоченным органом и органом финансового надзора государства, резидентом которого является банк-нерезидент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w:t>
            </w:r>
            <w:r w:rsidRPr="00052887">
              <w:rPr>
                <w:rFonts w:ascii="Times New Roman" w:hAnsi="Times New Roman"/>
                <w:b/>
                <w:sz w:val="28"/>
                <w:szCs w:val="24"/>
                <w:lang w:val="kk-KZ"/>
              </w:rPr>
              <w:t xml:space="preserve"> </w:t>
            </w:r>
            <w:r w:rsidRPr="00052887">
              <w:rPr>
                <w:rFonts w:ascii="Times New Roman" w:hAnsi="Times New Roman"/>
                <w:b/>
                <w:sz w:val="24"/>
                <w:szCs w:val="24"/>
              </w:rPr>
              <w:t xml:space="preserve"> </w:t>
            </w:r>
            <w:r w:rsidRPr="00052887">
              <w:rPr>
                <w:rFonts w:ascii="Times New Roman" w:hAnsi="Times New Roman"/>
                <w:b/>
                <w:sz w:val="28"/>
                <w:szCs w:val="24"/>
              </w:rPr>
              <w:t xml:space="preserve">порядок  сотрудничества по вопросам открытия филиала </w:t>
            </w:r>
            <w:r w:rsidRPr="00052887">
              <w:rPr>
                <w:rFonts w:ascii="Times New Roman" w:hAnsi="Times New Roman"/>
                <w:b/>
                <w:sz w:val="28"/>
                <w:szCs w:val="24"/>
              </w:rPr>
              <w:lastRenderedPageBreak/>
              <w:t>банка-нерезидента Республики Казахстан, лицензирования, согласования руководящих работников, регулирования, контроля и надзора (в том числе проведения проверок деятельности) и прекращения деятельности банка-нерезидента Республики Казахстан и его филиала, а также иные вопросы взаимодействия для целей осуществления контрольных и надзорных функций;</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4) наличие письменного уведомления органа финансового надзора государства, резидентом которого является банк-нерезидент Республики Казахстан,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указанного государства о том, что такое разрешение по законодательству государства, резидентом которого является банк-нерезидент </w:t>
            </w:r>
            <w:r w:rsidRPr="00052887">
              <w:rPr>
                <w:rFonts w:ascii="Times New Roman" w:hAnsi="Times New Roman"/>
                <w:b/>
                <w:sz w:val="28"/>
                <w:szCs w:val="24"/>
              </w:rPr>
              <w:lastRenderedPageBreak/>
              <w:t>Республики Казахстан, не требуется;</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5) наличие письменного подтверждения органа финансового надзора государства, резидентом которого является банк-нерезидент Республики Казахстан, о том, что банк-нерезидент Республики Казахстан обладает действующей лицензией на осуществление банковской деятельности.</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2. Заявление о выдаче разрешения на открытие филиала банка-нерезидента Республики Казахстан на казахском или русском языках подается по форме, установленной нормативным правовым актом уполномоченного органа, с приложением следующих документов:</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1) решение банка-нерезидента Республики Казахстан об открытии филиала на территории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2) проект положения о филиале банка-нерезидента Республики </w:t>
            </w:r>
            <w:r w:rsidRPr="00052887">
              <w:rPr>
                <w:rFonts w:ascii="Times New Roman" w:hAnsi="Times New Roman"/>
                <w:b/>
                <w:sz w:val="28"/>
                <w:szCs w:val="24"/>
              </w:rPr>
              <w:lastRenderedPageBreak/>
              <w:t>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3) копии учредительных документов банка-нерезидента Республики Казахстан (нотариально засвидетельствованные в случае непредставления оригиналов для сверки);</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4) сведения о банке-нерезиденте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5) организационная структура филиала банка-нерезидента Республики Казахстан и сведения об аффилированных лицах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6) бизнес-план филиала банка-нерезидента Республики Казахстан, утвержденный должностным лицом банка-нерезидента Республики Казахстан </w:t>
            </w:r>
            <w:r w:rsidRPr="00052887">
              <w:rPr>
                <w:rFonts w:ascii="Times New Roman" w:hAnsi="Times New Roman"/>
                <w:b/>
                <w:sz w:val="28"/>
                <w:szCs w:val="24"/>
              </w:rPr>
              <w:lastRenderedPageBreak/>
              <w:t>либо лицом, уполномоченным банком-нерезидентом Республики Казахстан на подписание документов. Требования к содержанию бизнес-плана устанавливаются уполномоченным органом, включая раскрытие стратегии деятельности, направлений и масштабов деятельности, финансовых перспектив (бюджет, расчетный баланс, счет прибылей и убытков за первые три финансовых (операционных) года, план маркетинга (формирования клиентуры филиала банка-нерезидента Республики Казахстан), план привлечения трудовых ресурсов, организацию управления рисками;</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7) документы лиц, предлагаемых на должности руководящих работников филиала банка-нерезидента Республики Казахстан в соответствии с требованиями, предъявляемыми к руководящим работникам филиала банка-нерезидента </w:t>
            </w:r>
            <w:r w:rsidRPr="00052887">
              <w:rPr>
                <w:rFonts w:ascii="Times New Roman" w:hAnsi="Times New Roman"/>
                <w:b/>
                <w:sz w:val="28"/>
                <w:szCs w:val="24"/>
              </w:rPr>
              <w:lastRenderedPageBreak/>
              <w:t xml:space="preserve">Республики Казахстан, установленными нормативным правовым актом уполномоченного органа;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8) документ, удостоверяющий наличие у банка-нерезидента Республики Казахстан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9) письменное уведомление органа финансового надзора государства, резидентом которого является банк-нерезидент Республики Казахстан, об отсутствии возражений против открытия филиала банка-нерезидента Республики Казахстан на территории Республики Казахстан, либо заявление о том, что такое разрешение по законодательству государства, резидентом которого является банк-нерезидент Республики </w:t>
            </w:r>
            <w:r w:rsidRPr="00052887">
              <w:rPr>
                <w:rFonts w:ascii="Times New Roman" w:hAnsi="Times New Roman"/>
                <w:b/>
                <w:sz w:val="28"/>
                <w:szCs w:val="24"/>
              </w:rPr>
              <w:lastRenderedPageBreak/>
              <w:t xml:space="preserve">Казахстан, не требуется;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10) письменное подтверждение органа финансового надзора государства, резидентом которого является банк-нерезидент Республики Казахстан, о наличии у банка-нерезидента Республики Казахстан действующей лицензии на осуществление банковской деятельности;</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11) письменное подтверждение органа финансового надзора государства, резидентом которого является банк-нерезидент Республики Казахстан, об отсутствии у банка-нерезидента Республики Казахстан 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банк-нерезидент Республики Казахстан, в течение двух лет, предшествующих представлению заявления;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12) письменное обязательство банка-нерезидента Республики </w:t>
            </w:r>
            <w:r w:rsidRPr="00052887">
              <w:rPr>
                <w:rFonts w:ascii="Times New Roman" w:hAnsi="Times New Roman"/>
                <w:b/>
                <w:sz w:val="28"/>
                <w:szCs w:val="24"/>
              </w:rPr>
              <w:lastRenderedPageBreak/>
              <w:t>Казахстан о безусловном и незамедлительном исполнении данным банком-нерезидентом Республики Казахстан обязательств, связанных с деятельностью его филиала, действующего на территории Республики Казахстан, в случае их неисполнения и (или) ненадлежащего исполнения со стороны филиала;</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13) сведения и документы, подтверждающие наличие на территории Республики Казахстан, где расположен филиал банка-нерезидента Республики Казахстан, собственного помещения с центром обработки данных (сервером);</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14) копия действующей лицензии банка-нерезидента Республики Казахстан, выданной органом финансового надзора государства, резидентом которого является банк-нерезидент Республики Казахстан.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Документы банка-нерезидента Республики Казахстан, </w:t>
            </w:r>
            <w:r w:rsidRPr="00052887">
              <w:rPr>
                <w:rFonts w:ascii="Times New Roman" w:hAnsi="Times New Roman"/>
                <w:b/>
                <w:sz w:val="28"/>
                <w:szCs w:val="24"/>
              </w:rPr>
              <w:lastRenderedPageBreak/>
              <w:t>представляемые на иностранном языке, переводятся на казахский и русский языки и представляются в уполномоченный орган нотариально засвидетельствованными в соответствии с законодательством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 xml:space="preserve">Документы, выданные органом финансового надзора, иными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sz w:val="28"/>
                <w:szCs w:val="24"/>
              </w:rPr>
              <w:lastRenderedPageBreak/>
              <w:t>Заявление о выдаче разрешения на открытие филиала банка-нерезидента Республики Казахстан может быть отозвано банком-нерезидентом Республики Казахстан в любой момент его рассмотрения уполномоченным органом.</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Порядок выдачи разрешения на открытие филиала банка-нерезидента Республики Казахстан устанавливается нормативным правовым актом уполномоченного органа.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Отказ в выдаче разрешения на открытие филиала банка-нерезидента Республики Казахстан производится по любому из следующих оснований:</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1) несоответствие требованиям, указанным в пункте 1 настоящей статьи;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2) несоблюдение требований, установленных подпунктами 8) и 11) пункта 2 настоящей статьи;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бизнес-план и иные представленные документы не показывают, что:</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lastRenderedPageBreak/>
              <w:t>по истечении первых трех финансовых (операционных) лет деятельность филиала банка-нерезидента Республики Казахстан будет рентабельной;</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филиал банка-нерезидента Республики Казахстан намерен соблюдать требования к ограничению риска и создать надлежащую структуру управления;</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филиал банка-нерезидента Республики Казахстан обладает организационной структурой, соответствующей планам его деятельности;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филиал банка-нерезидента Республики Казахстан обладает учетной и контрольной структурой, соответствующей планам его деятельности;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4) несоответствие наименования филиала банка-нерезидента Республики Казахстан требованиям пункта 3 статьи 29-2 настоящего Закона;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5) неустранение замечаний уполномоченного органа по </w:t>
            </w:r>
            <w:r w:rsidRPr="00052887">
              <w:rPr>
                <w:rFonts w:ascii="Times New Roman" w:hAnsi="Times New Roman"/>
                <w:b/>
                <w:bCs/>
                <w:sz w:val="28"/>
                <w:szCs w:val="24"/>
              </w:rPr>
              <w:lastRenderedPageBreak/>
              <w:t>представленным документам в установленный им срок.</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Уполномоченный орган письменно уведомляет банк-нерезидент Республики Казахстан об основаниях отказа.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4. Выданное разрешение на открытие филиала банка-нерезидента Республики Казахстан считается отмененным в случаях:</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1) принятия банком-нерезидентом Республики Казахстан решения о добровольном прекращении деятельности филиала банка-нерезидента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2) принятия уполномоченным органом решения о лишении филиала банка-нерезидента Республики Казахстан лицензии на проведение банковской или иной операции;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3) непрохождения в корпорации учетной регистрации в течение двух месяцев со дня выдачи разрешения на открытие филиала </w:t>
            </w:r>
            <w:r w:rsidRPr="00052887">
              <w:rPr>
                <w:rFonts w:ascii="Times New Roman" w:hAnsi="Times New Roman"/>
                <w:b/>
                <w:bCs/>
                <w:sz w:val="28"/>
                <w:szCs w:val="24"/>
              </w:rPr>
              <w:lastRenderedPageBreak/>
              <w:t>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4) неполучения лицензии на осуществление банковских операций в течение трех месяцев со дня прохождения учетной регистрации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5. Заявление о выдаче разрешения на открытие </w:t>
            </w:r>
            <w:r w:rsidRPr="00052887">
              <w:rPr>
                <w:rFonts w:ascii="Times New Roman" w:hAnsi="Times New Roman"/>
                <w:b/>
                <w:bCs/>
                <w:sz w:val="28"/>
                <w:szCs w:val="24"/>
              </w:rPr>
              <w:t>филиала банка-нерезидента Республики Казахстан</w:t>
            </w:r>
            <w:r w:rsidRPr="00052887">
              <w:rPr>
                <w:rFonts w:ascii="Times New Roman" w:hAnsi="Times New Roman"/>
                <w:b/>
                <w:sz w:val="28"/>
                <w:szCs w:val="24"/>
              </w:rPr>
              <w:t xml:space="preserve"> рассматривается уполномоченным органом в течение шестидесяти пяти рабочих дней со дня подачи заявления.</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Уведомление о выдаче разрешения на открытие </w:t>
            </w:r>
            <w:r w:rsidRPr="00052887">
              <w:rPr>
                <w:rFonts w:ascii="Times New Roman" w:hAnsi="Times New Roman"/>
                <w:b/>
                <w:bCs/>
                <w:sz w:val="28"/>
                <w:szCs w:val="24"/>
              </w:rPr>
              <w:t>филиала банка-нерезидента Республики Казахстан</w:t>
            </w:r>
            <w:r w:rsidRPr="00052887">
              <w:rPr>
                <w:rFonts w:ascii="Times New Roman" w:hAnsi="Times New Roman"/>
                <w:b/>
                <w:sz w:val="28"/>
                <w:szCs w:val="24"/>
              </w:rPr>
              <w:t xml:space="preserve"> направляется банку-нерезиденту </w:t>
            </w:r>
            <w:r w:rsidRPr="00052887">
              <w:rPr>
                <w:rFonts w:ascii="Times New Roman" w:hAnsi="Times New Roman"/>
                <w:b/>
                <w:bCs/>
                <w:sz w:val="28"/>
                <w:szCs w:val="24"/>
              </w:rPr>
              <w:t>Республики Казахстан</w:t>
            </w:r>
            <w:r w:rsidRPr="00052887">
              <w:rPr>
                <w:rFonts w:ascii="Times New Roman" w:hAnsi="Times New Roman"/>
                <w:b/>
                <w:sz w:val="28"/>
                <w:szCs w:val="24"/>
              </w:rPr>
              <w:t xml:space="preserve"> и в корпорацию.</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Уполномоченный орган ведет учет выданных разрешений на открытие </w:t>
            </w:r>
            <w:r w:rsidRPr="00052887">
              <w:rPr>
                <w:rFonts w:ascii="Times New Roman" w:hAnsi="Times New Roman"/>
                <w:b/>
                <w:bCs/>
                <w:sz w:val="28"/>
                <w:szCs w:val="24"/>
              </w:rPr>
              <w:t xml:space="preserve">филиала </w:t>
            </w:r>
            <w:r w:rsidRPr="00052887">
              <w:rPr>
                <w:rFonts w:ascii="Times New Roman" w:hAnsi="Times New Roman"/>
                <w:b/>
                <w:sz w:val="28"/>
                <w:szCs w:val="24"/>
              </w:rPr>
              <w:t>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Разрешение на открытие </w:t>
            </w:r>
            <w:r w:rsidRPr="00052887">
              <w:rPr>
                <w:rFonts w:ascii="Times New Roman" w:hAnsi="Times New Roman"/>
                <w:b/>
                <w:sz w:val="28"/>
                <w:szCs w:val="24"/>
              </w:rPr>
              <w:lastRenderedPageBreak/>
              <w:t>филиала банка-нерезидента Республики Казахстан имеет юридическую силу до принятия уполномоченным органом решения о выдаче филиалу банка-нерезидента Республики Казахстан лицензии на проведение банковской операции.</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 xml:space="preserve">6. Учетная регистрация филиала банка-нерезидента Республики Казахстан осуществляется корпорацией на основании разрешения уполномоченного органа на открытие филиала банка-нерезидента Республики Казахстан.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4"/>
              </w:rPr>
            </w:pPr>
            <w:r w:rsidRPr="00052887">
              <w:rPr>
                <w:rFonts w:ascii="Times New Roman" w:eastAsia="Calibri" w:hAnsi="Times New Roman"/>
                <w:sz w:val="28"/>
                <w:szCs w:val="24"/>
              </w:rPr>
              <w:lastRenderedPageBreak/>
              <w:t xml:space="preserve">Выдача разрешения на открытие филиала банка-нерезидента Республики Казахстан является государственной услугой, в связи с чем необходимо на уровне Закона о банках установить условия выдачи разрешения на открытие филиала банка-нерезидента Республики Казахстан, перечень документов и основания отказа в выдаче указанного разрешения по аналогии с действующими нормами Закона о банках, применяемыми в рамках выдачи разрешения на открытие банка. </w:t>
            </w: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4"/>
              </w:rPr>
            </w:pPr>
            <w:r w:rsidRPr="00052887">
              <w:rPr>
                <w:rFonts w:ascii="Times New Roman" w:eastAsia="Calibri" w:hAnsi="Times New Roman"/>
                <w:sz w:val="28"/>
                <w:szCs w:val="24"/>
              </w:rPr>
              <w:t xml:space="preserve">Перенос норм из пункта 12 статьи 29 Закона о банках в редакции, принятой Законом Республики </w:t>
            </w:r>
            <w:r w:rsidRPr="00052887">
              <w:rPr>
                <w:rFonts w:ascii="Times New Roman" w:eastAsia="Calibri" w:hAnsi="Times New Roman"/>
                <w:sz w:val="28"/>
                <w:szCs w:val="24"/>
              </w:rPr>
              <w:lastRenderedPageBreak/>
              <w:t>Казахстан от 24.11.2015 г.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и вводимой в действие с 16.12.2020г.</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пункт 1-1, абзацы первый и второй подпункта 4), подпункт 5), новая часть вторая пункта 3, часть пятая пункта 6, </w:t>
            </w:r>
            <w:r w:rsidRPr="00052887">
              <w:rPr>
                <w:rFonts w:ascii="Times New Roman" w:hAnsi="Times New Roman"/>
                <w:sz w:val="28"/>
                <w:szCs w:val="24"/>
              </w:rPr>
              <w:lastRenderedPageBreak/>
              <w:t>подпункт 1) и новая часть четвертая пункта 8, часть вторая пункта 11 статьи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4"/>
                <w:shd w:val="clear" w:color="auto" w:fill="FFFFFF"/>
              </w:rPr>
            </w:pPr>
            <w:r w:rsidRPr="00052887">
              <w:rPr>
                <w:rFonts w:ascii="Times New Roman" w:hAnsi="Times New Roman"/>
                <w:bCs/>
                <w:sz w:val="28"/>
                <w:szCs w:val="24"/>
                <w:shd w:val="clear" w:color="auto" w:fill="FFFFFF"/>
              </w:rPr>
              <w:lastRenderedPageBreak/>
              <w:t>Статья 20. Требования, предъявляемые к руководящим работникам банка и банковского холдинга</w:t>
            </w:r>
          </w:p>
          <w:p w:rsidR="0048053B" w:rsidRPr="00052887" w:rsidRDefault="0048053B" w:rsidP="00FF7105">
            <w:pPr>
              <w:pStyle w:val="a9"/>
              <w:widowControl w:val="0"/>
              <w:numPr>
                <w:ilvl w:val="1"/>
                <w:numId w:val="44"/>
              </w:numPr>
              <w:spacing w:after="0" w:line="240" w:lineRule="auto"/>
              <w:contextualSpacing w:val="0"/>
              <w:jc w:val="both"/>
              <w:textAlignment w:val="baseline"/>
              <w:rPr>
                <w:rFonts w:ascii="Times New Roman" w:hAnsi="Times New Roman"/>
                <w:b/>
                <w:bCs/>
                <w:sz w:val="28"/>
                <w:szCs w:val="24"/>
                <w:shd w:val="clear" w:color="auto" w:fill="FFFFFF"/>
                <w:lang w:eastAsia="en-US"/>
              </w:rPr>
            </w:pPr>
            <w:r w:rsidRPr="00052887">
              <w:rPr>
                <w:rFonts w:ascii="Times New Roman" w:hAnsi="Times New Roman"/>
                <w:b/>
                <w:bCs/>
                <w:sz w:val="28"/>
                <w:shd w:val="clear" w:color="auto" w:fill="FFFFFF"/>
                <w:lang w:eastAsia="en-US"/>
              </w:rPr>
              <w:t>Отсутствует.</w:t>
            </w: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bCs/>
                <w:sz w:val="28"/>
                <w:szCs w:val="24"/>
                <w:shd w:val="clear" w:color="auto" w:fill="FFFFFF"/>
              </w:rPr>
            </w:pPr>
          </w:p>
          <w:p w:rsidR="0048053B" w:rsidRPr="00052887" w:rsidRDefault="0048053B" w:rsidP="00FF7105">
            <w:pPr>
              <w:widowControl w:val="0"/>
              <w:spacing w:after="0" w:line="240" w:lineRule="auto"/>
              <w:jc w:val="both"/>
              <w:textAlignment w:val="baseline"/>
              <w:rPr>
                <w:rFonts w:ascii="Times New Roman" w:hAnsi="Times New Roman"/>
                <w:sz w:val="28"/>
                <w:szCs w:val="24"/>
                <w:lang w:val="kk-KZ"/>
              </w:rPr>
            </w:pPr>
            <w:r w:rsidRPr="00052887">
              <w:rPr>
                <w:rStyle w:val="s0"/>
                <w:rFonts w:ascii="Times New Roman" w:hAnsi="Times New Roman" w:cs="Times New Roman"/>
                <w:color w:val="auto"/>
                <w:sz w:val="28"/>
                <w:szCs w:val="24"/>
                <w:lang w:val="kk-KZ"/>
              </w:rPr>
              <w:t>...</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shd w:val="clear" w:color="auto" w:fill="FFFFFF"/>
              </w:rPr>
            </w:pPr>
            <w:r w:rsidRPr="00052887">
              <w:rPr>
                <w:rFonts w:ascii="Times New Roman" w:hAnsi="Times New Roman"/>
                <w:bCs/>
                <w:sz w:val="28"/>
                <w:szCs w:val="24"/>
                <w:shd w:val="clear" w:color="auto" w:fill="FFFFFF"/>
              </w:rPr>
              <w:t xml:space="preserve">3. Не может быть назначено </w:t>
            </w:r>
            <w:r w:rsidRPr="00052887">
              <w:rPr>
                <w:rFonts w:ascii="Times New Roman" w:hAnsi="Times New Roman"/>
                <w:bCs/>
                <w:sz w:val="28"/>
                <w:szCs w:val="24"/>
                <w:shd w:val="clear" w:color="auto" w:fill="FFFFFF"/>
              </w:rPr>
              <w:lastRenderedPageBreak/>
              <w:t>(избрано) руководящим работником банка лицо:</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s="Times New Roman"/>
                <w:color w:val="auto"/>
                <w:sz w:val="28"/>
              </w:rPr>
            </w:pPr>
            <w:r w:rsidRPr="00052887">
              <w:rPr>
                <w:rFonts w:ascii="Times New Roman" w:hAnsi="Times New Roman"/>
                <w:bCs/>
                <w:sz w:val="28"/>
                <w:szCs w:val="24"/>
                <w:shd w:val="clear" w:color="auto" w:fill="FFFFFF"/>
              </w:rPr>
              <w:t>…</w:t>
            </w:r>
            <w:r w:rsidRPr="00052887">
              <w:rPr>
                <w:rStyle w:val="s0"/>
                <w:rFonts w:ascii="Times New Roman" w:hAnsi="Times New Roman" w:cs="Times New Roman"/>
                <w:color w:val="auto"/>
                <w:sz w:val="28"/>
                <w:szCs w:val="24"/>
              </w:rPr>
              <w:t xml:space="preserve"> </w:t>
            </w:r>
          </w:p>
          <w:p w:rsidR="0048053B" w:rsidRPr="00052887" w:rsidRDefault="0048053B" w:rsidP="00FF7105">
            <w:pPr>
              <w:widowControl w:val="0"/>
              <w:spacing w:after="0" w:line="240" w:lineRule="auto"/>
              <w:ind w:firstLine="403"/>
              <w:jc w:val="both"/>
              <w:textAlignment w:val="baseline"/>
              <w:rPr>
                <w:rFonts w:ascii="Times New Roman" w:hAnsi="Times New Roman"/>
                <w:sz w:val="28"/>
              </w:rPr>
            </w:pPr>
            <w:r w:rsidRPr="00052887">
              <w:rPr>
                <w:rStyle w:val="s0"/>
                <w:rFonts w:ascii="Times New Roman" w:hAnsi="Times New Roman" w:cs="Times New Roman"/>
                <w:color w:val="auto"/>
                <w:sz w:val="28"/>
                <w:szCs w:val="24"/>
              </w:rPr>
              <w:t xml:space="preserve">4) ранее являвшееся руководителем, членом органа управления, руководителем, членом исполнительного органа, главным бухгалтером </w:t>
            </w:r>
            <w:r w:rsidRPr="00052887">
              <w:rPr>
                <w:rStyle w:val="s0"/>
                <w:rFonts w:ascii="Times New Roman" w:hAnsi="Times New Roman" w:cs="Times New Roman"/>
                <w:b/>
                <w:color w:val="auto"/>
                <w:sz w:val="28"/>
                <w:szCs w:val="24"/>
              </w:rPr>
              <w:t>финансовой организации</w:t>
            </w:r>
            <w:r w:rsidRPr="00052887">
              <w:rPr>
                <w:rStyle w:val="s0"/>
                <w:rFonts w:ascii="Times New Roman" w:hAnsi="Times New Roman" w:cs="Times New Roman"/>
                <w:color w:val="auto"/>
                <w:sz w:val="28"/>
                <w:szCs w:val="24"/>
              </w:rPr>
              <w:t xml:space="preserve">,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об отнесении </w:t>
            </w:r>
            <w:r w:rsidRPr="00052887">
              <w:rPr>
                <w:rStyle w:val="s0"/>
                <w:rFonts w:ascii="Times New Roman" w:hAnsi="Times New Roman" w:cs="Times New Roman"/>
                <w:b/>
                <w:color w:val="auto"/>
                <w:sz w:val="28"/>
                <w:szCs w:val="24"/>
              </w:rPr>
              <w:t>банка</w:t>
            </w:r>
            <w:r w:rsidRPr="00052887">
              <w:rPr>
                <w:rStyle w:val="s0"/>
                <w:rFonts w:ascii="Times New Roman" w:hAnsi="Times New Roman" w:cs="Times New Roman"/>
                <w:color w:val="auto"/>
                <w:sz w:val="28"/>
                <w:szCs w:val="24"/>
              </w:rPr>
              <w:t xml:space="preserve"> к категории неплатежеспособных </w:t>
            </w:r>
            <w:r w:rsidRPr="00052887">
              <w:rPr>
                <w:rStyle w:val="s0"/>
                <w:rFonts w:ascii="Times New Roman" w:hAnsi="Times New Roman" w:cs="Times New Roman"/>
                <w:b/>
                <w:color w:val="auto"/>
                <w:sz w:val="28"/>
                <w:szCs w:val="24"/>
              </w:rPr>
              <w:t>банков</w:t>
            </w:r>
            <w:r w:rsidRPr="00052887">
              <w:rPr>
                <w:rStyle w:val="s0"/>
                <w:rFonts w:ascii="Times New Roman" w:hAnsi="Times New Roman" w:cs="Times New Roman"/>
                <w:color w:val="auto"/>
                <w:sz w:val="28"/>
                <w:szCs w:val="24"/>
              </w:rPr>
              <w:t xml:space="preserve">, о консервации страховой (перестраховочной)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w:t>
            </w:r>
            <w:r w:rsidRPr="00052887">
              <w:rPr>
                <w:rStyle w:val="s0"/>
                <w:rFonts w:ascii="Times New Roman" w:hAnsi="Times New Roman" w:cs="Times New Roman"/>
                <w:color w:val="auto"/>
                <w:sz w:val="28"/>
                <w:szCs w:val="24"/>
              </w:rPr>
              <w:lastRenderedPageBreak/>
              <w:t xml:space="preserve">признании ее банкротом в установленном законодательством Республики Казахстан </w:t>
            </w:r>
            <w:r w:rsidRPr="00052887">
              <w:rPr>
                <w:rStyle w:val="s0"/>
                <w:rFonts w:ascii="Times New Roman" w:hAnsi="Times New Roman" w:cs="Times New Roman"/>
                <w:b/>
                <w:color w:val="auto"/>
                <w:sz w:val="28"/>
                <w:szCs w:val="24"/>
              </w:rPr>
              <w:t>порядке</w:t>
            </w:r>
            <w:r w:rsidRPr="00052887">
              <w:rPr>
                <w:rStyle w:val="s0"/>
                <w:rFonts w:ascii="Times New Roman" w:hAnsi="Times New Roman" w:cs="Times New Roman"/>
                <w:color w:val="auto"/>
                <w:sz w:val="28"/>
                <w:szCs w:val="24"/>
              </w:rPr>
              <w:t>.</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rPr>
            </w:pPr>
            <w:r w:rsidRPr="00052887">
              <w:rPr>
                <w:rStyle w:val="s0"/>
                <w:rFonts w:ascii="Times New Roman" w:hAnsi="Times New Roman" w:cs="Times New Roman"/>
                <w:color w:val="auto"/>
                <w:sz w:val="28"/>
                <w:szCs w:val="24"/>
              </w:rPr>
              <w:t xml:space="preserve">Указанное требование применяется в течение пяти лет после принятия уполномоченным органом решения об отнесении </w:t>
            </w:r>
            <w:r w:rsidRPr="00052887">
              <w:rPr>
                <w:rStyle w:val="s0"/>
                <w:rFonts w:ascii="Times New Roman" w:hAnsi="Times New Roman" w:cs="Times New Roman"/>
                <w:b/>
                <w:color w:val="auto"/>
                <w:sz w:val="28"/>
                <w:szCs w:val="24"/>
              </w:rPr>
              <w:t>банка</w:t>
            </w:r>
            <w:r w:rsidRPr="00052887">
              <w:rPr>
                <w:rStyle w:val="s0"/>
                <w:rFonts w:ascii="Times New Roman" w:hAnsi="Times New Roman" w:cs="Times New Roman"/>
                <w:color w:val="auto"/>
                <w:sz w:val="28"/>
                <w:szCs w:val="24"/>
              </w:rPr>
              <w:t xml:space="preserve"> к категории неплатежеспособных </w:t>
            </w:r>
            <w:r w:rsidRPr="00052887">
              <w:rPr>
                <w:rStyle w:val="s0"/>
                <w:rFonts w:ascii="Times New Roman" w:hAnsi="Times New Roman" w:cs="Times New Roman"/>
                <w:b/>
                <w:color w:val="auto"/>
                <w:sz w:val="28"/>
                <w:szCs w:val="24"/>
              </w:rPr>
              <w:t>банков</w:t>
            </w:r>
            <w:r w:rsidRPr="00052887">
              <w:rPr>
                <w:rStyle w:val="s0"/>
                <w:rFonts w:ascii="Times New Roman" w:hAnsi="Times New Roman" w:cs="Times New Roman"/>
                <w:color w:val="auto"/>
                <w:sz w:val="28"/>
                <w:szCs w:val="24"/>
              </w:rPr>
              <w:t xml:space="preserve">, о консервации страховой (перестраховочной) организации либо принудительном выкупе ее акций, лишении лицензии </w:t>
            </w:r>
            <w:r w:rsidRPr="00052887">
              <w:rPr>
                <w:rStyle w:val="s0"/>
                <w:rFonts w:ascii="Times New Roman" w:hAnsi="Times New Roman" w:cs="Times New Roman"/>
                <w:b/>
                <w:color w:val="auto"/>
                <w:sz w:val="28"/>
                <w:szCs w:val="24"/>
              </w:rPr>
              <w:t>финансовой организации</w:t>
            </w:r>
            <w:r w:rsidRPr="00052887">
              <w:rPr>
                <w:rStyle w:val="s0"/>
                <w:rFonts w:ascii="Times New Roman" w:hAnsi="Times New Roman" w:cs="Times New Roman"/>
                <w:color w:val="auto"/>
                <w:sz w:val="28"/>
                <w:szCs w:val="24"/>
              </w:rPr>
              <w:t xml:space="preserve">,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w:t>
            </w:r>
            <w:r w:rsidRPr="00052887">
              <w:rPr>
                <w:rStyle w:val="s0"/>
                <w:rFonts w:ascii="Times New Roman" w:hAnsi="Times New Roman" w:cs="Times New Roman"/>
                <w:b/>
                <w:color w:val="auto"/>
                <w:sz w:val="28"/>
                <w:szCs w:val="24"/>
              </w:rPr>
              <w:t>порядке</w:t>
            </w:r>
            <w:r w:rsidRPr="00052887">
              <w:rPr>
                <w:rStyle w:val="s0"/>
                <w:rFonts w:ascii="Times New Roman" w:hAnsi="Times New Roman" w:cs="Times New Roman"/>
                <w:color w:val="auto"/>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 xml:space="preserve">5) у которого было отозвано согласие на назначение (избрание) на должность руководящего работника в данной </w:t>
            </w:r>
            <w:r w:rsidRPr="00052887">
              <w:rPr>
                <w:rFonts w:ascii="Times New Roman" w:hAnsi="Times New Roman"/>
                <w:b/>
                <w:bCs/>
                <w:sz w:val="28"/>
                <w:szCs w:val="24"/>
              </w:rPr>
              <w:t>и (или)</w:t>
            </w:r>
            <w:r w:rsidRPr="00052887">
              <w:rPr>
                <w:rFonts w:ascii="Times New Roman" w:hAnsi="Times New Roman"/>
                <w:bCs/>
                <w:sz w:val="28"/>
                <w:szCs w:val="24"/>
              </w:rPr>
              <w:t xml:space="preserve">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w:t>
            </w:r>
            <w:r w:rsidRPr="00052887">
              <w:rPr>
                <w:rFonts w:ascii="Times New Roman" w:hAnsi="Times New Roman"/>
                <w:bCs/>
                <w:sz w:val="28"/>
                <w:szCs w:val="24"/>
              </w:rPr>
              <w:lastRenderedPageBreak/>
              <w:t>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6. …</w:t>
            </w:r>
          </w:p>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t xml:space="preserve">Уполномоченный орган направляет заявителю решение о </w:t>
            </w:r>
            <w:r w:rsidRPr="00052887">
              <w:rPr>
                <w:rFonts w:ascii="Times New Roman" w:hAnsi="Times New Roman"/>
                <w:bCs/>
                <w:sz w:val="28"/>
                <w:szCs w:val="24"/>
              </w:rPr>
              <w:lastRenderedPageBreak/>
              <w:t xml:space="preserve">согласовании либо отказе в согласовании лиц, предлагаемых на должности руководящих работников </w:t>
            </w:r>
            <w:r w:rsidRPr="00052887">
              <w:rPr>
                <w:rFonts w:ascii="Times New Roman" w:hAnsi="Times New Roman"/>
                <w:b/>
                <w:bCs/>
                <w:sz w:val="28"/>
                <w:szCs w:val="24"/>
              </w:rPr>
              <w:t>вновь создаваемого банка</w:t>
            </w:r>
            <w:r w:rsidRPr="00052887">
              <w:rPr>
                <w:rFonts w:ascii="Times New Roman" w:hAnsi="Times New Roman"/>
                <w:bCs/>
                <w:sz w:val="28"/>
                <w:szCs w:val="24"/>
              </w:rPr>
              <w:t xml:space="preserve">, в течение десяти рабочих дней со дня получения документов, подтверждающих </w:t>
            </w:r>
            <w:r w:rsidRPr="00052887">
              <w:rPr>
                <w:rFonts w:ascii="Times New Roman" w:hAnsi="Times New Roman"/>
                <w:b/>
                <w:bCs/>
                <w:sz w:val="28"/>
                <w:szCs w:val="24"/>
              </w:rPr>
              <w:t>государственную регистрацию юридического лица</w:t>
            </w: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8. Уполномоченный орган отказывает в выдаче согласия на назначение (избрание) руководящих работников банка по следующим основаниям:</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 xml:space="preserve">1) несоответствие руководящих работников требованиям, установленным настоящей </w:t>
            </w:r>
            <w:r w:rsidRPr="00052887">
              <w:rPr>
                <w:rFonts w:ascii="Times New Roman" w:hAnsi="Times New Roman"/>
                <w:b/>
                <w:bCs/>
                <w:sz w:val="28"/>
                <w:szCs w:val="24"/>
              </w:rPr>
              <w:t>статьей</w:t>
            </w:r>
            <w:r w:rsidRPr="00052887">
              <w:rPr>
                <w:rFonts w:ascii="Times New Roman" w:hAnsi="Times New Roman"/>
                <w:bCs/>
                <w:sz w:val="28"/>
                <w:szCs w:val="24"/>
              </w:rPr>
              <w:t xml:space="preserve">,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w:t>
            </w:r>
            <w:r w:rsidRPr="00052887">
              <w:rPr>
                <w:rFonts w:ascii="Times New Roman" w:hAnsi="Times New Roman"/>
                <w:bCs/>
                <w:sz w:val="28"/>
                <w:szCs w:val="24"/>
              </w:rPr>
              <w:lastRenderedPageBreak/>
              <w:t>бухгалтерском учете и финансовой отчетности»;</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11. …</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Отзыв уполномоченным органом согласия на назначение (избрание) руководящего работника банка является основанием для отзыва ранее выданного (выданных) согласия (согласий) данному руководящему работнику в иных </w:t>
            </w:r>
            <w:r w:rsidRPr="00052887">
              <w:rPr>
                <w:rFonts w:ascii="Times New Roman" w:hAnsi="Times New Roman"/>
                <w:b/>
                <w:bCs/>
                <w:sz w:val="28"/>
                <w:szCs w:val="24"/>
              </w:rPr>
              <w:t>финансовых организациях</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spacing w:after="0" w:line="240" w:lineRule="auto"/>
              <w:ind w:firstLine="407"/>
              <w:jc w:val="both"/>
              <w:rPr>
                <w:rFonts w:ascii="Times New Roman" w:hAnsi="Times New Roman"/>
                <w:sz w:val="28"/>
                <w:szCs w:val="28"/>
              </w:rPr>
            </w:pPr>
            <w:r w:rsidRPr="00052887">
              <w:rPr>
                <w:rFonts w:ascii="Times New Roman" w:hAnsi="Times New Roman"/>
                <w:bCs/>
                <w:sz w:val="28"/>
                <w:szCs w:val="24"/>
                <w:lang w:val="kk-KZ"/>
              </w:rPr>
              <w:t>13.</w:t>
            </w:r>
            <w:r w:rsidRPr="00052887">
              <w:rPr>
                <w:rFonts w:ascii="Times New Roman" w:hAnsi="Times New Roman"/>
                <w:b/>
                <w:bCs/>
                <w:sz w:val="28"/>
                <w:szCs w:val="24"/>
                <w:lang w:val="kk-KZ"/>
              </w:rPr>
              <w:t xml:space="preserve"> </w:t>
            </w:r>
            <w:r w:rsidRPr="00052887">
              <w:rPr>
                <w:rFonts w:ascii="Times New Roman" w:hAnsi="Times New Roman"/>
                <w:sz w:val="28"/>
                <w:szCs w:val="28"/>
              </w:rPr>
              <w:t>Руководитель исполнительного органа организации, осуществляющей отдельные виды банковских операций,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несоответствия требованиям настоящей статьи.</w:t>
            </w:r>
          </w:p>
          <w:p w:rsidR="0048053B" w:rsidRPr="00052887" w:rsidRDefault="0048053B" w:rsidP="00FF7105">
            <w:pPr>
              <w:widowControl w:val="0"/>
              <w:spacing w:after="0" w:line="240" w:lineRule="auto"/>
              <w:ind w:firstLine="400"/>
              <w:jc w:val="both"/>
              <w:rPr>
                <w:rFonts w:ascii="Times New Roman" w:hAnsi="Times New Roman"/>
                <w:b/>
                <w:sz w:val="28"/>
                <w:szCs w:val="24"/>
                <w:lang w:val="kk-KZ"/>
              </w:rPr>
            </w:pPr>
            <w:r w:rsidRPr="00052887">
              <w:rPr>
                <w:rFonts w:ascii="Times New Roman" w:hAnsi="Times New Roman"/>
                <w:sz w:val="28"/>
                <w:szCs w:val="28"/>
              </w:rPr>
              <w:t xml:space="preserve">В случае применения уполномоченным органом меры надзорного реагирования, указанной </w:t>
            </w:r>
            <w:r w:rsidRPr="00052887">
              <w:rPr>
                <w:rFonts w:ascii="Times New Roman" w:hAnsi="Times New Roman"/>
                <w:sz w:val="28"/>
                <w:szCs w:val="28"/>
              </w:rPr>
              <w:lastRenderedPageBreak/>
              <w:t>в подпункте 12) пункта 1 статьи 46 настоящего Закона, к руководителю исполнительного органа 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полномочий</w:t>
            </w:r>
            <w:r w:rsidRPr="00052887">
              <w:rPr>
                <w:rFonts w:ascii="Times New Roman" w:hAnsi="Times New Roman"/>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Style w:val="s0"/>
                <w:rFonts w:ascii="Times New Roman" w:eastAsia="Calibri" w:hAnsi="Times New Roman" w:cs="Times New Roman"/>
                <w:b/>
                <w:color w:val="auto"/>
                <w:sz w:val="28"/>
                <w:szCs w:val="24"/>
              </w:rPr>
            </w:pPr>
            <w:r w:rsidRPr="00052887">
              <w:rPr>
                <w:rFonts w:ascii="Times New Roman" w:hAnsi="Times New Roman"/>
                <w:bCs/>
                <w:sz w:val="28"/>
                <w:szCs w:val="24"/>
                <w:shd w:val="clear" w:color="auto" w:fill="FFFFFF"/>
              </w:rPr>
              <w:lastRenderedPageBreak/>
              <w:t>Статья 20.</w:t>
            </w:r>
            <w:r w:rsidRPr="00052887">
              <w:rPr>
                <w:rFonts w:ascii="Times New Roman" w:hAnsi="Times New Roman"/>
                <w:b/>
                <w:bCs/>
                <w:sz w:val="28"/>
                <w:szCs w:val="24"/>
                <w:shd w:val="clear" w:color="auto" w:fill="FFFFFF"/>
              </w:rPr>
              <w:t xml:space="preserve"> </w:t>
            </w:r>
            <w:r w:rsidRPr="00052887">
              <w:rPr>
                <w:rFonts w:ascii="Times New Roman" w:hAnsi="Times New Roman"/>
                <w:bCs/>
                <w:sz w:val="28"/>
                <w:szCs w:val="24"/>
                <w:shd w:val="clear" w:color="auto" w:fill="FFFFFF"/>
              </w:rPr>
              <w:t>Требования, предъявляемые к руководящим работникам банка и банковского холдинга</w:t>
            </w:r>
            <w:r w:rsidRPr="00052887">
              <w:rPr>
                <w:rStyle w:val="s0"/>
                <w:rFonts w:ascii="Times New Roman" w:hAnsi="Times New Roman" w:cs="Times New Roman"/>
                <w:b/>
                <w:color w:val="auto"/>
                <w:sz w:val="28"/>
                <w:szCs w:val="24"/>
              </w:rPr>
              <w:t xml:space="preserve"> </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s="Times New Roman"/>
                <w:b/>
                <w:color w:val="auto"/>
                <w:sz w:val="28"/>
                <w:szCs w:val="24"/>
              </w:rPr>
            </w:pPr>
            <w:r w:rsidRPr="00052887">
              <w:rPr>
                <w:rStyle w:val="s0"/>
                <w:rFonts w:ascii="Times New Roman" w:hAnsi="Times New Roman" w:cs="Times New Roman"/>
                <w:b/>
                <w:color w:val="auto"/>
                <w:sz w:val="28"/>
                <w:szCs w:val="24"/>
              </w:rPr>
              <w:t>1-1.</w:t>
            </w:r>
            <w:r w:rsidRPr="00052887">
              <w:rPr>
                <w:rFonts w:ascii="Times New Roman" w:hAnsi="Times New Roman"/>
                <w:b/>
                <w:sz w:val="28"/>
                <w:szCs w:val="24"/>
              </w:rPr>
              <w:t xml:space="preserve"> </w:t>
            </w:r>
            <w:r w:rsidRPr="00052887">
              <w:rPr>
                <w:rStyle w:val="s0"/>
                <w:rFonts w:ascii="Times New Roman" w:hAnsi="Times New Roman" w:cs="Times New Roman"/>
                <w:b/>
                <w:color w:val="auto"/>
                <w:sz w:val="28"/>
                <w:szCs w:val="24"/>
              </w:rPr>
              <w:t xml:space="preserve">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w:t>
            </w:r>
            <w:r w:rsidRPr="00052887">
              <w:rPr>
                <w:rStyle w:val="s0"/>
                <w:rFonts w:ascii="Times New Roman" w:hAnsi="Times New Roman" w:cs="Times New Roman"/>
                <w:b/>
                <w:color w:val="auto"/>
                <w:sz w:val="28"/>
                <w:szCs w:val="24"/>
              </w:rPr>
              <w:lastRenderedPageBreak/>
              <w:t>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и иные операции, главный бухгалтер. Не менее двух руководящих работников филиала банка-нерезидента Республики Казахстан должны быть резидентами Республики Казахстан.</w:t>
            </w:r>
          </w:p>
          <w:p w:rsidR="0048053B" w:rsidRPr="00052887" w:rsidRDefault="0048053B" w:rsidP="00FF7105">
            <w:pPr>
              <w:spacing w:after="0" w:line="240" w:lineRule="auto"/>
              <w:ind w:firstLine="397"/>
              <w:jc w:val="both"/>
              <w:rPr>
                <w:sz w:val="24"/>
              </w:rPr>
            </w:pPr>
            <w:r w:rsidRPr="00052887">
              <w:rPr>
                <w:rFonts w:ascii="Times New Roman" w:hAnsi="Times New Roman"/>
                <w:b/>
                <w:sz w:val="28"/>
                <w:szCs w:val="24"/>
              </w:rPr>
              <w:t>Руководитель филиала банка-нерезидента Республики Казахстан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w:t>
            </w:r>
            <w:r w:rsidRPr="00052887">
              <w:rPr>
                <w:sz w:val="24"/>
              </w:rPr>
              <w:t xml:space="preserve"> </w:t>
            </w:r>
            <w:r w:rsidRPr="00052887">
              <w:rPr>
                <w:rFonts w:ascii="Times New Roman" w:hAnsi="Times New Roman"/>
                <w:b/>
                <w:sz w:val="28"/>
                <w:szCs w:val="24"/>
              </w:rPr>
              <w:t xml:space="preserve">руководителя других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w:t>
            </w:r>
            <w:r w:rsidRPr="00052887">
              <w:rPr>
                <w:rFonts w:ascii="Times New Roman" w:hAnsi="Times New Roman"/>
                <w:b/>
                <w:sz w:val="28"/>
                <w:szCs w:val="24"/>
              </w:rPr>
              <w:lastRenderedPageBreak/>
              <w:t>брокеров-нерезидентов Республики Казахстан.</w:t>
            </w:r>
          </w:p>
          <w:p w:rsidR="0048053B" w:rsidRPr="00052887" w:rsidRDefault="0048053B" w:rsidP="00FF7105">
            <w:pPr>
              <w:widowControl w:val="0"/>
              <w:spacing w:after="0" w:line="240" w:lineRule="auto"/>
              <w:jc w:val="both"/>
              <w:textAlignment w:val="baseline"/>
              <w:rPr>
                <w:rStyle w:val="s0"/>
                <w:rFonts w:ascii="Times New Roman" w:hAnsi="Times New Roman" w:cs="Times New Roman"/>
                <w:color w:val="auto"/>
                <w:sz w:val="28"/>
                <w:szCs w:val="24"/>
                <w:lang w:val="kk-KZ"/>
              </w:rPr>
            </w:pPr>
            <w:r w:rsidRPr="00052887">
              <w:rPr>
                <w:rStyle w:val="s0"/>
                <w:rFonts w:ascii="Times New Roman" w:hAnsi="Times New Roman" w:cs="Times New Roman"/>
                <w:color w:val="auto"/>
                <w:sz w:val="28"/>
                <w:szCs w:val="24"/>
                <w:lang w:val="kk-KZ"/>
              </w:rPr>
              <w:t>...</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s="Times New Roman"/>
                <w:color w:val="auto"/>
                <w:sz w:val="28"/>
                <w:szCs w:val="24"/>
              </w:rPr>
            </w:pPr>
            <w:r w:rsidRPr="00052887">
              <w:rPr>
                <w:rStyle w:val="s0"/>
                <w:rFonts w:ascii="Times New Roman" w:hAnsi="Times New Roman" w:cs="Times New Roman"/>
                <w:color w:val="auto"/>
                <w:sz w:val="28"/>
                <w:szCs w:val="24"/>
              </w:rPr>
              <w:t>3. Не может быть назначено (избрано) руководящим работником банка лицо:</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s="Times New Roman"/>
                <w:color w:val="auto"/>
                <w:sz w:val="28"/>
                <w:szCs w:val="24"/>
              </w:rPr>
            </w:pPr>
            <w:r w:rsidRPr="00052887">
              <w:rPr>
                <w:rStyle w:val="s0"/>
                <w:rFonts w:ascii="Times New Roman" w:hAnsi="Times New Roman" w:cs="Times New Roman"/>
                <w:color w:val="auto"/>
                <w:sz w:val="28"/>
                <w:szCs w:val="24"/>
              </w:rPr>
              <w:t xml:space="preserve">… </w:t>
            </w:r>
          </w:p>
          <w:p w:rsidR="0048053B" w:rsidRPr="00052887" w:rsidRDefault="0048053B" w:rsidP="00FF7105">
            <w:pPr>
              <w:widowControl w:val="0"/>
              <w:spacing w:after="0" w:line="240" w:lineRule="auto"/>
              <w:ind w:firstLine="403"/>
              <w:jc w:val="both"/>
              <w:textAlignment w:val="baseline"/>
              <w:rPr>
                <w:rFonts w:ascii="Times New Roman" w:hAnsi="Times New Roman"/>
                <w:sz w:val="28"/>
              </w:rPr>
            </w:pPr>
            <w:r w:rsidRPr="00052887">
              <w:rPr>
                <w:rStyle w:val="s0"/>
                <w:rFonts w:ascii="Times New Roman" w:hAnsi="Times New Roman" w:cs="Times New Roman"/>
                <w:color w:val="auto"/>
                <w:sz w:val="28"/>
                <w:szCs w:val="24"/>
              </w:rPr>
              <w:t>4) ранее являвшееся руководителем, членом органа управления, руководителем, членом исполнительного органа, главным бухгалтером финансовой организации,</w:t>
            </w:r>
            <w:r w:rsidRPr="00052887">
              <w:rPr>
                <w:rFonts w:ascii="Times New Roman" w:hAnsi="Times New Roman"/>
                <w:b/>
                <w:bCs/>
                <w:sz w:val="28"/>
                <w:szCs w:val="24"/>
              </w:rPr>
              <w:t xml:space="preserve">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Style w:val="s0"/>
                <w:rFonts w:ascii="Times New Roman" w:hAnsi="Times New Roman" w:cs="Times New Roman"/>
                <w:color w:val="auto"/>
                <w:sz w:val="28"/>
                <w:szCs w:val="24"/>
              </w:rPr>
              <w:t xml:space="preserve">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w:t>
            </w:r>
            <w:r w:rsidRPr="00052887">
              <w:rPr>
                <w:rStyle w:val="s0"/>
                <w:rFonts w:ascii="Times New Roman" w:hAnsi="Times New Roman" w:cs="Times New Roman"/>
                <w:color w:val="auto"/>
                <w:sz w:val="28"/>
                <w:szCs w:val="24"/>
              </w:rPr>
              <w:lastRenderedPageBreak/>
              <w:t xml:space="preserve">об отнесении банка, </w:t>
            </w:r>
            <w:r w:rsidRPr="00052887">
              <w:rPr>
                <w:rFonts w:ascii="Times New Roman" w:hAnsi="Times New Roman"/>
                <w:b/>
                <w:bCs/>
                <w:sz w:val="28"/>
                <w:szCs w:val="24"/>
              </w:rPr>
              <w:t>филиала банка-нерезидента Республики Казахстан</w:t>
            </w:r>
            <w:r w:rsidRPr="00052887">
              <w:rPr>
                <w:rStyle w:val="s0"/>
                <w:rFonts w:ascii="Times New Roman" w:hAnsi="Times New Roman" w:cs="Times New Roman"/>
                <w:color w:val="auto"/>
                <w:sz w:val="28"/>
                <w:szCs w:val="24"/>
              </w:rPr>
              <w:t xml:space="preserve"> к категории неплатежеспособных банков,</w:t>
            </w:r>
            <w:r w:rsidRPr="00052887">
              <w:rPr>
                <w:rFonts w:ascii="Times New Roman" w:hAnsi="Times New Roman"/>
                <w:b/>
                <w:bCs/>
                <w:sz w:val="28"/>
                <w:szCs w:val="24"/>
              </w:rPr>
              <w:t xml:space="preserve"> филиалов банков-нерезидентов Республики Казахстан,</w:t>
            </w:r>
            <w:r w:rsidRPr="00052887">
              <w:rPr>
                <w:rStyle w:val="s0"/>
                <w:rFonts w:ascii="Times New Roman" w:hAnsi="Times New Roman" w:cs="Times New Roman"/>
                <w:color w:val="auto"/>
                <w:sz w:val="28"/>
                <w:szCs w:val="24"/>
              </w:rPr>
              <w:t xml:space="preserve"> о консервации страховой (перестраховочной) организации либо принудительном выкупе ее акций, лишении лицензии финансовой организации,</w:t>
            </w:r>
            <w:r w:rsidRPr="00052887">
              <w:rPr>
                <w:rFonts w:ascii="Times New Roman" w:hAnsi="Times New Roman"/>
                <w:b/>
                <w:bCs/>
                <w:sz w:val="28"/>
                <w:szCs w:val="24"/>
              </w:rPr>
              <w:t xml:space="preserve"> филиала банка-нерезидента Республики Казахстан,</w:t>
            </w:r>
            <w:r w:rsidRPr="00052887">
              <w:rPr>
                <w:rStyle w:val="s0"/>
                <w:rFonts w:ascii="Times New Roman" w:hAnsi="Times New Roman" w:cs="Times New Roman"/>
                <w:color w:val="auto"/>
                <w:sz w:val="28"/>
                <w:szCs w:val="24"/>
              </w:rPr>
              <w:t xml:space="preserve"> </w:t>
            </w:r>
            <w:r w:rsidRPr="00052887">
              <w:rPr>
                <w:rFonts w:ascii="Times New Roman" w:hAnsi="Times New Roman"/>
                <w:b/>
                <w:bCs/>
                <w:sz w:val="28"/>
                <w:szCs w:val="24"/>
              </w:rPr>
              <w:t xml:space="preserve">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Style w:val="s0"/>
                <w:rFonts w:ascii="Times New Roman" w:hAnsi="Times New Roman" w:cs="Times New Roman"/>
                <w:color w:val="auto"/>
                <w:sz w:val="28"/>
                <w:szCs w:val="24"/>
              </w:rPr>
              <w:t xml:space="preserve">повлекших </w:t>
            </w:r>
            <w:r w:rsidRPr="00052887">
              <w:rPr>
                <w:rStyle w:val="s0"/>
                <w:rFonts w:ascii="Times New Roman" w:hAnsi="Times New Roman" w:cs="Times New Roman"/>
                <w:b/>
                <w:color w:val="auto"/>
                <w:sz w:val="28"/>
                <w:szCs w:val="24"/>
              </w:rPr>
              <w:t>их</w:t>
            </w:r>
            <w:r w:rsidRPr="00052887">
              <w:rPr>
                <w:rStyle w:val="s0"/>
                <w:rFonts w:ascii="Times New Roman" w:hAnsi="Times New Roman" w:cs="Times New Roman"/>
                <w:color w:val="auto"/>
                <w:sz w:val="28"/>
                <w:szCs w:val="24"/>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rsidRPr="00052887">
              <w:rPr>
                <w:rStyle w:val="s0"/>
                <w:rFonts w:ascii="Times New Roman" w:hAnsi="Times New Roman" w:cs="Times New Roman"/>
                <w:b/>
                <w:color w:val="auto"/>
                <w:sz w:val="28"/>
                <w:szCs w:val="24"/>
              </w:rPr>
              <w:t>либо вступления в законную силу решения суда</w:t>
            </w:r>
            <w:r w:rsidRPr="00052887">
              <w:rPr>
                <w:rStyle w:val="s0"/>
                <w:rFonts w:ascii="Times New Roman" w:hAnsi="Times New Roman" w:cs="Times New Roman"/>
                <w:color w:val="auto"/>
                <w:sz w:val="28"/>
                <w:szCs w:val="24"/>
              </w:rPr>
              <w:t xml:space="preserve"> о </w:t>
            </w:r>
            <w:r w:rsidRPr="00052887">
              <w:rPr>
                <w:rFonts w:ascii="Times New Roman" w:hAnsi="Times New Roman"/>
                <w:b/>
                <w:sz w:val="28"/>
                <w:szCs w:val="24"/>
              </w:rPr>
              <w:t xml:space="preserve">принудительном </w:t>
            </w:r>
            <w:r w:rsidRPr="00052887">
              <w:rPr>
                <w:rFonts w:ascii="Times New Roman" w:hAnsi="Times New Roman"/>
                <w:b/>
                <w:sz w:val="28"/>
                <w:szCs w:val="24"/>
              </w:rPr>
              <w:lastRenderedPageBreak/>
              <w:t>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r w:rsidRPr="00052887">
              <w:rPr>
                <w:rStyle w:val="s0"/>
                <w:rFonts w:ascii="Times New Roman" w:hAnsi="Times New Roman" w:cs="Times New Roman"/>
                <w:color w:val="auto"/>
                <w:sz w:val="28"/>
                <w:szCs w:val="24"/>
              </w:rPr>
              <w:t>.</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rPr>
            </w:pPr>
            <w:r w:rsidRPr="00052887">
              <w:rPr>
                <w:rStyle w:val="s0"/>
                <w:rFonts w:ascii="Times New Roman" w:hAnsi="Times New Roman" w:cs="Times New Roman"/>
                <w:color w:val="auto"/>
                <w:sz w:val="28"/>
                <w:szCs w:val="24"/>
              </w:rPr>
              <w:t>Указанное требование применяется в течение пяти лет после принятия уполномоченным органом решения об отнесении банка,</w:t>
            </w:r>
            <w:r w:rsidRPr="00052887">
              <w:rPr>
                <w:rFonts w:ascii="Times New Roman" w:hAnsi="Times New Roman"/>
                <w:b/>
                <w:sz w:val="28"/>
                <w:szCs w:val="24"/>
              </w:rPr>
              <w:t xml:space="preserve"> филиала банка-нерезидента Республики Казахстан </w:t>
            </w:r>
            <w:r w:rsidRPr="00052887">
              <w:rPr>
                <w:rStyle w:val="s0"/>
                <w:rFonts w:ascii="Times New Roman" w:hAnsi="Times New Roman" w:cs="Times New Roman"/>
                <w:color w:val="auto"/>
                <w:sz w:val="28"/>
                <w:szCs w:val="24"/>
              </w:rPr>
              <w:t xml:space="preserve">к категории неплатежеспособных банков, </w:t>
            </w:r>
            <w:r w:rsidRPr="00052887">
              <w:rPr>
                <w:rFonts w:ascii="Times New Roman" w:hAnsi="Times New Roman"/>
                <w:b/>
                <w:sz w:val="28"/>
                <w:szCs w:val="24"/>
              </w:rPr>
              <w:t>филиалов банков-нерезидентов Республики Казахстан,</w:t>
            </w:r>
            <w:r w:rsidRPr="00052887">
              <w:rPr>
                <w:rFonts w:ascii="Times New Roman" w:hAnsi="Times New Roman"/>
                <w:sz w:val="28"/>
                <w:szCs w:val="24"/>
              </w:rPr>
              <w:t xml:space="preserve"> </w:t>
            </w:r>
            <w:r w:rsidRPr="00052887">
              <w:rPr>
                <w:rStyle w:val="s0"/>
                <w:rFonts w:ascii="Times New Roman" w:hAnsi="Times New Roman" w:cs="Times New Roman"/>
                <w:color w:val="auto"/>
                <w:sz w:val="28"/>
                <w:szCs w:val="24"/>
              </w:rPr>
              <w:t xml:space="preserve">о консервации страховой (перестраховочной) организации либо принудительном выкупе ее акций, лишении лицензии финансовой организации, </w:t>
            </w:r>
            <w:r w:rsidRPr="00052887">
              <w:rPr>
                <w:rFonts w:ascii="Times New Roman" w:hAnsi="Times New Roman"/>
                <w:b/>
                <w:sz w:val="28"/>
                <w:szCs w:val="24"/>
              </w:rPr>
              <w:t>филиала банка-нерезидента Республики Казахстан,</w:t>
            </w:r>
            <w:r w:rsidRPr="00052887">
              <w:rPr>
                <w:rFonts w:ascii="Times New Roman" w:hAnsi="Times New Roman"/>
                <w:b/>
                <w:bCs/>
                <w:sz w:val="28"/>
                <w:szCs w:val="24"/>
              </w:rPr>
              <w:t xml:space="preserve"> филиала страховой (перестраховочной) организации-нерезидента Республики Казахстан, филиала страхового брокера-нерезидента Республики </w:t>
            </w:r>
            <w:r w:rsidRPr="00052887">
              <w:rPr>
                <w:rFonts w:ascii="Times New Roman" w:hAnsi="Times New Roman"/>
                <w:b/>
                <w:bCs/>
                <w:sz w:val="28"/>
                <w:szCs w:val="24"/>
              </w:rPr>
              <w:lastRenderedPageBreak/>
              <w:t xml:space="preserve">Казахстан, </w:t>
            </w:r>
            <w:r w:rsidRPr="00052887">
              <w:rPr>
                <w:rStyle w:val="s0"/>
                <w:rFonts w:ascii="Times New Roman" w:hAnsi="Times New Roman" w:cs="Times New Roman"/>
                <w:color w:val="auto"/>
                <w:sz w:val="28"/>
                <w:szCs w:val="24"/>
              </w:rPr>
              <w:t xml:space="preserve">повлекших </w:t>
            </w:r>
            <w:r w:rsidRPr="00052887">
              <w:rPr>
                <w:rStyle w:val="s0"/>
                <w:rFonts w:ascii="Times New Roman" w:hAnsi="Times New Roman" w:cs="Times New Roman"/>
                <w:b/>
                <w:color w:val="auto"/>
                <w:sz w:val="28"/>
                <w:szCs w:val="24"/>
              </w:rPr>
              <w:t>их</w:t>
            </w:r>
            <w:r w:rsidRPr="00052887">
              <w:rPr>
                <w:rStyle w:val="s0"/>
                <w:rFonts w:ascii="Times New Roman" w:hAnsi="Times New Roman" w:cs="Times New Roman"/>
                <w:color w:val="auto"/>
                <w:sz w:val="28"/>
                <w:szCs w:val="24"/>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rsidRPr="00052887">
              <w:rPr>
                <w:rStyle w:val="s0"/>
                <w:rFonts w:ascii="Times New Roman" w:hAnsi="Times New Roman" w:cs="Times New Roman"/>
                <w:b/>
                <w:color w:val="auto"/>
                <w:sz w:val="28"/>
                <w:szCs w:val="24"/>
              </w:rPr>
              <w:t xml:space="preserve"> либо вступления в законную силу решения суда</w:t>
            </w:r>
            <w:r w:rsidRPr="00052887">
              <w:rPr>
                <w:rStyle w:val="s0"/>
                <w:rFonts w:ascii="Times New Roman" w:hAnsi="Times New Roman" w:cs="Times New Roman"/>
                <w:color w:val="auto"/>
                <w:sz w:val="28"/>
                <w:szCs w:val="24"/>
              </w:rPr>
              <w:t xml:space="preserve"> </w:t>
            </w:r>
            <w:r w:rsidRPr="00052887">
              <w:rPr>
                <w:rStyle w:val="s0"/>
                <w:rFonts w:ascii="Times New Roman" w:hAnsi="Times New Roman" w:cs="Times New Roman"/>
                <w:b/>
                <w:color w:val="auto"/>
                <w:sz w:val="28"/>
                <w:szCs w:val="24"/>
              </w:rPr>
              <w:t>о</w:t>
            </w:r>
            <w:r w:rsidRPr="00052887">
              <w:rPr>
                <w:rStyle w:val="s0"/>
                <w:rFonts w:ascii="Times New Roman" w:hAnsi="Times New Roman" w:cs="Times New Roman"/>
                <w:color w:val="auto"/>
                <w:sz w:val="28"/>
                <w:szCs w:val="24"/>
              </w:rPr>
              <w:t xml:space="preserve"> </w:t>
            </w:r>
            <w:r w:rsidRPr="00052887">
              <w:rPr>
                <w:rFonts w:ascii="Times New Roman" w:hAnsi="Times New Roman"/>
                <w:b/>
                <w:sz w:val="28"/>
                <w:szCs w:val="24"/>
              </w:rPr>
              <w:t>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r w:rsidRPr="00052887">
              <w:rPr>
                <w:rStyle w:val="s0"/>
                <w:rFonts w:ascii="Times New Roman" w:hAnsi="Times New Roman" w:cs="Times New Roman"/>
                <w:color w:val="auto"/>
                <w:sz w:val="28"/>
                <w:szCs w:val="24"/>
              </w:rPr>
              <w:t xml:space="preserve">. </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color w:val="auto"/>
                <w:sz w:val="28"/>
                <w:szCs w:val="24"/>
              </w:rPr>
            </w:pPr>
            <w:r w:rsidRPr="00052887">
              <w:rPr>
                <w:rStyle w:val="s0"/>
                <w:rFonts w:ascii="Times New Roman" w:hAnsi="Times New Roman" w:cs="Times New Roman"/>
                <w:color w:val="auto"/>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sz w:val="28"/>
              </w:rPr>
            </w:pPr>
            <w:r w:rsidRPr="00052887">
              <w:rPr>
                <w:rFonts w:ascii="Times New Roman" w:hAnsi="Times New Roman"/>
                <w:sz w:val="28"/>
                <w:szCs w:val="24"/>
              </w:rPr>
              <w:t>5) у которого было отозвано согласие на назначение (избрание) на должность руководящего работника в данной и (или) иной финансовой организации,</w:t>
            </w:r>
            <w:r w:rsidRPr="00052887">
              <w:rPr>
                <w:rFonts w:ascii="Times New Roman" w:hAnsi="Times New Roman"/>
                <w:b/>
                <w:sz w:val="28"/>
                <w:szCs w:val="24"/>
              </w:rPr>
              <w:t xml:space="preserve"> данном и (или) ином филиале банка-нерезидента Республики Казахстан, филиале </w:t>
            </w:r>
            <w:r w:rsidRPr="00052887">
              <w:rPr>
                <w:rFonts w:ascii="Times New Roman" w:hAnsi="Times New Roman"/>
                <w:b/>
                <w:sz w:val="28"/>
                <w:szCs w:val="24"/>
              </w:rPr>
              <w:lastRenderedPageBreak/>
              <w:t>страховой (перестраховочной) организации-нерезидента Республики Казахстан, филиале страхового брокера-нерезидента Республики Казахстан</w:t>
            </w:r>
            <w:r w:rsidRPr="00052887">
              <w:rPr>
                <w:rFonts w:ascii="Times New Roman" w:hAnsi="Times New Roman"/>
                <w:sz w:val="28"/>
                <w:szCs w:val="24"/>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textAlignment w:val="baseline"/>
              <w:rPr>
                <w:rStyle w:val="s0"/>
                <w:rFonts w:ascii="Times New Roman" w:eastAsia="Calibri" w:hAnsi="Times New Roman" w:cs="Times New Roman"/>
                <w:color w:val="auto"/>
                <w:sz w:val="28"/>
              </w:rPr>
            </w:pPr>
            <w:r w:rsidRPr="00052887">
              <w:rPr>
                <w:rStyle w:val="s0"/>
                <w:rFonts w:ascii="Times New Roman" w:hAnsi="Times New Roman" w:cs="Times New Roman"/>
                <w:b/>
                <w:color w:val="auto"/>
                <w:sz w:val="28"/>
                <w:szCs w:val="24"/>
              </w:rPr>
              <w:t>Требования, предъявляемые к руководящим работникам филиала банка-нерезидента Республики Казахстан, определяются нормативным правовым актом уполномоченного органа.</w:t>
            </w:r>
          </w:p>
          <w:p w:rsidR="0048053B" w:rsidRPr="00052887" w:rsidRDefault="0048053B" w:rsidP="00FF7105">
            <w:pPr>
              <w:widowControl w:val="0"/>
              <w:spacing w:after="0" w:line="240" w:lineRule="auto"/>
              <w:ind w:left="34" w:firstLine="366"/>
              <w:jc w:val="both"/>
              <w:rPr>
                <w:rFonts w:ascii="Times New Roman" w:hAnsi="Times New Roman"/>
                <w:bCs/>
                <w:sz w:val="28"/>
              </w:rPr>
            </w:pPr>
            <w:r w:rsidRPr="00052887">
              <w:rPr>
                <w:rFonts w:ascii="Times New Roman" w:hAnsi="Times New Roman"/>
                <w:bCs/>
                <w:sz w:val="28"/>
                <w:szCs w:val="24"/>
              </w:rPr>
              <w:t>6. …</w:t>
            </w:r>
          </w:p>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t xml:space="preserve">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w:t>
            </w:r>
            <w:r w:rsidRPr="00052887">
              <w:rPr>
                <w:rFonts w:ascii="Times New Roman" w:hAnsi="Times New Roman"/>
                <w:b/>
                <w:bCs/>
                <w:sz w:val="28"/>
                <w:szCs w:val="24"/>
              </w:rPr>
              <w:t>(открываемого филиала банка-</w:t>
            </w:r>
            <w:r w:rsidRPr="00052887">
              <w:rPr>
                <w:rFonts w:ascii="Times New Roman" w:hAnsi="Times New Roman"/>
                <w:b/>
                <w:bCs/>
                <w:sz w:val="28"/>
                <w:szCs w:val="24"/>
              </w:rPr>
              <w:lastRenderedPageBreak/>
              <w:t>нерезидента Республики Казахстан)</w:t>
            </w:r>
            <w:r w:rsidRPr="00052887">
              <w:rPr>
                <w:rFonts w:ascii="Times New Roman" w:hAnsi="Times New Roman"/>
                <w:bCs/>
                <w:sz w:val="28"/>
                <w:szCs w:val="24"/>
              </w:rPr>
              <w:t xml:space="preserve">, в течение десяти рабочих дней со дня получения документов, подтверждающих государственную регистрацию юридического лица </w:t>
            </w:r>
            <w:r w:rsidRPr="00052887">
              <w:rPr>
                <w:rFonts w:ascii="Times New Roman" w:hAnsi="Times New Roman"/>
                <w:b/>
                <w:bCs/>
                <w:sz w:val="28"/>
                <w:szCs w:val="24"/>
              </w:rPr>
              <w:t>(учетную регистрацию филиала банка-нерезидента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8. Уполномоченный орган отказывает в выдаче согласия на назначение (избрание) руководящих работников банка по следующим основаниям:</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 xml:space="preserve">1) несоответствие руководящих работников требованиям, установленным настоящей статьей, </w:t>
            </w:r>
            <w:r w:rsidRPr="00052887">
              <w:rPr>
                <w:rFonts w:ascii="Times New Roman" w:hAnsi="Times New Roman"/>
                <w:b/>
                <w:bCs/>
                <w:sz w:val="28"/>
                <w:szCs w:val="24"/>
              </w:rPr>
              <w:t>или нормативным правовым актом уполномоченного органа (для руководящих работников филиала банка-нерезидента Республики Казахстан),</w:t>
            </w:r>
            <w:r w:rsidRPr="00052887">
              <w:rPr>
                <w:rFonts w:ascii="Times New Roman" w:hAnsi="Times New Roman"/>
                <w:bCs/>
                <w:sz w:val="28"/>
                <w:szCs w:val="24"/>
              </w:rPr>
              <w:t xml:space="preserve">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w:t>
            </w:r>
            <w:r w:rsidRPr="00052887">
              <w:rPr>
                <w:rFonts w:ascii="Times New Roman" w:hAnsi="Times New Roman"/>
                <w:bCs/>
                <w:sz w:val="28"/>
                <w:szCs w:val="24"/>
              </w:rPr>
              <w:lastRenderedPageBreak/>
              <w:t xml:space="preserve">бухгалтерском учете и финансовой отчетности»; </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К сведениям, указанным в подпунктах 7) и 8)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банк-нерезидент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11. …</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Отзыв уполномоченным органом согласия на назначение (избрание) руководящего работника банка является основанием для отзыва ранее выданного (выданных) согласия (согласий) данному руководящему работнику в иных финансовых организациях</w:t>
            </w:r>
            <w:r w:rsidRPr="00052887">
              <w:rPr>
                <w:rFonts w:ascii="Times New Roman" w:hAnsi="Times New Roman"/>
                <w:b/>
                <w:bCs/>
                <w:sz w:val="28"/>
                <w:szCs w:val="24"/>
              </w:rPr>
              <w:t xml:space="preserve">,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w:t>
            </w:r>
            <w:r w:rsidRPr="00052887">
              <w:rPr>
                <w:rFonts w:ascii="Times New Roman" w:hAnsi="Times New Roman"/>
                <w:b/>
                <w:bCs/>
                <w:sz w:val="28"/>
                <w:szCs w:val="24"/>
              </w:rPr>
              <w:lastRenderedPageBreak/>
              <w:t>Республики Казахстан</w:t>
            </w:r>
            <w:r w:rsidRPr="00052887">
              <w:rPr>
                <w:rFonts w:ascii="Times New Roman" w:hAnsi="Times New Roman"/>
                <w:bCs/>
                <w:sz w:val="28"/>
                <w:szCs w:val="24"/>
              </w:rPr>
              <w:t>.</w:t>
            </w:r>
          </w:p>
          <w:p w:rsidR="0048053B" w:rsidRPr="00052887" w:rsidRDefault="0048053B" w:rsidP="00FF7105">
            <w:pPr>
              <w:spacing w:after="0" w:line="240" w:lineRule="auto"/>
              <w:ind w:firstLine="426"/>
              <w:jc w:val="both"/>
              <w:textAlignment w:val="baseline"/>
              <w:rPr>
                <w:rFonts w:ascii="Times New Roman" w:hAnsi="Times New Roman"/>
                <w:sz w:val="28"/>
                <w:szCs w:val="28"/>
              </w:rPr>
            </w:pPr>
            <w:r w:rsidRPr="00052887">
              <w:rPr>
                <w:rFonts w:ascii="Times New Roman" w:hAnsi="Times New Roman"/>
                <w:sz w:val="28"/>
                <w:szCs w:val="28"/>
              </w:rPr>
              <w:t xml:space="preserve">13. Руководитель исполнительного органа организации, осуществляющей отдельные виды банковских операций, </w:t>
            </w:r>
            <w:r w:rsidRPr="00052887">
              <w:rPr>
                <w:rFonts w:ascii="Times New Roman" w:hAnsi="Times New Roman"/>
                <w:b/>
                <w:sz w:val="28"/>
                <w:szCs w:val="28"/>
              </w:rPr>
              <w:t>за исключением национальных компаний,</w:t>
            </w:r>
            <w:r w:rsidRPr="00052887">
              <w:rPr>
                <w:rFonts w:ascii="Times New Roman" w:hAnsi="Times New Roman"/>
                <w:sz w:val="28"/>
                <w:szCs w:val="28"/>
              </w:rPr>
              <w:t xml:space="preserve">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несоответствия требованиям настоящей статьи.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sz w:val="28"/>
                <w:szCs w:val="28"/>
              </w:rPr>
              <w:t xml:space="preserve">В случае применения уполномоченным органом меры надзорного реагирования, указанной в подпункте 12) пункта 1 статьи 46 настоящего Закона, к руководителю исполнительного органа </w:t>
            </w:r>
            <w:r w:rsidRPr="00052887">
              <w:rPr>
                <w:rFonts w:ascii="Times New Roman" w:hAnsi="Times New Roman"/>
                <w:sz w:val="28"/>
                <w:szCs w:val="28"/>
              </w:rPr>
              <w:lastRenderedPageBreak/>
              <w:t>организации, осуществляющей отдельные виды банковских операций, данная организация обязана расторгнуть трудовой договор с данным лицом либо принять меры по прекращению полномочий руководителя исполнительного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Определение лиц, принимаемых в качестве руководящих работников филиалов банков-нерезидентов Республики Казахстан.</w:t>
            </w:r>
          </w:p>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Согласно принятых специфических обязательств Республики Казахстан по финансовому сектору в ВТО в составе руководящих </w:t>
            </w:r>
            <w:r w:rsidRPr="00052887">
              <w:rPr>
                <w:rFonts w:ascii="Times New Roman" w:hAnsi="Times New Roman"/>
                <w:sz w:val="28"/>
                <w:szCs w:val="28"/>
              </w:rPr>
              <w:lastRenderedPageBreak/>
              <w:t>работников филиалов банков-нерезидентов Республики Казахстан должны быть не менее двух резидентов Республики Казахстан.</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Предусматривается запрет по аналогии с запретом, установленным пунктом 2 статьи 59 Закона Республики Казахстан «Об акционерных обществах» для руководящих работников финансовых организаций.</w:t>
            </w:r>
          </w:p>
          <w:p w:rsidR="0048053B" w:rsidRPr="00052887" w:rsidRDefault="0048053B" w:rsidP="00FF7105">
            <w:pPr>
              <w:widowControl w:val="0"/>
              <w:spacing w:after="0" w:line="240" w:lineRule="auto"/>
              <w:ind w:left="7" w:firstLine="311"/>
              <w:jc w:val="both"/>
              <w:rPr>
                <w:rFonts w:ascii="Times New Roman" w:hAnsi="Times New Roman"/>
                <w:sz w:val="28"/>
                <w:szCs w:val="28"/>
                <w:lang w:val="kk-KZ"/>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Ввиду того, что руководящие работники банков, до их назначения могли занимать должность руководящих работников также в филиалах банков-нерезидентов Республики Казахстан, филиалах страховых (перестраховочных) организаций-нерезидентов Республики Казахстан, филиалов страховых брокеров-нерезидентов Республики Казахстан. </w:t>
            </w:r>
          </w:p>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t>По аналогии с требованиями, предъявляемыми к руководящим работниками финансовых организаций.</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Предусматривается запрет по аналогии с запретом, установленным </w:t>
            </w:r>
            <w:r w:rsidRPr="00052887">
              <w:rPr>
                <w:rFonts w:ascii="Times New Roman" w:hAnsi="Times New Roman"/>
                <w:sz w:val="28"/>
                <w:szCs w:val="28"/>
              </w:rPr>
              <w:lastRenderedPageBreak/>
              <w:t>пунктом 2 статьи 59 Закона Республики Казахстан «Об акционерных обществах» для руководящих работников финансовых организаций.</w:t>
            </w: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Новые части третья и четвертая, часть четвертая пункта 1, часть вторая и новые части четвертая и пятая пункта 2, часть  вторая пункта 5 статьи 26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t>Статья 26. Лицензирование банковских и иных операций</w:t>
            </w:r>
          </w:p>
          <w:p w:rsidR="0048053B" w:rsidRPr="00052887" w:rsidRDefault="0048053B" w:rsidP="00FF7105">
            <w:pPr>
              <w:pStyle w:val="a9"/>
              <w:widowControl w:val="0"/>
              <w:numPr>
                <w:ilvl w:val="0"/>
                <w:numId w:val="33"/>
              </w:numPr>
              <w:spacing w:after="0" w:line="240" w:lineRule="auto"/>
              <w:ind w:left="0" w:firstLine="425"/>
              <w:contextualSpacing w:val="0"/>
              <w:jc w:val="both"/>
              <w:textAlignment w:val="baseline"/>
              <w:rPr>
                <w:rFonts w:ascii="Times New Roman" w:hAnsi="Times New Roman"/>
                <w:bCs/>
                <w:sz w:val="28"/>
                <w:szCs w:val="28"/>
                <w:lang w:eastAsia="en-US"/>
              </w:rPr>
            </w:pPr>
            <w:r w:rsidRPr="00052887">
              <w:rPr>
                <w:bCs/>
                <w:sz w:val="28"/>
                <w:szCs w:val="28"/>
                <w:lang w:eastAsia="en-US"/>
              </w:rPr>
              <w:t>…</w:t>
            </w: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r w:rsidRPr="00052887">
              <w:rPr>
                <w:rFonts w:ascii="Times New Roman" w:hAnsi="Times New Roman"/>
                <w:b/>
                <w:bCs/>
                <w:sz w:val="28"/>
                <w:szCs w:val="28"/>
              </w:rPr>
              <w:t>Отсутствует.</w:t>
            </w: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25"/>
              <w:jc w:val="both"/>
              <w:textAlignment w:val="baseline"/>
              <w:rPr>
                <w:rFonts w:ascii="Times New Roman" w:hAnsi="Times New Roman"/>
                <w:b/>
                <w:bCs/>
                <w:sz w:val="28"/>
                <w:szCs w:val="28"/>
              </w:rPr>
            </w:pPr>
            <w:r w:rsidRPr="00052887">
              <w:rPr>
                <w:rFonts w:ascii="Times New Roman" w:hAnsi="Times New Roman"/>
                <w:b/>
                <w:bCs/>
                <w:sz w:val="28"/>
                <w:szCs w:val="28"/>
              </w:rPr>
              <w:t>Отсутствует.</w:t>
            </w:r>
          </w:p>
          <w:p w:rsidR="0048053B" w:rsidRPr="00052887" w:rsidRDefault="0048053B" w:rsidP="00FF7105">
            <w:pPr>
              <w:widowControl w:val="0"/>
              <w:spacing w:after="0" w:line="240" w:lineRule="auto"/>
              <w:ind w:firstLine="425"/>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459"/>
              <w:contextualSpacing w:val="0"/>
              <w:jc w:val="both"/>
              <w:textAlignment w:val="baseline"/>
              <w:rPr>
                <w:rFonts w:ascii="Times New Roman" w:hAnsi="Times New Roman"/>
                <w:sz w:val="28"/>
                <w:szCs w:val="28"/>
                <w:lang w:eastAsia="en-US"/>
              </w:rPr>
            </w:pPr>
            <w:r w:rsidRPr="00052887">
              <w:rPr>
                <w:rFonts w:ascii="Times New Roman" w:hAnsi="Times New Roman"/>
                <w:sz w:val="28"/>
                <w:szCs w:val="28"/>
                <w:lang w:eastAsia="en-US"/>
              </w:rPr>
              <w:t xml:space="preserve">Уполномоченный орган вправе </w:t>
            </w:r>
            <w:r w:rsidRPr="00052887">
              <w:rPr>
                <w:rFonts w:ascii="Times New Roman" w:hAnsi="Times New Roman"/>
                <w:b/>
                <w:sz w:val="28"/>
                <w:szCs w:val="28"/>
                <w:lang w:eastAsia="en-US"/>
              </w:rPr>
              <w:t>при выдаче</w:t>
            </w:r>
            <w:r w:rsidRPr="00052887">
              <w:rPr>
                <w:rFonts w:ascii="Times New Roman" w:hAnsi="Times New Roman"/>
                <w:sz w:val="28"/>
                <w:szCs w:val="28"/>
                <w:lang w:eastAsia="en-US"/>
              </w:rPr>
              <w:t xml:space="preserve">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400"/>
              <w:jc w:val="both"/>
              <w:textAlignment w:val="baseline"/>
              <w:rPr>
                <w:rFonts w:ascii="Times New Roman" w:hAnsi="Times New Roman"/>
                <w:bCs/>
                <w:sz w:val="28"/>
                <w:szCs w:val="28"/>
              </w:rPr>
            </w:pPr>
            <w:r w:rsidRPr="00052887">
              <w:rPr>
                <w:rFonts w:ascii="Times New Roman" w:hAnsi="Times New Roman"/>
                <w:bCs/>
                <w:sz w:val="28"/>
                <w:szCs w:val="28"/>
              </w:rPr>
              <w:t>2. …</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Cs/>
                <w:sz w:val="28"/>
                <w:szCs w:val="28"/>
              </w:rPr>
            </w:pPr>
            <w:r w:rsidRPr="00052887">
              <w:rPr>
                <w:rFonts w:ascii="Times New Roman" w:hAnsi="Times New Roman"/>
                <w:bCs/>
                <w:sz w:val="28"/>
                <w:szCs w:val="28"/>
              </w:rPr>
              <w:t xml:space="preserve">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w:t>
            </w:r>
            <w:r w:rsidRPr="00052887">
              <w:rPr>
                <w:rFonts w:ascii="Times New Roman" w:hAnsi="Times New Roman"/>
                <w:bCs/>
                <w:sz w:val="28"/>
                <w:szCs w:val="28"/>
              </w:rPr>
              <w:lastRenderedPageBreak/>
              <w:t xml:space="preserve">обеспечение по </w:t>
            </w:r>
            <w:r w:rsidRPr="00052887">
              <w:rPr>
                <w:rFonts w:ascii="Times New Roman" w:hAnsi="Times New Roman"/>
                <w:b/>
                <w:bCs/>
                <w:sz w:val="28"/>
                <w:szCs w:val="28"/>
              </w:rPr>
              <w:t>автоматизации</w:t>
            </w:r>
            <w:r w:rsidRPr="00052887">
              <w:rPr>
                <w:rFonts w:ascii="Times New Roman" w:hAnsi="Times New Roman"/>
                <w:bCs/>
                <w:sz w:val="28"/>
                <w:szCs w:val="28"/>
              </w:rPr>
              <w:t xml:space="preserve">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w:t>
            </w: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403"/>
              <w:jc w:val="both"/>
              <w:textAlignment w:val="baseline"/>
              <w:rPr>
                <w:rFonts w:ascii="Times New Roman" w:hAnsi="Times New Roman"/>
                <w:b/>
                <w:bCs/>
                <w:sz w:val="28"/>
                <w:szCs w:val="28"/>
                <w:lang w:val="kk-KZ"/>
              </w:rPr>
            </w:pPr>
            <w:r w:rsidRPr="00052887">
              <w:rPr>
                <w:rFonts w:ascii="Times New Roman" w:hAnsi="Times New Roman"/>
                <w:b/>
                <w:bCs/>
                <w:sz w:val="28"/>
                <w:szCs w:val="28"/>
                <w:lang w:val="kk-KZ"/>
              </w:rPr>
              <w:t>Отсутствует.</w:t>
            </w: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403"/>
              <w:jc w:val="both"/>
              <w:textAlignment w:val="baseline"/>
              <w:rPr>
                <w:rFonts w:ascii="Times New Roman" w:hAnsi="Times New Roman"/>
                <w:bCs/>
                <w:sz w:val="28"/>
                <w:szCs w:val="28"/>
              </w:rPr>
            </w:pPr>
            <w:r w:rsidRPr="00052887">
              <w:rPr>
                <w:rFonts w:ascii="Times New Roman" w:hAnsi="Times New Roman"/>
                <w:bCs/>
                <w:sz w:val="28"/>
                <w:szCs w:val="28"/>
              </w:rPr>
              <w:t>5. …</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 xml:space="preserve">Уполномоченный орган выдает вновь создаваемому </w:t>
            </w:r>
            <w:r w:rsidRPr="00052887">
              <w:rPr>
                <w:rFonts w:ascii="Times New Roman" w:hAnsi="Times New Roman"/>
                <w:b/>
                <w:sz w:val="28"/>
                <w:szCs w:val="28"/>
              </w:rPr>
              <w:t>банку</w:t>
            </w:r>
            <w:r w:rsidRPr="00052887">
              <w:rPr>
                <w:rFonts w:ascii="Times New Roman" w:hAnsi="Times New Roman"/>
                <w:sz w:val="28"/>
                <w:szCs w:val="28"/>
              </w:rPr>
              <w:t xml:space="preserve"> лицензию либо мотивированный отказ в выдаче лицензии в течение десяти рабочих дней со дня получения документов, подтверждающих государственную регистрацию юридического лица.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26.</w:t>
            </w:r>
            <w:r w:rsidRPr="00052887">
              <w:rPr>
                <w:rFonts w:ascii="Times New Roman" w:hAnsi="Times New Roman"/>
                <w:b/>
                <w:bCs/>
                <w:sz w:val="28"/>
                <w:szCs w:val="28"/>
              </w:rPr>
              <w:t xml:space="preserve"> </w:t>
            </w:r>
            <w:r w:rsidRPr="00052887">
              <w:rPr>
                <w:rFonts w:ascii="Times New Roman" w:hAnsi="Times New Roman"/>
                <w:bCs/>
                <w:sz w:val="28"/>
                <w:szCs w:val="28"/>
              </w:rPr>
              <w:t>Лицензирование банковских и иных операций</w:t>
            </w:r>
          </w:p>
          <w:p w:rsidR="0048053B" w:rsidRPr="00052887" w:rsidRDefault="0048053B" w:rsidP="00FF7105">
            <w:pPr>
              <w:pStyle w:val="a9"/>
              <w:widowControl w:val="0"/>
              <w:numPr>
                <w:ilvl w:val="0"/>
                <w:numId w:val="34"/>
              </w:numPr>
              <w:spacing w:after="0" w:line="240" w:lineRule="auto"/>
              <w:ind w:left="33" w:firstLine="367"/>
              <w:contextualSpacing w:val="0"/>
              <w:jc w:val="both"/>
              <w:rPr>
                <w:rFonts w:ascii="Times New Roman" w:hAnsi="Times New Roman"/>
                <w:bCs/>
                <w:sz w:val="28"/>
                <w:szCs w:val="28"/>
                <w:lang w:eastAsia="en-US"/>
              </w:rPr>
            </w:pPr>
            <w:r w:rsidRPr="00052887">
              <w:rPr>
                <w:bCs/>
                <w:sz w:val="28"/>
                <w:szCs w:val="28"/>
                <w:lang w:eastAsia="en-US"/>
              </w:rPr>
              <w:t>…</w:t>
            </w:r>
          </w:p>
          <w:p w:rsidR="0048053B" w:rsidRPr="00052887" w:rsidRDefault="0048053B" w:rsidP="00FF7105">
            <w:pPr>
              <w:widowControl w:val="0"/>
              <w:spacing w:after="0" w:line="240" w:lineRule="auto"/>
              <w:ind w:left="33" w:firstLine="367"/>
              <w:jc w:val="both"/>
              <w:rPr>
                <w:rFonts w:ascii="Times New Roman" w:hAnsi="Times New Roman"/>
                <w:b/>
                <w:sz w:val="28"/>
                <w:szCs w:val="28"/>
              </w:rPr>
            </w:pPr>
            <w:r w:rsidRPr="00052887">
              <w:rPr>
                <w:rFonts w:ascii="Times New Roman" w:hAnsi="Times New Roman"/>
                <w:b/>
                <w:bCs/>
                <w:sz w:val="28"/>
                <w:szCs w:val="28"/>
              </w:rPr>
              <w:t xml:space="preserve">Лицензии на проведение банковских операций, предусмотренных </w:t>
            </w:r>
            <w:r w:rsidRPr="00052887">
              <w:rPr>
                <w:rFonts w:ascii="Times New Roman" w:hAnsi="Times New Roman"/>
                <w:b/>
                <w:sz w:val="28"/>
                <w:szCs w:val="28"/>
              </w:rPr>
              <w:t>подпунктами 1), 2), 3), 4), 5) и 6) пункта 1 статьи 52-5 настоящего Закона, выдаются уполномоченным органом только филиалам исламских банков-нерезидентов Республики Казахстан.</w:t>
            </w:r>
          </w:p>
          <w:p w:rsidR="0048053B" w:rsidRPr="00052887" w:rsidRDefault="0048053B" w:rsidP="00FF7105">
            <w:pPr>
              <w:widowControl w:val="0"/>
              <w:spacing w:after="0" w:line="240" w:lineRule="auto"/>
              <w:ind w:left="33" w:firstLine="367"/>
              <w:jc w:val="both"/>
              <w:rPr>
                <w:rFonts w:ascii="Times New Roman" w:hAnsi="Times New Roman"/>
                <w:b/>
                <w:bCs/>
                <w:sz w:val="28"/>
                <w:szCs w:val="28"/>
              </w:rPr>
            </w:pPr>
            <w:r w:rsidRPr="00052887">
              <w:rPr>
                <w:rFonts w:ascii="Times New Roman" w:hAnsi="Times New Roman"/>
                <w:b/>
                <w:bCs/>
                <w:sz w:val="28"/>
                <w:szCs w:val="28"/>
              </w:rPr>
              <w:t>Лицензии филиалу банка-нерезидента Республики Казахстан на проведение банковских и иных операций выдаются уполномоченным органом при наличии у банка-</w:t>
            </w:r>
            <w:r w:rsidRPr="00052887">
              <w:rPr>
                <w:rFonts w:ascii="Times New Roman" w:hAnsi="Times New Roman"/>
                <w:b/>
                <w:bCs/>
                <w:sz w:val="28"/>
                <w:szCs w:val="28"/>
              </w:rPr>
              <w:lastRenderedPageBreak/>
              <w:t xml:space="preserve">нерезидента Республики Казахстан действующей </w:t>
            </w:r>
            <w:r w:rsidRPr="00052887">
              <w:rPr>
                <w:rFonts w:ascii="Times New Roman" w:hAnsi="Times New Roman"/>
                <w:b/>
                <w:sz w:val="28"/>
                <w:szCs w:val="28"/>
              </w:rPr>
              <w:t>лицензии на проведение аналогичных по существу банковских и иных операций, выданной органом финансового надзора государства, резидентом которого является банк-нерезидент Республики Казахстан</w:t>
            </w:r>
            <w:r w:rsidRPr="00052887">
              <w:rPr>
                <w:rFonts w:ascii="Times New Roman" w:hAnsi="Times New Roman"/>
                <w:b/>
                <w:bCs/>
                <w:sz w:val="28"/>
                <w:szCs w:val="28"/>
              </w:rPr>
              <w:t xml:space="preserve">. </w:t>
            </w:r>
          </w:p>
          <w:p w:rsidR="0048053B" w:rsidRPr="00052887" w:rsidRDefault="0048053B" w:rsidP="00FF7105">
            <w:pPr>
              <w:widowControl w:val="0"/>
              <w:spacing w:after="0" w:line="240" w:lineRule="auto"/>
              <w:ind w:left="33" w:firstLine="367"/>
              <w:jc w:val="both"/>
              <w:rPr>
                <w:rFonts w:ascii="Times New Roman" w:hAnsi="Times New Roman"/>
                <w:b/>
                <w:bCs/>
                <w:sz w:val="28"/>
                <w:szCs w:val="28"/>
              </w:rPr>
            </w:pPr>
            <w:r w:rsidRPr="00052887">
              <w:rPr>
                <w:rFonts w:ascii="Times New Roman" w:hAnsi="Times New Roman"/>
                <w:sz w:val="28"/>
                <w:szCs w:val="28"/>
              </w:rPr>
              <w:t xml:space="preserve">Уполномоченный орган вправе при выдаче </w:t>
            </w:r>
            <w:r w:rsidRPr="00052887">
              <w:rPr>
                <w:rFonts w:ascii="Times New Roman" w:hAnsi="Times New Roman"/>
                <w:b/>
                <w:sz w:val="28"/>
                <w:szCs w:val="28"/>
              </w:rPr>
              <w:t>или переоформлении</w:t>
            </w:r>
            <w:r w:rsidRPr="00052887">
              <w:rPr>
                <w:rFonts w:ascii="Times New Roman" w:hAnsi="Times New Roman"/>
                <w:sz w:val="28"/>
                <w:szCs w:val="28"/>
              </w:rPr>
              <w:t xml:space="preserve"> лицензии уточнять наименования разрешенных к осуществлению операций банками и (или) организациями, осуществляющими отдельные виды банковских операций, в соответствии с законодательством Республики Казахстан.</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2. …</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Cs/>
                <w:sz w:val="28"/>
                <w:szCs w:val="28"/>
              </w:rPr>
            </w:pPr>
            <w:r w:rsidRPr="00052887">
              <w:rPr>
                <w:rFonts w:ascii="Times New Roman" w:hAnsi="Times New Roman"/>
                <w:bCs/>
                <w:sz w:val="28"/>
                <w:szCs w:val="28"/>
              </w:rPr>
              <w:t xml:space="preserve">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w:t>
            </w:r>
            <w:r w:rsidRPr="00052887">
              <w:rPr>
                <w:rFonts w:ascii="Times New Roman" w:hAnsi="Times New Roman"/>
                <w:bCs/>
                <w:sz w:val="28"/>
                <w:szCs w:val="28"/>
              </w:rPr>
              <w:lastRenderedPageBreak/>
              <w:t>обеспечение по автоматизации</w:t>
            </w:r>
            <w:r w:rsidRPr="00052887">
              <w:rPr>
                <w:rFonts w:ascii="Times New Roman" w:hAnsi="Times New Roman"/>
                <w:b/>
                <w:bCs/>
                <w:sz w:val="28"/>
                <w:szCs w:val="28"/>
              </w:rPr>
              <w:t xml:space="preserve"> ведения </w:t>
            </w:r>
            <w:r w:rsidRPr="00052887">
              <w:rPr>
                <w:rFonts w:ascii="Times New Roman" w:hAnsi="Times New Roman"/>
                <w:bCs/>
                <w:sz w:val="28"/>
                <w:szCs w:val="28"/>
              </w:rPr>
              <w:t>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кредитном комитете.</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 xml:space="preserve">Филиал банка-нерезидента Республики Казахстан после получения документа, подтверждающего учетную регистрацию филиала, и формирования активов, принимаемых в качестве резерва, в соответствии с частью второй пункта 6 статьи 42 настоящего Закона обязан представить в уполномоченный орган не позднее одного рабочего дня, следующего </w:t>
            </w:r>
            <w:r w:rsidRPr="00052887">
              <w:rPr>
                <w:rFonts w:ascii="Times New Roman" w:hAnsi="Times New Roman"/>
                <w:b/>
                <w:bCs/>
                <w:sz w:val="28"/>
                <w:szCs w:val="28"/>
              </w:rPr>
              <w:lastRenderedPageBreak/>
              <w:t xml:space="preserve">за днем формирования активов, документы, подтверждающие выполнение указанного требования, а также документ, подтверждающий оплату в бюджет </w:t>
            </w:r>
            <w:hyperlink r:id="rId25" w:history="1">
              <w:r w:rsidRPr="00052887">
                <w:rPr>
                  <w:rStyle w:val="a4"/>
                  <w:rFonts w:ascii="Times New Roman" w:hAnsi="Times New Roman"/>
                  <w:b/>
                  <w:bCs/>
                  <w:color w:val="auto"/>
                  <w:sz w:val="28"/>
                  <w:szCs w:val="28"/>
                  <w:u w:val="none"/>
                </w:rPr>
                <w:t>лицензионного сбора</w:t>
              </w:r>
            </w:hyperlink>
            <w:r w:rsidRPr="00052887">
              <w:rPr>
                <w:rFonts w:ascii="Times New Roman" w:hAnsi="Times New Roman"/>
                <w:b/>
                <w:bCs/>
                <w:sz w:val="28"/>
                <w:szCs w:val="28"/>
              </w:rPr>
              <w:t xml:space="preserve"> на право занятия отдельными видами деятельности, указанными в заявлении на открытие филиала банка-нерезидента Республики Казахстан, за исключением случаев оплаты через платежный шлюз «электронного правительства».</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 xml:space="preserve">До начала осуществления филиалом банка-нерезидента Республики Казахстан банковской деятельности банк-нерезидент Республики Казахстан выполняет требования части второй настоящего пункта и обеспечивает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w:t>
            </w:r>
            <w:r w:rsidRPr="00052887">
              <w:rPr>
                <w:rFonts w:ascii="Times New Roman" w:hAnsi="Times New Roman"/>
                <w:b/>
                <w:bCs/>
                <w:sz w:val="28"/>
                <w:szCs w:val="28"/>
              </w:rPr>
              <w:lastRenderedPageBreak/>
              <w:t>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5. …</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Cs/>
                <w:sz w:val="28"/>
                <w:szCs w:val="28"/>
              </w:rPr>
              <w:t xml:space="preserve">Уполномоченный орган выдает вновь создаваемому банку </w:t>
            </w:r>
            <w:r w:rsidRPr="00052887">
              <w:rPr>
                <w:rFonts w:ascii="Times New Roman" w:hAnsi="Times New Roman"/>
                <w:b/>
                <w:bCs/>
                <w:sz w:val="28"/>
                <w:szCs w:val="28"/>
              </w:rPr>
              <w:t>(открываемому филиалу банка-нерезидента Республики Казахстан)</w:t>
            </w:r>
            <w:r w:rsidRPr="00052887">
              <w:rPr>
                <w:rFonts w:ascii="Times New Roman" w:hAnsi="Times New Roman"/>
                <w:bCs/>
                <w:sz w:val="28"/>
                <w:szCs w:val="28"/>
              </w:rPr>
              <w:t xml:space="preserve"> лицензию либо мотивированный отказ в выдаче лицензии в течение десяти рабочих дней со дня получения документов, подтверждающих государственную регистрацию юридического лица </w:t>
            </w:r>
            <w:r w:rsidRPr="00052887">
              <w:rPr>
                <w:rFonts w:ascii="Times New Roman" w:hAnsi="Times New Roman"/>
                <w:b/>
                <w:bCs/>
                <w:sz w:val="28"/>
                <w:szCs w:val="28"/>
              </w:rPr>
              <w:t>(учетную регистрацию филиала банка-нерезидента Республики Казахстан)</w:t>
            </w: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В соответствии с пунктом 1 статьи 4 Закона Республики Казахстан «О государственном регулировании, контроле и надзоре финансового рынка и финансовых организаций» не допускается осуществление профессиональной деятельности на финансовом рынке лицами, не обладающими соответствующей лицензией, выданной в соответствии с законодательством Республики Казахстан.</w:t>
            </w:r>
          </w:p>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 xml:space="preserve">По аналогии с банками, установление процедуры лицензирования банковской деятельности филиала банка-нерезидента Республики Казахстан и определение условий для начала осуществления банковской деятельности.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Новые подпункты 2-1) и 2-2), подпункт 5), новый подпункт 6) пункта 1, пункты 2 и 3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27. Основания отказа в выдаче лицензии на проведение банковских или иных операций</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1. Отказ в выдаче лицензии на проведение банковской или иной операции производится в случаях:</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2-1)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2-2)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r w:rsidRPr="00052887">
              <w:rPr>
                <w:rFonts w:ascii="Times New Roman" w:hAnsi="Times New Roman"/>
                <w:bCs/>
                <w:sz w:val="28"/>
                <w:szCs w:val="24"/>
              </w:rPr>
              <w:t xml:space="preserve">5) несоответствия руководящего работника юридического лица, желающего получить лицензию на осуществление отдельных видов банковских операций, требованиям статьи 20 настоящего Закона, несогласования руководящего работника из числа избранных органами общества </w:t>
            </w:r>
            <w:r w:rsidRPr="00052887">
              <w:rPr>
                <w:rFonts w:ascii="Times New Roman" w:hAnsi="Times New Roman"/>
                <w:b/>
                <w:bCs/>
                <w:sz w:val="28"/>
                <w:szCs w:val="24"/>
              </w:rPr>
              <w:t>(для вновь создаваемого банка)</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Cs/>
                <w:sz w:val="28"/>
                <w:szCs w:val="24"/>
              </w:rPr>
              <w:t xml:space="preserve"> </w:t>
            </w:r>
            <w:r w:rsidRPr="00052887">
              <w:rPr>
                <w:rFonts w:ascii="Times New Roman" w:hAnsi="Times New Roman"/>
                <w:b/>
                <w:bCs/>
                <w:sz w:val="28"/>
                <w:szCs w:val="24"/>
              </w:rPr>
              <w:t>6)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eastAsia="Calibri" w:hAnsi="Times New Roman"/>
                <w:sz w:val="28"/>
                <w:szCs w:val="24"/>
              </w:rPr>
            </w:pPr>
            <w:r w:rsidRPr="00052887">
              <w:rPr>
                <w:rFonts w:ascii="Times New Roman" w:hAnsi="Times New Roman"/>
                <w:sz w:val="28"/>
                <w:szCs w:val="24"/>
              </w:rPr>
              <w:t xml:space="preserve">2. В случае получения отказа в выдаче лицензии, за исключением случая, установленного пунктом 3 настоящей статьи, </w:t>
            </w:r>
            <w:r w:rsidRPr="00052887">
              <w:rPr>
                <w:rFonts w:ascii="Times New Roman" w:hAnsi="Times New Roman"/>
                <w:b/>
                <w:sz w:val="28"/>
                <w:szCs w:val="24"/>
              </w:rPr>
              <w:t>юридическое лицо, желающее стать банком</w:t>
            </w:r>
            <w:r w:rsidRPr="00052887">
              <w:rPr>
                <w:rFonts w:ascii="Times New Roman" w:hAnsi="Times New Roman"/>
                <w:sz w:val="28"/>
                <w:szCs w:val="24"/>
              </w:rPr>
              <w:t>,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3. В случае получения отказа в выдаче лицензии по основанию, предусмотренному подпунктом 5) пункта 1 настоящей статьи, юридическое лицо, желающее стать банком, устраняет несоответствия и вновь обращается с заявлением на получение лицензии с представлением документов лиц, </w:t>
            </w:r>
            <w:r w:rsidRPr="00052887">
              <w:rPr>
                <w:rFonts w:ascii="Times New Roman" w:hAnsi="Times New Roman"/>
                <w:bCs/>
                <w:sz w:val="28"/>
                <w:szCs w:val="24"/>
              </w:rPr>
              <w:lastRenderedPageBreak/>
              <w:t>предлагаемых на должности руководящих работников банка, в соответствии с требованиями статьи 20 настоящего Закона взамен лиц, в согласовании которых было отказано.</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27.</w:t>
            </w:r>
            <w:r w:rsidRPr="00052887">
              <w:rPr>
                <w:rFonts w:ascii="Times New Roman" w:hAnsi="Times New Roman"/>
                <w:b/>
                <w:bCs/>
                <w:sz w:val="28"/>
                <w:szCs w:val="24"/>
              </w:rPr>
              <w:t xml:space="preserve"> </w:t>
            </w:r>
            <w:r w:rsidRPr="00052887">
              <w:rPr>
                <w:rFonts w:ascii="Times New Roman" w:hAnsi="Times New Roman"/>
                <w:bCs/>
                <w:sz w:val="28"/>
                <w:szCs w:val="24"/>
              </w:rPr>
              <w:t>Основания отказа в выдаче лицензии на проведение банковских или иных операций</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1. Отказ в выдаче лицензии на проведение банковской или иной операции производится в случаях:</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2-1) невыполнение требования по формированию активов филиала банка-нерезидента Республики Казахстан, </w:t>
            </w:r>
            <w:r w:rsidRPr="00052887">
              <w:rPr>
                <w:rFonts w:ascii="Times New Roman" w:hAnsi="Times New Roman"/>
                <w:b/>
                <w:bCs/>
                <w:sz w:val="28"/>
                <w:szCs w:val="24"/>
              </w:rPr>
              <w:lastRenderedPageBreak/>
              <w:t>принимаемых в качестве резерва, в соответствии с частью второй пункта 6 статьи 42 настоящего Закона;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2-2) отсутствия у банка-нерезидента Республики Казахстан действующей </w:t>
            </w:r>
            <w:r w:rsidRPr="00052887">
              <w:rPr>
                <w:rFonts w:ascii="Times New Roman" w:hAnsi="Times New Roman"/>
                <w:b/>
                <w:sz w:val="28"/>
                <w:szCs w:val="24"/>
              </w:rPr>
              <w:t>лицензии на проведение аналогичной по существу банковской или иной операции, выданной органом финансового надзора государства, резидентом которого является банк-нерезидент Республики Казахстан</w:t>
            </w:r>
            <w:r w:rsidRPr="00052887">
              <w:rPr>
                <w:rFonts w:ascii="Times New Roman" w:hAnsi="Times New Roman"/>
                <w:b/>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r w:rsidRPr="00052887">
              <w:rPr>
                <w:rFonts w:ascii="Times New Roman" w:hAnsi="Times New Roman"/>
                <w:bCs/>
                <w:sz w:val="28"/>
                <w:szCs w:val="24"/>
              </w:rPr>
              <w:t>5) несоответствия руководящего работника юридического лица, желающего получить лицензию на осуществление отдельных видов банковских операций, требованиям статьи 20 настоящего Закона, несогласования руководящего работника из числа избранных органами общества (для вновь создаваемого банка</w:t>
            </w:r>
            <w:r w:rsidRPr="00052887">
              <w:rPr>
                <w:rFonts w:ascii="Times New Roman" w:hAnsi="Times New Roman"/>
                <w:b/>
                <w:bCs/>
                <w:sz w:val="28"/>
                <w:szCs w:val="24"/>
              </w:rPr>
              <w:t>, открываемого филиала банка-нерезидента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 xml:space="preserve">6) несоблюдения требования, </w:t>
            </w:r>
            <w:r w:rsidRPr="00052887">
              <w:rPr>
                <w:rFonts w:ascii="Times New Roman" w:hAnsi="Times New Roman"/>
                <w:b/>
                <w:bCs/>
                <w:sz w:val="28"/>
                <w:szCs w:val="24"/>
              </w:rPr>
              <w:lastRenderedPageBreak/>
              <w:t>указанного в пункте 1-1 статьи 20 настоящего Закона, по наличию в числе руководящих работников филиала банка-нерезидента Республики Казахстан не менее двух руководящих работников-резидентов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2. В случае получения отказа в выдаче лицензии, за исключением случая, установленного пунктом 3 настоящей статьи, </w:t>
            </w:r>
            <w:r w:rsidRPr="00052887">
              <w:rPr>
                <w:rFonts w:ascii="Times New Roman" w:hAnsi="Times New Roman"/>
                <w:b/>
                <w:bCs/>
                <w:sz w:val="28"/>
                <w:szCs w:val="24"/>
              </w:rPr>
              <w:t>заявитель</w:t>
            </w:r>
            <w:r w:rsidRPr="00052887">
              <w:rPr>
                <w:rFonts w:ascii="Times New Roman" w:hAnsi="Times New Roman"/>
                <w:bCs/>
                <w:sz w:val="28"/>
                <w:szCs w:val="24"/>
              </w:rPr>
              <w:t xml:space="preserve"> устраняет несоответствия и вновь обращается с заявлением на получение лицензии с представлением исправленных документов, на основании которых был направлен отказ в выдаче лицензии.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3. В случае получения отказа в выдаче лицензии по основанию, предусмотренному подпунктом 5) пункта 1 настоящей статьи, </w:t>
            </w:r>
            <w:r w:rsidRPr="00052887">
              <w:rPr>
                <w:rFonts w:ascii="Times New Roman" w:hAnsi="Times New Roman"/>
                <w:b/>
                <w:bCs/>
                <w:sz w:val="28"/>
                <w:szCs w:val="24"/>
              </w:rPr>
              <w:t>заявитель</w:t>
            </w:r>
            <w:r w:rsidRPr="00052887">
              <w:rPr>
                <w:rFonts w:ascii="Times New Roman" w:hAnsi="Times New Roman"/>
                <w:bCs/>
                <w:sz w:val="28"/>
                <w:szCs w:val="24"/>
              </w:rPr>
              <w:t xml:space="preserve"> устраняет несоответствия и вновь обращается с заявлением на получение лицензии с представлением документов лиц, предлагаемых на должности руководящих работников банка, в </w:t>
            </w:r>
            <w:r w:rsidRPr="00052887">
              <w:rPr>
                <w:rFonts w:ascii="Times New Roman" w:hAnsi="Times New Roman"/>
                <w:bCs/>
                <w:sz w:val="28"/>
                <w:szCs w:val="24"/>
              </w:rPr>
              <w:lastRenderedPageBreak/>
              <w:t>соответствии с требованиями статьи 20 настоящего Закона взамен лиц, в согласовании которых было отказано.</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Выдача лицензии на проведение банковской и иной деятельности является государственной услугой, в связи, с чем необходимо на уровне закона установить основания отказа в выдачи лицензии филиалу банка-нерезидента Республики Казахстан.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Новая часть вторая пункта 6, </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четвертая пункта 8, часть первая пункта 15 статьи 29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sz w:val="28"/>
                <w:szCs w:val="24"/>
              </w:rPr>
            </w:pPr>
            <w:r w:rsidRPr="00052887">
              <w:rPr>
                <w:rFonts w:ascii="Times New Roman" w:hAnsi="Times New Roman"/>
                <w:bCs/>
                <w:sz w:val="28"/>
                <w:szCs w:val="24"/>
              </w:rPr>
              <w:t>Статья 29. Создание, закрытие филиалов и представительств банка</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r w:rsidRPr="00052887">
              <w:rPr>
                <w:rFonts w:ascii="Times New Roman" w:hAnsi="Times New Roman"/>
                <w:b/>
                <w:bCs/>
                <w:sz w:val="28"/>
                <w:szCs w:val="24"/>
              </w:rPr>
              <w:t>6.</w:t>
            </w:r>
            <w:r w:rsidRPr="00052887">
              <w:rPr>
                <w:rFonts w:ascii="Times New Roman" w:hAnsi="Times New Roman"/>
                <w:bCs/>
                <w:sz w:val="28"/>
                <w:szCs w:val="24"/>
              </w:rPr>
              <w:t xml:space="preserve"> …</w:t>
            </w:r>
          </w:p>
          <w:p w:rsidR="0048053B" w:rsidRPr="00052887" w:rsidRDefault="0048053B" w:rsidP="00FF7105">
            <w:pPr>
              <w:widowControl w:val="0"/>
              <w:spacing w:after="0" w:line="240" w:lineRule="auto"/>
              <w:ind w:firstLine="403"/>
              <w:jc w:val="both"/>
              <w:textAlignment w:val="baseline"/>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53"/>
              <w:jc w:val="both"/>
              <w:textAlignment w:val="baseline"/>
              <w:rPr>
                <w:rFonts w:ascii="Times New Roman" w:hAnsi="Times New Roman"/>
                <w:bCs/>
                <w:sz w:val="28"/>
                <w:szCs w:val="24"/>
              </w:rPr>
            </w:pPr>
            <w:r w:rsidRPr="00052887">
              <w:rPr>
                <w:rFonts w:ascii="Times New Roman" w:hAnsi="Times New Roman"/>
                <w:b/>
                <w:bCs/>
                <w:sz w:val="28"/>
                <w:szCs w:val="24"/>
              </w:rPr>
              <w:t>8.</w:t>
            </w:r>
            <w:r w:rsidRPr="00052887">
              <w:rPr>
                <w:rFonts w:ascii="Times New Roman" w:hAnsi="Times New Roman"/>
                <w:bCs/>
                <w:sz w:val="28"/>
                <w:szCs w:val="24"/>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Cs/>
                <w:sz w:val="28"/>
                <w:szCs w:val="24"/>
              </w:rPr>
              <w:t xml:space="preserve">15. Уполномоченный орган требует закрытия филиала либо дополнительного помещения филиала или представительства банка-резидента и </w:t>
            </w:r>
            <w:r w:rsidRPr="00052887">
              <w:rPr>
                <w:rFonts w:ascii="Times New Roman" w:hAnsi="Times New Roman"/>
                <w:b/>
                <w:bCs/>
                <w:sz w:val="28"/>
                <w:szCs w:val="24"/>
              </w:rPr>
              <w:t>представительства банка-нерезидента</w:t>
            </w:r>
            <w:r w:rsidRPr="00052887">
              <w:rPr>
                <w:rFonts w:ascii="Times New Roman" w:hAnsi="Times New Roman"/>
                <w:bCs/>
                <w:sz w:val="28"/>
                <w:szCs w:val="24"/>
              </w:rPr>
              <w:t xml:space="preserve"> Республики Казахстан, </w:t>
            </w:r>
            <w:r w:rsidRPr="00052887">
              <w:rPr>
                <w:rFonts w:ascii="Times New Roman" w:hAnsi="Times New Roman"/>
                <w:bCs/>
                <w:sz w:val="28"/>
                <w:szCs w:val="24"/>
              </w:rPr>
              <w:lastRenderedPageBreak/>
              <w:t>в случае невыполнения требований пунктов 6, 7, 8-1, 11 и 13 настоящей статьи.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sz w:val="28"/>
                <w:szCs w:val="24"/>
              </w:rPr>
            </w:pPr>
            <w:r w:rsidRPr="00052887">
              <w:rPr>
                <w:rFonts w:ascii="Times New Roman" w:hAnsi="Times New Roman"/>
                <w:bCs/>
                <w:sz w:val="28"/>
                <w:szCs w:val="24"/>
              </w:rPr>
              <w:lastRenderedPageBreak/>
              <w:t>Статья 29.</w:t>
            </w:r>
            <w:r w:rsidRPr="00052887">
              <w:rPr>
                <w:rFonts w:ascii="Times New Roman" w:hAnsi="Times New Roman"/>
                <w:b/>
                <w:bCs/>
                <w:sz w:val="28"/>
                <w:szCs w:val="24"/>
              </w:rPr>
              <w:t xml:space="preserve"> </w:t>
            </w:r>
            <w:r w:rsidRPr="00052887">
              <w:rPr>
                <w:rFonts w:ascii="Times New Roman" w:hAnsi="Times New Roman"/>
                <w:bCs/>
                <w:sz w:val="28"/>
                <w:szCs w:val="24"/>
              </w:rPr>
              <w:t>Создание, закрытие филиалов и представительств банка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6.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В случае увеличения количества дополнительных помещений филиала банка-нерезидента Республики Казахстан, требование о выполнении обязательного условия, предусмотренного частью первой настоящего пункта, применяется к филиалу банка-нерезидента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
                <w:bCs/>
                <w:sz w:val="28"/>
                <w:szCs w:val="24"/>
              </w:rPr>
              <w:t>8.</w:t>
            </w:r>
            <w:r w:rsidRPr="00052887">
              <w:rPr>
                <w:rFonts w:ascii="Times New Roman" w:hAnsi="Times New Roman"/>
                <w:bCs/>
                <w:sz w:val="28"/>
                <w:szCs w:val="24"/>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 xml:space="preserve">В случаях увеличения количества дополнительных помещений, филиала банка-нерезидента Республики Казахстан или уменьшения количества его </w:t>
            </w:r>
            <w:r w:rsidRPr="00052887">
              <w:rPr>
                <w:rFonts w:ascii="Times New Roman" w:hAnsi="Times New Roman"/>
                <w:b/>
                <w:bCs/>
                <w:sz w:val="28"/>
                <w:szCs w:val="24"/>
              </w:rPr>
              <w:lastRenderedPageBreak/>
              <w:t>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или уменьшении количества помещений филиала банка-нерезидента Республики Казахстан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Cs/>
                <w:sz w:val="28"/>
                <w:szCs w:val="24"/>
              </w:rPr>
              <w:t xml:space="preserve">15. Уполномоченный орган требует закрытия филиала либо дополнительного помещения филиала или представительства банка-резидента и </w:t>
            </w:r>
            <w:r w:rsidRPr="00052887">
              <w:rPr>
                <w:rFonts w:ascii="Times New Roman" w:hAnsi="Times New Roman"/>
                <w:b/>
                <w:bCs/>
                <w:sz w:val="28"/>
                <w:szCs w:val="24"/>
              </w:rPr>
              <w:t>дополнительного помещения филиала либо</w:t>
            </w:r>
            <w:r w:rsidRPr="00052887">
              <w:rPr>
                <w:rFonts w:ascii="Times New Roman" w:hAnsi="Times New Roman"/>
                <w:bCs/>
                <w:sz w:val="28"/>
                <w:szCs w:val="24"/>
              </w:rPr>
              <w:t xml:space="preserve"> представительства банка-нерезидента Республики Казахстан, в случае невыполнения требований </w:t>
            </w:r>
            <w:r w:rsidRPr="00052887">
              <w:rPr>
                <w:rFonts w:ascii="Times New Roman" w:hAnsi="Times New Roman"/>
                <w:bCs/>
                <w:sz w:val="28"/>
                <w:szCs w:val="24"/>
              </w:rPr>
              <w:lastRenderedPageBreak/>
              <w:t>пунктов 6, 7, 8-1, 11 и 13 настоящей статьи.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Для целей получения информации о количестве, месте нахождения дополнительных помещений филиала банка-нерезидента Республики Казахстан на территории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вторая подпункта 9) пункта 11 статьи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ind w:firstLine="320"/>
              <w:jc w:val="both"/>
              <w:rPr>
                <w:rFonts w:ascii="Times New Roman" w:hAnsi="Times New Roman"/>
                <w:sz w:val="28"/>
                <w:szCs w:val="28"/>
              </w:rPr>
            </w:pPr>
            <w:r w:rsidRPr="00052887">
              <w:rPr>
                <w:rFonts w:ascii="Times New Roman" w:hAnsi="Times New Roman"/>
                <w:sz w:val="28"/>
                <w:szCs w:val="28"/>
              </w:rPr>
              <w:t>Статья 30. Банковская деятельность</w:t>
            </w:r>
          </w:p>
          <w:p w:rsidR="0048053B" w:rsidRPr="00052887" w:rsidRDefault="0048053B" w:rsidP="00FF7105">
            <w:pPr>
              <w:ind w:firstLine="32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9)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 </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ind w:firstLine="320"/>
              <w:jc w:val="both"/>
              <w:rPr>
                <w:rFonts w:ascii="Times New Roman" w:hAnsi="Times New Roman"/>
                <w:sz w:val="28"/>
                <w:szCs w:val="28"/>
              </w:rPr>
            </w:pPr>
            <w:r w:rsidRPr="00052887">
              <w:rPr>
                <w:rFonts w:ascii="Times New Roman" w:hAnsi="Times New Roman"/>
                <w:sz w:val="28"/>
                <w:szCs w:val="28"/>
              </w:rPr>
              <w:t>Статья 30. Банковская деятельность</w:t>
            </w:r>
          </w:p>
          <w:p w:rsidR="0048053B" w:rsidRPr="00052887" w:rsidRDefault="0048053B" w:rsidP="00FF7105">
            <w:pPr>
              <w:ind w:firstLine="32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11. Банки, помимо банковских операций, предусмотренных пунктом 2 настоящей статьи, вправе осуществлять при наличии лицензии уполномоченного органа следующие операции: </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9) сейфовые операции: услуги по хранению ценных бумаг </w:t>
            </w:r>
            <w:r w:rsidRPr="00052887">
              <w:rPr>
                <w:rFonts w:ascii="Times New Roman" w:hAnsi="Times New Roman"/>
                <w:b/>
                <w:sz w:val="28"/>
                <w:szCs w:val="28"/>
              </w:rPr>
              <w:t>и иных</w:t>
            </w:r>
            <w:r w:rsidRPr="00052887">
              <w:rPr>
                <w:rFonts w:ascii="Times New Roman" w:hAnsi="Times New Roman"/>
                <w:sz w:val="28"/>
                <w:szCs w:val="28"/>
              </w:rPr>
              <w:t xml:space="preserve"> </w:t>
            </w:r>
            <w:r w:rsidRPr="00052887">
              <w:rPr>
                <w:rFonts w:ascii="Times New Roman" w:hAnsi="Times New Roman"/>
                <w:b/>
                <w:sz w:val="28"/>
                <w:szCs w:val="28"/>
              </w:rPr>
              <w:t>финансовых инструментов</w:t>
            </w:r>
            <w:r w:rsidRPr="00052887">
              <w:rPr>
                <w:rFonts w:ascii="Times New Roman" w:hAnsi="Times New Roman"/>
                <w:sz w:val="28"/>
                <w:szCs w:val="28"/>
              </w:rPr>
              <w:t xml:space="preserve">, выпущенных в документарной форме, документов и ценностей клиентов, включая сдачу в аренду сейфовых ящиков, шкафов и помещений. </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 xml:space="preserve">Операции, указанные в подпункте 9) части первой настоящего пункта, помимо банков вправе осуществлять центральный депозитарий в целях оказания услуг по хранению </w:t>
            </w:r>
            <w:r w:rsidRPr="00052887">
              <w:rPr>
                <w:rFonts w:ascii="Times New Roman" w:hAnsi="Times New Roman"/>
                <w:b/>
                <w:sz w:val="28"/>
                <w:szCs w:val="28"/>
              </w:rPr>
              <w:lastRenderedPageBreak/>
              <w:t>финансовых инструментов, выпущенных в документарной форме.</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4"/>
              <w:jc w:val="both"/>
              <w:rPr>
                <w:rFonts w:ascii="Times New Roman" w:hAnsi="Times New Roman"/>
                <w:bCs/>
                <w:sz w:val="28"/>
                <w:szCs w:val="28"/>
              </w:rPr>
            </w:pPr>
            <w:r w:rsidRPr="00052887">
              <w:rPr>
                <w:rFonts w:ascii="Times New Roman" w:hAnsi="Times New Roman"/>
                <w:bCs/>
                <w:sz w:val="28"/>
                <w:szCs w:val="28"/>
              </w:rPr>
              <w:lastRenderedPageBreak/>
              <w:t>В целях расширения перечня сейфовых операций с иными, помимо ценных бумаг, финансовыми инструментами. В частности, ценных бумаг, выпущенных в соответствии с иностранным законодательством, которые согласно казахстанскому законодательству не признаны в качестве ценных бумаг (к примеру, ваучеры, векселя и т.д., выпущенные по законодательству иностранных государств).</w:t>
            </w:r>
          </w:p>
          <w:p w:rsidR="0048053B" w:rsidRPr="00052887" w:rsidRDefault="0048053B" w:rsidP="00FF7105">
            <w:pPr>
              <w:widowControl w:val="0"/>
              <w:spacing w:after="0" w:line="240" w:lineRule="auto"/>
              <w:ind w:firstLine="284"/>
              <w:jc w:val="both"/>
              <w:rPr>
                <w:rFonts w:ascii="Times New Roman" w:hAnsi="Times New Roman"/>
                <w:sz w:val="28"/>
                <w:szCs w:val="24"/>
              </w:rPr>
            </w:pPr>
            <w:r w:rsidRPr="00052887">
              <w:rPr>
                <w:rFonts w:ascii="Times New Roman" w:hAnsi="Times New Roman"/>
                <w:bCs/>
                <w:sz w:val="28"/>
                <w:szCs w:val="28"/>
              </w:rPr>
              <w:t xml:space="preserve">В целях расширения деятельности центрального депозитария в части отдельных видов банковских операций, таких как сейфовое хранение документарных ценных бумаг и иных финансовых инструментов, выпущенных </w:t>
            </w:r>
            <w:r w:rsidRPr="00052887">
              <w:rPr>
                <w:rFonts w:ascii="Times New Roman" w:hAnsi="Times New Roman"/>
                <w:bCs/>
                <w:sz w:val="28"/>
                <w:szCs w:val="28"/>
              </w:rPr>
              <w:lastRenderedPageBreak/>
              <w:t>в документарной форме и предоставления возможности взаимодействия с иностранными кастодианами.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12 статьи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0"/>
              <w:jc w:val="both"/>
              <w:rPr>
                <w:rFonts w:ascii="Times New Roman" w:hAnsi="Times New Roman"/>
                <w:sz w:val="28"/>
                <w:szCs w:val="28"/>
              </w:rPr>
            </w:pPr>
            <w:r w:rsidRPr="00052887">
              <w:rPr>
                <w:rFonts w:ascii="Times New Roman" w:hAnsi="Times New Roman"/>
                <w:sz w:val="28"/>
                <w:szCs w:val="28"/>
              </w:rPr>
              <w:t>Статья 30. Банковская деятельность</w:t>
            </w:r>
          </w:p>
          <w:p w:rsidR="0048053B" w:rsidRPr="00052887" w:rsidRDefault="0048053B" w:rsidP="00FF7105">
            <w:pPr>
              <w:spacing w:after="0" w:line="240" w:lineRule="auto"/>
              <w:ind w:firstLine="32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12. Банки вправе осуществлять следующие виды профессиональной деятельности на рынке ценных бумаг:</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1) </w:t>
            </w:r>
            <w:hyperlink r:id="rId26" w:anchor="sub_id=630000" w:tooltip="Закон Республики Казахстан от 2 июля 2003 года № 461-II " w:history="1">
              <w:r w:rsidRPr="00052887">
                <w:rPr>
                  <w:rFonts w:ascii="Times New Roman" w:hAnsi="Times New Roman"/>
                  <w:sz w:val="28"/>
                  <w:szCs w:val="28"/>
                </w:rPr>
                <w:t>брокерскую</w:t>
              </w:r>
            </w:hyperlink>
            <w:r w:rsidRPr="00052887">
              <w:rPr>
                <w:rFonts w:ascii="Times New Roman" w:hAnsi="Times New Roman"/>
                <w:sz w:val="28"/>
                <w:szCs w:val="28"/>
              </w:rPr>
              <w:t> - с государственными ценными бумагами Республики Казахстан и стран, имеющих </w:t>
            </w:r>
            <w:hyperlink r:id="rId27" w:tooltip="Постановление Правления Национального Банка Республики Казахстан от 29 ноября 2017 года № 234 " w:history="1">
              <w:r w:rsidRPr="00052887">
                <w:rPr>
                  <w:rFonts w:ascii="Times New Roman" w:hAnsi="Times New Roman"/>
                  <w:sz w:val="28"/>
                  <w:szCs w:val="28"/>
                </w:rPr>
                <w:t>минимальный требуемый рейтинг</w:t>
              </w:r>
            </w:hyperlink>
            <w:r w:rsidRPr="00052887">
              <w:rPr>
                <w:rFonts w:ascii="Times New Roman" w:hAnsi="Times New Roman"/>
                <w:sz w:val="28"/>
                <w:szCs w:val="28"/>
              </w:rPr>
              <w:t>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28" w:history="1">
              <w:r w:rsidRPr="00052887">
                <w:rPr>
                  <w:rFonts w:ascii="Times New Roman" w:hAnsi="Times New Roman"/>
                  <w:sz w:val="28"/>
                  <w:szCs w:val="28"/>
                </w:rPr>
                <w:t>перечень и порядок</w:t>
              </w:r>
            </w:hyperlink>
            <w:r w:rsidRPr="00052887">
              <w:rPr>
                <w:rFonts w:ascii="Times New Roman" w:hAnsi="Times New Roman"/>
                <w:sz w:val="28"/>
                <w:szCs w:val="28"/>
              </w:rPr>
              <w:t> приобретения базовых активов которых определяются уполномоченным органом;</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lastRenderedPageBreak/>
              <w:t>2) </w:t>
            </w:r>
            <w:hyperlink r:id="rId29" w:anchor="sub_id=630000" w:history="1">
              <w:r w:rsidRPr="00052887">
                <w:rPr>
                  <w:rFonts w:ascii="Times New Roman" w:hAnsi="Times New Roman"/>
                  <w:sz w:val="28"/>
                  <w:szCs w:val="28"/>
                </w:rPr>
                <w:t>дилерскую</w:t>
              </w:r>
            </w:hyperlink>
            <w:r w:rsidRPr="00052887">
              <w:rPr>
                <w:rFonts w:ascii="Times New Roman" w:hAnsi="Times New Roman"/>
                <w:sz w:val="28"/>
                <w:szCs w:val="28"/>
              </w:rPr>
              <w:t> - с государственными ценными бумагами Республики Казахстан и стран, имеющих </w:t>
            </w:r>
            <w:hyperlink r:id="rId30" w:history="1">
              <w:r w:rsidRPr="00052887">
                <w:rPr>
                  <w:rFonts w:ascii="Times New Roman" w:hAnsi="Times New Roman"/>
                  <w:sz w:val="28"/>
                  <w:szCs w:val="28"/>
                </w:rPr>
                <w:t>минимальный требуемый рейтинг</w:t>
              </w:r>
            </w:hyperlink>
            <w:r w:rsidRPr="00052887">
              <w:rPr>
                <w:rFonts w:ascii="Times New Roman" w:hAnsi="Times New Roman"/>
                <w:sz w:val="28"/>
                <w:szCs w:val="28"/>
              </w:rPr>
              <w:t>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31" w:history="1">
              <w:r w:rsidRPr="00052887">
                <w:rPr>
                  <w:rFonts w:ascii="Times New Roman" w:hAnsi="Times New Roman"/>
                  <w:sz w:val="28"/>
                  <w:szCs w:val="28"/>
                </w:rPr>
                <w:t>перечень и порядок</w:t>
              </w:r>
            </w:hyperlink>
            <w:r w:rsidRPr="00052887">
              <w:rPr>
                <w:rFonts w:ascii="Times New Roman" w:hAnsi="Times New Roman"/>
                <w:sz w:val="28"/>
                <w:szCs w:val="28"/>
              </w:rPr>
              <w:t>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3) </w:t>
            </w:r>
            <w:hyperlink r:id="rId32" w:anchor="sub_id=730000" w:tooltip="Закон Республики Казахстан от 2 июля 2003 года № 461-II " w:history="1">
              <w:r w:rsidRPr="00052887">
                <w:rPr>
                  <w:rFonts w:ascii="Times New Roman" w:hAnsi="Times New Roman"/>
                  <w:sz w:val="28"/>
                  <w:szCs w:val="28"/>
                </w:rPr>
                <w:t>кастодиальную</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4) </w:t>
            </w:r>
            <w:hyperlink r:id="rId33" w:anchor="sub_id=10084" w:tooltip="Закон Республики Казахстан от 2 июля 2003 года № 461-II " w:history="1">
              <w:r w:rsidRPr="00052887">
                <w:rPr>
                  <w:rFonts w:ascii="Times New Roman" w:hAnsi="Times New Roman"/>
                  <w:sz w:val="28"/>
                  <w:szCs w:val="28"/>
                </w:rPr>
                <w:t>трансфер-агентскую</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34" w:history="1">
              <w:r w:rsidRPr="00052887">
                <w:rPr>
                  <w:rFonts w:ascii="Times New Roman" w:hAnsi="Times New Roman"/>
                  <w:sz w:val="28"/>
                  <w:szCs w:val="28"/>
                </w:rPr>
                <w:t>выдается уполномоченным органом</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hyperlink r:id="rId35" w:history="1">
              <w:r w:rsidRPr="00052887">
                <w:rPr>
                  <w:rFonts w:ascii="Times New Roman" w:hAnsi="Times New Roman"/>
                  <w:sz w:val="28"/>
                  <w:szCs w:val="28"/>
                </w:rPr>
                <w:t>Перечень</w:t>
              </w:r>
            </w:hyperlink>
            <w:r w:rsidRPr="00052887">
              <w:rPr>
                <w:rFonts w:ascii="Times New Roman" w:hAnsi="Times New Roman"/>
                <w:sz w:val="28"/>
                <w:szCs w:val="28"/>
              </w:rPr>
              <w:t xml:space="preserve"> рейтинговых агентств и минимальный требуемый рейтинг, </w:t>
            </w:r>
            <w:r w:rsidRPr="00052887">
              <w:rPr>
                <w:rFonts w:ascii="Times New Roman" w:hAnsi="Times New Roman"/>
                <w:sz w:val="28"/>
                <w:szCs w:val="28"/>
              </w:rPr>
              <w:lastRenderedPageBreak/>
              <w:t>предусмотренные подпунктами 1) и 2) настоящего пункта, определяются уполномоченным органом.</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0"/>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0"/>
              <w:jc w:val="both"/>
              <w:rPr>
                <w:rFonts w:ascii="Times New Roman" w:hAnsi="Times New Roman"/>
                <w:sz w:val="28"/>
                <w:szCs w:val="28"/>
              </w:rPr>
            </w:pPr>
            <w:r w:rsidRPr="00052887">
              <w:rPr>
                <w:rFonts w:ascii="Times New Roman" w:hAnsi="Times New Roman"/>
                <w:sz w:val="28"/>
                <w:szCs w:val="28"/>
              </w:rPr>
              <w:lastRenderedPageBreak/>
              <w:t>Статья 30. Банковская деятельность</w:t>
            </w:r>
          </w:p>
          <w:p w:rsidR="0048053B" w:rsidRPr="00052887" w:rsidRDefault="0048053B" w:rsidP="00FF7105">
            <w:pPr>
              <w:spacing w:after="0" w:line="240" w:lineRule="auto"/>
              <w:ind w:firstLine="32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12. Банки вправе осуществлять следующие виды профессиональной деятельности на рынке ценных бумаг:</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1) </w:t>
            </w:r>
            <w:hyperlink r:id="rId36" w:anchor="sub_id=630000" w:tooltip="Закон Республики Казахстан от 2 июля 2003 года № 461-II " w:history="1">
              <w:r w:rsidRPr="00052887">
                <w:rPr>
                  <w:rFonts w:ascii="Times New Roman" w:hAnsi="Times New Roman"/>
                  <w:sz w:val="28"/>
                  <w:szCs w:val="28"/>
                </w:rPr>
                <w:t>брокерскую</w:t>
              </w:r>
            </w:hyperlink>
            <w:r w:rsidRPr="00052887">
              <w:rPr>
                <w:rFonts w:ascii="Times New Roman" w:hAnsi="Times New Roman"/>
                <w:sz w:val="28"/>
                <w:szCs w:val="28"/>
              </w:rPr>
              <w:t> - с государственными ценными бумагами Республики Казахстан и стран, имеющих </w:t>
            </w:r>
            <w:hyperlink r:id="rId37" w:tooltip="Постановление Правления Национального Банка Республики Казахстан от 29 ноября 2017 года № 234 " w:history="1">
              <w:r w:rsidRPr="00052887">
                <w:rPr>
                  <w:rFonts w:ascii="Times New Roman" w:hAnsi="Times New Roman"/>
                  <w:sz w:val="28"/>
                  <w:szCs w:val="28"/>
                </w:rPr>
                <w:t>минимальный требуемый рейтинг</w:t>
              </w:r>
            </w:hyperlink>
            <w:r w:rsidRPr="00052887">
              <w:rPr>
                <w:rFonts w:ascii="Times New Roman" w:hAnsi="Times New Roman"/>
                <w:sz w:val="28"/>
                <w:szCs w:val="28"/>
              </w:rPr>
              <w:t> одного из рейтинговых агентств либо без такового по решению уполномоченного органа, производными ценными бумагами и производными финансовыми инструментами, </w:t>
            </w:r>
            <w:hyperlink r:id="rId38" w:history="1">
              <w:r w:rsidRPr="00052887">
                <w:rPr>
                  <w:rFonts w:ascii="Times New Roman" w:hAnsi="Times New Roman"/>
                  <w:sz w:val="28"/>
                  <w:szCs w:val="28"/>
                </w:rPr>
                <w:t>перечень и порядок</w:t>
              </w:r>
            </w:hyperlink>
            <w:r w:rsidRPr="00052887">
              <w:rPr>
                <w:rFonts w:ascii="Times New Roman" w:hAnsi="Times New Roman"/>
                <w:sz w:val="28"/>
                <w:szCs w:val="28"/>
              </w:rPr>
              <w:t> приобретения базовых активов которых определяются уполномоченным органом;</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lastRenderedPageBreak/>
              <w:t>2) </w:t>
            </w:r>
            <w:hyperlink r:id="rId39" w:anchor="sub_id=630000" w:history="1">
              <w:r w:rsidRPr="00052887">
                <w:rPr>
                  <w:rFonts w:ascii="Times New Roman" w:hAnsi="Times New Roman"/>
                  <w:sz w:val="28"/>
                  <w:szCs w:val="28"/>
                </w:rPr>
                <w:t>дилерскую</w:t>
              </w:r>
            </w:hyperlink>
            <w:r w:rsidRPr="00052887">
              <w:rPr>
                <w:rFonts w:ascii="Times New Roman" w:hAnsi="Times New Roman"/>
                <w:sz w:val="28"/>
                <w:szCs w:val="28"/>
              </w:rPr>
              <w:t> - с государственными ценными бумагами Республики Казахстан и стран, имеющих </w:t>
            </w:r>
            <w:hyperlink r:id="rId40" w:history="1">
              <w:r w:rsidRPr="00052887">
                <w:rPr>
                  <w:rFonts w:ascii="Times New Roman" w:hAnsi="Times New Roman"/>
                  <w:sz w:val="28"/>
                  <w:szCs w:val="28"/>
                </w:rPr>
                <w:t>минимальный требуемый рейтинг</w:t>
              </w:r>
            </w:hyperlink>
            <w:r w:rsidRPr="00052887">
              <w:rPr>
                <w:rFonts w:ascii="Times New Roman" w:hAnsi="Times New Roman"/>
                <w:sz w:val="28"/>
                <w:szCs w:val="28"/>
              </w:rPr>
              <w:t> одного из рейтинговых агентств либо без такового по решению уполномоченного органа, а также производными ценными бумагами и производными финансовыми инструментами, </w:t>
            </w:r>
            <w:hyperlink r:id="rId41" w:history="1">
              <w:r w:rsidRPr="00052887">
                <w:rPr>
                  <w:rFonts w:ascii="Times New Roman" w:hAnsi="Times New Roman"/>
                  <w:sz w:val="28"/>
                  <w:szCs w:val="28"/>
                </w:rPr>
                <w:t>перечень и порядок</w:t>
              </w:r>
            </w:hyperlink>
            <w:r w:rsidRPr="00052887">
              <w:rPr>
                <w:rFonts w:ascii="Times New Roman" w:hAnsi="Times New Roman"/>
                <w:sz w:val="28"/>
                <w:szCs w:val="28"/>
              </w:rPr>
              <w:t> приобретения базовых активов которых определяются уполномоченным органом, иными ценными бумагами в случаях, установленных статьей 8 настоящего Закона;</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3) </w:t>
            </w:r>
            <w:hyperlink r:id="rId42" w:anchor="sub_id=730000" w:tooltip="Закон Республики Казахстан от 2 июля 2003 года № 461-II " w:history="1">
              <w:r w:rsidRPr="00052887">
                <w:rPr>
                  <w:rFonts w:ascii="Times New Roman" w:hAnsi="Times New Roman"/>
                  <w:sz w:val="28"/>
                  <w:szCs w:val="28"/>
                </w:rPr>
                <w:t>кастодиальную</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4) </w:t>
            </w:r>
            <w:hyperlink r:id="rId43" w:anchor="sub_id=10084" w:tooltip="Закон Республики Казахстан от 2 июля 2003 года № 461-II " w:history="1">
              <w:r w:rsidRPr="00052887">
                <w:rPr>
                  <w:rFonts w:ascii="Times New Roman" w:hAnsi="Times New Roman"/>
                  <w:sz w:val="28"/>
                  <w:szCs w:val="28"/>
                </w:rPr>
                <w:t>трансфер-агентскую</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r w:rsidRPr="00052887">
              <w:rPr>
                <w:rFonts w:ascii="Times New Roman" w:hAnsi="Times New Roman"/>
                <w:sz w:val="28"/>
                <w:szCs w:val="28"/>
              </w:rPr>
              <w:t>Лицензия на осуществление банками одного или нескольких совместимых из вышеуказанных видов профессиональной деятельности на рынке ценных бумаг </w:t>
            </w:r>
            <w:hyperlink r:id="rId44" w:history="1">
              <w:r w:rsidRPr="00052887">
                <w:rPr>
                  <w:rFonts w:ascii="Times New Roman" w:hAnsi="Times New Roman"/>
                  <w:sz w:val="28"/>
                  <w:szCs w:val="28"/>
                </w:rPr>
                <w:t>выдается уполномоченным органом</w:t>
              </w:r>
            </w:hyperlink>
            <w:r w:rsidRPr="00052887">
              <w:rPr>
                <w:rFonts w:ascii="Times New Roman" w:hAnsi="Times New Roman"/>
                <w:sz w:val="28"/>
                <w:szCs w:val="28"/>
              </w:rPr>
              <w:t>.</w:t>
            </w:r>
          </w:p>
          <w:p w:rsidR="0048053B" w:rsidRPr="00052887" w:rsidRDefault="0048053B" w:rsidP="00FF7105">
            <w:pPr>
              <w:spacing w:after="0" w:line="240" w:lineRule="auto"/>
              <w:ind w:firstLine="320"/>
              <w:jc w:val="both"/>
              <w:textAlignment w:val="baseline"/>
              <w:rPr>
                <w:rFonts w:ascii="Times New Roman" w:hAnsi="Times New Roman"/>
                <w:sz w:val="28"/>
                <w:szCs w:val="28"/>
              </w:rPr>
            </w:pPr>
            <w:hyperlink r:id="rId45" w:history="1">
              <w:r w:rsidRPr="00052887">
                <w:rPr>
                  <w:rFonts w:ascii="Times New Roman" w:hAnsi="Times New Roman"/>
                  <w:sz w:val="28"/>
                  <w:szCs w:val="28"/>
                </w:rPr>
                <w:t>Перечень</w:t>
              </w:r>
            </w:hyperlink>
            <w:r w:rsidRPr="00052887">
              <w:rPr>
                <w:rFonts w:ascii="Times New Roman" w:hAnsi="Times New Roman"/>
                <w:sz w:val="28"/>
                <w:szCs w:val="28"/>
              </w:rPr>
              <w:t xml:space="preserve"> рейтинговых агентств и минимальный требуемый рейтинг, </w:t>
            </w:r>
            <w:r w:rsidRPr="00052887">
              <w:rPr>
                <w:rFonts w:ascii="Times New Roman" w:hAnsi="Times New Roman"/>
                <w:sz w:val="28"/>
                <w:szCs w:val="28"/>
              </w:rPr>
              <w:lastRenderedPageBreak/>
              <w:t>предусмотренные подпунктами 1) и 2) настоящего пункта, определяются уполномоченным органом.</w:t>
            </w:r>
          </w:p>
          <w:p w:rsidR="0048053B" w:rsidRPr="00052887" w:rsidRDefault="0048053B" w:rsidP="00FF7105">
            <w:pPr>
              <w:spacing w:after="0" w:line="240" w:lineRule="auto"/>
              <w:ind w:firstLine="318"/>
              <w:jc w:val="both"/>
              <w:rPr>
                <w:rFonts w:ascii="Times New Roman" w:hAnsi="Times New Roman"/>
                <w:b/>
                <w:bCs/>
                <w:sz w:val="28"/>
                <w:szCs w:val="28"/>
              </w:rPr>
            </w:pPr>
            <w:r w:rsidRPr="00052887">
              <w:rPr>
                <w:rFonts w:ascii="Times New Roman" w:hAnsi="Times New Roman"/>
                <w:b/>
                <w:bCs/>
                <w:sz w:val="28"/>
                <w:szCs w:val="28"/>
              </w:rPr>
              <w:t>Банк, соответствующий установленным нормативным правовым актом уполномоченного органа критериям, осуществляет на основании лицензии брокерскую деятельность в соответствии с законодательством Республики Казахстан о рынке ценных бумаг без учета положений подпункта 1) настоящего пункта.</w:t>
            </w:r>
          </w:p>
          <w:p w:rsidR="0048053B" w:rsidRPr="00052887" w:rsidRDefault="0048053B" w:rsidP="00FF7105">
            <w:pPr>
              <w:spacing w:after="0" w:line="240" w:lineRule="auto"/>
              <w:ind w:firstLine="320"/>
              <w:jc w:val="both"/>
              <w:rPr>
                <w:rFonts w:ascii="Times New Roman" w:hAnsi="Times New Roman"/>
                <w:sz w:val="28"/>
                <w:szCs w:val="28"/>
              </w:rPr>
            </w:pPr>
            <w:r w:rsidRPr="00052887">
              <w:rPr>
                <w:rFonts w:ascii="Times New Roman" w:hAnsi="Times New Roman"/>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4"/>
              <w:jc w:val="both"/>
              <w:rPr>
                <w:rFonts w:ascii="Times New Roman" w:hAnsi="Times New Roman"/>
                <w:bCs/>
                <w:sz w:val="28"/>
                <w:szCs w:val="28"/>
              </w:rPr>
            </w:pPr>
            <w:r w:rsidRPr="00052887">
              <w:rPr>
                <w:rFonts w:ascii="Times New Roman" w:hAnsi="Times New Roman"/>
                <w:bCs/>
                <w:sz w:val="28"/>
                <w:szCs w:val="28"/>
              </w:rPr>
              <w:lastRenderedPageBreak/>
              <w:t>В целях расширения профессиональной деятельности на рынке ценных бумаг для банка второго уровня.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2-1, новая часть третья пункта 13 статьи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Cs/>
                <w:sz w:val="28"/>
                <w:szCs w:val="28"/>
              </w:rPr>
              <w:t>Статья 30. Банковская деятельность</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2-1. Отсутствует.</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13. Банковские операции, предусмотренные подпунктом 2) </w:t>
            </w:r>
            <w:hyperlink r:id="rId46" w:history="1">
              <w:r w:rsidRPr="00052887">
                <w:rPr>
                  <w:rStyle w:val="a4"/>
                  <w:rFonts w:ascii="Times New Roman" w:hAnsi="Times New Roman"/>
                  <w:color w:val="auto"/>
                  <w:sz w:val="28"/>
                  <w:szCs w:val="28"/>
                </w:rPr>
                <w:t>пункта 2</w:t>
              </w:r>
            </w:hyperlink>
            <w:r w:rsidRPr="00052887">
              <w:rPr>
                <w:rFonts w:ascii="Times New Roman" w:hAnsi="Times New Roman"/>
                <w:sz w:val="28"/>
                <w:szCs w:val="28"/>
              </w:rPr>
              <w:t xml:space="preserve"> настоящей статьи, вправе проводить только банки, являющиеся участниками </w:t>
            </w:r>
            <w:hyperlink r:id="rId47" w:history="1">
              <w:r w:rsidRPr="00052887">
                <w:rPr>
                  <w:rStyle w:val="a4"/>
                  <w:rFonts w:ascii="Times New Roman" w:hAnsi="Times New Roman"/>
                  <w:color w:val="auto"/>
                  <w:sz w:val="28"/>
                  <w:szCs w:val="28"/>
                  <w:u w:val="none"/>
                </w:rPr>
                <w:t>системы обязательного гарантирования депозитов</w:t>
              </w:r>
            </w:hyperlink>
            <w:r w:rsidRPr="00052887">
              <w:rPr>
                <w:rFonts w:ascii="Times New Roman" w:hAnsi="Times New Roman"/>
                <w:sz w:val="28"/>
                <w:szCs w:val="28"/>
              </w:rPr>
              <w:t xml:space="preserve">, а также Национальный оператор почты в соответствии с </w:t>
            </w:r>
            <w:hyperlink r:id="rId48" w:history="1">
              <w:r w:rsidRPr="00052887">
                <w:rPr>
                  <w:rStyle w:val="a4"/>
                  <w:rFonts w:ascii="Times New Roman" w:hAnsi="Times New Roman"/>
                  <w:color w:val="auto"/>
                  <w:sz w:val="28"/>
                  <w:szCs w:val="28"/>
                  <w:u w:val="none"/>
                </w:rPr>
                <w:t>законодательным актом</w:t>
              </w:r>
            </w:hyperlink>
            <w:r w:rsidRPr="00052887">
              <w:rPr>
                <w:rFonts w:ascii="Times New Roman" w:hAnsi="Times New Roman"/>
                <w:sz w:val="28"/>
                <w:szCs w:val="28"/>
              </w:rPr>
              <w:t xml:space="preserve"> Республики Казахстан, регулирующим его деятельность, на основании лицензии, выданной уполномоченным органом.</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Условием получения лицензии на проведение банковской операции, предусмотренной подпунктом 2) пункта 2 настоящей статьи, является </w:t>
            </w:r>
            <w:r w:rsidRPr="00052887">
              <w:rPr>
                <w:rFonts w:ascii="Times New Roman" w:hAnsi="Times New Roman"/>
                <w:sz w:val="28"/>
                <w:szCs w:val="28"/>
              </w:rPr>
              <w:lastRenderedPageBreak/>
              <w:t>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Cs/>
                <w:sz w:val="28"/>
                <w:szCs w:val="28"/>
              </w:rPr>
              <w:lastRenderedPageBreak/>
              <w:t>Статья 30.</w:t>
            </w:r>
            <w:r w:rsidRPr="00052887">
              <w:rPr>
                <w:rFonts w:ascii="Times New Roman" w:hAnsi="Times New Roman"/>
                <w:b/>
                <w:bCs/>
                <w:sz w:val="28"/>
                <w:szCs w:val="28"/>
              </w:rPr>
              <w:t xml:space="preserve"> </w:t>
            </w:r>
            <w:r w:rsidRPr="00052887">
              <w:rPr>
                <w:rFonts w:ascii="Times New Roman" w:hAnsi="Times New Roman"/>
                <w:bCs/>
                <w:sz w:val="28"/>
                <w:szCs w:val="28"/>
              </w:rPr>
              <w:t>Банковская деятельность</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 xml:space="preserve">       2-1.</w:t>
            </w:r>
            <w:r w:rsidRPr="00052887">
              <w:rPr>
                <w:rFonts w:ascii="Times New Roman" w:hAnsi="Times New Roman"/>
                <w:sz w:val="28"/>
                <w:szCs w:val="28"/>
              </w:rPr>
              <w:t xml:space="preserve"> </w:t>
            </w:r>
            <w:r w:rsidRPr="00052887">
              <w:rPr>
                <w:rFonts w:ascii="Times New Roman" w:hAnsi="Times New Roman"/>
                <w:b/>
                <w:sz w:val="28"/>
                <w:szCs w:val="28"/>
              </w:rPr>
              <w:t>Банковской деятельностью филиала банка-нерезидента Республики Казахстан является осуществление филиалом банка-нерезидента Республики Казахстан банковских и иных операций, указанных в подпунктах 1), 2), 3), 4), 5), 6), 7), 8), 12), 13), 14), 15), 16) пункта 2, подпунктах 1), 2), 3), 4), 6), 7), 8) и 9) пункта 11 настоящей статьи.</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Филиал банка-нерезидента </w:t>
            </w:r>
            <w:r w:rsidRPr="00052887">
              <w:rPr>
                <w:rFonts w:ascii="Times New Roman" w:hAnsi="Times New Roman"/>
                <w:b/>
                <w:sz w:val="28"/>
                <w:szCs w:val="28"/>
              </w:rPr>
              <w:lastRenderedPageBreak/>
              <w:t>Республики Казахстан при наличии лицензии уполномоченного органа вправе осуществлять на территории Республики Казахстан виды профессиональной деятельности на рынке ценных бумаг, указанные в подпунктах 1) и 2) пункта 12 статьи 30 настоящей статьи.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13. Банковские операции, предусмотренные подпунктом 2) </w:t>
            </w:r>
            <w:hyperlink r:id="rId49" w:history="1">
              <w:r w:rsidRPr="00052887">
                <w:rPr>
                  <w:rStyle w:val="a4"/>
                  <w:rFonts w:ascii="Times New Roman" w:hAnsi="Times New Roman"/>
                  <w:color w:val="auto"/>
                  <w:sz w:val="28"/>
                  <w:szCs w:val="28"/>
                </w:rPr>
                <w:t>пункта 2</w:t>
              </w:r>
            </w:hyperlink>
            <w:r w:rsidRPr="00052887">
              <w:rPr>
                <w:rFonts w:ascii="Times New Roman" w:hAnsi="Times New Roman"/>
                <w:sz w:val="28"/>
                <w:szCs w:val="28"/>
              </w:rPr>
              <w:t xml:space="preserve"> настоящей статьи, вправе проводить только банки, являющиеся участниками </w:t>
            </w:r>
            <w:hyperlink r:id="rId50" w:history="1">
              <w:r w:rsidRPr="00052887">
                <w:rPr>
                  <w:rStyle w:val="a4"/>
                  <w:rFonts w:ascii="Times New Roman" w:hAnsi="Times New Roman"/>
                  <w:color w:val="auto"/>
                  <w:sz w:val="28"/>
                  <w:szCs w:val="28"/>
                  <w:u w:val="none"/>
                </w:rPr>
                <w:t>системы обязательного гарантирования депозитов</w:t>
              </w:r>
            </w:hyperlink>
            <w:r w:rsidRPr="00052887">
              <w:rPr>
                <w:rFonts w:ascii="Times New Roman" w:hAnsi="Times New Roman"/>
                <w:sz w:val="28"/>
                <w:szCs w:val="28"/>
              </w:rPr>
              <w:t xml:space="preserve">, а также Национальный оператор почты в соответствии с </w:t>
            </w:r>
            <w:hyperlink r:id="rId51" w:history="1">
              <w:r w:rsidRPr="00052887">
                <w:rPr>
                  <w:rStyle w:val="a4"/>
                  <w:rFonts w:ascii="Times New Roman" w:hAnsi="Times New Roman"/>
                  <w:color w:val="auto"/>
                  <w:sz w:val="28"/>
                  <w:szCs w:val="28"/>
                  <w:u w:val="none"/>
                </w:rPr>
                <w:t>законодательным актом</w:t>
              </w:r>
            </w:hyperlink>
            <w:r w:rsidRPr="00052887">
              <w:rPr>
                <w:rFonts w:ascii="Times New Roman" w:hAnsi="Times New Roman"/>
                <w:sz w:val="28"/>
                <w:szCs w:val="28"/>
              </w:rPr>
              <w:t xml:space="preserve"> Республики Казахстан, регулирующим его деятельность, на основании лицензии, выданной уполномоченным органом.</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Условием получения лицензии на проведение банковской операции, предусмотренной подпунктом 2) пункта 2 настоящей статьи, является </w:t>
            </w:r>
            <w:r w:rsidRPr="00052887">
              <w:rPr>
                <w:rFonts w:ascii="Times New Roman" w:hAnsi="Times New Roman"/>
                <w:sz w:val="28"/>
                <w:szCs w:val="28"/>
              </w:rPr>
              <w:lastRenderedPageBreak/>
              <w:t>функционирование банка в течение одного календарного года с даты получения вновь созданным банком лицензии на проведение банковских операций в соответствии с настоящей статьей.</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Помимо условий, предусмотренных частями первой и второй настоящего пункта, условием проведения филиалами банков-нерезидентов Республики Казахстан банковских операций, предусмотренных подпунктом 2) пункта 2 настоящей статьи, является прием от физического лица вклада не ниже суммы, равной в эквиваленте ста двадцати тысячам долларов США.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Виды банковских операций и иная деятельность филиала банка-нерезидента Республики Казахстан, разрешенная к проведению на территории Республики Казахстан, в соответствии с принятыми обязательствами Республики Казахстан в рамках ВТО по сектору финансовых услуг.</w:t>
            </w: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hAnsi="Times New Roman"/>
                <w:sz w:val="28"/>
                <w:szCs w:val="28"/>
              </w:rPr>
            </w:pPr>
            <w:r w:rsidRPr="00052887">
              <w:rPr>
                <w:rFonts w:ascii="Times New Roman" w:eastAsia="Calibri" w:hAnsi="Times New Roman"/>
                <w:sz w:val="28"/>
                <w:szCs w:val="28"/>
              </w:rPr>
              <w:t xml:space="preserve">Норма перенесена из пункта 12 статьи 29 Закона о банках в редакции, принятой Законом Республики Казахстан от 24.11.2015 г.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и </w:t>
            </w:r>
            <w:r w:rsidRPr="00052887">
              <w:rPr>
                <w:rFonts w:ascii="Times New Roman" w:eastAsia="Calibri" w:hAnsi="Times New Roman"/>
                <w:sz w:val="28"/>
                <w:szCs w:val="28"/>
              </w:rPr>
              <w:lastRenderedPageBreak/>
              <w:t>вводимой в действие с 16.12.2020г.</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четвертая пункта 3, новая часть пятая пункта 5 статьи 40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40. Запрет на предоставление льготных условий лицам, связанным с банком особыми отношениями</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
                <w:sz w:val="28"/>
                <w:szCs w:val="24"/>
              </w:rPr>
              <w:t>3.</w:t>
            </w:r>
            <w:r w:rsidRPr="00052887">
              <w:rPr>
                <w:rFonts w:ascii="Times New Roman" w:hAnsi="Times New Roman"/>
                <w:sz w:val="28"/>
                <w:szCs w:val="24"/>
              </w:rPr>
              <w:t xml:space="preserve"> … </w:t>
            </w:r>
          </w:p>
          <w:p w:rsidR="0048053B" w:rsidRPr="00052887" w:rsidRDefault="0048053B" w:rsidP="00FF7105">
            <w:pPr>
              <w:widowControl w:val="0"/>
              <w:spacing w:after="0" w:line="240" w:lineRule="auto"/>
              <w:ind w:left="400"/>
              <w:jc w:val="both"/>
              <w:rPr>
                <w:rFonts w:ascii="Times New Roman" w:eastAsia="Calibri" w:hAnsi="Times New Roman"/>
                <w:b/>
                <w:sz w:val="28"/>
                <w:szCs w:val="24"/>
              </w:rPr>
            </w:pPr>
            <w:r w:rsidRPr="00052887">
              <w:rPr>
                <w:rFonts w:ascii="Times New Roman" w:hAnsi="Times New Roman"/>
                <w:b/>
                <w:sz w:val="28"/>
                <w:szCs w:val="24"/>
              </w:rPr>
              <w:t>Отсутствует.</w:t>
            </w:r>
          </w:p>
          <w:p w:rsidR="0048053B" w:rsidRPr="00052887" w:rsidRDefault="0048053B" w:rsidP="00FF7105">
            <w:pPr>
              <w:widowControl w:val="0"/>
              <w:spacing w:after="0" w:line="240" w:lineRule="auto"/>
              <w:ind w:left="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left="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b/>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
                <w:sz w:val="28"/>
                <w:szCs w:val="24"/>
              </w:rPr>
              <w:t>5.</w:t>
            </w:r>
            <w:r w:rsidRPr="00052887">
              <w:rPr>
                <w:rFonts w:ascii="Times New Roman" w:hAnsi="Times New Roman"/>
                <w:sz w:val="28"/>
                <w:szCs w:val="24"/>
              </w:rPr>
              <w:t xml:space="preserve"> … </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sz w:val="28"/>
                <w:szCs w:val="24"/>
              </w:rPr>
              <w:lastRenderedPageBreak/>
              <w:t>Статья 40.</w:t>
            </w:r>
            <w:r w:rsidRPr="00052887">
              <w:rPr>
                <w:rFonts w:ascii="Times New Roman" w:hAnsi="Times New Roman"/>
                <w:b/>
                <w:sz w:val="28"/>
                <w:szCs w:val="24"/>
              </w:rPr>
              <w:t xml:space="preserve"> </w:t>
            </w:r>
            <w:r w:rsidRPr="00052887">
              <w:rPr>
                <w:rFonts w:ascii="Times New Roman" w:hAnsi="Times New Roman"/>
                <w:sz w:val="28"/>
                <w:szCs w:val="24"/>
              </w:rPr>
              <w:t>Запрет на предоставление льготных условий лицам, связанным с банком особыми отношениями</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
                <w:sz w:val="28"/>
                <w:szCs w:val="24"/>
              </w:rPr>
              <w:t>3.</w:t>
            </w:r>
            <w:r w:rsidRPr="00052887">
              <w:rPr>
                <w:rFonts w:ascii="Times New Roman" w:hAnsi="Times New Roman"/>
                <w:sz w:val="28"/>
                <w:szCs w:val="24"/>
              </w:rPr>
              <w:t xml:space="preserve"> …</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Для целей признания лиц, связанных с филиалом банка-нерезидента Республики Казахстан особыми отношениями:</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lastRenderedPageBreak/>
              <w:t xml:space="preserve">под банком в подпункте 1) части первой настоящего пункта понимается филиал банка-нерезидента Республики Казахстан и (или) банк-нерезидент Республики Казахстан; </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под банком в подпункте 2) части первой настоящего пункта понимается банк-нерезидент Республики Казахстан.  </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под банком в подпунктах 4) и 5) части первой настоящего пункта понимается филиал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
                <w:sz w:val="28"/>
                <w:szCs w:val="24"/>
              </w:rPr>
              <w:t>5.</w:t>
            </w:r>
            <w:r w:rsidRPr="00052887">
              <w:rPr>
                <w:rFonts w:ascii="Times New Roman" w:hAnsi="Times New Roman"/>
                <w:sz w:val="28"/>
                <w:szCs w:val="24"/>
              </w:rPr>
              <w:t xml:space="preserve"> …</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 xml:space="preserve">Для целей применения к филиалу банка-нерезидента Республики Казахстан требований настоящего пункта и пункта 1 настоящей статьи под советом директоров банка понимается соответствующий орган управления банка-нерезидента Республики Казахстан.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Уточняющая редакция. </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 xml:space="preserve">Согласно принятым обязательствам Республики Казахстан в рамках ВТО по финансовому сектору филиалы банков-нерезидентов Республики Казахстан, допускаемые на финансовый рынок </w:t>
            </w:r>
            <w:r w:rsidRPr="00052887">
              <w:rPr>
                <w:rFonts w:ascii="Times New Roman" w:hAnsi="Times New Roman"/>
                <w:sz w:val="28"/>
                <w:szCs w:val="24"/>
              </w:rPr>
              <w:lastRenderedPageBreak/>
              <w:t>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6 статьи 44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Статья 44. Проверка деятельности банков, крупных участников банков, </w:t>
            </w:r>
            <w:r w:rsidRPr="00052887">
              <w:rPr>
                <w:rFonts w:ascii="Times New Roman" w:hAnsi="Times New Roman"/>
                <w:bCs/>
                <w:sz w:val="28"/>
                <w:szCs w:val="24"/>
              </w:rPr>
              <w:lastRenderedPageBreak/>
              <w:t>банковских холдингов и участников банковских конгломератов</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6.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lastRenderedPageBreak/>
              <w:t>Статья 44.</w:t>
            </w:r>
            <w:r w:rsidRPr="00052887">
              <w:rPr>
                <w:rFonts w:ascii="Times New Roman" w:hAnsi="Times New Roman"/>
                <w:b/>
                <w:bCs/>
                <w:sz w:val="28"/>
                <w:szCs w:val="24"/>
              </w:rPr>
              <w:t xml:space="preserve"> </w:t>
            </w:r>
            <w:r w:rsidRPr="00052887">
              <w:rPr>
                <w:rFonts w:ascii="Times New Roman" w:hAnsi="Times New Roman"/>
                <w:bCs/>
                <w:sz w:val="28"/>
                <w:szCs w:val="24"/>
              </w:rPr>
              <w:t xml:space="preserve">Проверка деятельности банков, крупных участников банков, </w:t>
            </w:r>
            <w:r w:rsidRPr="00052887">
              <w:rPr>
                <w:rFonts w:ascii="Times New Roman" w:hAnsi="Times New Roman"/>
                <w:bCs/>
                <w:sz w:val="28"/>
                <w:szCs w:val="24"/>
              </w:rPr>
              <w:lastRenderedPageBreak/>
              <w:t>банковских холдингов и участников банковских конгломератов</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6. При проведении проверки деятельности филиала банка-нерезидента Республики Казахстан уполномоченный орган вправе получать информацию о деятельности банка-нерезидента Республики Казахстан у органа финансового надзора государства, резидентом которого является банк-нерезидент Республики Казахстан, в рамках соглашения, указанного в подпункте 3) пункта 1 статьи 13-1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Для целей получения уполномоченным органом (в </w:t>
            </w:r>
            <w:r w:rsidRPr="00052887">
              <w:rPr>
                <w:rFonts w:ascii="Times New Roman" w:hAnsi="Times New Roman"/>
                <w:sz w:val="28"/>
                <w:szCs w:val="24"/>
              </w:rPr>
              <w:lastRenderedPageBreak/>
              <w:t>рамках Соглашения между финансовыми регуляторами) достоверной и полной информации о проверяемом субъекте при проведении проверки деятельности филиала банка-нерезидента Республики Казахстан.</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4-1 статьи 47-2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47-2. Санкции</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4-1.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47-2.</w:t>
            </w:r>
            <w:r w:rsidRPr="00052887">
              <w:rPr>
                <w:rFonts w:ascii="Times New Roman" w:hAnsi="Times New Roman"/>
                <w:b/>
                <w:bCs/>
                <w:sz w:val="28"/>
                <w:szCs w:val="24"/>
              </w:rPr>
              <w:t xml:space="preserve"> </w:t>
            </w:r>
            <w:r w:rsidRPr="00052887">
              <w:rPr>
                <w:rFonts w:ascii="Times New Roman" w:hAnsi="Times New Roman"/>
                <w:bCs/>
                <w:sz w:val="28"/>
                <w:szCs w:val="24"/>
              </w:rPr>
              <w:t>Санкции</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 xml:space="preserve">4-1. Решение о лишении лицензии филиала банка-нерезидента Республики Казахстан на проведение всех банковских операций вправе обжаловать от имени филиала банка-нерезидента Республики Казахстан только банк-нерезидент Республики Казахстан. </w:t>
            </w:r>
          </w:p>
          <w:p w:rsidR="0048053B" w:rsidRPr="00052887" w:rsidRDefault="0048053B" w:rsidP="00FF7105">
            <w:pPr>
              <w:widowControl w:val="0"/>
              <w:spacing w:after="0" w:line="240" w:lineRule="auto"/>
              <w:ind w:firstLine="403"/>
              <w:jc w:val="both"/>
              <w:rPr>
                <w:rFonts w:ascii="Times New Roman" w:hAnsi="Times New Roman"/>
                <w:b/>
                <w:sz w:val="28"/>
                <w:szCs w:val="24"/>
              </w:rPr>
            </w:pPr>
            <w:r w:rsidRPr="00052887">
              <w:rPr>
                <w:rFonts w:ascii="Times New Roman" w:hAnsi="Times New Roman"/>
                <w:b/>
                <w:bCs/>
                <w:sz w:val="28"/>
                <w:szCs w:val="24"/>
              </w:rPr>
              <w:t xml:space="preserve">Филиал банка-нерезидента </w:t>
            </w:r>
            <w:r w:rsidRPr="00052887">
              <w:rPr>
                <w:rFonts w:ascii="Times New Roman" w:hAnsi="Times New Roman"/>
                <w:b/>
                <w:bCs/>
                <w:sz w:val="28"/>
                <w:szCs w:val="24"/>
              </w:rPr>
              <w:lastRenderedPageBreak/>
              <w:t>Республики Казахстан, лишенный лицензии на проведение всех банковских операций, не вправе осуществлять банковскую или иную деятельность.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Уточняющая редакция (по аналогии с банками).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Новые подпункты 17) – 21) пункта 1, пункт 1-4 статьи 48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 </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17)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18) отсутствует;</w:t>
            </w: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19)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20)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21)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w:t>
            </w:r>
            <w:bookmarkStart w:id="5" w:name="sub1004269116"/>
            <w:r w:rsidRPr="00052887">
              <w:rPr>
                <w:rFonts w:ascii="Times New Roman" w:hAnsi="Times New Roman"/>
                <w:bCs/>
                <w:sz w:val="28"/>
                <w:szCs w:val="24"/>
              </w:rPr>
              <w:t>Законом</w:t>
            </w:r>
            <w:bookmarkEnd w:id="5"/>
            <w:r w:rsidRPr="00052887">
              <w:rPr>
                <w:rFonts w:ascii="Times New Roman" w:hAnsi="Times New Roman"/>
                <w:bCs/>
                <w:sz w:val="28"/>
                <w:szCs w:val="24"/>
              </w:rPr>
              <w:t xml:space="preserve"> Республики Казахстан «О разрешениях и уведомлениях», а также при выдаче банку </w:t>
            </w:r>
            <w:r w:rsidRPr="00052887">
              <w:rPr>
                <w:rFonts w:ascii="Times New Roman" w:hAnsi="Times New Roman"/>
                <w:b/>
                <w:bCs/>
                <w:sz w:val="28"/>
                <w:szCs w:val="24"/>
              </w:rPr>
              <w:t>разрешения на добровольную ликвидацию</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lastRenderedPageBreak/>
              <w:t>Статья 48.</w:t>
            </w:r>
            <w:r w:rsidRPr="00052887">
              <w:rPr>
                <w:rFonts w:ascii="Times New Roman" w:hAnsi="Times New Roman"/>
                <w:b/>
                <w:bCs/>
                <w:sz w:val="28"/>
                <w:szCs w:val="24"/>
              </w:rPr>
              <w:t xml:space="preserve"> </w:t>
            </w:r>
            <w:r w:rsidRPr="00052887">
              <w:rPr>
                <w:rFonts w:ascii="Times New Roman" w:hAnsi="Times New Roman"/>
                <w:bCs/>
                <w:sz w:val="28"/>
                <w:szCs w:val="24"/>
              </w:rPr>
              <w:t>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 Приостановление действия либо лишение лицензии и (или) приложения к ней на проведение всех или отдельных банковских операций производится по любому из следующих оснований:</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397"/>
              <w:jc w:val="both"/>
              <w:rPr>
                <w:rFonts w:ascii="Times New Roman" w:hAnsi="Times New Roman"/>
                <w:b/>
                <w:bCs/>
                <w:sz w:val="28"/>
                <w:szCs w:val="24"/>
              </w:rPr>
            </w:pPr>
            <w:r w:rsidRPr="00052887">
              <w:rPr>
                <w:rFonts w:ascii="Times New Roman" w:hAnsi="Times New Roman"/>
                <w:b/>
                <w:bCs/>
                <w:sz w:val="28"/>
                <w:szCs w:val="24"/>
              </w:rPr>
              <w:t xml:space="preserve">17) отсутствие у банка-нерезидента Республики Казахстан, филиал которого имеет лицензию на прием депозитов, открытие и ведение банковских счетов физических лиц, минимального требуемого рейтинга одного из рейтинговых агентств, перечень которых устанавливается нормативным </w:t>
            </w:r>
            <w:r w:rsidRPr="00052887">
              <w:rPr>
                <w:rFonts w:ascii="Times New Roman" w:hAnsi="Times New Roman"/>
                <w:b/>
                <w:bCs/>
                <w:sz w:val="28"/>
                <w:szCs w:val="24"/>
              </w:rPr>
              <w:lastRenderedPageBreak/>
              <w:t>правовым актом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bCs/>
                <w:sz w:val="28"/>
                <w:szCs w:val="24"/>
              </w:rPr>
            </w:pPr>
            <w:r w:rsidRPr="00052887">
              <w:rPr>
                <w:rFonts w:ascii="Times New Roman" w:hAnsi="Times New Roman"/>
                <w:b/>
                <w:bCs/>
                <w:sz w:val="28"/>
                <w:szCs w:val="24"/>
              </w:rPr>
              <w:t>18) несоблюдение филиалом банка-нерезидента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частью третьей пункта 6 статьи 42 настоящего Закона;</w:t>
            </w:r>
          </w:p>
          <w:p w:rsidR="0048053B" w:rsidRPr="00052887" w:rsidRDefault="0048053B" w:rsidP="00FF7105">
            <w:pPr>
              <w:widowControl w:val="0"/>
              <w:spacing w:after="0" w:line="240" w:lineRule="auto"/>
              <w:ind w:firstLine="397"/>
              <w:jc w:val="both"/>
              <w:rPr>
                <w:rFonts w:ascii="Times New Roman" w:hAnsi="Times New Roman"/>
                <w:b/>
                <w:bCs/>
                <w:sz w:val="28"/>
                <w:szCs w:val="24"/>
              </w:rPr>
            </w:pPr>
            <w:r w:rsidRPr="00052887">
              <w:rPr>
                <w:rFonts w:ascii="Times New Roman" w:hAnsi="Times New Roman"/>
                <w:b/>
                <w:bCs/>
                <w:sz w:val="28"/>
                <w:szCs w:val="24"/>
              </w:rPr>
              <w:t>19) приостановление действия либо лишение банка-нерезидента Республики Казахстан лицензии на проведение всех или отдельных аналогичных по существу банковских операций органом финансового надзора или судом государства, резидентом которого является банк-нерезидент Республики Казахстан;</w:t>
            </w:r>
          </w:p>
          <w:p w:rsidR="0048053B" w:rsidRPr="00052887" w:rsidRDefault="0048053B" w:rsidP="00FF7105">
            <w:pPr>
              <w:widowControl w:val="0"/>
              <w:spacing w:after="0" w:line="240" w:lineRule="auto"/>
              <w:ind w:firstLine="397"/>
              <w:jc w:val="both"/>
              <w:rPr>
                <w:rFonts w:ascii="Times New Roman" w:hAnsi="Times New Roman"/>
                <w:b/>
                <w:bCs/>
                <w:sz w:val="28"/>
                <w:szCs w:val="24"/>
              </w:rPr>
            </w:pPr>
            <w:r w:rsidRPr="00052887">
              <w:rPr>
                <w:rFonts w:ascii="Times New Roman" w:hAnsi="Times New Roman"/>
                <w:b/>
                <w:bCs/>
                <w:sz w:val="28"/>
                <w:szCs w:val="24"/>
              </w:rPr>
              <w:t xml:space="preserve">20) принятие судом государства, резидентом которого является банк-нерезидент Республики Казахстан, решения о принудительной ликвидации (прекращении деятельности) </w:t>
            </w:r>
            <w:r w:rsidRPr="00052887">
              <w:rPr>
                <w:rFonts w:ascii="Times New Roman" w:hAnsi="Times New Roman"/>
                <w:b/>
                <w:bCs/>
                <w:sz w:val="28"/>
                <w:szCs w:val="24"/>
              </w:rPr>
              <w:lastRenderedPageBreak/>
              <w:t>банка-нерезидента Республики Казахстан;</w:t>
            </w:r>
          </w:p>
          <w:p w:rsidR="0048053B" w:rsidRPr="00052887" w:rsidRDefault="0048053B" w:rsidP="00FF7105">
            <w:pPr>
              <w:widowControl w:val="0"/>
              <w:spacing w:after="0" w:line="240" w:lineRule="auto"/>
              <w:ind w:firstLine="397"/>
              <w:jc w:val="both"/>
              <w:rPr>
                <w:rFonts w:ascii="Times New Roman" w:hAnsi="Times New Roman"/>
                <w:b/>
                <w:bCs/>
                <w:sz w:val="28"/>
                <w:szCs w:val="24"/>
              </w:rPr>
            </w:pPr>
            <w:r w:rsidRPr="00052887">
              <w:rPr>
                <w:rFonts w:ascii="Times New Roman" w:hAnsi="Times New Roman"/>
                <w:b/>
                <w:bCs/>
                <w:sz w:val="28"/>
                <w:szCs w:val="24"/>
              </w:rPr>
              <w:t>21) принятие судом решения о прекращении деятельности филиала банка-нерезидента Республики Казахстан в случаях, предусмотренных частью второй пункта 4 статьи 74-5 настоящего Закона.</w:t>
            </w:r>
          </w:p>
          <w:p w:rsidR="0048053B" w:rsidRPr="00052887" w:rsidRDefault="0048053B" w:rsidP="00FF7105">
            <w:pPr>
              <w:widowControl w:val="0"/>
              <w:spacing w:after="0" w:line="240" w:lineRule="auto"/>
              <w:ind w:firstLine="397"/>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Cs/>
                <w:sz w:val="28"/>
                <w:szCs w:val="24"/>
              </w:rPr>
              <w:t xml:space="preserve">1-4. Прекращение действия лицензии и (или) приложения к лицензии на проведение всех или отдельных банковских операций осуществляется по основаниям, предусмотренным Законом Республики Казахстан «О разрешениях и уведомлениях», при выдаче </w:t>
            </w:r>
            <w:r w:rsidRPr="00052887">
              <w:rPr>
                <w:rFonts w:ascii="Times New Roman" w:hAnsi="Times New Roman"/>
                <w:b/>
                <w:bCs/>
                <w:sz w:val="28"/>
                <w:szCs w:val="24"/>
              </w:rPr>
              <w:t>разрешения банку на добровольную ликвидацию, разрешения филиалу банка-нерезидента Республики Казахстан на добровольное прекращение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 xml:space="preserve">Установление оснований </w:t>
            </w:r>
            <w:r w:rsidRPr="00052887">
              <w:rPr>
                <w:rFonts w:ascii="Times New Roman" w:hAnsi="Times New Roman"/>
                <w:bCs/>
                <w:sz w:val="28"/>
                <w:szCs w:val="24"/>
              </w:rPr>
              <w:t>для приостановления, прекращения действия либо лишения лицензии филиала банка-нерезидента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4"/>
              </w:rPr>
            </w:pPr>
            <w:r w:rsidRPr="00052887">
              <w:rPr>
                <w:rFonts w:ascii="Times New Roman" w:hAnsi="Times New Roman"/>
                <w:sz w:val="28"/>
                <w:szCs w:val="24"/>
              </w:rPr>
              <w:t>Статья 50</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4</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Часть вторая </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подпункт </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4-9)</w:t>
            </w:r>
          </w:p>
          <w:p w:rsidR="0048053B" w:rsidRPr="00052887" w:rsidRDefault="0048053B" w:rsidP="00FF7105">
            <w:pPr>
              <w:widowControl w:val="0"/>
              <w:spacing w:after="0" w:line="240" w:lineRule="auto"/>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firstLine="289"/>
              <w:jc w:val="both"/>
              <w:rPr>
                <w:rFonts w:ascii="Times New Roman" w:hAnsi="Times New Roman"/>
                <w:sz w:val="28"/>
                <w:szCs w:val="24"/>
              </w:rPr>
            </w:pPr>
            <w:r w:rsidRPr="00052887">
              <w:rPr>
                <w:rFonts w:ascii="Times New Roman" w:hAnsi="Times New Roman"/>
                <w:sz w:val="28"/>
                <w:szCs w:val="24"/>
              </w:rPr>
              <w:lastRenderedPageBreak/>
              <w:t>Статья 50. Банковская тайна</w:t>
            </w:r>
          </w:p>
          <w:p w:rsidR="0048053B" w:rsidRPr="00052887" w:rsidRDefault="0048053B" w:rsidP="00FF7105">
            <w:pPr>
              <w:widowControl w:val="0"/>
              <w:tabs>
                <w:tab w:val="left" w:pos="-1701"/>
                <w:tab w:val="left" w:pos="567"/>
              </w:tabs>
              <w:spacing w:after="0" w:line="240" w:lineRule="auto"/>
              <w:ind w:firstLine="289"/>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tabs>
                <w:tab w:val="left" w:pos="-1701"/>
                <w:tab w:val="left" w:pos="567"/>
              </w:tabs>
              <w:spacing w:after="0" w:line="240" w:lineRule="auto"/>
              <w:ind w:firstLine="289"/>
              <w:jc w:val="both"/>
              <w:rPr>
                <w:rFonts w:ascii="Times New Roman" w:hAnsi="Times New Roman"/>
                <w:sz w:val="28"/>
                <w:szCs w:val="24"/>
              </w:rPr>
            </w:pPr>
            <w:r w:rsidRPr="00052887">
              <w:rPr>
                <w:rFonts w:ascii="Times New Roman" w:hAnsi="Times New Roman"/>
                <w:sz w:val="28"/>
                <w:szCs w:val="24"/>
              </w:rPr>
              <w:t>Не является разглашением банковской тайны:</w:t>
            </w:r>
          </w:p>
          <w:p w:rsidR="0048053B" w:rsidRPr="00052887" w:rsidRDefault="0048053B" w:rsidP="00FF7105">
            <w:pPr>
              <w:widowControl w:val="0"/>
              <w:tabs>
                <w:tab w:val="left" w:pos="-1701"/>
                <w:tab w:val="left" w:pos="567"/>
              </w:tabs>
              <w:spacing w:after="0" w:line="240" w:lineRule="auto"/>
              <w:ind w:firstLine="289"/>
              <w:jc w:val="both"/>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widowControl w:val="0"/>
              <w:tabs>
                <w:tab w:val="left" w:pos="-1701"/>
                <w:tab w:val="left" w:pos="567"/>
              </w:tabs>
              <w:spacing w:after="0" w:line="240" w:lineRule="auto"/>
              <w:ind w:firstLine="289"/>
              <w:jc w:val="both"/>
              <w:rPr>
                <w:rFonts w:ascii="Times New Roman" w:hAnsi="Times New Roman"/>
                <w:b/>
                <w:sz w:val="28"/>
                <w:szCs w:val="24"/>
              </w:rPr>
            </w:pPr>
            <w:r w:rsidRPr="00052887">
              <w:rPr>
                <w:rFonts w:ascii="Times New Roman" w:hAnsi="Times New Roman"/>
                <w:b/>
                <w:sz w:val="28"/>
                <w:szCs w:val="24"/>
              </w:rPr>
              <w:t>4-9) Отсутствует.</w:t>
            </w:r>
          </w:p>
          <w:p w:rsidR="0048053B" w:rsidRPr="00052887" w:rsidRDefault="0048053B" w:rsidP="00FF7105">
            <w:pPr>
              <w:widowControl w:val="0"/>
              <w:tabs>
                <w:tab w:val="left" w:pos="-1701"/>
                <w:tab w:val="left" w:pos="567"/>
              </w:tabs>
              <w:spacing w:after="0" w:line="240" w:lineRule="auto"/>
              <w:jc w:val="both"/>
              <w:rPr>
                <w:rFonts w:ascii="Times New Roman" w:hAnsi="Times New Roman"/>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4"/>
              </w:rPr>
            </w:pPr>
            <w:r w:rsidRPr="00052887">
              <w:rPr>
                <w:rFonts w:ascii="Times New Roman" w:hAnsi="Times New Roman"/>
                <w:sz w:val="28"/>
                <w:szCs w:val="24"/>
              </w:rPr>
              <w:lastRenderedPageBreak/>
              <w:t>Статья 50. Банковская тайна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Не является разглашением банковской тайны:</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widowControl w:val="0"/>
              <w:spacing w:after="0" w:line="240" w:lineRule="auto"/>
              <w:ind w:firstLine="317"/>
              <w:jc w:val="both"/>
              <w:rPr>
                <w:rFonts w:ascii="Times New Roman" w:hAnsi="Times New Roman"/>
                <w:b/>
                <w:bCs/>
                <w:sz w:val="28"/>
                <w:szCs w:val="24"/>
              </w:rPr>
            </w:pPr>
            <w:r w:rsidRPr="00052887">
              <w:rPr>
                <w:rFonts w:ascii="Times New Roman" w:hAnsi="Times New Roman"/>
                <w:b/>
                <w:sz w:val="28"/>
                <w:szCs w:val="24"/>
              </w:rPr>
              <w:t>4-9) предоставление другим банкам сведений, необходимых для организации и осуществления синдицированного финансирования в соответствии с законодательством Республики Казахстан о проектном финансировании и секьюритизации.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4"/>
              </w:rPr>
            </w:pPr>
            <w:r w:rsidRPr="00052887">
              <w:rPr>
                <w:rFonts w:ascii="Times New Roman" w:hAnsi="Times New Roman"/>
                <w:sz w:val="28"/>
                <w:szCs w:val="24"/>
              </w:rPr>
              <w:lastRenderedPageBreak/>
              <w:t xml:space="preserve">В реализацию пункта 1 Комплексного плана по восстановлению экономического роста до </w:t>
            </w:r>
            <w:r w:rsidRPr="00052887">
              <w:rPr>
                <w:rFonts w:ascii="Times New Roman" w:hAnsi="Times New Roman"/>
                <w:sz w:val="28"/>
                <w:szCs w:val="24"/>
              </w:rPr>
              <w:lastRenderedPageBreak/>
              <w:t>конца 2020 года.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Для возможности предоставления банку-агенту необходимых сведения для организации и осуществления при синдицированном финансировании.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подпункт 6-1) части второй пункта 1 статьи 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51. Наложение ареста и обращение взыскания на деньги и имущество, находящиеся в банке</w:t>
            </w:r>
          </w:p>
          <w:p w:rsidR="0048053B" w:rsidRPr="00052887" w:rsidRDefault="0048053B" w:rsidP="00FF7105">
            <w:pPr>
              <w:pStyle w:val="a9"/>
              <w:widowControl w:val="0"/>
              <w:numPr>
                <w:ilvl w:val="0"/>
                <w:numId w:val="35"/>
              </w:numPr>
              <w:spacing w:after="0" w:line="240" w:lineRule="auto"/>
              <w:contextualSpacing w:val="0"/>
              <w:jc w:val="both"/>
              <w:rPr>
                <w:rFonts w:ascii="Times New Roman" w:hAnsi="Times New Roman"/>
                <w:bCs/>
                <w:sz w:val="28"/>
                <w:szCs w:val="24"/>
                <w:lang w:eastAsia="en-US"/>
              </w:rPr>
            </w:pPr>
            <w:r w:rsidRPr="00052887">
              <w:rPr>
                <w:bCs/>
                <w:sz w:val="28"/>
                <w:lang w:eastAsia="en-US"/>
              </w:rPr>
              <w:t>...</w:t>
            </w:r>
          </w:p>
          <w:p w:rsidR="0048053B" w:rsidRPr="00052887" w:rsidRDefault="0048053B" w:rsidP="00FF7105">
            <w:pPr>
              <w:widowControl w:val="0"/>
              <w:spacing w:after="0" w:line="240" w:lineRule="auto"/>
              <w:ind w:firstLine="403"/>
              <w:jc w:val="both"/>
              <w:rPr>
                <w:rFonts w:ascii="Times New Roman" w:hAnsi="Times New Roman"/>
                <w:sz w:val="28"/>
                <w:szCs w:val="24"/>
              </w:rPr>
            </w:pPr>
            <w:r w:rsidRPr="00052887">
              <w:rPr>
                <w:rFonts w:ascii="Times New Roman" w:hAnsi="Times New Roman"/>
                <w:sz w:val="28"/>
                <w:szCs w:val="24"/>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48053B" w:rsidRPr="00052887" w:rsidRDefault="0048053B" w:rsidP="00FF7105">
            <w:pPr>
              <w:widowControl w:val="0"/>
              <w:spacing w:after="0" w:line="240" w:lineRule="auto"/>
              <w:ind w:firstLine="403"/>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6-1)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bCs/>
                <w:sz w:val="28"/>
                <w:szCs w:val="24"/>
              </w:rPr>
            </w:pPr>
            <w:r w:rsidRPr="00052887">
              <w:rPr>
                <w:rFonts w:ascii="Times New Roman" w:hAnsi="Times New Roman"/>
                <w:bCs/>
                <w:sz w:val="28"/>
                <w:szCs w:val="24"/>
              </w:rPr>
              <w:t>Статья 51.</w:t>
            </w:r>
            <w:r w:rsidRPr="00052887">
              <w:rPr>
                <w:rFonts w:ascii="Times New Roman" w:hAnsi="Times New Roman"/>
                <w:b/>
                <w:bCs/>
                <w:sz w:val="28"/>
                <w:szCs w:val="24"/>
              </w:rPr>
              <w:t xml:space="preserve"> </w:t>
            </w:r>
            <w:r w:rsidRPr="00052887">
              <w:rPr>
                <w:rFonts w:ascii="Times New Roman" w:hAnsi="Times New Roman"/>
                <w:bCs/>
                <w:sz w:val="28"/>
                <w:szCs w:val="24"/>
              </w:rPr>
              <w:t>Наложение ареста и обращение взыскания на деньги и имущество, находящиеся в банке</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w:t>
            </w:r>
            <w:r w:rsidRPr="00052887">
              <w:rPr>
                <w:rFonts w:ascii="Times New Roman" w:hAnsi="Times New Roman"/>
                <w:bCs/>
                <w:sz w:val="28"/>
                <w:szCs w:val="24"/>
              </w:rPr>
              <w:tab/>
              <w:t>...</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6-1) на деньги</w:t>
            </w:r>
            <w:r w:rsidRPr="00052887">
              <w:rPr>
                <w:rFonts w:ascii="Times New Roman" w:hAnsi="Times New Roman"/>
                <w:bCs/>
                <w:sz w:val="28"/>
                <w:szCs w:val="24"/>
              </w:rPr>
              <w:t xml:space="preserve"> </w:t>
            </w:r>
            <w:r w:rsidRPr="00052887">
              <w:rPr>
                <w:rFonts w:ascii="Times New Roman" w:hAnsi="Times New Roman"/>
                <w:b/>
                <w:bCs/>
                <w:sz w:val="28"/>
                <w:szCs w:val="24"/>
              </w:rPr>
              <w:t xml:space="preserve">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w:t>
            </w:r>
            <w:r w:rsidRPr="00052887">
              <w:rPr>
                <w:rFonts w:ascii="Times New Roman" w:hAnsi="Times New Roman"/>
                <w:b/>
                <w:bCs/>
                <w:sz w:val="28"/>
                <w:szCs w:val="24"/>
              </w:rPr>
              <w:lastRenderedPageBreak/>
              <w:t>государственным органом лицензии и находящихся в процессе принудительного прекращения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Уточняющая редакция (по аналогии с банками).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4 статьи 52-5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52-5. Банковские и иные операции исламского банка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52-5.</w:t>
            </w:r>
            <w:r w:rsidRPr="00052887">
              <w:rPr>
                <w:rFonts w:ascii="Times New Roman" w:hAnsi="Times New Roman"/>
                <w:b/>
                <w:bCs/>
                <w:sz w:val="28"/>
                <w:szCs w:val="24"/>
              </w:rPr>
              <w:t xml:space="preserve"> </w:t>
            </w:r>
            <w:r w:rsidRPr="00052887">
              <w:rPr>
                <w:rFonts w:ascii="Times New Roman" w:hAnsi="Times New Roman"/>
                <w:bCs/>
                <w:sz w:val="28"/>
                <w:szCs w:val="24"/>
              </w:rPr>
              <w:t>Банковские и иные операции исламского банка</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 xml:space="preserve">4. Филиал исламского банка-нерезидента Республики Казахстан при наличии лицензии уполномоченного органа </w:t>
            </w:r>
            <w:r w:rsidRPr="00052887">
              <w:rPr>
                <w:rFonts w:ascii="Times New Roman" w:hAnsi="Times New Roman"/>
                <w:b/>
                <w:sz w:val="28"/>
                <w:szCs w:val="24"/>
              </w:rPr>
              <w:t>вправе осуществлять на территории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1) </w:t>
            </w:r>
            <w:r w:rsidRPr="00052887">
              <w:rPr>
                <w:rFonts w:ascii="Times New Roman" w:hAnsi="Times New Roman"/>
                <w:b/>
                <w:bCs/>
                <w:sz w:val="28"/>
                <w:szCs w:val="24"/>
              </w:rPr>
              <w:t xml:space="preserve">банковские операции, предусмотренные </w:t>
            </w:r>
            <w:r w:rsidRPr="00052887">
              <w:rPr>
                <w:rFonts w:ascii="Times New Roman" w:hAnsi="Times New Roman"/>
                <w:b/>
                <w:sz w:val="28"/>
                <w:szCs w:val="24"/>
              </w:rPr>
              <w:t xml:space="preserve">подпунктами 1), 2), 3), 4), 5) и 6) пункта 1 настоящей статьи; </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2) если это предусмотрено положением о филиале отдельные виды банковских и иных операций, предусмотренных частью первой пункта 2-1 статьи 30 настоящего Закона (за исключением операций, указанных в подпунктах 6) и 7) пункта 11 статьи 30 настоящего Закона), с соблюдением</w:t>
            </w:r>
            <w:r w:rsidRPr="00052887">
              <w:rPr>
                <w:rFonts w:ascii="Times New Roman" w:hAnsi="Times New Roman"/>
                <w:sz w:val="28"/>
                <w:szCs w:val="24"/>
              </w:rPr>
              <w:t xml:space="preserve"> </w:t>
            </w:r>
            <w:r w:rsidRPr="00052887">
              <w:rPr>
                <w:rFonts w:ascii="Times New Roman" w:hAnsi="Times New Roman"/>
                <w:b/>
                <w:sz w:val="28"/>
                <w:szCs w:val="24"/>
              </w:rPr>
              <w:t xml:space="preserve">требований, указанных в статье </w:t>
            </w:r>
            <w:r w:rsidRPr="00052887">
              <w:rPr>
                <w:rFonts w:ascii="Times New Roman" w:hAnsi="Times New Roman"/>
                <w:b/>
                <w:sz w:val="28"/>
                <w:szCs w:val="24"/>
              </w:rPr>
              <w:lastRenderedPageBreak/>
              <w:t xml:space="preserve">52-1 настоящего Закона.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Виды банковских операций и иная деятельность филиала банка-нерезидента Республики Казахстан, разрешенная к проведению на территории Республики Казахстан в соответствии с принятыми обязательствами Республики Казахстан в рамках ВТО по сектору финансовых услуг.</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Новая часть вторая </w:t>
            </w:r>
            <w:r w:rsidRPr="00052887">
              <w:rPr>
                <w:rFonts w:ascii="Times New Roman" w:hAnsi="Times New Roman"/>
                <w:sz w:val="28"/>
                <w:szCs w:val="24"/>
                <w:lang w:val="kk-KZ"/>
              </w:rPr>
              <w:t xml:space="preserve">пункта 1 </w:t>
            </w:r>
            <w:r w:rsidRPr="00052887">
              <w:rPr>
                <w:rFonts w:ascii="Times New Roman" w:hAnsi="Times New Roman"/>
                <w:sz w:val="28"/>
                <w:szCs w:val="24"/>
              </w:rPr>
              <w:t>статьи 54</w:t>
            </w: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4"/>
              </w:rPr>
              <w:t>Пункт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54. Учет и отчетность в банках</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bCs/>
                <w:sz w:val="28"/>
                <w:szCs w:val="24"/>
              </w:rPr>
            </w:pPr>
          </w:p>
          <w:p w:rsidR="0048053B" w:rsidRPr="00052887" w:rsidRDefault="0048053B" w:rsidP="00FF7105">
            <w:pPr>
              <w:widowControl w:val="0"/>
              <w:spacing w:after="0" w:line="240" w:lineRule="auto"/>
              <w:jc w:val="both"/>
              <w:rPr>
                <w:rFonts w:ascii="Times New Roman" w:hAnsi="Times New Roman"/>
                <w:b/>
                <w:bCs/>
                <w:sz w:val="28"/>
                <w:szCs w:val="24"/>
              </w:rPr>
            </w:pP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eastAsia="Calibri" w:hAnsi="Times New Roman"/>
                <w:b/>
                <w:bCs/>
                <w:sz w:val="28"/>
                <w:szCs w:val="28"/>
              </w:rPr>
              <w:t xml:space="preserve">3. Банки обязаны предоставлять любую запрашиваемую уполномоченным органом и Национальным Банком Республики Казахстан информацию по прямому и косвенному участию в уставных капиталах юридических лиц, в которых банки являются крупными участниками, в </w:t>
            </w:r>
            <w:bookmarkStart w:id="6" w:name="sub1005604828"/>
            <w:r w:rsidRPr="00052887">
              <w:rPr>
                <w:rFonts w:ascii="Times New Roman" w:eastAsia="Calibri" w:hAnsi="Times New Roman"/>
                <w:b/>
                <w:bCs/>
                <w:sz w:val="28"/>
                <w:szCs w:val="28"/>
              </w:rPr>
              <w:lastRenderedPageBreak/>
              <w:fldChar w:fldCharType="begin"/>
            </w:r>
            <w:r w:rsidRPr="00052887">
              <w:rPr>
                <w:rFonts w:ascii="Times New Roman" w:eastAsia="Calibri" w:hAnsi="Times New Roman"/>
                <w:b/>
                <w:bCs/>
                <w:sz w:val="28"/>
                <w:szCs w:val="28"/>
              </w:rPr>
              <w:instrText xml:space="preserve"> HYPERLINK "jl:32611022.0%20" </w:instrText>
            </w:r>
            <w:r w:rsidRPr="00052887">
              <w:rPr>
                <w:rFonts w:ascii="Times New Roman" w:eastAsia="Calibri" w:hAnsi="Times New Roman"/>
                <w:b/>
                <w:bCs/>
                <w:sz w:val="28"/>
                <w:szCs w:val="28"/>
              </w:rPr>
              <w:fldChar w:fldCharType="separate"/>
            </w:r>
            <w:r w:rsidRPr="00052887">
              <w:rPr>
                <w:rFonts w:ascii="Times New Roman" w:eastAsia="Calibri" w:hAnsi="Times New Roman"/>
                <w:b/>
                <w:bCs/>
                <w:sz w:val="28"/>
                <w:szCs w:val="28"/>
              </w:rPr>
              <w:t>порядке</w:t>
            </w:r>
            <w:r w:rsidRPr="00052887">
              <w:rPr>
                <w:rFonts w:ascii="Times New Roman" w:eastAsia="Calibri" w:hAnsi="Times New Roman"/>
                <w:b/>
                <w:bCs/>
                <w:sz w:val="28"/>
                <w:szCs w:val="28"/>
              </w:rPr>
              <w:fldChar w:fldCharType="end"/>
            </w:r>
            <w:bookmarkEnd w:id="6"/>
            <w:r w:rsidRPr="00052887">
              <w:rPr>
                <w:rFonts w:ascii="Times New Roman" w:eastAsia="Calibri" w:hAnsi="Times New Roman"/>
                <w:b/>
                <w:bCs/>
                <w:sz w:val="28"/>
                <w:szCs w:val="28"/>
              </w:rPr>
              <w:t>, установленном нормативным правовым актом Национального Банка Республики Казахстан по согласованию с уполномоченным органом.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Cs/>
                <w:sz w:val="28"/>
                <w:szCs w:val="24"/>
              </w:rPr>
              <w:lastRenderedPageBreak/>
              <w:t>Статья 54.</w:t>
            </w:r>
            <w:r w:rsidRPr="00052887">
              <w:rPr>
                <w:rFonts w:ascii="Times New Roman" w:hAnsi="Times New Roman"/>
                <w:b/>
                <w:bCs/>
                <w:sz w:val="28"/>
                <w:szCs w:val="24"/>
              </w:rPr>
              <w:t xml:space="preserve"> </w:t>
            </w:r>
            <w:r w:rsidRPr="00052887">
              <w:rPr>
                <w:rFonts w:ascii="Times New Roman" w:hAnsi="Times New Roman"/>
                <w:bCs/>
                <w:sz w:val="28"/>
                <w:szCs w:val="24"/>
              </w:rPr>
              <w:t>Учет и отчетность в банках</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 …</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Перечень, формы отчетности по данным бухгалтерского учета и иной отчетности филиалов банков-нерезидентов Республики Казахстан,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p>
          <w:p w:rsidR="0048053B" w:rsidRPr="00052887" w:rsidRDefault="0048053B" w:rsidP="00FF7105">
            <w:pPr>
              <w:widowControl w:val="0"/>
              <w:spacing w:after="0" w:line="240" w:lineRule="auto"/>
              <w:ind w:left="403"/>
              <w:jc w:val="both"/>
              <w:rPr>
                <w:rFonts w:ascii="Times New Roman" w:hAnsi="Times New Roman"/>
                <w:b/>
                <w:bCs/>
                <w:sz w:val="28"/>
                <w:szCs w:val="24"/>
                <w:lang w:val="kk-KZ"/>
              </w:rPr>
            </w:pPr>
            <w:r w:rsidRPr="00052887">
              <w:rPr>
                <w:rFonts w:ascii="Times New Roman" w:hAnsi="Times New Roman"/>
                <w:b/>
                <w:bCs/>
                <w:sz w:val="28"/>
                <w:szCs w:val="24"/>
                <w:lang w:val="kk-KZ"/>
              </w:rPr>
              <w:t>3. Исключить.</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Уточняющая редакция (по аналогии с банками).</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Корреспондирование норм со статьей 19-1 Закона Республики Казахстан «О бухгалтерском учете и финансовой отчетности», которая вводится в действие с 16.12.2020 г.</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Для филиалов банков-нерезидентов Республики Казахстан под финансовой отчетностью понимается отчетность по данным бухгалтерского учета.</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8"/>
              </w:rPr>
              <w:t>Обязанность финансовых организаций по представлению любой запрашиваемой информации по требованию Национального Банка и уполномоченного органа по регулированию, контролю и надзору финансового рынка и финансовых организаций</w:t>
            </w:r>
            <w:r w:rsidRPr="00052887">
              <w:rPr>
                <w:rFonts w:ascii="Times New Roman" w:eastAsia="Calibri" w:hAnsi="Times New Roman"/>
                <w:bCs/>
                <w:sz w:val="28"/>
                <w:szCs w:val="28"/>
                <w:lang w:val="kk-KZ"/>
              </w:rPr>
              <w:t xml:space="preserve"> указана в статье 14 Закона о </w:t>
            </w:r>
            <w:r w:rsidRPr="00052887">
              <w:rPr>
                <w:rFonts w:ascii="Times New Roman" w:eastAsia="Calibri" w:hAnsi="Times New Roman"/>
                <w:bCs/>
                <w:sz w:val="28"/>
                <w:szCs w:val="28"/>
                <w:lang w:val="kk-KZ"/>
              </w:rPr>
              <w:lastRenderedPageBreak/>
              <w:t>государственном регулировании и в статье 70 Закона о Национальном Банке.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Статья 55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55. Публикация основных показателей деятельности банка и банковского холдинга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уполномоченным органом, после подтверждения аудиторской организацией, соответствующей требованиям пункта 4 статьи 19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корпоративном интернет-ресурсе </w:t>
            </w:r>
            <w:r w:rsidRPr="00052887">
              <w:rPr>
                <w:rFonts w:ascii="Times New Roman" w:hAnsi="Times New Roman"/>
                <w:bCs/>
                <w:sz w:val="28"/>
                <w:szCs w:val="24"/>
              </w:rPr>
              <w:lastRenderedPageBreak/>
              <w:t>банка иную отчетность в соответствии с перечнем и сроками, установленными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Требования настоящей статьи не распространяются на нерезидентов Республики Казахстан, являющихся банковским холдингом.</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lastRenderedPageBreak/>
              <w:t>Статья 55. Публикация основных показателей деятельности банка и банковского холдинга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
                <w:bCs/>
                <w:sz w:val="28"/>
                <w:szCs w:val="24"/>
                <w:lang w:val="kk-KZ"/>
              </w:rPr>
              <w:t>1.</w:t>
            </w:r>
            <w:r w:rsidRPr="00052887">
              <w:rPr>
                <w:rFonts w:ascii="Times New Roman" w:hAnsi="Times New Roman"/>
                <w:bCs/>
                <w:sz w:val="28"/>
                <w:szCs w:val="24"/>
                <w:lang w:val="kk-KZ"/>
              </w:rPr>
              <w:t xml:space="preserve"> </w:t>
            </w:r>
            <w:r w:rsidRPr="00052887">
              <w:rPr>
                <w:rFonts w:ascii="Times New Roman" w:hAnsi="Times New Roman"/>
                <w:bCs/>
                <w:sz w:val="28"/>
                <w:szCs w:val="24"/>
              </w:rPr>
              <w:t xml:space="preserve">Банки публикуют годовую консолидированную финансовую отчетность, а в случае отсутствия дочерней (дочерних) организации (организаций) - неконсолидированную финансовую отчетность, а также аудиторский отчет в порядке и сроки, установленные уполномоченным органом, после подтверждения аудиторской организацией, соответствующей требованиям пункта 4 статьи 19 настоящего Закона, достоверности представленных в них сведений и утверждения финансовой отчетности годовым собранием акционеров банка, а также по требованию уполномоченного органа размещают на корпоративном интернет-ресурсе </w:t>
            </w:r>
            <w:r w:rsidRPr="00052887">
              <w:rPr>
                <w:rFonts w:ascii="Times New Roman" w:hAnsi="Times New Roman"/>
                <w:bCs/>
                <w:sz w:val="28"/>
                <w:szCs w:val="24"/>
              </w:rPr>
              <w:lastRenderedPageBreak/>
              <w:t>банка иную отчетность в соответствии с перечнем и сроками, установленными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Требования настоящего пункта не распространяются на нерезидентов Республики Казахстан, являющихся банковским холдингом.</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2. Филиал банка-нерезидента Республики Казахстан публикует в порядке и сроки, установленные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годовую отчетность по данным бухгалтерского учета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 xml:space="preserve">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w:t>
            </w:r>
            <w:r w:rsidRPr="00052887">
              <w:rPr>
                <w:rFonts w:ascii="Times New Roman" w:hAnsi="Times New Roman"/>
                <w:b/>
                <w:bCs/>
                <w:sz w:val="28"/>
                <w:szCs w:val="24"/>
              </w:rPr>
              <w:lastRenderedPageBreak/>
              <w:t xml:space="preserve">после подтверждения аудиторской организацией достоверности представленных в ней сведений и утверждения банков-нерезидентом Республики Казахстан. </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Филиал банка-нерезидента Республики Казахстан по требованию уполномоченного органа размещает на корпоративном интернет-ресурсе филиала банка-нерезидента Республики Казахстан иную отчетность в соответствии с перечнем и сроками, установленными нормативным правовым актом уполномоченного органа.</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Филиал банка-нерезидента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уполномоченным органом, без их аудиторского подтверждения.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По аналогии с требованиями, предъявляемыми к банкам установление требований к публикации показателей деятельности филиалов банков-нерезидентов Республики Казахстан (</w:t>
            </w:r>
            <w:r w:rsidRPr="00052887">
              <w:rPr>
                <w:rFonts w:ascii="Times New Roman" w:hAnsi="Times New Roman"/>
                <w:i/>
                <w:sz w:val="28"/>
                <w:szCs w:val="24"/>
              </w:rPr>
              <w:t>отчетность по данным бухгалтерского учета)</w:t>
            </w:r>
            <w:r w:rsidRPr="00052887">
              <w:rPr>
                <w:rFonts w:ascii="Times New Roman" w:hAnsi="Times New Roman"/>
                <w:sz w:val="28"/>
                <w:szCs w:val="24"/>
              </w:rPr>
              <w:t>.</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 xml:space="preserve">Поскольку филиал банка-нерезидента Республики Казахстан является структурным подразделением банка-нерезидента Республики Казахстан, необходимо установить требование о публикации филиалом банка-нерезидента Республики Казахстан финансовой отчетности банка-нерезидента </w:t>
            </w:r>
            <w:r w:rsidRPr="00052887">
              <w:rPr>
                <w:rFonts w:ascii="Times New Roman" w:hAnsi="Times New Roman"/>
                <w:sz w:val="28"/>
                <w:szCs w:val="24"/>
              </w:rPr>
              <w:lastRenderedPageBreak/>
              <w:t>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7-1 статьи 57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57. Аудит банков и их аффилиированных лиц</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7-1.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57.</w:t>
            </w:r>
            <w:r w:rsidRPr="00052887">
              <w:rPr>
                <w:rFonts w:ascii="Times New Roman" w:hAnsi="Times New Roman"/>
                <w:b/>
                <w:bCs/>
                <w:sz w:val="28"/>
                <w:szCs w:val="24"/>
              </w:rPr>
              <w:t xml:space="preserve"> </w:t>
            </w:r>
            <w:r w:rsidRPr="00052887">
              <w:rPr>
                <w:rFonts w:ascii="Times New Roman" w:hAnsi="Times New Roman"/>
                <w:bCs/>
                <w:sz w:val="28"/>
                <w:szCs w:val="24"/>
              </w:rPr>
              <w:t>Аудит банков и их аффилиированных лиц</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 xml:space="preserve">7-1. Положения пунктов 1, 1-1, 1-3, 2, 3, 4, 5, 6 и 7 настоящей статьи не распространяются на филиалы банков-нерезидентов Республики Казахстан. </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Филиал банка-нерезидента Республики Казахстан обязан представить в уполномоченный орган копию аудиторского отчета финансовой отчетности банка-нерезидента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банку-нерезиденту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Аудит финансовой отчетности по итогам финансового года проводится банком-нерезидентом Республики Казахстан, в связи с чем итоговый аудиторский отчет предоставляется в уполномоченный орган филиалом банка-нерезидента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При необходимости уполномоченный орган вправе потребовать проведение аудита иной информации в филиале банка-нерезидента Республики Казахстан (по аналогии с банками).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Новая часть  вторая пункта 1, новые части вторая, третья,   </w:t>
            </w:r>
            <w:r w:rsidRPr="00052887">
              <w:rPr>
                <w:rFonts w:ascii="Times New Roman" w:hAnsi="Times New Roman"/>
                <w:sz w:val="28"/>
                <w:szCs w:val="24"/>
              </w:rPr>
              <w:lastRenderedPageBreak/>
              <w:t>часть вторая пункта 4 статьи 61-6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lastRenderedPageBreak/>
              <w:t xml:space="preserve">Статья 61-6. Отнесение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w:t>
            </w:r>
            <w:r w:rsidRPr="00052887">
              <w:rPr>
                <w:rFonts w:ascii="Times New Roman" w:hAnsi="Times New Roman"/>
                <w:bCs/>
                <w:sz w:val="28"/>
                <w:szCs w:val="24"/>
              </w:rPr>
              <w:lastRenderedPageBreak/>
              <w:t>системы</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1.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Отсутствует.</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Меры, указанные </w:t>
            </w:r>
            <w:r w:rsidRPr="00052887">
              <w:rPr>
                <w:rFonts w:ascii="Times New Roman" w:hAnsi="Times New Roman"/>
                <w:b/>
                <w:bCs/>
                <w:sz w:val="28"/>
                <w:szCs w:val="24"/>
              </w:rPr>
              <w:t>в части первой</w:t>
            </w:r>
            <w:r w:rsidRPr="00052887">
              <w:rPr>
                <w:rFonts w:ascii="Times New Roman" w:hAnsi="Times New Roman"/>
                <w:bCs/>
                <w:sz w:val="28"/>
                <w:szCs w:val="24"/>
              </w:rPr>
              <w:t xml:space="preserve">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lastRenderedPageBreak/>
              <w:t>Статья 61-6.</w:t>
            </w:r>
            <w:r w:rsidRPr="00052887">
              <w:rPr>
                <w:rFonts w:ascii="Times New Roman" w:hAnsi="Times New Roman"/>
                <w:b/>
                <w:bCs/>
                <w:sz w:val="28"/>
                <w:szCs w:val="24"/>
              </w:rPr>
              <w:t xml:space="preserve"> </w:t>
            </w:r>
            <w:r w:rsidRPr="00052887">
              <w:rPr>
                <w:rFonts w:ascii="Times New Roman" w:hAnsi="Times New Roman"/>
                <w:bCs/>
                <w:sz w:val="28"/>
                <w:szCs w:val="24"/>
              </w:rPr>
              <w:t xml:space="preserve">Отнесение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w:t>
            </w:r>
            <w:r w:rsidRPr="00052887">
              <w:rPr>
                <w:rFonts w:ascii="Times New Roman" w:hAnsi="Times New Roman"/>
                <w:bCs/>
                <w:sz w:val="28"/>
                <w:szCs w:val="24"/>
              </w:rPr>
              <w:lastRenderedPageBreak/>
              <w:t>системы</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 …</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Для целей применения к филиалам банков-нерезидентов Республики Казахстан подпункта 3) части первой настоящего пункта под финансовой отчетностью филиала банка-нерезидента Республики Казахстан понимается отчетность по данным бухгалтерского учета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4. Банк, отнесенный к категории банков с неустойчивым финансовым положением, и его крупные участники, банковский холдинг обязаны принять меры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Банк-нерезидент Республики Казахстан, филиал которого отнесен к категории филиалов </w:t>
            </w:r>
            <w:r w:rsidRPr="00052887">
              <w:rPr>
                <w:rFonts w:ascii="Times New Roman" w:hAnsi="Times New Roman"/>
                <w:b/>
                <w:bCs/>
                <w:sz w:val="28"/>
                <w:szCs w:val="24"/>
              </w:rPr>
              <w:lastRenderedPageBreak/>
              <w:t xml:space="preserve">банков-нерезидентов Республики Казахстан с неустойчивым финансовым положением, обязан принять меры по улучшению финансового состояния филиала банка-нерезидента Республики Казахстан, в том числе по увеличению размера активов, принимаемых в качестве резерва, предусмотренных частью второй пункта 6 статьи 42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При недостаточности принимаемых банком-нерезидентом Республики Казахстан мер, указанных в части второй настоящего пункта, банк-нерезидент Республики Казахстан исполняет неисполненные и (или) ненадлежаще исполненные филиалом банка-нерезидента Республики Казахстан обязательства в соответствии с </w:t>
            </w:r>
            <w:r w:rsidRPr="00052887">
              <w:rPr>
                <w:rFonts w:ascii="Times New Roman" w:hAnsi="Times New Roman"/>
                <w:b/>
                <w:bCs/>
                <w:sz w:val="28"/>
                <w:szCs w:val="24"/>
              </w:rPr>
              <w:lastRenderedPageBreak/>
              <w:t>письменным обязательством, ранее представленным в уполномоченный орган в соответствии с подпунктом 12) пункта 2 статьи 13-1 настоящего Закона.</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 xml:space="preserve">Меры, указанные в </w:t>
            </w:r>
            <w:r w:rsidRPr="00052887">
              <w:rPr>
                <w:rFonts w:ascii="Times New Roman" w:hAnsi="Times New Roman"/>
                <w:b/>
                <w:bCs/>
                <w:sz w:val="28"/>
                <w:szCs w:val="24"/>
              </w:rPr>
              <w:t>частях первой, второй и третьей</w:t>
            </w:r>
            <w:r w:rsidRPr="00052887">
              <w:rPr>
                <w:rFonts w:ascii="Times New Roman" w:hAnsi="Times New Roman"/>
                <w:bCs/>
                <w:sz w:val="28"/>
                <w:szCs w:val="24"/>
              </w:rPr>
              <w:t xml:space="preserve"> настоящего пункта, и сроки их реализации по каждому пункту, а также ответственные должностные лица определяются в плане мероприятий по улучшению финансового положения, разработанном и представленном банком в уполномоченный орган для одобрения.</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Утоняющая редакция.</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 xml:space="preserve">В целях обеспечения защиты прав потребителей финансовых услуг и финансовой стабильности финансового рынка </w:t>
            </w:r>
            <w:r w:rsidRPr="00052887">
              <w:rPr>
                <w:rFonts w:ascii="Times New Roman" w:hAnsi="Times New Roman"/>
                <w:sz w:val="28"/>
                <w:szCs w:val="24"/>
              </w:rPr>
              <w:lastRenderedPageBreak/>
              <w:t>устанавливается обязанность банка-нерезидента Республики Казахстан, филиал которого отрыт на территории Республики Казахстан, осуществлять меры по улучшению финансового положения своего филиала в случае отнесения его к категории филиалов банков-нерезидентов Республики Казахстан с неустойчивым финансовым положением.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вторая пункта 4 статьи 61-8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Статья 61-8. Меры по урегулированию неплатежеспособного банка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4. …</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Статья 61-8.</w:t>
            </w:r>
            <w:r w:rsidRPr="00052887">
              <w:rPr>
                <w:rFonts w:ascii="Times New Roman" w:hAnsi="Times New Roman"/>
                <w:b/>
                <w:bCs/>
                <w:sz w:val="28"/>
                <w:szCs w:val="24"/>
              </w:rPr>
              <w:t xml:space="preserve"> </w:t>
            </w:r>
            <w:r w:rsidRPr="00052887">
              <w:rPr>
                <w:rFonts w:ascii="Times New Roman" w:hAnsi="Times New Roman"/>
                <w:bCs/>
                <w:sz w:val="28"/>
                <w:szCs w:val="24"/>
              </w:rPr>
              <w:t>Меры по урегулированию неплатежеспособного банка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4. …</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 xml:space="preserve">Уполномоченный орган в случае отнесения филиала банка-нерезидента Республики Казахстан к категории неплатежеспособных филиалов банков-нерезидентов Республики  </w:t>
            </w:r>
            <w:r w:rsidRPr="00052887">
              <w:rPr>
                <w:rFonts w:ascii="Times New Roman" w:hAnsi="Times New Roman"/>
                <w:b/>
                <w:bCs/>
                <w:sz w:val="28"/>
                <w:szCs w:val="24"/>
              </w:rPr>
              <w:lastRenderedPageBreak/>
              <w:t>лишает его лицензии на проведение всех банковских и иных операций с последующей принудительным прекращением деятельности неплатежеспособного филиала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С учетом организационно-правовой формы к филиалам банков-нерезидентов Республики Казахстан, отнесенных к категории с неплатежеспособных филиалов банков-нерезидентов Республики Казахстан, из перечня </w:t>
            </w:r>
            <w:r w:rsidRPr="00052887">
              <w:rPr>
                <w:rFonts w:ascii="Times New Roman" w:hAnsi="Times New Roman"/>
                <w:sz w:val="28"/>
                <w:szCs w:val="24"/>
              </w:rPr>
              <w:lastRenderedPageBreak/>
              <w:t>предусмотренных Законом о банках мер по урегулированию неплатежеспособного банка может быть применено лишение лицензии.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статья 74-5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
                <w:bCs/>
                <w:sz w:val="28"/>
                <w:szCs w:val="24"/>
              </w:rPr>
              <w:t>Статья 74-5.</w:t>
            </w:r>
            <w:r w:rsidRPr="00052887">
              <w:rPr>
                <w:rFonts w:ascii="Times New Roman" w:hAnsi="Times New Roman"/>
                <w:bCs/>
                <w:sz w:val="28"/>
                <w:szCs w:val="24"/>
              </w:rPr>
              <w:t xml:space="preserve"> </w:t>
            </w: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Статья 74-5. Прекращение деятельности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1. Прекращение деятельности филиала банка-нерезидента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Прекращение деятельности филиала банка-нерезидента Республики Казахстан может осуществляться:</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1) по решению банка-нерезидента Республики Казахстан на основании разрешения органа финансового надзора государства, резидентом которого является банк-нерезидент Республики </w:t>
            </w:r>
            <w:r w:rsidRPr="00052887">
              <w:rPr>
                <w:rFonts w:ascii="Times New Roman" w:hAnsi="Times New Roman"/>
                <w:b/>
                <w:bCs/>
                <w:sz w:val="28"/>
                <w:szCs w:val="24"/>
              </w:rPr>
              <w:lastRenderedPageBreak/>
              <w:t xml:space="preserve">Казахстан, либо заявления органа финансового надзора соответствующего государства о том, что такое разрешение по законодательству банка-нерезидента Республики Казахстан не требуется, при наличии разрешения уполномоченного органа (добровольное прекращение деятельности);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2) на основании решения уполномоченного органа о лишении лицензии или решения суда в случаях, предусмотренных пунктом 4 настоящей статьи (принудительное прекращение деятельности).</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2. В целях обеспечения интересов кредиторов и принятия решений с их участием в процедурах добровольного и принудительного прекращения деятельности филиалов банков-нерезидентов Республики Казахстан создается комитет кредиторов.</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Состав комитета кредиторов добровольно или принудительно </w:t>
            </w:r>
            <w:r w:rsidRPr="00052887">
              <w:rPr>
                <w:rFonts w:ascii="Times New Roman" w:hAnsi="Times New Roman"/>
                <w:b/>
                <w:bCs/>
                <w:sz w:val="28"/>
                <w:szCs w:val="24"/>
              </w:rPr>
              <w:lastRenderedPageBreak/>
              <w:t>прекращающего деятельность филиала банка-нерезидента Республики Казахстан утверждается уполномоченным органом по представлению ликвидационной комиссии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Особенности формирования и деятельности комитета кредиторов устанавливаются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3. После принятия банком-нерезидентом Республики Казахстан решения о добровольном прекращении деятельности филиала банка-нерезидента Республики Казахстан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w:t>
            </w:r>
            <w:r w:rsidRPr="00052887">
              <w:rPr>
                <w:rFonts w:ascii="Times New Roman" w:hAnsi="Times New Roman"/>
                <w:b/>
                <w:bCs/>
                <w:sz w:val="28"/>
                <w:szCs w:val="24"/>
              </w:rPr>
              <w:lastRenderedPageBreak/>
              <w:t xml:space="preserve">обязательного гарантирования депозитов.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Банк-нерезидент Республики Казахстан вправе обратиться в уполномоченный орган с ходатайством о даче разрешения на добровольное прекращение деятельности филиала банка-нерезидента Республики Казахстан после осуществления возврата депозитов физических лиц и (или) перевода в банк или филиал банка-нерезидента Республики Казахстан, являющиеся участниками системы обязательного гарантирования депозитов.</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Порядок выдачи разрешения на добровольное прекращение деятельности филиала банка-нерезидента Республики Казахстан, а также                возврата депозитов физических лиц, их перевода в банк или филиал банка-нерезидента Республики Казахстан, являющиеся участниками системы обязательного гарантирования </w:t>
            </w:r>
            <w:r w:rsidRPr="00052887">
              <w:rPr>
                <w:rFonts w:ascii="Times New Roman" w:hAnsi="Times New Roman"/>
                <w:b/>
                <w:bCs/>
                <w:sz w:val="28"/>
                <w:szCs w:val="24"/>
              </w:rPr>
              <w:lastRenderedPageBreak/>
              <w:t>депозитов, определяется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Добровольное прекращение деятельности филиала банка-нерезидента Республики Казахстан осуществляется в порядке, предусмотренном статьей 69 (за исключением пунктов 6, 7 и 7-1) настоящего Закона.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При получении разрешения на добровольное прекращение деятельности филиал банка-нерезидента Республики Казахстан создает ликвидационную комиссию.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Особенности деятельности ликвидационных комиссий добровольно прекращающих деятельность филиалов банков-нерезидентов Республики Казахстан определяются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Ликвидационная комиссия обязана в семидневный срок после утверждения отчета о ликвидации филиала банка-нерезидента </w:t>
            </w:r>
            <w:r w:rsidRPr="00052887">
              <w:rPr>
                <w:rFonts w:ascii="Times New Roman" w:hAnsi="Times New Roman"/>
                <w:b/>
                <w:bCs/>
                <w:sz w:val="28"/>
                <w:szCs w:val="24"/>
              </w:rPr>
              <w:lastRenderedPageBreak/>
              <w:t>Республики Казахстан представить его в уполномоченный орган. Уполномоченный орган принимает решение о завершении процедуры добровольного прекращения деятельности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При завершении процедуры добровольного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Удовлетворение требований кредиторов филиала банка-нерезидента Республики Казахстан и все расходы, связанные с добровольным прекращением деятельности филиала банка-нерезидента Республики Казахстан, производятся только за счет средств банка-нерезидента Республики Казахстан, за </w:t>
            </w:r>
            <w:r w:rsidRPr="00052887">
              <w:rPr>
                <w:rFonts w:ascii="Times New Roman" w:hAnsi="Times New Roman"/>
                <w:b/>
                <w:bCs/>
                <w:sz w:val="28"/>
                <w:szCs w:val="24"/>
              </w:rPr>
              <w:lastRenderedPageBreak/>
              <w:t>исключением активов филиала банка-нерезидента Республики Казахстан, принятых в качестве резерва.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Активы филиала банка-нерезидента Республики Казахстан, принятые в качестве резерва, используются банком-нерезидентом Республики Казахстан после удовлетворения требований всех кредиторов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4. Принудительное прекращение деятельности филиала банка-нерезидента Республики Казахстан производится в связи с лишением уполномоченным органом лицензии на проведение банковских и иных операций филиала банка-нерезидента Республики Казахстан по основаниям, предусмотренным банковским законодательством Республики Казахстан, в том числе в связи с решением компетентного органа государства, резидентом </w:t>
            </w:r>
            <w:r w:rsidRPr="00052887">
              <w:rPr>
                <w:rFonts w:ascii="Times New Roman" w:hAnsi="Times New Roman"/>
                <w:b/>
                <w:bCs/>
                <w:sz w:val="28"/>
                <w:szCs w:val="24"/>
              </w:rPr>
              <w:lastRenderedPageBreak/>
              <w:t>которого является банк-нерезидент Республики Казахстан, о лишении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Принудительное прекращение деятельности филиала банка-нерезидента Республики Казахстан также производится судом в связи с заявлением (иском) уполномоченных государственных органов, физических или юридических лиц о прекращении деятельности филиала банка-нерезидента Республики Казахстан по другим основаниям, предусмотренным законодательными актами Республики Казахстан.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Решение суда о принудительном прекращении деятельности филиала банка-нерезидента Республики Казахстан </w:t>
            </w:r>
            <w:r w:rsidRPr="00052887">
              <w:rPr>
                <w:rFonts w:ascii="Times New Roman" w:hAnsi="Times New Roman"/>
                <w:b/>
                <w:bCs/>
                <w:sz w:val="28"/>
                <w:szCs w:val="24"/>
              </w:rPr>
              <w:lastRenderedPageBreak/>
              <w:t xml:space="preserve">направляется в уполномоченный орган для проведения процедуры прекращения деятельности филиала банка-нерезидента Республики Казахстан в порядке, установленном настоящей статьей. С даты вступления в законную силу решения суда о принудительном прекращении деятельности филиала банка-нерезидента Республики Казахстан по основанию, указанному в части второй настоящего пункта, филиал банка-нерезидента Республики Казахстан лишается лицензии на проведение банковских и иных операций.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5. 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филиала банка-нерезидента Республики Казахстан, которая осуществляет процедуру принудительного прекращения деятельности филиала банка-</w:t>
            </w:r>
            <w:r w:rsidRPr="00052887">
              <w:rPr>
                <w:rFonts w:ascii="Times New Roman" w:hAnsi="Times New Roman"/>
                <w:b/>
                <w:bCs/>
                <w:sz w:val="28"/>
                <w:szCs w:val="24"/>
              </w:rPr>
              <w:lastRenderedPageBreak/>
              <w:t xml:space="preserve">нерезидента Республики Казахстан.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Ликвидационная комиссия принудительно прекращающего деятельность филиала банка-нерезидента Республики Казахстан принимает меры для обеспечения расчетов с его кредиторами.</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С даты лишения филиала банка-нерезидента Республики Казахстан лицензии на проведение банковских и иных операций:</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1) прекращаются все операции по банковским счетам клиентов и самого филиала банка-нерезидента Республики Казахстан, за исключением случаев, связанных с:</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расходами, связанными с принудительным прекращением деятельности филиала банка-нерезидента Республики Казахстан, предусмотренными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зачислением поступающих в пользу филиала банка-нерезидента Республики Казахстан денег;</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lastRenderedPageBreak/>
              <w:t>возвратом денег, поступивших и поступающих в пользу лиц, банковские счета которых закрыты, а также денег, поступивших и поступающих по ошибочным указаниям;</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расходами по исполнению указаний клиентов по переводам денег, поступающих на их банковские счета после лишения филиала банка-нерезидента Республики Казахстан денег лицензии, при условии отсутствия задолженности клиента перед банком-нерезидентом Республики Казахстан или погашения клиентом имеющейся задолженности перед банком-нерезидентом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2) прекращаются полномочия руководящих работников филиала банка-нерезидента Республики Казахстан, руководящие, а при необходимости и иные работники филиала банка-нерезидента Республики Казахстан отстраняются от работы и </w:t>
            </w:r>
            <w:r w:rsidRPr="00052887">
              <w:rPr>
                <w:rFonts w:ascii="Times New Roman" w:hAnsi="Times New Roman"/>
                <w:b/>
                <w:bCs/>
                <w:sz w:val="28"/>
                <w:szCs w:val="24"/>
              </w:rPr>
              <w:lastRenderedPageBreak/>
              <w:t>увольняются в соответствии с трудовым законодательством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3) учредители (участники), органы банка-нерезидента Республики Казахстан, руководящие работники не вправе распоряжаться имуществом банка-нерезидента Республики Казахстан, находящимся на территории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4) не допускаются взыскание денег с банковских счетов филиала банка-нерезидента 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банка-нерезидента Республики Казахстан, находящегося на территории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5) исполнение ранее принятых решений судов в отношении </w:t>
            </w:r>
            <w:r w:rsidRPr="00052887">
              <w:rPr>
                <w:rFonts w:ascii="Times New Roman" w:hAnsi="Times New Roman"/>
                <w:b/>
                <w:bCs/>
                <w:sz w:val="28"/>
                <w:szCs w:val="24"/>
              </w:rPr>
              <w:lastRenderedPageBreak/>
              <w:t>филиала банка-нерезидента Республики Казахстан приостанавливается;</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6) обязательства по погашению основного долга, вознаграждения и неустойки (штрафа, пени) исполняются должниками филиала банка-нерезидента Республики Казахстан согласно заключенным договорам банковского займа и иным видам сделок.</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Процедура принудительного прекращения деятельности филиала банка-нерезидента Республики Казахстан осуществляется в соответствии со статьями 73 (за исключением пунктов 1, 2, 6-1, 7 и 8), 74-2 настоящего Закона.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Удовлетворение требований кредиторов филиала банка-нерезидента Республики Казахстан и все расходы, связанные с принудительным прекращением деятельности филиала банка-нерезидента Республики Казахстан, производятся только за </w:t>
            </w:r>
            <w:r w:rsidRPr="00052887">
              <w:rPr>
                <w:rFonts w:ascii="Times New Roman" w:hAnsi="Times New Roman"/>
                <w:b/>
                <w:bCs/>
                <w:sz w:val="28"/>
                <w:szCs w:val="24"/>
              </w:rPr>
              <w:lastRenderedPageBreak/>
              <w:t>счет средств банка-нерезидента Республики Казахстан, включая активы филиала банка-нерезидента Республики Казахстан, принятые в качестве резерва.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Запрещается финансирование уполномоченным органом расходов, связанных с принудительным прекращением деятельности филиала банка-нерезидента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Порядок назначения и освобождения ликвидационных комиссий принудительно прекращающих деятельность филиалов банков-нерезидентов Республики Казахстан, требования, предъявляемые к председателю и членам </w:t>
            </w:r>
            <w:r w:rsidRPr="00052887">
              <w:rPr>
                <w:rFonts w:ascii="Times New Roman" w:hAnsi="Times New Roman"/>
                <w:b/>
                <w:bCs/>
                <w:sz w:val="28"/>
                <w:szCs w:val="24"/>
              </w:rPr>
              <w:lastRenderedPageBreak/>
              <w:t>ликвидационной комиссии, а также порядок принудительного прекращения деятельности филиала банка-нерезидента Республики Казахстан и требования к работе ликвидационных комиссий определяются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банка-нерезидента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Ежемесячный размер </w:t>
            </w:r>
            <w:r w:rsidRPr="00052887">
              <w:rPr>
                <w:rFonts w:ascii="Times New Roman" w:hAnsi="Times New Roman"/>
                <w:b/>
                <w:bCs/>
                <w:sz w:val="28"/>
                <w:szCs w:val="24"/>
              </w:rPr>
              <w:lastRenderedPageBreak/>
              <w:t>вознаграждения, выплачиваемого председателю, членам ликвидационной комиссии филиала банка-нерезидента Республики Казахстан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Ликвидационная конкурсная масса филиала банка-нерезидента Республики Казахстан формируется в порядке, определенном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В ликвидационную конкурсную массу филиала исламского банка-нерезидента Республики Казахстан не включается имущество, приобретенное за счет денег, привлеченных по договору об инвестиционном депозите. </w:t>
            </w:r>
            <w:r w:rsidRPr="00052887">
              <w:rPr>
                <w:rFonts w:ascii="Times New Roman" w:hAnsi="Times New Roman"/>
                <w:b/>
                <w:bCs/>
                <w:sz w:val="28"/>
                <w:szCs w:val="24"/>
              </w:rPr>
              <w:lastRenderedPageBreak/>
              <w:t>Указанное имущество, а также обязательства по инвестиционным депозитам подлежат передаче ликвидационной комиссией другому исламскому банку или филиалу исламского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принудительно прекращающего деятельность филиала исламского банка-нерезидента Республики Казахстан устанавливается нормативным правовым актом уполномоченного органа.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Для удовлетворения требований кредиторов филиала банка-нерезидента Республики Казахстан ликвидационная комиссия принудительно </w:t>
            </w:r>
            <w:r w:rsidRPr="00052887">
              <w:rPr>
                <w:rFonts w:ascii="Times New Roman" w:hAnsi="Times New Roman"/>
                <w:b/>
                <w:bCs/>
                <w:sz w:val="28"/>
                <w:szCs w:val="24"/>
              </w:rPr>
              <w:lastRenderedPageBreak/>
              <w:t>прекращающего деятельность филиала банка-нерезидента Республики Казахстан вправе использовать активы филиала банка-нерезидента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При недостаточности активов филиала банка-нерезидента Республики Казахстан, в том числе принятых в качестве резерва, банк-нерезидент Республики Казахстан удовлетворяет требования кредиторов филиала банка-нерезидента Республики Казахстан в соответствии с письменным обязательством, ранее представленным в уполномоченный орган в соответствии с подпунктом 12) пункта 2 статьи 13-1 настоящего Закона.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Уполномоченный орган утверждает отчет о ликвидации и </w:t>
            </w:r>
            <w:r w:rsidRPr="00052887">
              <w:rPr>
                <w:rFonts w:ascii="Times New Roman" w:hAnsi="Times New Roman"/>
                <w:b/>
                <w:bCs/>
                <w:sz w:val="28"/>
                <w:szCs w:val="24"/>
              </w:rPr>
              <w:lastRenderedPageBreak/>
              <w:t>принимает решение о завершении процедуры принудительного прекращения деятельности филиала банка-нерезидента Республики Казахстан.</w:t>
            </w:r>
          </w:p>
          <w:p w:rsidR="0048053B" w:rsidRPr="00052887" w:rsidRDefault="0048053B" w:rsidP="00FF7105">
            <w:pPr>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При завершении процедуры принудительного прекращения деятельности филиала банка-нерезидента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После снятия с учетной регистрации филиала банка-нерезидента Республики Казахстан ликвидационная комиссия принудительно прекращающего деятельность филиала банка-нерезидента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6. В случае лишения филиала банка-нерезидента Республики </w:t>
            </w:r>
            <w:r w:rsidRPr="00052887">
              <w:rPr>
                <w:rFonts w:ascii="Times New Roman" w:hAnsi="Times New Roman"/>
                <w:b/>
                <w:bCs/>
                <w:sz w:val="28"/>
                <w:szCs w:val="24"/>
              </w:rPr>
              <w:lastRenderedPageBreak/>
              <w:t xml:space="preserve">Казахстан лицензии на проведение банковских и иных операций по основаниям лишения банка-нерезидента Республики Казахстан, лицензии на осуществление банковской деятельности и (или) принудительной ликвидации (прекращении деятельности) банка-нерезидента Республики Казахстан процедура принудительного прекращения деятельности филиала банка-нерезидента Республики Казахстан осуществляется с учетом следующих особенностей: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1) не применяются положения части четырнадцатой пункта 5 настоящей статьи;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2) удовлетворение требований кредиторов филиала банка-нерезидента Республики Казахстан производится ликвидационной комиссией принудительно прекращающего деятельность филиала банка-нерезидента Республики Казахстан в соответствии со статьей 74-2 </w:t>
            </w:r>
            <w:r w:rsidRPr="00052887">
              <w:rPr>
                <w:rFonts w:ascii="Times New Roman" w:hAnsi="Times New Roman"/>
                <w:b/>
                <w:bCs/>
                <w:sz w:val="28"/>
                <w:szCs w:val="24"/>
              </w:rPr>
              <w:lastRenderedPageBreak/>
              <w:t>настоящего Закона за счет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3) при недостаточности активов филиала банка-нерезидента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банка-нерезидента Республики Казахстан, удовлетворение требований кредиторов филиала банка-нерезидента Республики Казахстан производится в порядке, предусмотренном законодательством государства, резидентом которого является банк-нерезидент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 xml:space="preserve">Обмен информацией между уполномоченным органом и </w:t>
            </w:r>
            <w:r w:rsidRPr="00052887">
              <w:rPr>
                <w:rFonts w:ascii="Times New Roman" w:hAnsi="Times New Roman"/>
                <w:b/>
                <w:bCs/>
                <w:sz w:val="28"/>
                <w:szCs w:val="24"/>
              </w:rPr>
              <w:lastRenderedPageBreak/>
              <w:t xml:space="preserve">органом финансового надзора государства, резидентом которого является банк-нерезидент Республики Казахстан, о ходе и результатах процедуры ликвидации банка-нерезидента Республики Казахстан осуществляется на основании и в порядке, предусмотренных соглашением, указанным в подпункте 3) пункта 1 статьи 13-1 настоящего Закона. </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bCs/>
                <w:sz w:val="28"/>
                <w:szCs w:val="24"/>
              </w:rPr>
              <w:t>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банков-нерезидентов Республики Казахстан в соответствии со статьей 74-4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sz w:val="28"/>
                <w:szCs w:val="24"/>
              </w:rPr>
              <w:lastRenderedPageBreak/>
              <w:t xml:space="preserve">Процедуры добровольного и принудительного прекращения деятельности филиала банка-нерезидента Республики Казахстан осуществляется по аналогии с процедурами добровольной и принудительной ликвидации банков, установленной Законом о банках, с учетом особенностей, связанных финансовым положением банка-нерезидента Республики Казахстан </w:t>
            </w:r>
            <w:r w:rsidRPr="00052887">
              <w:rPr>
                <w:rFonts w:ascii="Times New Roman" w:hAnsi="Times New Roman"/>
                <w:i/>
                <w:sz w:val="28"/>
                <w:szCs w:val="24"/>
              </w:rPr>
              <w:t>(поднадзорного субъекта иностранного органа финансового надзора)</w:t>
            </w:r>
            <w:r w:rsidRPr="00052887">
              <w:rPr>
                <w:rFonts w:ascii="Times New Roman" w:hAnsi="Times New Roman"/>
                <w:sz w:val="28"/>
                <w:szCs w:val="24"/>
              </w:rPr>
              <w:t>.</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Для получения </w:t>
            </w:r>
            <w:r w:rsidRPr="00052887">
              <w:rPr>
                <w:rFonts w:ascii="Times New Roman" w:hAnsi="Times New Roman"/>
                <w:sz w:val="28"/>
                <w:szCs w:val="24"/>
              </w:rPr>
              <w:lastRenderedPageBreak/>
              <w:t>разрешения на добровольное прекращение деятельности филиал банка-нерезидента Республики Казахстан обязан принять меры по возврату депозитов физических лиц путем их прямой выплаты либо их переводу в банк или филиал банка-нерезидента Республики Казахстан, являющиеся участниками системы обязательного гарантирования депозитов.</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Принудительное прекращение деятельности филиала банка-нерезидента Республики Казахстан производится в связи лишением лицензии филиала банка-нерезидента Республики Казахстан на основании решения:</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1) уполномоченного органа;</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2) иностранного органа финансового надзора о лишении лицензии, </w:t>
            </w:r>
            <w:r w:rsidRPr="00052887">
              <w:rPr>
                <w:rFonts w:ascii="Times New Roman" w:hAnsi="Times New Roman"/>
                <w:sz w:val="28"/>
                <w:szCs w:val="24"/>
              </w:rPr>
              <w:lastRenderedPageBreak/>
              <w:t>ликвидации банка-нерезидента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3)суда Республики Казахстан о прекращении деятельности филиала банка-нерезидента Республики Казахстан по заявлению государственных органов, физических и юридических лиц.</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4"/>
              </w:rPr>
            </w:pPr>
            <w:r w:rsidRPr="00052887">
              <w:rPr>
                <w:rFonts w:ascii="Times New Roman" w:hAnsi="Times New Roman"/>
                <w:bCs/>
                <w:sz w:val="28"/>
                <w:szCs w:val="24"/>
              </w:rPr>
              <w:t xml:space="preserve">С даты лишения филиала банка-нерезидента Республики Казахстан лицензии на проведение банковских и иных операций уполномоченный орган назначает ликвидационную комиссию, состоящую из числа работников уполномоченного органа.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bCs/>
                <w:sz w:val="28"/>
                <w:szCs w:val="24"/>
              </w:rPr>
              <w:t xml:space="preserve">При принудительном прекращении деятельности АО «Казахстанский фонд гарантирования депозитов» принимает на себя обязательства по выплате гарантийного возмещения </w:t>
            </w:r>
            <w:r w:rsidRPr="00052887">
              <w:rPr>
                <w:rFonts w:ascii="Times New Roman" w:hAnsi="Times New Roman"/>
                <w:bCs/>
                <w:sz w:val="28"/>
                <w:szCs w:val="24"/>
              </w:rPr>
              <w:lastRenderedPageBreak/>
              <w:t>депозиторам.</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Удовлетворение требований кредиторов осуществляется в соответствии с очередностью, установленной статьей 74-2 Закона о банках, за счет активов филиала банка-нерезидента Республики Казахстан, принятых в качестве резерва.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При принудительном прекращении деятельности филиала банка-нерезидента Республики Казахстан в связи с лишением лицензии филиала банка-нерезидента Республики Казахстан в случае недостаточности активов филиала банка-нерезидента Республики Казахстан, удовлетворение требований кредиторов осуществляется за счет средств банка-нерезидента Республики Казахстан </w:t>
            </w:r>
            <w:r w:rsidRPr="00052887">
              <w:rPr>
                <w:rFonts w:ascii="Times New Roman" w:hAnsi="Times New Roman"/>
                <w:i/>
                <w:sz w:val="28"/>
                <w:szCs w:val="24"/>
              </w:rPr>
              <w:t xml:space="preserve">(в рамках письменного </w:t>
            </w:r>
            <w:r w:rsidRPr="00052887">
              <w:rPr>
                <w:rFonts w:ascii="Times New Roman" w:hAnsi="Times New Roman"/>
                <w:i/>
                <w:sz w:val="28"/>
                <w:szCs w:val="24"/>
              </w:rPr>
              <w:lastRenderedPageBreak/>
              <w:t>обязательства, ранее представленного на стадии выдачи разрешения на открытие филиала банка-нерезидента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При принудительном прекращении деятельности филиала банка-нерезидента Республики Казахстан в связи с ликвидацией банка-нерезидента Республики Казахстан в случае недостаточности активов филиала банка-нерезидента Республики Казахстан, удовлетворение кредиторов производится в порядке, предусмотренном законодательством банка-нерезидента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4"/>
              </w:rPr>
            </w:pPr>
            <w:r w:rsidRPr="00052887">
              <w:rPr>
                <w:rFonts w:ascii="Times New Roman" w:hAnsi="Times New Roman"/>
                <w:sz w:val="28"/>
                <w:szCs w:val="24"/>
              </w:rPr>
              <w:t xml:space="preserve">Снятие с учетной регистрации филиала банка-нерезидента Республики Казахстан осуществляется на основании решения уполномоченного органа о </w:t>
            </w:r>
            <w:r w:rsidRPr="00052887">
              <w:rPr>
                <w:rFonts w:ascii="Times New Roman" w:hAnsi="Times New Roman"/>
                <w:sz w:val="28"/>
                <w:szCs w:val="24"/>
              </w:rPr>
              <w:lastRenderedPageBreak/>
              <w:t>завершении процедуры прекращения деятельности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left="7" w:firstLine="311"/>
              <w:jc w:val="both"/>
              <w:rPr>
                <w:rFonts w:ascii="Times New Roman" w:hAnsi="Times New Roman"/>
                <w:sz w:val="28"/>
                <w:szCs w:val="24"/>
              </w:rPr>
            </w:pPr>
          </w:p>
          <w:p w:rsidR="0048053B" w:rsidRPr="00052887" w:rsidRDefault="0048053B" w:rsidP="00FF7105">
            <w:pPr>
              <w:widowControl w:val="0"/>
              <w:spacing w:after="0" w:line="240" w:lineRule="auto"/>
              <w:ind w:left="7" w:firstLine="311"/>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вторая пункта 2-1 статьи 75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75. Сфера применения настоящего Закона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2-1. На банки и иные юридические лица, осуществляющие деятельность в рамках введенного в соответствии с </w:t>
            </w:r>
            <w:hyperlink r:id="rId52" w:anchor="sub_id=13030000" w:history="1">
              <w:r w:rsidRPr="00052887">
                <w:rPr>
                  <w:rStyle w:val="a4"/>
                  <w:rFonts w:ascii="Times New Roman" w:hAnsi="Times New Roman"/>
                  <w:bCs/>
                  <w:color w:val="auto"/>
                  <w:sz w:val="28"/>
                  <w:szCs w:val="24"/>
                  <w:u w:val="none"/>
                </w:rPr>
                <w:t>Законом</w:t>
              </w:r>
            </w:hyperlink>
            <w:r w:rsidRPr="00052887">
              <w:rPr>
                <w:rFonts w:ascii="Times New Roman" w:hAnsi="Times New Roman"/>
                <w:bCs/>
                <w:sz w:val="28"/>
                <w:szCs w:val="24"/>
              </w:rPr>
              <w:t xml:space="preserve"> Республики Казахстан «О государственном </w:t>
            </w:r>
            <w:r w:rsidRPr="00052887">
              <w:rPr>
                <w:rFonts w:ascii="Times New Roman" w:hAnsi="Times New Roman"/>
                <w:bCs/>
                <w:sz w:val="28"/>
                <w:szCs w:val="24"/>
              </w:rPr>
              <w:lastRenderedPageBreak/>
              <w:t>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lastRenderedPageBreak/>
              <w:t>Статья 75.</w:t>
            </w:r>
            <w:r w:rsidRPr="00052887">
              <w:rPr>
                <w:rFonts w:ascii="Times New Roman" w:hAnsi="Times New Roman"/>
                <w:b/>
                <w:bCs/>
                <w:sz w:val="28"/>
                <w:szCs w:val="24"/>
              </w:rPr>
              <w:t xml:space="preserve"> </w:t>
            </w:r>
            <w:r w:rsidRPr="00052887">
              <w:rPr>
                <w:rFonts w:ascii="Times New Roman" w:hAnsi="Times New Roman"/>
                <w:bCs/>
                <w:sz w:val="28"/>
                <w:szCs w:val="24"/>
              </w:rPr>
              <w:t>Сфера применения настоящего Закона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2-1. На банки и иные юридические лица, осуществляющие деятельность в рамках введенного в соответствии с </w:t>
            </w:r>
            <w:hyperlink r:id="rId53" w:anchor="sub_id=13030000" w:history="1">
              <w:r w:rsidRPr="00052887">
                <w:rPr>
                  <w:rStyle w:val="a4"/>
                  <w:rFonts w:ascii="Times New Roman" w:hAnsi="Times New Roman"/>
                  <w:bCs/>
                  <w:color w:val="auto"/>
                  <w:sz w:val="28"/>
                  <w:szCs w:val="24"/>
                  <w:u w:val="none"/>
                </w:rPr>
                <w:t>Законом</w:t>
              </w:r>
            </w:hyperlink>
            <w:r w:rsidRPr="00052887">
              <w:rPr>
                <w:rFonts w:ascii="Times New Roman" w:hAnsi="Times New Roman"/>
                <w:bCs/>
                <w:sz w:val="28"/>
                <w:szCs w:val="24"/>
              </w:rPr>
              <w:t xml:space="preserve"> Республики Казахстан «О государственном </w:t>
            </w:r>
            <w:r w:rsidRPr="00052887">
              <w:rPr>
                <w:rFonts w:ascii="Times New Roman" w:hAnsi="Times New Roman"/>
                <w:bCs/>
                <w:sz w:val="28"/>
                <w:szCs w:val="24"/>
              </w:rPr>
              <w:lastRenderedPageBreak/>
              <w:t>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bCs/>
                <w:sz w:val="28"/>
                <w:szCs w:val="24"/>
              </w:rPr>
              <w:t>Положения части первой настоящего пункта не распространяются на филиалы банков-нерезидентов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lastRenderedPageBreak/>
              <w:t xml:space="preserve">В соответствии с Законом Республики Казахстан «О государственном регулировании, контроле и надзоре финансового рынка и финансовых организаций» уполномоченный орган </w:t>
            </w:r>
            <w:r w:rsidRPr="00052887">
              <w:rPr>
                <w:rFonts w:ascii="Times New Roman" w:hAnsi="Times New Roman"/>
                <w:sz w:val="28"/>
                <w:szCs w:val="24"/>
              </w:rPr>
              <w:lastRenderedPageBreak/>
              <w:t>вводит особый режим регулирования в отношении казахстанских финансовых организаций для целей внедрения новых финансовых услуг, повышения конкуренции на финансовом рынке, обеспечения финансовой стабильности и защиты интересов потребителей.</w:t>
            </w:r>
          </w:p>
          <w:p w:rsidR="0048053B" w:rsidRPr="00052887" w:rsidRDefault="0048053B" w:rsidP="00FF7105">
            <w:pPr>
              <w:widowControl w:val="0"/>
              <w:spacing w:after="0" w:line="240" w:lineRule="auto"/>
              <w:ind w:left="7" w:firstLine="311"/>
              <w:jc w:val="both"/>
              <w:rPr>
                <w:rFonts w:ascii="Times New Roman" w:hAnsi="Times New Roman"/>
                <w:sz w:val="28"/>
                <w:szCs w:val="24"/>
              </w:rPr>
            </w:pPr>
            <w:r w:rsidRPr="00052887">
              <w:rPr>
                <w:rFonts w:ascii="Times New Roman" w:hAnsi="Times New Roman"/>
                <w:sz w:val="28"/>
                <w:szCs w:val="24"/>
              </w:rPr>
              <w:t xml:space="preserve">В связи с чем, положения об особом режиме регулирования не распространяются на филиалы банков-нерезидентов Республики Казахстан. </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center"/>
              <w:rPr>
                <w:rFonts w:ascii="Times New Roman" w:hAnsi="Times New Roman"/>
                <w:b/>
                <w:sz w:val="28"/>
                <w:szCs w:val="24"/>
              </w:rPr>
            </w:pPr>
            <w:r w:rsidRPr="00052887">
              <w:rPr>
                <w:rFonts w:ascii="Times New Roman" w:hAnsi="Times New Roman"/>
                <w:b/>
                <w:sz w:val="28"/>
                <w:szCs w:val="28"/>
              </w:rPr>
              <w:lastRenderedPageBreak/>
              <w:t>Закон Республики Казахстан от 16 апреля 1997 года № 94 «</w:t>
            </w:r>
            <w:r w:rsidRPr="00052887">
              <w:rPr>
                <w:b/>
              </w:rPr>
              <w:t xml:space="preserve"> </w:t>
            </w:r>
            <w:r w:rsidRPr="00052887">
              <w:rPr>
                <w:rFonts w:ascii="Times New Roman" w:hAnsi="Times New Roman"/>
                <w:b/>
                <w:sz w:val="28"/>
                <w:szCs w:val="28"/>
              </w:rPr>
              <w:t>О жилищных отношениях»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Статья 10-2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firstLine="323"/>
              <w:jc w:val="both"/>
              <w:rPr>
                <w:rFonts w:ascii="Times New Roman" w:hAnsi="Times New Roman"/>
                <w:sz w:val="28"/>
                <w:szCs w:val="28"/>
              </w:rPr>
            </w:pPr>
            <w:r w:rsidRPr="00052887">
              <w:rPr>
                <w:rFonts w:ascii="Times New Roman" w:hAnsi="Times New Roman"/>
                <w:sz w:val="28"/>
                <w:szCs w:val="28"/>
              </w:rPr>
              <w:t>Статья 10-2. Компетенция уполномоченного органа</w:t>
            </w:r>
          </w:p>
          <w:p w:rsidR="0048053B" w:rsidRPr="00052887" w:rsidRDefault="0048053B" w:rsidP="00FF7105">
            <w:pPr>
              <w:widowControl w:val="0"/>
              <w:tabs>
                <w:tab w:val="left" w:pos="-1701"/>
                <w:tab w:val="left" w:pos="567"/>
              </w:tabs>
              <w:spacing w:after="0" w:line="240" w:lineRule="auto"/>
              <w:ind w:firstLine="32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1701"/>
                <w:tab w:val="left" w:pos="567"/>
              </w:tabs>
              <w:spacing w:after="0" w:line="240" w:lineRule="auto"/>
              <w:ind w:firstLine="323"/>
              <w:jc w:val="both"/>
              <w:rPr>
                <w:rFonts w:ascii="Times New Roman" w:hAnsi="Times New Roman"/>
                <w:b/>
                <w:sz w:val="28"/>
                <w:szCs w:val="28"/>
              </w:rPr>
            </w:pPr>
            <w:r w:rsidRPr="00052887">
              <w:rPr>
                <w:rFonts w:ascii="Times New Roman" w:hAnsi="Times New Roman"/>
                <w:b/>
                <w:sz w:val="28"/>
                <w:szCs w:val="28"/>
              </w:rPr>
              <w:t>10-27)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firstLine="326"/>
              <w:jc w:val="both"/>
              <w:rPr>
                <w:rFonts w:ascii="Times New Roman" w:hAnsi="Times New Roman"/>
                <w:sz w:val="28"/>
                <w:szCs w:val="28"/>
              </w:rPr>
            </w:pPr>
            <w:r w:rsidRPr="00052887">
              <w:rPr>
                <w:rFonts w:ascii="Times New Roman" w:hAnsi="Times New Roman"/>
                <w:sz w:val="28"/>
                <w:szCs w:val="28"/>
              </w:rPr>
              <w:t>Статья 10-2 Компетенция уполномоченного органа</w:t>
            </w:r>
          </w:p>
          <w:p w:rsidR="0048053B" w:rsidRPr="00052887" w:rsidRDefault="0048053B" w:rsidP="00FF7105">
            <w:pPr>
              <w:widowControl w:val="0"/>
              <w:tabs>
                <w:tab w:val="left" w:pos="-1701"/>
                <w:tab w:val="left" w:pos="567"/>
              </w:tabs>
              <w:spacing w:after="0" w:line="240" w:lineRule="auto"/>
              <w:ind w:firstLine="3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1701"/>
                <w:tab w:val="left" w:pos="567"/>
              </w:tabs>
              <w:spacing w:after="0" w:line="240" w:lineRule="auto"/>
              <w:ind w:firstLine="326"/>
              <w:jc w:val="both"/>
              <w:rPr>
                <w:rFonts w:ascii="Times New Roman" w:hAnsi="Times New Roman"/>
                <w:b/>
                <w:sz w:val="28"/>
                <w:szCs w:val="28"/>
              </w:rPr>
            </w:pPr>
            <w:r w:rsidRPr="00052887">
              <w:rPr>
                <w:rFonts w:ascii="Times New Roman" w:hAnsi="Times New Roman"/>
                <w:b/>
                <w:sz w:val="28"/>
                <w:szCs w:val="28"/>
              </w:rPr>
              <w:t>10-27)</w:t>
            </w:r>
            <w:r w:rsidRPr="00052887">
              <w:rPr>
                <w:rFonts w:ascii="Times New Roman" w:hAnsi="Times New Roman"/>
                <w:b/>
                <w:color w:val="FF0000"/>
                <w:sz w:val="28"/>
                <w:szCs w:val="28"/>
              </w:rPr>
              <w:t xml:space="preserve"> </w:t>
            </w:r>
            <w:r w:rsidRPr="00052887">
              <w:rPr>
                <w:rFonts w:ascii="Times New Roman" w:hAnsi="Times New Roman"/>
                <w:b/>
                <w:sz w:val="28"/>
                <w:szCs w:val="28"/>
              </w:rPr>
              <w:t xml:space="preserve">разрабатывает и утверждает правила использования пенсионных выплат для улучшения жилищных условий в соответствии с законодательством Республики </w:t>
            </w:r>
            <w:r w:rsidRPr="00052887">
              <w:rPr>
                <w:rFonts w:ascii="Times New Roman" w:hAnsi="Times New Roman"/>
                <w:b/>
                <w:sz w:val="28"/>
                <w:szCs w:val="28"/>
              </w:rPr>
              <w:lastRenderedPageBreak/>
              <w:t>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      В Законе предлагается предусмотреть компетенцию на разработку и утверждение порядка расходования перевода пенсионных накоплений на жилищном сберегательном счете в целях улучшения жилищных условий.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
                <w:sz w:val="28"/>
                <w:szCs w:val="24"/>
              </w:rPr>
              <w:t>Закон Республики Казахстан от 28 апреля 1997 года</w:t>
            </w:r>
            <w:r w:rsidRPr="00052887">
              <w:rPr>
                <w:rFonts w:ascii="Times New Roman" w:hAnsi="Times New Roman"/>
                <w:b/>
                <w:sz w:val="28"/>
                <w:szCs w:val="24"/>
                <w:lang w:val="kk-KZ"/>
              </w:rPr>
              <w:t xml:space="preserve"> </w:t>
            </w:r>
            <w:r w:rsidRPr="00052887">
              <w:rPr>
                <w:rFonts w:ascii="Times New Roman" w:hAnsi="Times New Roman"/>
                <w:b/>
                <w:sz w:val="28"/>
                <w:szCs w:val="24"/>
              </w:rPr>
              <w:t>«О вексельном обращении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47</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2)</w:t>
            </w:r>
          </w:p>
          <w:p w:rsidR="0048053B" w:rsidRPr="00052887" w:rsidRDefault="0048053B" w:rsidP="00FF7105">
            <w:pPr>
              <w:spacing w:after="0" w:line="240" w:lineRule="auto"/>
              <w:ind w:firstLine="403"/>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47.</w:t>
            </w:r>
            <w:r w:rsidRPr="00052887">
              <w:rPr>
                <w:rFonts w:ascii="Times New Roman" w:hAnsi="Times New Roman"/>
                <w:sz w:val="28"/>
                <w:szCs w:val="24"/>
                <w:lang w:val="kk-KZ"/>
              </w:rPr>
              <w:t xml:space="preserve"> </w:t>
            </w:r>
            <w:r w:rsidRPr="00052887">
              <w:rPr>
                <w:rFonts w:ascii="Courier New" w:hAnsi="Courier New" w:cs="Courier New"/>
                <w:spacing w:val="2"/>
                <w:sz w:val="20"/>
                <w:szCs w:val="20"/>
                <w:shd w:val="clear" w:color="auto" w:fill="FFFFFF"/>
              </w:rPr>
              <w:t xml:space="preserve"> </w:t>
            </w:r>
            <w:r w:rsidRPr="00052887">
              <w:rPr>
                <w:rFonts w:ascii="Times New Roman" w:hAnsi="Times New Roman"/>
                <w:sz w:val="28"/>
                <w:szCs w:val="24"/>
              </w:rPr>
              <w:t>Векселедержатель может требовать от того, к кому он предъявляет иск:</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2) пеню от суммы векселя в размере </w:t>
            </w:r>
            <w:r w:rsidRPr="00052887">
              <w:rPr>
                <w:rFonts w:ascii="Times New Roman" w:hAnsi="Times New Roman"/>
                <w:b/>
                <w:sz w:val="28"/>
                <w:szCs w:val="24"/>
              </w:rPr>
              <w:t>ставки рефинансирования, установленной Национальным Банком</w:t>
            </w:r>
            <w:r w:rsidRPr="00052887">
              <w:rPr>
                <w:rFonts w:ascii="Times New Roman" w:hAnsi="Times New Roman"/>
                <w:sz w:val="28"/>
                <w:szCs w:val="24"/>
              </w:rPr>
              <w:t xml:space="preserve"> Республики Казахстан на день, в который вексель подлежал оплате;</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47. Векселедержатель может требовать от того, к кому он предъявляет иск:</w:t>
            </w:r>
          </w:p>
          <w:p w:rsidR="0048053B" w:rsidRPr="00052887" w:rsidRDefault="0048053B" w:rsidP="00FF7105">
            <w:pPr>
              <w:spacing w:after="0" w:line="240" w:lineRule="auto"/>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2) пеню от суммы векселя в размере </w:t>
            </w:r>
            <w:r w:rsidRPr="00052887">
              <w:rPr>
                <w:rFonts w:ascii="Times New Roman" w:hAnsi="Times New Roman"/>
                <w:b/>
                <w:sz w:val="28"/>
                <w:szCs w:val="24"/>
              </w:rPr>
              <w:t xml:space="preserve">базовой ставки Национального Банка </w:t>
            </w:r>
            <w:r w:rsidRPr="00052887">
              <w:rPr>
                <w:rFonts w:ascii="Times New Roman" w:hAnsi="Times New Roman"/>
                <w:sz w:val="28"/>
                <w:szCs w:val="24"/>
              </w:rPr>
              <w:t>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на день, в который вексель подлежал оплате;</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jc w:val="both"/>
              <w:rPr>
                <w:sz w:val="28"/>
              </w:rPr>
            </w:pPr>
            <w:r w:rsidRPr="00052887">
              <w:rPr>
                <w:sz w:val="28"/>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lang w:val="en-US"/>
              </w:rPr>
              <w:t>C</w:t>
            </w:r>
            <w:r w:rsidRPr="00052887">
              <w:rPr>
                <w:rFonts w:ascii="Times New Roman" w:hAnsi="Times New Roman"/>
                <w:sz w:val="28"/>
                <w:szCs w:val="24"/>
              </w:rPr>
              <w:t>татья 48</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2)</w:t>
            </w:r>
          </w:p>
          <w:p w:rsidR="0048053B" w:rsidRPr="00052887" w:rsidRDefault="0048053B" w:rsidP="00FF7105">
            <w:pPr>
              <w:spacing w:after="0" w:line="240" w:lineRule="auto"/>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Статья 48.</w:t>
            </w:r>
            <w:r w:rsidRPr="00052887">
              <w:rPr>
                <w:rFonts w:ascii="Times New Roman" w:hAnsi="Times New Roman"/>
                <w:b/>
                <w:sz w:val="28"/>
                <w:szCs w:val="24"/>
              </w:rPr>
              <w:t xml:space="preserve"> </w:t>
            </w:r>
            <w:r w:rsidRPr="00052887">
              <w:rPr>
                <w:rFonts w:ascii="Times New Roman" w:hAnsi="Times New Roman"/>
                <w:sz w:val="28"/>
                <w:szCs w:val="24"/>
              </w:rPr>
              <w:t>Тот, кто оплатил переводный вексель, может требовать от ответственных перед ним лиц:</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2) проценты на указанную сумму, исчисленные в размере </w:t>
            </w:r>
            <w:r w:rsidRPr="00052887">
              <w:rPr>
                <w:rFonts w:ascii="Times New Roman" w:hAnsi="Times New Roman"/>
                <w:b/>
                <w:sz w:val="28"/>
                <w:szCs w:val="24"/>
              </w:rPr>
              <w:t>ставки рефинансирования, установленной Национальным Банком</w:t>
            </w:r>
            <w:r w:rsidRPr="00052887">
              <w:rPr>
                <w:rFonts w:ascii="Times New Roman" w:hAnsi="Times New Roman"/>
                <w:sz w:val="28"/>
                <w:szCs w:val="24"/>
              </w:rPr>
              <w:t xml:space="preserve"> Республики Казахстан на день, в который вексель был оплачен истцом; </w:t>
            </w:r>
          </w:p>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Статья 48.</w:t>
            </w:r>
            <w:r w:rsidRPr="00052887">
              <w:rPr>
                <w:rFonts w:ascii="Times New Roman" w:hAnsi="Times New Roman"/>
                <w:b/>
                <w:sz w:val="28"/>
                <w:szCs w:val="24"/>
              </w:rPr>
              <w:t xml:space="preserve"> </w:t>
            </w:r>
            <w:r w:rsidRPr="00052887">
              <w:rPr>
                <w:rFonts w:ascii="Times New Roman" w:hAnsi="Times New Roman"/>
                <w:sz w:val="28"/>
                <w:szCs w:val="24"/>
              </w:rPr>
              <w:t>Тот, кто оплатил переводный вексель, может требовать от ответственных перед ним лиц:</w:t>
            </w:r>
          </w:p>
          <w:p w:rsidR="0048053B" w:rsidRPr="00052887" w:rsidRDefault="0048053B" w:rsidP="00FF7105">
            <w:pPr>
              <w:spacing w:after="0" w:line="240" w:lineRule="auto"/>
              <w:ind w:firstLine="284"/>
              <w:jc w:val="both"/>
              <w:rPr>
                <w:rFonts w:ascii="Times New Roman" w:hAnsi="Times New Roman"/>
                <w:b/>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2) проценты на указанную сумму, исчисленные в размере </w:t>
            </w:r>
            <w:r w:rsidRPr="00052887">
              <w:rPr>
                <w:rFonts w:ascii="Times New Roman" w:hAnsi="Times New Roman"/>
                <w:b/>
                <w:sz w:val="28"/>
                <w:szCs w:val="24"/>
              </w:rPr>
              <w:t xml:space="preserve">базовой ставки Национального Банка </w:t>
            </w:r>
            <w:r w:rsidRPr="00052887">
              <w:rPr>
                <w:rFonts w:ascii="Times New Roman" w:hAnsi="Times New Roman"/>
                <w:sz w:val="28"/>
                <w:szCs w:val="24"/>
              </w:rPr>
              <w:t>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 xml:space="preserve">на день, в который вексель был оплачен истцом; </w:t>
            </w:r>
          </w:p>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jc w:val="both"/>
              <w:rPr>
                <w:sz w:val="28"/>
              </w:rPr>
            </w:pPr>
            <w:r w:rsidRPr="00052887">
              <w:rPr>
                <w:sz w:val="28"/>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b/>
                <w:sz w:val="28"/>
                <w:szCs w:val="24"/>
              </w:rPr>
              <w:lastRenderedPageBreak/>
              <w:t xml:space="preserve">Закон Республики Казахстан </w:t>
            </w:r>
            <w:r w:rsidRPr="00052887">
              <w:rPr>
                <w:rFonts w:ascii="Times New Roman" w:hAnsi="Times New Roman"/>
                <w:b/>
                <w:bCs/>
                <w:sz w:val="28"/>
                <w:szCs w:val="24"/>
              </w:rPr>
              <w:t>от 20 ноября 1998 года</w:t>
            </w:r>
            <w:r w:rsidRPr="00052887">
              <w:rPr>
                <w:rFonts w:ascii="Times New Roman" w:hAnsi="Times New Roman"/>
                <w:b/>
                <w:bCs/>
                <w:sz w:val="28"/>
                <w:szCs w:val="24"/>
                <w:lang w:val="kk-KZ"/>
              </w:rPr>
              <w:t xml:space="preserve"> </w:t>
            </w:r>
            <w:r w:rsidRPr="00052887">
              <w:rPr>
                <w:rFonts w:ascii="Times New Roman" w:hAnsi="Times New Roman"/>
                <w:b/>
                <w:bCs/>
                <w:sz w:val="28"/>
                <w:szCs w:val="24"/>
              </w:rPr>
              <w:t>«Об аудиторской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2-1) пункта 1, подпункт 9) пункта 2 статьи 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Статья 21. Права и обязанности аудиторских организаций</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1. Аудиторские организации вправе:</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2-1) при проведении аудита по налогам, аудита специального назначения субъектов квазигосударственного сектора запрашивать сведения в отношении аудируемого субъекта в государственных органах и иных организациях, местных исполнительных органах, а также </w:t>
            </w:r>
            <w:r w:rsidRPr="00052887">
              <w:rPr>
                <w:rFonts w:ascii="Times New Roman" w:hAnsi="Times New Roman"/>
                <w:b/>
                <w:bCs/>
                <w:sz w:val="28"/>
                <w:szCs w:val="24"/>
              </w:rPr>
              <w:t>в банках</w:t>
            </w:r>
            <w:r w:rsidRPr="00052887">
              <w:rPr>
                <w:rFonts w:ascii="Times New Roman" w:hAnsi="Times New Roman"/>
                <w:bCs/>
                <w:sz w:val="28"/>
                <w:szCs w:val="24"/>
              </w:rPr>
              <w:t xml:space="preserve"> и организациях, осуществляющих отдельные виды банковских операций, в порядке, установленном законодательством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2. Аудиторские организации обязаны:</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9) представлять в уполномоченный орган по </w:t>
            </w:r>
            <w:r w:rsidRPr="00052887">
              <w:rPr>
                <w:rFonts w:ascii="Times New Roman" w:hAnsi="Times New Roman"/>
                <w:bCs/>
                <w:sz w:val="28"/>
                <w:szCs w:val="24"/>
              </w:rPr>
              <w:lastRenderedPageBreak/>
              <w:t xml:space="preserve">регулированию, контролю и надзору финансового рынка и финансовых организаций в установленные законодательством Республики Казахстан сроки аудиторское заключение по аудиту иной информации </w:t>
            </w:r>
            <w:r w:rsidRPr="00052887">
              <w:rPr>
                <w:rFonts w:ascii="Times New Roman" w:hAnsi="Times New Roman"/>
                <w:b/>
                <w:bCs/>
                <w:sz w:val="28"/>
                <w:szCs w:val="24"/>
              </w:rPr>
              <w:t>банка, страховой (перестраховочной) организации</w:t>
            </w:r>
            <w:r w:rsidRPr="00052887">
              <w:rPr>
                <w:rFonts w:ascii="Times New Roman" w:hAnsi="Times New Roman"/>
                <w:bCs/>
                <w:sz w:val="28"/>
                <w:szCs w:val="24"/>
              </w:rPr>
              <w:t>, профессионального участника рынка ценных бумаг;</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lastRenderedPageBreak/>
              <w:t>Статья 21. Права и обязанности аудиторских организаций</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1. Аудиторские организации вправе:</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2-1) при проведении аудита по налогам, аудита специального назначения субъектов квазигосударственного сектора запрашивать сведения в отношении аудируемого субъекта в государственных органах и иных организациях, местных исполнительных органах, а также  банках</w:t>
            </w:r>
            <w:r w:rsidRPr="00052887">
              <w:rPr>
                <w:rFonts w:ascii="Times New Roman" w:hAnsi="Times New Roman"/>
                <w:b/>
                <w:bCs/>
                <w:sz w:val="28"/>
                <w:szCs w:val="24"/>
              </w:rPr>
              <w:t>, филиалах банков-нерезидентов Республики Казахстан</w:t>
            </w:r>
            <w:r w:rsidRPr="00052887">
              <w:rPr>
                <w:rFonts w:ascii="Times New Roman" w:hAnsi="Times New Roman"/>
                <w:bCs/>
                <w:sz w:val="28"/>
                <w:szCs w:val="24"/>
              </w:rPr>
              <w:t xml:space="preserve"> и организациях, осуществляющих отдельные виды банковских операций, в порядке, установленном законодательством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2. Аудиторские организации обязаны:</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rPr>
              <w:t xml:space="preserve">9) представлять в уполномоченный орган по </w:t>
            </w:r>
            <w:r w:rsidRPr="00052887">
              <w:rPr>
                <w:rFonts w:ascii="Times New Roman" w:hAnsi="Times New Roman"/>
                <w:bCs/>
                <w:sz w:val="28"/>
                <w:szCs w:val="24"/>
              </w:rPr>
              <w:lastRenderedPageBreak/>
              <w:t>регулированию, контролю и надзору финансового рынка и финансовых организаций в установленные законодательством Республики Казахстан сроки аудиторское заключение по аудиту иной информации</w:t>
            </w:r>
            <w:r w:rsidRPr="00052887">
              <w:rPr>
                <w:rFonts w:ascii="Times New Roman" w:hAnsi="Times New Roman"/>
                <w:b/>
                <w:bCs/>
                <w:sz w:val="28"/>
                <w:szCs w:val="24"/>
              </w:rPr>
              <w:t xml:space="preserve"> </w:t>
            </w:r>
            <w:r w:rsidRPr="00052887">
              <w:rPr>
                <w:rFonts w:ascii="Times New Roman" w:hAnsi="Times New Roman"/>
                <w:bCs/>
                <w:sz w:val="28"/>
                <w:szCs w:val="24"/>
              </w:rPr>
              <w:t>банка, страховой (перестраховочной) организации,</w:t>
            </w:r>
            <w:r w:rsidRPr="00052887">
              <w:rPr>
                <w:rFonts w:ascii="Times New Roman" w:hAnsi="Times New Roman"/>
                <w:b/>
                <w:bCs/>
                <w:sz w:val="28"/>
                <w:szCs w:val="24"/>
              </w:rPr>
              <w:t xml:space="preserve"> филиала банка-нерезидента Республики Казахстан, филиала страховой (перестраховочной) организации-нерезидента Республики Казахстан, </w:t>
            </w:r>
            <w:r w:rsidRPr="00052887">
              <w:rPr>
                <w:rFonts w:ascii="Times New Roman" w:hAnsi="Times New Roman"/>
                <w:bCs/>
                <w:sz w:val="28"/>
                <w:szCs w:val="24"/>
              </w:rPr>
              <w:t>профессионального участника рынка ценных бумаг;</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Корреспондирование норм со статьей 57 Закона Республики Казахстан «О Банках и банковской деятельности в Республике Казахстан» и статьей 20 Закона Республики Казахстан «О страховой деятельности» о проведении аудита иной информации в филиалах финансовых организаций-нерезидентов Республики Казахстан.</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sz w:val="28"/>
                <w:szCs w:val="24"/>
              </w:rPr>
            </w:pPr>
            <w:r w:rsidRPr="00052887">
              <w:rPr>
                <w:rFonts w:ascii="Times New Roman" w:hAnsi="Times New Roman"/>
                <w:b/>
                <w:sz w:val="28"/>
                <w:szCs w:val="28"/>
              </w:rPr>
              <w:t>Закон Республики Казахстан</w:t>
            </w:r>
            <w:r w:rsidRPr="00052887">
              <w:rPr>
                <w:rStyle w:val="s1"/>
                <w:bCs w:val="0"/>
                <w:color w:val="auto"/>
                <w:sz w:val="28"/>
                <w:szCs w:val="28"/>
              </w:rPr>
              <w:t xml:space="preserve"> от 27 ноября 2000 года «Об административных процедурах»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Статья 1</w:t>
            </w: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Новые пункты 6-6.8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Style w:val="s0"/>
                <w:rFonts w:ascii="Times New Roman" w:hAnsi="Times New Roman"/>
                <w:color w:val="auto"/>
                <w:sz w:val="28"/>
                <w:szCs w:val="28"/>
              </w:rPr>
            </w:pPr>
            <w:r w:rsidRPr="00052887">
              <w:rPr>
                <w:rStyle w:val="s0"/>
                <w:rFonts w:ascii="Times New Roman" w:hAnsi="Times New Roman"/>
                <w:color w:val="auto"/>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olor w:val="auto"/>
                <w:sz w:val="28"/>
                <w:szCs w:val="28"/>
              </w:rPr>
            </w:pPr>
            <w:r w:rsidRPr="00052887">
              <w:rPr>
                <w:rStyle w:val="s0"/>
                <w:rFonts w:ascii="Times New Roman" w:hAnsi="Times New Roman"/>
                <w:color w:val="auto"/>
                <w:sz w:val="28"/>
                <w:szCs w:val="28"/>
              </w:rPr>
              <w:t>….</w:t>
            </w:r>
          </w:p>
          <w:p w:rsidR="0048053B" w:rsidRPr="00052887" w:rsidRDefault="0048053B" w:rsidP="00FF7105">
            <w:pPr>
              <w:widowControl w:val="0"/>
              <w:spacing w:after="0" w:line="240" w:lineRule="auto"/>
              <w:ind w:firstLine="400"/>
              <w:jc w:val="both"/>
              <w:textAlignment w:val="baseline"/>
              <w:rPr>
                <w:rStyle w:val="s0"/>
                <w:rFonts w:ascii="Times New Roman" w:hAnsi="Times New Roman"/>
                <w:b/>
                <w:color w:val="auto"/>
                <w:sz w:val="28"/>
                <w:szCs w:val="28"/>
              </w:rPr>
            </w:pPr>
            <w:r w:rsidRPr="00052887">
              <w:rPr>
                <w:rStyle w:val="s0"/>
                <w:rFonts w:ascii="Times New Roman" w:hAnsi="Times New Roman"/>
                <w:b/>
                <w:color w:val="auto"/>
                <w:sz w:val="28"/>
                <w:szCs w:val="28"/>
                <w:lang w:val="kk-KZ"/>
              </w:rPr>
              <w:t xml:space="preserve">6-6-8) </w:t>
            </w:r>
            <w:r w:rsidRPr="00052887">
              <w:rPr>
                <w:rStyle w:val="s0"/>
                <w:rFonts w:ascii="Times New Roman" w:hAnsi="Times New Roman"/>
                <w:b/>
                <w:color w:val="auto"/>
                <w:sz w:val="28"/>
                <w:szCs w:val="28"/>
              </w:rPr>
              <w:t>Отсутству</w:t>
            </w:r>
            <w:r w:rsidRPr="00052887">
              <w:rPr>
                <w:rStyle w:val="s0"/>
                <w:rFonts w:ascii="Times New Roman" w:hAnsi="Times New Roman"/>
                <w:b/>
                <w:color w:val="auto"/>
                <w:sz w:val="28"/>
                <w:szCs w:val="28"/>
                <w:lang w:val="kk-KZ"/>
              </w:rPr>
              <w:t>ю</w:t>
            </w:r>
            <w:r w:rsidRPr="00052887">
              <w:rPr>
                <w:rStyle w:val="s0"/>
                <w:rFonts w:ascii="Times New Roman" w:hAnsi="Times New Roman"/>
                <w:b/>
                <w:color w:val="auto"/>
                <w:sz w:val="28"/>
                <w:szCs w:val="28"/>
              </w:rPr>
              <w:t>т.</w:t>
            </w:r>
          </w:p>
          <w:p w:rsidR="0048053B" w:rsidRPr="00052887" w:rsidRDefault="0048053B" w:rsidP="00FF7105">
            <w:pPr>
              <w:widowControl w:val="0"/>
              <w:spacing w:after="0" w:line="240" w:lineRule="auto"/>
              <w:ind w:firstLine="400"/>
              <w:jc w:val="both"/>
              <w:textAlignment w:val="baseline"/>
              <w:rPr>
                <w:rStyle w:val="s0"/>
                <w:rFonts w:ascii="Times New Roman" w:hAnsi="Times New Roman"/>
                <w:color w:val="auto"/>
                <w:sz w:val="28"/>
                <w:szCs w:val="28"/>
              </w:rPr>
            </w:pPr>
          </w:p>
          <w:p w:rsidR="0048053B" w:rsidRPr="00052887" w:rsidRDefault="0048053B" w:rsidP="00FF7105">
            <w:pPr>
              <w:widowControl w:val="0"/>
              <w:spacing w:after="0" w:line="240" w:lineRule="auto"/>
              <w:jc w:val="center"/>
              <w:textAlignment w:val="baseline"/>
              <w:rPr>
                <w:rStyle w:val="s0"/>
                <w:rFonts w:ascii="Times New Roman" w:hAnsi="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Style w:val="s0"/>
                <w:rFonts w:ascii="Times New Roman" w:hAnsi="Times New Roman"/>
                <w:b/>
                <w:bCs/>
                <w:color w:val="auto"/>
                <w:sz w:val="28"/>
                <w:szCs w:val="28"/>
              </w:rPr>
            </w:pPr>
            <w:r w:rsidRPr="00052887">
              <w:rPr>
                <w:rStyle w:val="s0"/>
                <w:rFonts w:ascii="Times New Roman" w:hAnsi="Times New Roman"/>
                <w:b/>
                <w:bCs/>
                <w:color w:val="auto"/>
                <w:sz w:val="28"/>
                <w:szCs w:val="28"/>
              </w:rPr>
              <w:t xml:space="preserve">Статья 1. Основные понятия, используемые в настоящем Законе </w:t>
            </w:r>
          </w:p>
          <w:p w:rsidR="0048053B" w:rsidRPr="00052887" w:rsidRDefault="0048053B" w:rsidP="00FF7105">
            <w:pPr>
              <w:spacing w:after="0" w:line="240" w:lineRule="auto"/>
              <w:ind w:firstLine="400"/>
              <w:jc w:val="both"/>
              <w:textAlignment w:val="baseline"/>
              <w:rPr>
                <w:rStyle w:val="s0"/>
                <w:rFonts w:ascii="Times New Roman" w:hAnsi="Times New Roman"/>
                <w:b/>
                <w:bCs/>
                <w:color w:val="auto"/>
                <w:sz w:val="28"/>
                <w:szCs w:val="28"/>
              </w:rPr>
            </w:pPr>
            <w:r w:rsidRPr="00052887">
              <w:rPr>
                <w:rStyle w:val="s0"/>
                <w:rFonts w:ascii="Times New Roman" w:hAnsi="Times New Roman"/>
                <w:b/>
                <w:bCs/>
                <w:color w:val="auto"/>
                <w:sz w:val="28"/>
                <w:szCs w:val="28"/>
              </w:rPr>
              <w:t>….</w:t>
            </w:r>
          </w:p>
          <w:p w:rsidR="0048053B" w:rsidRPr="00052887" w:rsidRDefault="0048053B" w:rsidP="00FF7105">
            <w:pPr>
              <w:spacing w:after="0" w:line="240" w:lineRule="auto"/>
              <w:ind w:firstLine="400"/>
              <w:jc w:val="both"/>
              <w:textAlignment w:val="baseline"/>
              <w:rPr>
                <w:rFonts w:ascii="Times New Roman" w:hAnsi="Times New Roman"/>
                <w:b/>
                <w:bCs/>
                <w:sz w:val="28"/>
                <w:szCs w:val="28"/>
              </w:rPr>
            </w:pPr>
            <w:r w:rsidRPr="00052887">
              <w:rPr>
                <w:rStyle w:val="s0"/>
                <w:rFonts w:ascii="Times New Roman" w:hAnsi="Times New Roman"/>
                <w:b/>
                <w:bCs/>
                <w:color w:val="auto"/>
                <w:sz w:val="28"/>
                <w:szCs w:val="28"/>
              </w:rPr>
              <w:t xml:space="preserve">6. Под </w:t>
            </w:r>
            <w:r w:rsidRPr="00052887">
              <w:rPr>
                <w:rFonts w:ascii="Times New Roman" w:hAnsi="Times New Roman"/>
                <w:b/>
                <w:bCs/>
                <w:sz w:val="28"/>
                <w:szCs w:val="28"/>
              </w:rPr>
              <w:t xml:space="preserve">проектным управлением (проектной деятельностью) понимается применение знаний, навыков, инструментов и техники для достижения поставленных целей в условиях временных и ресурсных ограничений. </w:t>
            </w:r>
          </w:p>
          <w:p w:rsidR="0048053B" w:rsidRPr="00052887" w:rsidRDefault="0048053B" w:rsidP="00FF7105">
            <w:pPr>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6-1. Под проектом понимается комплекс взаимосвязанных </w:t>
            </w:r>
            <w:r w:rsidRPr="00052887">
              <w:rPr>
                <w:rFonts w:ascii="Times New Roman" w:hAnsi="Times New Roman"/>
                <w:b/>
                <w:bCs/>
                <w:sz w:val="28"/>
                <w:szCs w:val="28"/>
              </w:rPr>
              <w:lastRenderedPageBreak/>
              <w:t xml:space="preserve">мероприятий, направленных на достижение поставленной цели (целей), результатов в условиях временных и ресурсных ограничений.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
                <w:bCs/>
                <w:sz w:val="28"/>
                <w:szCs w:val="28"/>
              </w:rPr>
              <w:t xml:space="preserve">6-2. Под национальным проектом понимается документ системы государственного планирования, реализуемый на основе проектных подходов, определяющий ключевые индикаторы развития сферы, отрасли, а также ресурсы, механизмы и сроки, необходимые для их достижения.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
                <w:bCs/>
                <w:sz w:val="28"/>
                <w:szCs w:val="28"/>
              </w:rPr>
              <w:t xml:space="preserve">6-3. Под программой понимается группа связанных проектов и других работ, соответствующих стратегическим целям. </w:t>
            </w:r>
          </w:p>
          <w:p w:rsidR="0048053B" w:rsidRPr="00052887" w:rsidRDefault="0048053B" w:rsidP="00FF7105">
            <w:pPr>
              <w:spacing w:after="0" w:line="240" w:lineRule="auto"/>
              <w:ind w:firstLine="403"/>
              <w:jc w:val="both"/>
              <w:textAlignment w:val="baseline"/>
              <w:rPr>
                <w:rFonts w:ascii="Times New Roman" w:hAnsi="Times New Roman"/>
                <w:b/>
                <w:bCs/>
                <w:sz w:val="28"/>
                <w:szCs w:val="28"/>
              </w:rPr>
            </w:pPr>
            <w:r w:rsidRPr="00052887">
              <w:rPr>
                <w:rFonts w:ascii="Times New Roman" w:hAnsi="Times New Roman"/>
                <w:b/>
                <w:bCs/>
                <w:sz w:val="28"/>
                <w:szCs w:val="28"/>
                <w:lang w:val="kk-KZ"/>
              </w:rPr>
              <w:t xml:space="preserve">6-4. </w:t>
            </w:r>
            <w:r w:rsidRPr="00052887">
              <w:rPr>
                <w:rFonts w:ascii="Times New Roman" w:hAnsi="Times New Roman"/>
                <w:b/>
                <w:bCs/>
                <w:sz w:val="28"/>
                <w:szCs w:val="28"/>
              </w:rPr>
              <w:t>Под портфелем понимается набор сгруппированных проектов,</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 </w:t>
            </w:r>
            <w:r w:rsidRPr="00052887">
              <w:rPr>
                <w:rFonts w:ascii="Times New Roman" w:hAnsi="Times New Roman"/>
                <w:b/>
                <w:bCs/>
                <w:sz w:val="28"/>
                <w:szCs w:val="28"/>
                <w:lang w:val="kk-KZ"/>
              </w:rPr>
              <w:t xml:space="preserve">национальных проектов, </w:t>
            </w:r>
            <w:r w:rsidRPr="00052887">
              <w:rPr>
                <w:rFonts w:ascii="Times New Roman" w:hAnsi="Times New Roman"/>
                <w:b/>
                <w:bCs/>
                <w:sz w:val="28"/>
                <w:szCs w:val="28"/>
              </w:rPr>
              <w:t>программ и других работ в целях содействия эффективному управлению этими работами по достижению стратегических целей.</w:t>
            </w:r>
          </w:p>
          <w:p w:rsidR="0048053B" w:rsidRPr="00052887" w:rsidRDefault="0048053B" w:rsidP="00FF7105">
            <w:pPr>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6-</w:t>
            </w:r>
            <w:r w:rsidRPr="00052887">
              <w:rPr>
                <w:rFonts w:ascii="Times New Roman" w:hAnsi="Times New Roman"/>
                <w:b/>
                <w:bCs/>
                <w:sz w:val="28"/>
                <w:szCs w:val="28"/>
                <w:lang w:val="kk-KZ"/>
              </w:rPr>
              <w:t>5</w:t>
            </w:r>
            <w:r w:rsidRPr="00052887">
              <w:rPr>
                <w:rFonts w:ascii="Times New Roman" w:hAnsi="Times New Roman"/>
                <w:b/>
                <w:bCs/>
                <w:sz w:val="28"/>
                <w:szCs w:val="28"/>
              </w:rPr>
              <w:t xml:space="preserve">. Под проектным заданием понимается задача в рамках деятельности, осуществляемой проектным персоналом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офиса и/или </w:t>
            </w:r>
            <w:r w:rsidRPr="00052887">
              <w:rPr>
                <w:rFonts w:ascii="Times New Roman" w:hAnsi="Times New Roman"/>
                <w:b/>
                <w:bCs/>
                <w:sz w:val="28"/>
                <w:szCs w:val="28"/>
                <w:lang w:val="kk-KZ"/>
              </w:rPr>
              <w:t xml:space="preserve">проектными </w:t>
            </w:r>
            <w:r w:rsidRPr="00052887">
              <w:rPr>
                <w:rFonts w:ascii="Times New Roman" w:hAnsi="Times New Roman"/>
                <w:b/>
                <w:bCs/>
                <w:sz w:val="28"/>
                <w:szCs w:val="28"/>
              </w:rPr>
              <w:t xml:space="preserve">командами, выполнение которой возлагается на государственные органы, их структурные подразделения и (или) иные (третьи) лица. </w:t>
            </w:r>
          </w:p>
          <w:p w:rsidR="0048053B" w:rsidRPr="00052887" w:rsidRDefault="0048053B" w:rsidP="00FF7105">
            <w:pPr>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6-</w:t>
            </w:r>
            <w:r w:rsidRPr="00052887">
              <w:rPr>
                <w:rFonts w:ascii="Times New Roman" w:hAnsi="Times New Roman"/>
                <w:b/>
                <w:bCs/>
                <w:sz w:val="28"/>
                <w:szCs w:val="28"/>
                <w:lang w:val="kk-KZ"/>
              </w:rPr>
              <w:t>6</w:t>
            </w:r>
            <w:r w:rsidRPr="00052887">
              <w:rPr>
                <w:rFonts w:ascii="Times New Roman" w:hAnsi="Times New Roman"/>
                <w:b/>
                <w:bCs/>
                <w:sz w:val="28"/>
                <w:szCs w:val="28"/>
              </w:rPr>
              <w:t>. Под проектным персоналом понимается совокупность участников проектной деятельности в рамках национальных проектов</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  программ, включающая проектный персонал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офиса, участников проектных команд и исполнителей проектных заданий. </w:t>
            </w:r>
          </w:p>
          <w:p w:rsidR="0048053B" w:rsidRPr="00052887" w:rsidRDefault="0048053B" w:rsidP="00FF7105">
            <w:pPr>
              <w:spacing w:after="0" w:line="240" w:lineRule="auto"/>
              <w:ind w:firstLine="29"/>
              <w:jc w:val="both"/>
              <w:rPr>
                <w:rFonts w:ascii="Times New Roman" w:hAnsi="Times New Roman"/>
                <w:b/>
                <w:bCs/>
                <w:sz w:val="28"/>
                <w:szCs w:val="28"/>
              </w:rPr>
            </w:pPr>
            <w:r w:rsidRPr="00052887">
              <w:rPr>
                <w:rFonts w:ascii="Times New Roman" w:hAnsi="Times New Roman"/>
                <w:b/>
                <w:bCs/>
                <w:sz w:val="28"/>
                <w:szCs w:val="28"/>
              </w:rPr>
              <w:t xml:space="preserve">      6-</w:t>
            </w:r>
            <w:r w:rsidRPr="00052887">
              <w:rPr>
                <w:rFonts w:ascii="Times New Roman" w:hAnsi="Times New Roman"/>
                <w:b/>
                <w:bCs/>
                <w:sz w:val="28"/>
                <w:szCs w:val="28"/>
                <w:lang w:val="kk-KZ"/>
              </w:rPr>
              <w:t>7</w:t>
            </w:r>
            <w:r w:rsidRPr="00052887">
              <w:rPr>
                <w:rFonts w:ascii="Times New Roman" w:hAnsi="Times New Roman"/>
                <w:b/>
                <w:bCs/>
                <w:sz w:val="28"/>
                <w:szCs w:val="28"/>
              </w:rPr>
              <w:t xml:space="preserve">. Под </w:t>
            </w:r>
            <w:r w:rsidRPr="00052887">
              <w:rPr>
                <w:rFonts w:ascii="Times New Roman" w:hAnsi="Times New Roman"/>
                <w:b/>
                <w:bCs/>
                <w:sz w:val="28"/>
                <w:szCs w:val="28"/>
                <w:lang w:val="kk-KZ"/>
              </w:rPr>
              <w:t xml:space="preserve">проектным </w:t>
            </w:r>
            <w:r w:rsidRPr="00052887">
              <w:rPr>
                <w:rFonts w:ascii="Times New Roman" w:hAnsi="Times New Roman"/>
                <w:b/>
                <w:bCs/>
                <w:sz w:val="28"/>
                <w:szCs w:val="28"/>
              </w:rPr>
              <w:t xml:space="preserve">офисом понимается организационная структура, формируемая государственным органом, ответственным за реализацию </w:t>
            </w:r>
            <w:r w:rsidRPr="00052887">
              <w:rPr>
                <w:rFonts w:ascii="Times New Roman" w:hAnsi="Times New Roman"/>
                <w:b/>
                <w:bCs/>
                <w:sz w:val="28"/>
                <w:szCs w:val="28"/>
                <w:lang w:val="kk-KZ"/>
              </w:rPr>
              <w:t xml:space="preserve">национальных проектов, </w:t>
            </w:r>
            <w:r w:rsidRPr="00052887">
              <w:rPr>
                <w:rFonts w:ascii="Times New Roman" w:hAnsi="Times New Roman"/>
                <w:b/>
                <w:bCs/>
                <w:sz w:val="28"/>
                <w:szCs w:val="28"/>
              </w:rPr>
              <w:t xml:space="preserve">программ, обеспечивающая взаимодействие и координацию </w:t>
            </w:r>
            <w:r w:rsidRPr="00052887">
              <w:rPr>
                <w:rFonts w:ascii="Times New Roman" w:hAnsi="Times New Roman"/>
                <w:b/>
                <w:bCs/>
                <w:sz w:val="28"/>
                <w:szCs w:val="28"/>
              </w:rPr>
              <w:lastRenderedPageBreak/>
              <w:t xml:space="preserve">проектной деятельности всех участников </w:t>
            </w:r>
            <w:r w:rsidRPr="00052887">
              <w:rPr>
                <w:rFonts w:ascii="Times New Roman" w:hAnsi="Times New Roman"/>
                <w:b/>
                <w:bCs/>
                <w:sz w:val="28"/>
                <w:szCs w:val="28"/>
                <w:lang w:val="kk-KZ"/>
              </w:rPr>
              <w:t xml:space="preserve">национального проекта, </w:t>
            </w:r>
            <w:r w:rsidRPr="00052887">
              <w:rPr>
                <w:rFonts w:ascii="Times New Roman" w:hAnsi="Times New Roman"/>
                <w:b/>
                <w:bCs/>
                <w:sz w:val="28"/>
                <w:szCs w:val="28"/>
              </w:rPr>
              <w:t xml:space="preserve">программы. </w:t>
            </w:r>
          </w:p>
          <w:p w:rsidR="0048053B" w:rsidRPr="00052887" w:rsidRDefault="0048053B" w:rsidP="00FF7105">
            <w:pPr>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6-8</w:t>
            </w:r>
            <w:r w:rsidRPr="00052887">
              <w:rPr>
                <w:rFonts w:ascii="Times New Roman" w:hAnsi="Times New Roman"/>
                <w:b/>
                <w:bCs/>
                <w:sz w:val="28"/>
                <w:szCs w:val="28"/>
                <w:lang w:val="kk-KZ"/>
              </w:rPr>
              <w:t>.</w:t>
            </w:r>
            <w:r w:rsidRPr="00052887">
              <w:rPr>
                <w:rFonts w:ascii="Times New Roman" w:hAnsi="Times New Roman"/>
                <w:b/>
                <w:bCs/>
                <w:sz w:val="28"/>
                <w:szCs w:val="28"/>
              </w:rPr>
              <w:t xml:space="preserve"> Под проектной командой понимается группа участников проекта, объединенная в целях совместной деятельности для достижения результатов проекта.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6-</w:t>
            </w:r>
            <w:r w:rsidRPr="00052887">
              <w:rPr>
                <w:rFonts w:ascii="Times New Roman" w:hAnsi="Times New Roman"/>
                <w:b/>
                <w:bCs/>
                <w:sz w:val="28"/>
                <w:szCs w:val="28"/>
                <w:lang w:val="kk-KZ"/>
              </w:rPr>
              <w:t>9</w:t>
            </w:r>
            <w:r w:rsidRPr="00052887">
              <w:rPr>
                <w:rFonts w:ascii="Times New Roman" w:hAnsi="Times New Roman"/>
                <w:b/>
                <w:bCs/>
                <w:sz w:val="28"/>
                <w:szCs w:val="28"/>
              </w:rPr>
              <w:t xml:space="preserve">. Под информационной системой </w:t>
            </w:r>
            <w:r w:rsidRPr="00052887">
              <w:rPr>
                <w:rFonts w:ascii="Times New Roman" w:hAnsi="Times New Roman"/>
                <w:b/>
                <w:bCs/>
                <w:sz w:val="28"/>
                <w:szCs w:val="28"/>
                <w:lang w:val="kk-KZ"/>
              </w:rPr>
              <w:t>проектного управления</w:t>
            </w:r>
            <w:r w:rsidRPr="00052887">
              <w:rPr>
                <w:rFonts w:ascii="Times New Roman" w:hAnsi="Times New Roman"/>
                <w:b/>
                <w:bCs/>
                <w:sz w:val="28"/>
                <w:szCs w:val="28"/>
              </w:rPr>
              <w:t xml:space="preserve"> понимается единая информационная автоматизированная платформа, используемая для создания, хранения, передачи актуальной и достоверной информации об инициативах, проектах, группах проектов, </w:t>
            </w:r>
            <w:r w:rsidRPr="00052887">
              <w:rPr>
                <w:rFonts w:ascii="Times New Roman" w:hAnsi="Times New Roman"/>
                <w:b/>
                <w:bCs/>
                <w:sz w:val="28"/>
                <w:szCs w:val="28"/>
                <w:lang w:val="kk-KZ"/>
              </w:rPr>
              <w:t xml:space="preserve">национальных проектах, </w:t>
            </w:r>
            <w:r w:rsidRPr="00052887">
              <w:rPr>
                <w:rFonts w:ascii="Times New Roman" w:hAnsi="Times New Roman"/>
                <w:b/>
                <w:bCs/>
                <w:sz w:val="28"/>
                <w:szCs w:val="28"/>
              </w:rPr>
              <w:t xml:space="preserve">программах, входящих в портфели, а также предоставляющая доступ к такой информации на всех уровнях государственного управления.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lastRenderedPageBreak/>
              <w:t xml:space="preserve">Задача внедрения проектного управления в системе государственного управления поставлена Первым Президентом -Елбасы Назарбаевым Н.А. в Послание народу Казахстана 1997 года «Казахстан - 2030 Процветание, безопасность и улучшение благосостояния всех казахстанцев»: «Стратегическое </w:t>
            </w:r>
            <w:r w:rsidRPr="00052887">
              <w:rPr>
                <w:rFonts w:ascii="Times New Roman" w:hAnsi="Times New Roman"/>
                <w:sz w:val="28"/>
                <w:szCs w:val="28"/>
              </w:rPr>
              <w:lastRenderedPageBreak/>
              <w:t xml:space="preserve">планирование, финансовое программирование и проектный менеджмент должны стать сутью обновлений в государственном управлении ближайшего будущего.».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Также согласно Инициативе 7.8 «Распространение проектного управления» Указа Президента Республики Казахстан от 15 февраля 2018 года № 636 «Об утверждении Стратегического плана развития Республики Казахстан до 2025» предусмотрено использование проектного управления при реализации значимых проектов.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Кроме того, Глава государства. на встрече с победителями Президентского молодежного кадрового </w:t>
            </w:r>
            <w:r w:rsidRPr="00052887">
              <w:rPr>
                <w:rFonts w:ascii="Times New Roman" w:hAnsi="Times New Roman"/>
                <w:sz w:val="28"/>
                <w:szCs w:val="28"/>
              </w:rPr>
              <w:lastRenderedPageBreak/>
              <w:t xml:space="preserve">резерва 15 января 2020 года поставил задачу о переходе к новой модели государственного управления, основанных на принципах Agile, Project Management: «Казахстану необходима новая модель государственного управления, адекватная запросам общества, эффективная и справедливая. При этом она должна основываться на использовании самых современных технологий. По сути, речь идет о сервисной модели деятельности государства».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Сервисная модель (New Public Governance) предусматривает вовлечение в процесс принятия решений максимально широкого круга негосударственных субъектов, как важный фактор обеспечения качества принимаемых </w:t>
            </w:r>
            <w:r w:rsidRPr="00052887">
              <w:rPr>
                <w:rFonts w:ascii="Times New Roman" w:hAnsi="Times New Roman"/>
                <w:sz w:val="28"/>
                <w:szCs w:val="28"/>
              </w:rPr>
              <w:lastRenderedPageBreak/>
              <w:t>решений, что может быть обеспечено путем использования проектного управления. Использование инструментария проектного управления способствует формированию сбалансированной методологии реализации проектов, дает возможность правильно подобрать конкретные способы и средства их осуществления.</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С точки зрения государственного управления проектный подход может применяться как при осуществлении проектов различной направленности и сложности, так и для выполнения государственных программ отдельных отраслях и сферах деятельности. В этом случае проектное управление выступает инструментом реализации </w:t>
            </w:r>
            <w:r w:rsidRPr="00052887">
              <w:rPr>
                <w:rFonts w:ascii="Times New Roman" w:hAnsi="Times New Roman"/>
                <w:sz w:val="28"/>
                <w:szCs w:val="28"/>
              </w:rPr>
              <w:lastRenderedPageBreak/>
              <w:t xml:space="preserve">социально-экономических задач посредствам создания и осуществления комплекса мер, ориентированных на достижение целей, установленных в документах Системы государственного планирования, достижения их в кратчайшие сроки с учетом минимизации затрат и использовании иных имеющихся в распоряжении исполнителей и ресурсов.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Взаимосвязь проектного управления и стратегического планирования вытекает из стандартов проектного управления, как установленных в РК, так и общепринятых мировых стандартах проектного управления: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Национального стандарта Республики Казахстан СТ РК ISО 21500-2014 «Руководство по управлению проектами», </w:t>
            </w:r>
            <w:r w:rsidRPr="00052887">
              <w:rPr>
                <w:rFonts w:ascii="Times New Roman" w:hAnsi="Times New Roman"/>
                <w:sz w:val="28"/>
                <w:szCs w:val="28"/>
              </w:rPr>
              <w:lastRenderedPageBreak/>
              <w:t xml:space="preserve">Национального стандарта Республики Казахстан СТ РК ISO 21504-2016 «Руководство по управлению портфелем»,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стандарты проектного управления, предусмотренные в Системе знаний о процессах </w:t>
            </w:r>
            <w:hyperlink r:id="rId54" w:history="1">
              <w:r w:rsidRPr="00052887">
                <w:rPr>
                  <w:rFonts w:ascii="Times New Roman" w:hAnsi="Times New Roman"/>
                  <w:sz w:val="28"/>
                  <w:szCs w:val="28"/>
                </w:rPr>
                <w:t>управления проектами</w:t>
              </w:r>
            </w:hyperlink>
            <w:r w:rsidRPr="00052887">
              <w:rPr>
                <w:rFonts w:ascii="Times New Roman" w:hAnsi="Times New Roman"/>
                <w:sz w:val="28"/>
                <w:szCs w:val="28"/>
              </w:rPr>
              <w:t> PRINCE 2 (Великобритания), Руководстве к своду знаний по управлению проектами со стороны правительств – PMI PMBOK Government extension (США), Международных требованиях к компетенциям специалистов по управлению проектами </w:t>
            </w:r>
            <w:hyperlink r:id="rId55" w:tooltip="IPMA Individual Competence Baseline (IPMA ICB)" w:history="1">
              <w:r w:rsidRPr="00052887">
                <w:rPr>
                  <w:rFonts w:ascii="Times New Roman" w:hAnsi="Times New Roman"/>
                  <w:sz w:val="28"/>
                  <w:szCs w:val="28"/>
                </w:rPr>
                <w:t>IPMA Individual Competence Baseline (IPMA ICB)</w:t>
              </w:r>
            </w:hyperlink>
            <w:r w:rsidRPr="00052887">
              <w:rPr>
                <w:rFonts w:ascii="Times New Roman" w:hAnsi="Times New Roman"/>
                <w:sz w:val="28"/>
                <w:szCs w:val="28"/>
              </w:rPr>
              <w:t>.</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Так в соответствии с пунктом 3.4.1 Национального стандарта Республики Казахстан </w:t>
            </w:r>
            <w:r w:rsidRPr="00052887">
              <w:rPr>
                <w:rFonts w:ascii="Times New Roman" w:hAnsi="Times New Roman"/>
                <w:sz w:val="28"/>
                <w:szCs w:val="28"/>
              </w:rPr>
              <w:lastRenderedPageBreak/>
              <w:t>«Руководство по управлению проектами СТ РК ISO 21500-2014» утвержденного Приказом Председателя Комитета технического регулирования и метрологии Министерства по инвестициям и развитию Республики Казахстан от 11 июля 2014 года № 230-од, организации разрабатывают стратегию, основанную на миссии, видении, стандартах и факторах, независящих от организации. Согласно указанному стандарту,  проекты являются средством для достижения стратегических целей. Стратегические цели могут служить для выявления возможностей. Выбор возможностей включает рассмотрение различных факторов, таких, как: каким образом выгоды могут быть достигнуты и как можно управлять рисками.</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lastRenderedPageBreak/>
              <w:t xml:space="preserve">Документы Системы стратегического планирования, содержащих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достижения приоритетов и целей государственной политики в сфере социально-экономического развития.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Таким образом, реализация проектов должна быть направлена на решение конкретных проблем и/или использование возможностей, которые были определены в анализе выявления сильных, слабых сторон, угроз и возможностей.</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lastRenderedPageBreak/>
              <w:t xml:space="preserve">В связи с чем, возникает потребность соответствующим образом совершенствовать деятельность государственных органов, внедрив эффективные технологии проектного управления. </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sz w:val="28"/>
                <w:szCs w:val="28"/>
              </w:rPr>
              <w:t xml:space="preserve">Проектное управление включает в себя набор методов, инструментов и приемов, направленных на достижение цели проекта при балансировании между объемами работы, ресурсами (деньги, труд, время, материалы), качеством и рисками. Инструментарий проектного управления поможет государственным органам более эффективно взаимодействовать при осуществлении совместной деятельности с привлечением экспертного сообщества, организаций. </w:t>
            </w:r>
          </w:p>
          <w:p w:rsidR="0048053B" w:rsidRPr="00052887" w:rsidRDefault="0048053B" w:rsidP="00FF7105">
            <w:pPr>
              <w:tabs>
                <w:tab w:val="left" w:pos="4273"/>
              </w:tabs>
              <w:spacing w:after="0" w:line="240" w:lineRule="auto"/>
              <w:ind w:right="161" w:firstLine="400"/>
              <w:jc w:val="both"/>
              <w:rPr>
                <w:rFonts w:ascii="Times New Roman" w:hAnsi="Times New Roman"/>
                <w:color w:val="000000"/>
                <w:sz w:val="28"/>
                <w:szCs w:val="28"/>
              </w:rPr>
            </w:pPr>
            <w:r w:rsidRPr="00052887">
              <w:rPr>
                <w:rFonts w:ascii="Times New Roman" w:hAnsi="Times New Roman"/>
                <w:sz w:val="28"/>
                <w:szCs w:val="28"/>
              </w:rPr>
              <w:lastRenderedPageBreak/>
              <w:t xml:space="preserve">Таким образом, проектное управление обеспечит эффективный менеджмент на оперативном и операционном уровне управления с целью более результативной, продуманной и рациональной реализации государственной политики.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Статья 6</w:t>
            </w: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 xml:space="preserve">заголовок статьи </w:t>
            </w: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rPr>
                <w:rFonts w:ascii="Times New Roman" w:hAnsi="Times New Roman"/>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sz w:val="28"/>
                <w:szCs w:val="28"/>
              </w:rPr>
              <w:t>Новый пункт 5</w:t>
            </w: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bCs/>
                <w:sz w:val="28"/>
                <w:szCs w:val="28"/>
              </w:rPr>
            </w:pPr>
            <w:r w:rsidRPr="00052887">
              <w:rPr>
                <w:rFonts w:ascii="Times New Roman" w:hAnsi="Times New Roman"/>
                <w:bCs/>
                <w:sz w:val="28"/>
                <w:szCs w:val="28"/>
              </w:rPr>
              <w:lastRenderedPageBreak/>
              <w:t xml:space="preserve">Статья 6. Организация и контроль за исполнением правового акт индивидуального применения </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olor w:val="auto"/>
                <w:sz w:val="28"/>
                <w:szCs w:val="28"/>
              </w:rPr>
            </w:pPr>
          </w:p>
          <w:p w:rsidR="0048053B" w:rsidRPr="00052887" w:rsidRDefault="0048053B" w:rsidP="00FF7105">
            <w:pPr>
              <w:widowControl w:val="0"/>
              <w:spacing w:after="0" w:line="240" w:lineRule="auto"/>
              <w:jc w:val="both"/>
              <w:textAlignment w:val="baseline"/>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3"/>
              <w:jc w:val="both"/>
              <w:textAlignment w:val="baseline"/>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Style w:val="s0"/>
                <w:rFonts w:ascii="Times New Roman" w:hAnsi="Times New Roman"/>
                <w:color w:val="auto"/>
                <w:sz w:val="28"/>
                <w:szCs w:val="28"/>
              </w:rPr>
              <w:t xml:space="preserve">1. Организация исполнения </w:t>
            </w:r>
            <w:r w:rsidRPr="00052887">
              <w:rPr>
                <w:rStyle w:val="ab"/>
                <w:rFonts w:ascii="Times New Roman" w:hAnsi="Times New Roman"/>
                <w:color w:val="auto"/>
                <w:sz w:val="28"/>
                <w:szCs w:val="28"/>
                <w:u w:val="none"/>
              </w:rPr>
              <w:t>правового акта индивидуального</w:t>
            </w:r>
            <w:r w:rsidRPr="00052887">
              <w:rPr>
                <w:rStyle w:val="ab"/>
                <w:rFonts w:ascii="Times New Roman" w:hAnsi="Times New Roman"/>
                <w:color w:val="auto"/>
                <w:sz w:val="28"/>
                <w:szCs w:val="28"/>
              </w:rPr>
              <w:t xml:space="preserve"> </w:t>
            </w:r>
            <w:r w:rsidRPr="00052887">
              <w:rPr>
                <w:rStyle w:val="s0"/>
                <w:rFonts w:ascii="Times New Roman" w:hAnsi="Times New Roman"/>
                <w:color w:val="auto"/>
                <w:sz w:val="28"/>
                <w:szCs w:val="28"/>
              </w:rPr>
              <w:t xml:space="preserve">применения </w:t>
            </w:r>
          </w:p>
          <w:p w:rsidR="0048053B" w:rsidRPr="00052887" w:rsidRDefault="0048053B" w:rsidP="00FF7105">
            <w:pPr>
              <w:widowControl w:val="0"/>
              <w:spacing w:after="0" w:line="240" w:lineRule="auto"/>
              <w:jc w:val="both"/>
              <w:rPr>
                <w:rFonts w:ascii="Times New Roman" w:hAnsi="Times New Roman"/>
                <w:sz w:val="28"/>
                <w:szCs w:val="28"/>
              </w:rPr>
            </w:pPr>
            <w:r w:rsidRPr="00052887">
              <w:rPr>
                <w:rStyle w:val="s0"/>
                <w:rFonts w:ascii="Times New Roman" w:hAnsi="Times New Roman"/>
                <w:color w:val="auto"/>
                <w:sz w:val="28"/>
                <w:szCs w:val="28"/>
              </w:rPr>
              <w:t>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48053B" w:rsidRPr="00052887" w:rsidRDefault="0048053B" w:rsidP="00FF7105">
            <w:pPr>
              <w:widowControl w:val="0"/>
              <w:spacing w:after="0" w:line="240" w:lineRule="auto"/>
              <w:ind w:firstLine="400"/>
              <w:jc w:val="both"/>
              <w:rPr>
                <w:rFonts w:ascii="Times New Roman" w:hAnsi="Times New Roman"/>
                <w:sz w:val="28"/>
                <w:szCs w:val="28"/>
              </w:rPr>
            </w:pPr>
            <w:bookmarkStart w:id="7" w:name="SUB60200"/>
            <w:bookmarkEnd w:id="7"/>
            <w:r w:rsidRPr="00052887">
              <w:rPr>
                <w:rStyle w:val="s0"/>
                <w:rFonts w:ascii="Times New Roman" w:hAnsi="Times New Roman"/>
                <w:color w:val="auto"/>
                <w:sz w:val="28"/>
                <w:szCs w:val="28"/>
              </w:rPr>
              <w:t xml:space="preserve">2. В случае необходимости для обеспечения исполнения правового </w:t>
            </w:r>
            <w:r w:rsidRPr="00052887">
              <w:rPr>
                <w:rStyle w:val="s0"/>
                <w:rFonts w:ascii="Times New Roman" w:hAnsi="Times New Roman"/>
                <w:color w:val="auto"/>
                <w:sz w:val="28"/>
                <w:szCs w:val="28"/>
              </w:rPr>
              <w:lastRenderedPageBreak/>
              <w:t>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48053B" w:rsidRPr="00052887" w:rsidRDefault="0048053B" w:rsidP="00FF7105">
            <w:pPr>
              <w:widowControl w:val="0"/>
              <w:spacing w:after="0" w:line="240" w:lineRule="auto"/>
              <w:ind w:firstLine="400"/>
              <w:jc w:val="both"/>
              <w:rPr>
                <w:rFonts w:ascii="Times New Roman" w:hAnsi="Times New Roman"/>
                <w:sz w:val="28"/>
                <w:szCs w:val="28"/>
              </w:rPr>
            </w:pPr>
            <w:bookmarkStart w:id="8" w:name="SUB60300"/>
            <w:bookmarkEnd w:id="8"/>
            <w:r w:rsidRPr="00052887">
              <w:rPr>
                <w:rStyle w:val="s0"/>
                <w:rFonts w:ascii="Times New Roman" w:hAnsi="Times New Roman"/>
                <w:color w:val="auto"/>
                <w:sz w:val="28"/>
                <w:szCs w:val="28"/>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bookmarkStart w:id="9" w:name="SUB60400"/>
            <w:bookmarkEnd w:id="9"/>
            <w:r w:rsidRPr="00052887">
              <w:rPr>
                <w:rStyle w:val="s0"/>
                <w:rFonts w:ascii="Times New Roman" w:hAnsi="Times New Roman"/>
                <w:color w:val="auto"/>
                <w:sz w:val="28"/>
                <w:szCs w:val="28"/>
              </w:rPr>
              <w:t>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48053B" w:rsidRPr="00052887" w:rsidRDefault="0048053B" w:rsidP="00FF7105">
            <w:pPr>
              <w:widowControl w:val="0"/>
              <w:spacing w:after="0" w:line="240" w:lineRule="auto"/>
              <w:ind w:firstLine="400"/>
              <w:jc w:val="both"/>
              <w:rPr>
                <w:rStyle w:val="s0"/>
                <w:rFonts w:ascii="Times New Roman" w:hAnsi="Times New Roman"/>
                <w:bCs/>
                <w:color w:val="auto"/>
                <w:sz w:val="28"/>
                <w:szCs w:val="28"/>
              </w:rPr>
            </w:pPr>
            <w:r w:rsidRPr="00052887">
              <w:rPr>
                <w:rStyle w:val="s0"/>
                <w:rFonts w:ascii="Times New Roman" w:hAnsi="Times New Roman"/>
                <w:b/>
                <w:bCs/>
                <w:color w:val="auto"/>
                <w:sz w:val="28"/>
                <w:szCs w:val="28"/>
              </w:rPr>
              <w:t>5.</w:t>
            </w:r>
            <w:r w:rsidRPr="00052887">
              <w:rPr>
                <w:rStyle w:val="s0"/>
                <w:rFonts w:ascii="Times New Roman" w:hAnsi="Times New Roman"/>
                <w:bCs/>
                <w:color w:val="auto"/>
                <w:sz w:val="28"/>
                <w:szCs w:val="28"/>
              </w:rPr>
              <w:t xml:space="preserve"> </w:t>
            </w:r>
            <w:r w:rsidRPr="00052887">
              <w:rPr>
                <w:rStyle w:val="s0"/>
                <w:rFonts w:ascii="Times New Roman" w:hAnsi="Times New Roman"/>
                <w:b/>
                <w:bCs/>
                <w:color w:val="auto"/>
                <w:sz w:val="28"/>
                <w:szCs w:val="28"/>
              </w:rPr>
              <w:t>Отсутствует.</w:t>
            </w:r>
          </w:p>
          <w:p w:rsidR="0048053B" w:rsidRPr="00052887" w:rsidRDefault="0048053B" w:rsidP="00FF7105">
            <w:pPr>
              <w:pStyle w:val="a9"/>
              <w:widowControl w:val="0"/>
              <w:spacing w:after="0" w:line="240" w:lineRule="auto"/>
              <w:contextualSpacing w:val="0"/>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Style w:val="s0"/>
                <w:rFonts w:ascii="Times New Roman" w:hAnsi="Times New Roman" w:cs="Times New Roman"/>
                <w:bCs/>
                <w:color w:val="auto"/>
                <w:sz w:val="28"/>
                <w:szCs w:val="28"/>
              </w:rPr>
            </w:pPr>
            <w:r w:rsidRPr="00052887">
              <w:rPr>
                <w:rFonts w:ascii="Times New Roman" w:hAnsi="Times New Roman"/>
                <w:bCs/>
                <w:sz w:val="28"/>
                <w:szCs w:val="28"/>
              </w:rPr>
              <w:lastRenderedPageBreak/>
              <w:t xml:space="preserve">Статья 6. Организация и контроль за исполнением правового акта индивидуального применения, </w:t>
            </w:r>
            <w:r w:rsidRPr="00052887">
              <w:rPr>
                <w:rFonts w:ascii="Times New Roman" w:hAnsi="Times New Roman"/>
                <w:b/>
                <w:bCs/>
                <w:sz w:val="28"/>
                <w:szCs w:val="28"/>
              </w:rPr>
              <w:t xml:space="preserve">а также проектов, </w:t>
            </w:r>
            <w:r w:rsidRPr="00052887">
              <w:rPr>
                <w:rFonts w:ascii="Times New Roman" w:hAnsi="Times New Roman"/>
                <w:b/>
                <w:bCs/>
                <w:sz w:val="28"/>
                <w:szCs w:val="28"/>
                <w:lang w:val="kk-KZ"/>
              </w:rPr>
              <w:t xml:space="preserve">национальных проектов, </w:t>
            </w:r>
            <w:r w:rsidRPr="00052887">
              <w:rPr>
                <w:rFonts w:ascii="Times New Roman" w:hAnsi="Times New Roman"/>
                <w:b/>
                <w:bCs/>
                <w:sz w:val="28"/>
                <w:szCs w:val="28"/>
              </w:rPr>
              <w:t xml:space="preserve">программ и портфелей </w:t>
            </w:r>
          </w:p>
          <w:p w:rsidR="0048053B" w:rsidRPr="00052887" w:rsidRDefault="0048053B" w:rsidP="00FF7105">
            <w:pPr>
              <w:widowControl w:val="0"/>
              <w:spacing w:after="0" w:line="240" w:lineRule="auto"/>
              <w:ind w:firstLine="403"/>
              <w:jc w:val="both"/>
              <w:textAlignment w:val="baseline"/>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Style w:val="s0"/>
                <w:rFonts w:ascii="Times New Roman" w:hAnsi="Times New Roman"/>
                <w:color w:val="auto"/>
                <w:sz w:val="28"/>
                <w:szCs w:val="28"/>
              </w:rPr>
              <w:t xml:space="preserve">1. Организация исполнения </w:t>
            </w:r>
            <w:r w:rsidRPr="00052887">
              <w:rPr>
                <w:rStyle w:val="ab"/>
                <w:rFonts w:ascii="Times New Roman" w:hAnsi="Times New Roman"/>
                <w:color w:val="auto"/>
                <w:sz w:val="28"/>
                <w:szCs w:val="28"/>
                <w:u w:val="none"/>
              </w:rPr>
              <w:t>правового акта индивидуального</w:t>
            </w:r>
            <w:r w:rsidRPr="00052887">
              <w:rPr>
                <w:rStyle w:val="ab"/>
                <w:rFonts w:ascii="Times New Roman" w:hAnsi="Times New Roman"/>
                <w:color w:val="auto"/>
                <w:sz w:val="28"/>
                <w:szCs w:val="28"/>
              </w:rPr>
              <w:t xml:space="preserve"> </w:t>
            </w:r>
            <w:r w:rsidRPr="00052887">
              <w:rPr>
                <w:rStyle w:val="s0"/>
                <w:rFonts w:ascii="Times New Roman" w:hAnsi="Times New Roman"/>
                <w:color w:val="auto"/>
                <w:sz w:val="28"/>
                <w:szCs w:val="28"/>
              </w:rPr>
              <w:t xml:space="preserve">применения </w:t>
            </w:r>
          </w:p>
          <w:p w:rsidR="0048053B" w:rsidRPr="00052887" w:rsidRDefault="0048053B" w:rsidP="00FF7105">
            <w:pPr>
              <w:widowControl w:val="0"/>
              <w:spacing w:after="0" w:line="240" w:lineRule="auto"/>
              <w:jc w:val="both"/>
              <w:rPr>
                <w:rFonts w:ascii="Times New Roman" w:hAnsi="Times New Roman"/>
                <w:sz w:val="28"/>
                <w:szCs w:val="28"/>
              </w:rPr>
            </w:pPr>
            <w:r w:rsidRPr="00052887">
              <w:rPr>
                <w:rStyle w:val="s0"/>
                <w:rFonts w:ascii="Times New Roman" w:hAnsi="Times New Roman"/>
                <w:color w:val="auto"/>
                <w:sz w:val="28"/>
                <w:szCs w:val="28"/>
              </w:rPr>
              <w:t>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 xml:space="preserve">2. В случае необходимости для обеспечения исполнения правового </w:t>
            </w:r>
            <w:r w:rsidRPr="00052887">
              <w:rPr>
                <w:rStyle w:val="s0"/>
                <w:rFonts w:ascii="Times New Roman" w:hAnsi="Times New Roman"/>
                <w:color w:val="auto"/>
                <w:sz w:val="28"/>
                <w:szCs w:val="28"/>
              </w:rPr>
              <w:lastRenderedPageBreak/>
              <w:t>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48053B" w:rsidRPr="00052887" w:rsidRDefault="0048053B" w:rsidP="00FF7105">
            <w:pPr>
              <w:widowControl w:val="0"/>
              <w:spacing w:after="0" w:line="240" w:lineRule="auto"/>
              <w:ind w:firstLine="400"/>
              <w:jc w:val="both"/>
            </w:pPr>
            <w:r w:rsidRPr="00052887">
              <w:rPr>
                <w:rStyle w:val="s0"/>
                <w:rFonts w:ascii="Times New Roman" w:hAnsi="Times New Roman"/>
                <w:color w:val="auto"/>
                <w:sz w:val="28"/>
                <w:szCs w:val="28"/>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органом-исполнителем или вышестоящим органом и незамедлительно доводятся до сведения непосредственных исполнителей.</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4. В целях своевременного и исчерпывающего исполнения принятых решений государственный орган или должностное лицо должно осуществлять контроль за их исполнением.</w:t>
            </w:r>
          </w:p>
          <w:p w:rsidR="0048053B" w:rsidRPr="00052887" w:rsidRDefault="0048053B" w:rsidP="00FF7105">
            <w:pPr>
              <w:widowControl w:val="0"/>
              <w:spacing w:after="0" w:line="240" w:lineRule="auto"/>
              <w:ind w:firstLine="400"/>
              <w:jc w:val="both"/>
              <w:rPr>
                <w:b/>
                <w:bCs/>
              </w:rPr>
            </w:pPr>
            <w:r w:rsidRPr="00052887">
              <w:rPr>
                <w:rStyle w:val="s0"/>
                <w:rFonts w:ascii="Times New Roman" w:hAnsi="Times New Roman"/>
                <w:b/>
                <w:bCs/>
                <w:color w:val="auto"/>
                <w:sz w:val="28"/>
                <w:szCs w:val="28"/>
              </w:rPr>
              <w:t xml:space="preserve">5. </w:t>
            </w:r>
            <w:r w:rsidRPr="00052887">
              <w:rPr>
                <w:rFonts w:ascii="Times New Roman" w:hAnsi="Times New Roman"/>
                <w:b/>
                <w:bCs/>
                <w:sz w:val="28"/>
                <w:szCs w:val="28"/>
              </w:rPr>
              <w:t xml:space="preserve">Организация и контроль за исполнением правового акта индивидуального применения, выполнение которого </w:t>
            </w:r>
            <w:r w:rsidRPr="00052887">
              <w:rPr>
                <w:rFonts w:ascii="Times New Roman" w:hAnsi="Times New Roman"/>
                <w:b/>
                <w:bCs/>
                <w:sz w:val="28"/>
                <w:szCs w:val="28"/>
              </w:rPr>
              <w:lastRenderedPageBreak/>
              <w:t xml:space="preserve">предусмотрено путем проектной деятельности, а также проектов, национальных проектов, программ и портфелей, осуществляются в информационной системе проектного управления.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tabs>
                <w:tab w:val="left" w:pos="1276"/>
              </w:tabs>
              <w:spacing w:line="240" w:lineRule="auto"/>
              <w:ind w:left="0" w:firstLine="709"/>
              <w:jc w:val="both"/>
              <w:rPr>
                <w:rFonts w:ascii="Times New Roman" w:hAnsi="Times New Roman"/>
                <w:sz w:val="28"/>
                <w:szCs w:val="28"/>
              </w:rPr>
            </w:pPr>
            <w:r w:rsidRPr="00052887">
              <w:rPr>
                <w:rFonts w:ascii="Times New Roman" w:hAnsi="Times New Roman"/>
                <w:sz w:val="28"/>
                <w:szCs w:val="28"/>
              </w:rPr>
              <w:lastRenderedPageBreak/>
              <w:t xml:space="preserve">Основным инструментом проектного управления является информационный сервис стратегического и проектного управления </w:t>
            </w:r>
            <w:r w:rsidRPr="00052887">
              <w:rPr>
                <w:rFonts w:ascii="Times New Roman" w:hAnsi="Times New Roman"/>
                <w:sz w:val="28"/>
                <w:szCs w:val="28"/>
                <w:lang w:val="kk-KZ"/>
              </w:rPr>
              <w:t xml:space="preserve">(ИСПУ) </w:t>
            </w:r>
            <w:r w:rsidRPr="00052887">
              <w:rPr>
                <w:rFonts w:ascii="Times New Roman" w:hAnsi="Times New Roman"/>
                <w:sz w:val="28"/>
                <w:szCs w:val="28"/>
              </w:rPr>
              <w:t xml:space="preserve">– это единая информационная автоматизированная платформа, используемая для создания, хранения, передачи актуальной и достоверной информации об инициативах, проектах, группах проектов, программах, а также предоставляющая доступ к </w:t>
            </w:r>
            <w:r w:rsidRPr="00052887">
              <w:rPr>
                <w:rFonts w:ascii="Times New Roman" w:hAnsi="Times New Roman"/>
                <w:sz w:val="28"/>
                <w:szCs w:val="28"/>
              </w:rPr>
              <w:lastRenderedPageBreak/>
              <w:t>такой информации на всех уровнях управления.</w:t>
            </w:r>
          </w:p>
          <w:p w:rsidR="0048053B" w:rsidRPr="00052887" w:rsidRDefault="0048053B" w:rsidP="00FF7105">
            <w:pPr>
              <w:pStyle w:val="a9"/>
              <w:tabs>
                <w:tab w:val="left" w:pos="1276"/>
              </w:tabs>
              <w:spacing w:after="0" w:line="240" w:lineRule="auto"/>
              <w:ind w:left="0" w:firstLine="709"/>
              <w:jc w:val="both"/>
              <w:rPr>
                <w:rFonts w:ascii="Times New Roman" w:hAnsi="Times New Roman"/>
                <w:sz w:val="28"/>
                <w:szCs w:val="28"/>
              </w:rPr>
            </w:pPr>
            <w:r w:rsidRPr="00052887">
              <w:rPr>
                <w:rFonts w:ascii="Times New Roman" w:hAnsi="Times New Roman"/>
                <w:sz w:val="28"/>
                <w:szCs w:val="28"/>
              </w:rPr>
              <w:t>Кроме того, в соответствии с Пунктом 3.33 протокольного поручения расширенного заседания Правительства Республики Казахстан с участием Президента РК от 24 января 2020 года Правительству, акимам городов Нур-Султан, Алматы, Шымкента, областей необходимо обеспечить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развития экспорта,  одним из направлений исполнения данного поручения, является внедрение ИСПУ.</w:t>
            </w:r>
          </w:p>
          <w:p w:rsidR="0048053B" w:rsidRPr="00052887" w:rsidRDefault="0048053B" w:rsidP="00FF7105">
            <w:pPr>
              <w:pStyle w:val="a9"/>
              <w:tabs>
                <w:tab w:val="left" w:pos="1276"/>
              </w:tabs>
              <w:spacing w:after="0" w:line="240" w:lineRule="auto"/>
              <w:ind w:left="0" w:firstLine="709"/>
              <w:jc w:val="both"/>
              <w:rPr>
                <w:rFonts w:ascii="Times New Roman" w:hAnsi="Times New Roman"/>
                <w:sz w:val="28"/>
                <w:szCs w:val="28"/>
              </w:rPr>
            </w:pPr>
            <w:r w:rsidRPr="00052887">
              <w:rPr>
                <w:rFonts w:ascii="Times New Roman" w:hAnsi="Times New Roman"/>
                <w:sz w:val="28"/>
                <w:szCs w:val="28"/>
              </w:rPr>
              <w:lastRenderedPageBreak/>
              <w:t>ИСП</w:t>
            </w:r>
            <w:r w:rsidRPr="00052887">
              <w:rPr>
                <w:rFonts w:ascii="Times New Roman" w:hAnsi="Times New Roman"/>
                <w:sz w:val="28"/>
                <w:szCs w:val="28"/>
                <w:lang w:val="kk-KZ"/>
              </w:rPr>
              <w:t>У</w:t>
            </w:r>
            <w:r w:rsidRPr="00052887">
              <w:rPr>
                <w:rFonts w:ascii="Times New Roman" w:hAnsi="Times New Roman"/>
                <w:sz w:val="28"/>
                <w:szCs w:val="28"/>
              </w:rPr>
              <w:t xml:space="preserve"> позволит систематизировать процесс государственного управления, а также стать основой достижения стратегических целей страны и реализации системных реформ благодаря автоматизации процессов мониторинга и реализации документов СГП. Реализация  ИСП</w:t>
            </w:r>
            <w:r w:rsidRPr="00052887">
              <w:rPr>
                <w:rFonts w:ascii="Times New Roman" w:hAnsi="Times New Roman"/>
                <w:sz w:val="28"/>
                <w:szCs w:val="28"/>
                <w:lang w:val="kk-KZ"/>
              </w:rPr>
              <w:t>У</w:t>
            </w:r>
            <w:r w:rsidRPr="00052887">
              <w:rPr>
                <w:rFonts w:ascii="Times New Roman" w:hAnsi="Times New Roman"/>
                <w:sz w:val="28"/>
                <w:szCs w:val="28"/>
              </w:rPr>
              <w:t xml:space="preserve">  обеспечит:</w:t>
            </w:r>
          </w:p>
          <w:p w:rsidR="0048053B" w:rsidRPr="00052887" w:rsidRDefault="0048053B" w:rsidP="00FF7105">
            <w:pPr>
              <w:pStyle w:val="a5"/>
              <w:numPr>
                <w:ilvl w:val="0"/>
                <w:numId w:val="39"/>
              </w:numPr>
              <w:tabs>
                <w:tab w:val="left" w:pos="1134"/>
              </w:tabs>
              <w:spacing w:before="0" w:beforeAutospacing="0" w:after="0" w:afterAutospacing="0"/>
              <w:ind w:left="0" w:firstLine="709"/>
              <w:jc w:val="both"/>
              <w:rPr>
                <w:sz w:val="28"/>
                <w:szCs w:val="28"/>
              </w:rPr>
            </w:pPr>
            <w:r w:rsidRPr="00052887">
              <w:rPr>
                <w:sz w:val="28"/>
                <w:szCs w:val="28"/>
              </w:rPr>
              <w:t>единый унифицированный подход к проектному управлению в государственном секторе на основе инструментов, методов, лучших мировых практик и стандартов проектного менеджмента;</w:t>
            </w:r>
          </w:p>
          <w:p w:rsidR="0048053B" w:rsidRPr="00052887" w:rsidRDefault="0048053B" w:rsidP="00FF7105">
            <w:pPr>
              <w:pStyle w:val="a5"/>
              <w:numPr>
                <w:ilvl w:val="0"/>
                <w:numId w:val="39"/>
              </w:numPr>
              <w:tabs>
                <w:tab w:val="left" w:pos="1134"/>
              </w:tabs>
              <w:spacing w:before="0" w:beforeAutospacing="0" w:after="0" w:afterAutospacing="0"/>
              <w:ind w:left="0" w:firstLine="709"/>
              <w:jc w:val="both"/>
              <w:rPr>
                <w:sz w:val="28"/>
                <w:szCs w:val="28"/>
                <w:lang w:val="kk-KZ"/>
              </w:rPr>
            </w:pPr>
            <w:r w:rsidRPr="00052887">
              <w:rPr>
                <w:sz w:val="28"/>
                <w:szCs w:val="28"/>
              </w:rPr>
              <w:t xml:space="preserve">оперативный онлайн-мониторинг и ситуационный анализ степени достижения целей и результатов, предусмотренных документами системы </w:t>
            </w:r>
            <w:r w:rsidRPr="00052887">
              <w:rPr>
                <w:sz w:val="28"/>
                <w:szCs w:val="28"/>
              </w:rPr>
              <w:lastRenderedPageBreak/>
              <w:t>государственного планирования,  своевременного принятия управленческих решений, включая проактивное реагирование на изменения и корректировку проектов, задач и мероприятий;</w:t>
            </w:r>
          </w:p>
          <w:p w:rsidR="0048053B" w:rsidRPr="00052887" w:rsidRDefault="0048053B" w:rsidP="00FF7105">
            <w:pPr>
              <w:pStyle w:val="a5"/>
              <w:numPr>
                <w:ilvl w:val="0"/>
                <w:numId w:val="39"/>
              </w:numPr>
              <w:tabs>
                <w:tab w:val="left" w:pos="1134"/>
              </w:tabs>
              <w:spacing w:before="0" w:beforeAutospacing="0" w:after="0" w:afterAutospacing="0"/>
              <w:ind w:left="0" w:firstLine="709"/>
              <w:jc w:val="both"/>
              <w:rPr>
                <w:sz w:val="28"/>
                <w:szCs w:val="28"/>
              </w:rPr>
            </w:pPr>
            <w:r w:rsidRPr="00052887">
              <w:rPr>
                <w:sz w:val="28"/>
                <w:szCs w:val="28"/>
              </w:rPr>
              <w:t>формирование контролируемой среды на всех этапах реализации государственных программ, инициатив и программ развития территорий;</w:t>
            </w:r>
          </w:p>
          <w:p w:rsidR="0048053B" w:rsidRPr="00052887" w:rsidRDefault="0048053B" w:rsidP="00FF7105">
            <w:pPr>
              <w:pStyle w:val="a5"/>
              <w:numPr>
                <w:ilvl w:val="0"/>
                <w:numId w:val="39"/>
              </w:numPr>
              <w:tabs>
                <w:tab w:val="left" w:pos="1134"/>
              </w:tabs>
              <w:spacing w:before="0" w:beforeAutospacing="0" w:after="0" w:afterAutospacing="0"/>
              <w:ind w:left="0" w:firstLine="709"/>
              <w:jc w:val="both"/>
              <w:rPr>
                <w:sz w:val="28"/>
                <w:szCs w:val="28"/>
              </w:rPr>
            </w:pPr>
            <w:r w:rsidRPr="00052887">
              <w:rPr>
                <w:sz w:val="28"/>
                <w:szCs w:val="28"/>
              </w:rPr>
              <w:t>эффективное принятие управленческих решений;</w:t>
            </w:r>
          </w:p>
          <w:p w:rsidR="0048053B" w:rsidRPr="00052887" w:rsidRDefault="0048053B" w:rsidP="00FF7105">
            <w:pPr>
              <w:pStyle w:val="a5"/>
              <w:numPr>
                <w:ilvl w:val="0"/>
                <w:numId w:val="39"/>
              </w:numPr>
              <w:tabs>
                <w:tab w:val="left" w:pos="1134"/>
              </w:tabs>
              <w:spacing w:before="0" w:beforeAutospacing="0" w:after="0" w:afterAutospacing="0"/>
              <w:ind w:left="0" w:firstLine="709"/>
              <w:jc w:val="both"/>
              <w:rPr>
                <w:sz w:val="28"/>
                <w:szCs w:val="28"/>
              </w:rPr>
            </w:pPr>
            <w:r w:rsidRPr="00052887">
              <w:rPr>
                <w:sz w:val="28"/>
                <w:szCs w:val="28"/>
              </w:rPr>
              <w:t>проактивное взаимодействие и интеграция центральных и местных исполнительных органов, а также институтов развития.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r w:rsidRPr="00052887">
              <w:rPr>
                <w:rStyle w:val="s1"/>
                <w:rFonts w:eastAsia="Calibri"/>
                <w:b w:val="0"/>
                <w:color w:val="auto"/>
                <w:sz w:val="28"/>
                <w:szCs w:val="28"/>
              </w:rPr>
              <w:t>Статья 7</w:t>
            </w: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r w:rsidRPr="00052887">
              <w:rPr>
                <w:rStyle w:val="s1"/>
                <w:rFonts w:eastAsia="Calibri"/>
                <w:b w:val="0"/>
                <w:color w:val="auto"/>
                <w:sz w:val="28"/>
                <w:szCs w:val="28"/>
              </w:rPr>
              <w:t>Новый  абзац 4-1)  пункта 2</w:t>
            </w: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r w:rsidRPr="00052887">
              <w:rPr>
                <w:rStyle w:val="s1"/>
                <w:rFonts w:eastAsia="Calibri"/>
                <w:b w:val="0"/>
                <w:color w:val="auto"/>
                <w:sz w:val="28"/>
                <w:szCs w:val="28"/>
              </w:rPr>
              <w:t xml:space="preserve">Абзац 2  пункта 4 </w:t>
            </w: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Style w:val="s1"/>
                <w:rFonts w:eastAsia="Calibri"/>
                <w:b w:val="0"/>
                <w:color w:val="auto"/>
                <w:sz w:val="28"/>
                <w:szCs w:val="28"/>
              </w:rPr>
            </w:pPr>
          </w:p>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4" w:firstLine="376"/>
              <w:jc w:val="both"/>
              <w:rPr>
                <w:rFonts w:ascii="Times New Roman" w:hAnsi="Times New Roman"/>
                <w:bCs/>
                <w:sz w:val="28"/>
                <w:szCs w:val="28"/>
              </w:rPr>
            </w:pPr>
            <w:r w:rsidRPr="00052887">
              <w:rPr>
                <w:rStyle w:val="s1"/>
                <w:rFonts w:eastAsia="Calibri"/>
                <w:b w:val="0"/>
                <w:color w:val="auto"/>
                <w:sz w:val="28"/>
                <w:szCs w:val="28"/>
              </w:rPr>
              <w:lastRenderedPageBreak/>
              <w:t xml:space="preserve">Статья 7. Порядок осуществления внутреннего контроля за исполнением правового акта индивидуального применения государственного органа, поручений </w:t>
            </w:r>
            <w:r w:rsidRPr="00052887">
              <w:rPr>
                <w:rStyle w:val="s1"/>
                <w:rFonts w:eastAsia="Calibri"/>
                <w:b w:val="0"/>
                <w:color w:val="auto"/>
                <w:sz w:val="28"/>
                <w:szCs w:val="28"/>
              </w:rPr>
              <w:lastRenderedPageBreak/>
              <w:t>Президента Республики Казахстан, Правительства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2. Внутренний контроль производится путем:</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1) истребования необходимой информации;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2) заслушивания и обсуждения отчетов и докладов об исполнении;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3) ревизии и иных форм документальной проверки;</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4) проверки с выездом на место;</w:t>
            </w:r>
          </w:p>
          <w:p w:rsidR="0048053B" w:rsidRPr="00052887" w:rsidRDefault="0048053B" w:rsidP="00FF7105">
            <w:pPr>
              <w:widowControl w:val="0"/>
              <w:spacing w:after="0" w:line="240" w:lineRule="auto"/>
              <w:ind w:firstLine="400"/>
              <w:jc w:val="both"/>
              <w:rPr>
                <w:rStyle w:val="s0"/>
                <w:rFonts w:ascii="Times New Roman" w:hAnsi="Times New Roman"/>
                <w:b/>
                <w:bCs/>
                <w:color w:val="auto"/>
                <w:sz w:val="28"/>
                <w:szCs w:val="28"/>
              </w:rPr>
            </w:pPr>
            <w:r w:rsidRPr="00052887">
              <w:rPr>
                <w:rStyle w:val="s0"/>
                <w:rFonts w:ascii="Times New Roman" w:hAnsi="Times New Roman"/>
                <w:b/>
                <w:bCs/>
                <w:color w:val="auto"/>
                <w:sz w:val="28"/>
                <w:szCs w:val="28"/>
              </w:rPr>
              <w:t>4-1) отсутствует;</w:t>
            </w:r>
          </w:p>
          <w:p w:rsidR="0048053B" w:rsidRPr="00052887" w:rsidRDefault="0048053B" w:rsidP="00FF7105">
            <w:pPr>
              <w:widowControl w:val="0"/>
              <w:spacing w:after="0" w:line="240" w:lineRule="auto"/>
              <w:ind w:firstLine="400"/>
              <w:jc w:val="both"/>
            </w:pPr>
            <w:r w:rsidRPr="00052887">
              <w:rPr>
                <w:rStyle w:val="s0"/>
                <w:rFonts w:ascii="Times New Roman" w:hAnsi="Times New Roman"/>
                <w:color w:val="auto"/>
                <w:sz w:val="28"/>
                <w:szCs w:val="28"/>
              </w:rPr>
              <w:t>5) другими не противоречащими законодательству Республики Казахстан способами.</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 xml:space="preserve">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w:t>
            </w:r>
            <w:r w:rsidRPr="00052887">
              <w:rPr>
                <w:rStyle w:val="s0"/>
                <w:rFonts w:ascii="Times New Roman" w:hAnsi="Times New Roman"/>
                <w:color w:val="auto"/>
                <w:sz w:val="28"/>
                <w:szCs w:val="28"/>
              </w:rPr>
              <w:lastRenderedPageBreak/>
              <w:t>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48053B" w:rsidRPr="00052887" w:rsidRDefault="0048053B" w:rsidP="00FF7105">
            <w:pPr>
              <w:widowControl w:val="0"/>
              <w:spacing w:after="0" w:line="240" w:lineRule="auto"/>
              <w:ind w:firstLine="4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4" w:firstLine="376"/>
              <w:jc w:val="both"/>
              <w:rPr>
                <w:rFonts w:ascii="Times New Roman" w:hAnsi="Times New Roman"/>
                <w:b/>
                <w:bCs/>
                <w:sz w:val="28"/>
                <w:szCs w:val="28"/>
              </w:rPr>
            </w:pPr>
            <w:r w:rsidRPr="00052887">
              <w:rPr>
                <w:rStyle w:val="s1"/>
                <w:rFonts w:eastAsia="Calibri"/>
                <w:b w:val="0"/>
                <w:color w:val="auto"/>
                <w:sz w:val="28"/>
                <w:szCs w:val="28"/>
              </w:rPr>
              <w:lastRenderedPageBreak/>
              <w:t xml:space="preserve">Статья 7. Порядок осуществления внутреннего контроля за исполнением правового акта индивидуального применения государственного органа, поручений </w:t>
            </w:r>
            <w:r w:rsidRPr="00052887">
              <w:rPr>
                <w:rStyle w:val="s1"/>
                <w:rFonts w:eastAsia="Calibri"/>
                <w:b w:val="0"/>
                <w:color w:val="auto"/>
                <w:sz w:val="28"/>
                <w:szCs w:val="28"/>
              </w:rPr>
              <w:lastRenderedPageBreak/>
              <w:t>Президента Республики Казахстан, Правительства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2. Внутренний контроль производится путем:</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1) истребования необходимой информации;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2) заслушивания и обсуждения отчетов и докладов об исполнении;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Style w:val="s0"/>
                <w:rFonts w:ascii="Times New Roman" w:hAnsi="Times New Roman"/>
                <w:color w:val="auto"/>
                <w:sz w:val="28"/>
                <w:szCs w:val="28"/>
              </w:rPr>
              <w:t>3) ревизии и иных форм документальной проверки;</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4) проверки с выездом на место;</w:t>
            </w:r>
          </w:p>
          <w:p w:rsidR="0048053B" w:rsidRPr="00052887" w:rsidRDefault="0048053B" w:rsidP="00FF7105">
            <w:pPr>
              <w:spacing w:after="0" w:line="240" w:lineRule="auto"/>
              <w:ind w:firstLine="403"/>
              <w:jc w:val="both"/>
              <w:rPr>
                <w:rStyle w:val="s0"/>
                <w:rFonts w:ascii="Times New Roman" w:hAnsi="Times New Roman"/>
                <w:b/>
                <w:bCs/>
                <w:sz w:val="28"/>
                <w:szCs w:val="28"/>
              </w:rPr>
            </w:pPr>
            <w:r w:rsidRPr="00052887">
              <w:rPr>
                <w:rStyle w:val="s0"/>
                <w:rFonts w:ascii="Times New Roman" w:hAnsi="Times New Roman"/>
                <w:b/>
                <w:bCs/>
                <w:sz w:val="28"/>
                <w:szCs w:val="28"/>
              </w:rPr>
              <w:t xml:space="preserve">4-1) анализа и оценки результатов реализации проектов, национальных проектов, программ, осуществляемых в информационной системе проектного управления; </w:t>
            </w:r>
          </w:p>
          <w:p w:rsidR="0048053B" w:rsidRPr="00052887" w:rsidRDefault="0048053B" w:rsidP="00FF7105">
            <w:pPr>
              <w:widowControl w:val="0"/>
              <w:spacing w:after="0" w:line="240" w:lineRule="auto"/>
              <w:ind w:firstLine="403"/>
              <w:jc w:val="both"/>
            </w:pPr>
            <w:r w:rsidRPr="00052887">
              <w:rPr>
                <w:rStyle w:val="s0"/>
                <w:rFonts w:ascii="Times New Roman" w:hAnsi="Times New Roman"/>
                <w:color w:val="auto"/>
                <w:sz w:val="28"/>
                <w:szCs w:val="28"/>
              </w:rPr>
              <w:t>5) другими не противоречащими законодательству Республики Казахстан способами.</w:t>
            </w:r>
          </w:p>
          <w:p w:rsidR="0048053B" w:rsidRPr="00052887" w:rsidRDefault="0048053B" w:rsidP="00FF7105">
            <w:pPr>
              <w:widowControl w:val="0"/>
              <w:spacing w:after="0" w:line="240" w:lineRule="auto"/>
              <w:ind w:firstLine="400"/>
              <w:jc w:val="both"/>
              <w:rPr>
                <w:rStyle w:val="s0"/>
                <w:rFonts w:ascii="Times New Roman" w:hAnsi="Times New Roman"/>
                <w:color w:val="auto"/>
                <w:sz w:val="28"/>
                <w:szCs w:val="28"/>
              </w:rPr>
            </w:pPr>
            <w:r w:rsidRPr="00052887">
              <w:rPr>
                <w:rStyle w:val="s0"/>
                <w:rFonts w:ascii="Times New Roman" w:hAnsi="Times New Roman"/>
                <w:color w:val="auto"/>
                <w:sz w:val="28"/>
                <w:szCs w:val="28"/>
              </w:rPr>
              <w:t>…</w:t>
            </w:r>
          </w:p>
          <w:p w:rsidR="0048053B" w:rsidRPr="00052887" w:rsidRDefault="0048053B" w:rsidP="00FF7105">
            <w:pPr>
              <w:widowControl w:val="0"/>
              <w:spacing w:after="0" w:line="240" w:lineRule="auto"/>
              <w:ind w:firstLine="400"/>
              <w:jc w:val="both"/>
            </w:pPr>
            <w:r w:rsidRPr="00052887">
              <w:rPr>
                <w:rStyle w:val="s0"/>
                <w:rFonts w:ascii="Times New Roman" w:hAnsi="Times New Roman"/>
                <w:color w:val="auto"/>
                <w:sz w:val="28"/>
                <w:szCs w:val="28"/>
              </w:rPr>
              <w:t xml:space="preserve">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w:t>
            </w:r>
            <w:r w:rsidRPr="00052887">
              <w:rPr>
                <w:rStyle w:val="s0"/>
                <w:rFonts w:ascii="Times New Roman" w:hAnsi="Times New Roman"/>
                <w:color w:val="auto"/>
                <w:sz w:val="28"/>
                <w:szCs w:val="28"/>
              </w:rPr>
              <w:lastRenderedPageBreak/>
              <w:t>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48053B" w:rsidRPr="00052887" w:rsidRDefault="0048053B" w:rsidP="00FF7105">
            <w:pPr>
              <w:widowControl w:val="0"/>
              <w:spacing w:after="0" w:line="240" w:lineRule="auto"/>
              <w:ind w:firstLine="400"/>
              <w:jc w:val="both"/>
            </w:pPr>
            <w:r w:rsidRPr="00052887">
              <w:rPr>
                <w:rStyle w:val="s0"/>
                <w:rFonts w:ascii="Times New Roman" w:hAnsi="Times New Roman"/>
                <w:color w:val="auto"/>
                <w:sz w:val="28"/>
                <w:szCs w:val="28"/>
              </w:rPr>
              <w:t xml:space="preserve">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w:t>
            </w:r>
            <w:r w:rsidRPr="00052887">
              <w:rPr>
                <w:rStyle w:val="s0"/>
                <w:rFonts w:ascii="Times New Roman" w:hAnsi="Times New Roman"/>
                <w:b/>
                <w:bCs/>
                <w:color w:val="auto"/>
                <w:sz w:val="28"/>
                <w:szCs w:val="28"/>
              </w:rPr>
              <w:t xml:space="preserve">и/ или информацию, размещенную в информационной системе </w:t>
            </w:r>
            <w:r w:rsidRPr="00052887">
              <w:rPr>
                <w:rStyle w:val="s0"/>
                <w:rFonts w:ascii="Times New Roman" w:hAnsi="Times New Roman"/>
                <w:b/>
                <w:bCs/>
                <w:color w:val="auto"/>
                <w:sz w:val="28"/>
                <w:szCs w:val="28"/>
                <w:lang w:val="kk-KZ"/>
              </w:rPr>
              <w:t xml:space="preserve">проектного </w:t>
            </w:r>
            <w:r w:rsidRPr="00052887">
              <w:rPr>
                <w:rStyle w:val="s0"/>
                <w:rFonts w:ascii="Times New Roman" w:hAnsi="Times New Roman"/>
                <w:b/>
                <w:bCs/>
                <w:color w:val="auto"/>
                <w:sz w:val="28"/>
                <w:szCs w:val="28"/>
              </w:rPr>
              <w:t xml:space="preserve">управления </w:t>
            </w:r>
            <w:r w:rsidRPr="00052887">
              <w:rPr>
                <w:rStyle w:val="s0"/>
                <w:rFonts w:ascii="Times New Roman" w:hAnsi="Times New Roman"/>
                <w:color w:val="auto"/>
                <w:sz w:val="28"/>
                <w:szCs w:val="28"/>
              </w:rPr>
              <w:t>о его исполнении для определения: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jc w:val="center"/>
              <w:rPr>
                <w:rFonts w:ascii="Times New Roman" w:hAnsi="Times New Roman"/>
                <w:sz w:val="28"/>
                <w:szCs w:val="28"/>
              </w:rPr>
            </w:pPr>
            <w:r w:rsidRPr="00052887">
              <w:rPr>
                <w:rFonts w:ascii="Times New Roman" w:hAnsi="Times New Roman"/>
                <w:bCs/>
                <w:sz w:val="28"/>
                <w:szCs w:val="28"/>
              </w:rPr>
              <w:t>Пункт 5-1 статьи 9-1.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Статья 9-1. Регламент, положение о </w:t>
            </w:r>
            <w:r w:rsidRPr="00052887">
              <w:rPr>
                <w:rStyle w:val="s0"/>
                <w:rFonts w:ascii="Times New Roman" w:hAnsi="Times New Roman"/>
                <w:color w:val="auto"/>
                <w:sz w:val="28"/>
                <w:szCs w:val="28"/>
              </w:rPr>
              <w:t>государственном</w:t>
            </w:r>
            <w:r w:rsidRPr="00052887">
              <w:rPr>
                <w:rFonts w:ascii="Times New Roman" w:hAnsi="Times New Roman"/>
                <w:bCs/>
                <w:sz w:val="28"/>
                <w:szCs w:val="28"/>
              </w:rPr>
              <w:t xml:space="preserve"> органе и структурном подразделении государственного органа</w:t>
            </w:r>
          </w:p>
          <w:p w:rsidR="0048053B" w:rsidRPr="00052887" w:rsidRDefault="0048053B" w:rsidP="00FF7105">
            <w:pPr>
              <w:widowControl w:val="0"/>
              <w:spacing w:after="0" w:line="240" w:lineRule="auto"/>
              <w:ind w:left="-118" w:firstLine="518"/>
              <w:jc w:val="both"/>
              <w:rPr>
                <w:rStyle w:val="s0"/>
                <w:rFonts w:ascii="Times New Roman" w:hAnsi="Times New Roman" w:cs="Times New Roman"/>
                <w:bCs/>
                <w:color w:val="auto"/>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Style w:val="s1"/>
                <w:b w:val="0"/>
                <w:bCs w:val="0"/>
                <w:color w:val="auto"/>
                <w:sz w:val="28"/>
                <w:szCs w:val="28"/>
              </w:rPr>
            </w:pPr>
            <w:r w:rsidRPr="00052887">
              <w:rPr>
                <w:rStyle w:val="s0"/>
                <w:rFonts w:ascii="Times New Roman" w:hAnsi="Times New Roman"/>
                <w:b/>
                <w:bCs/>
                <w:color w:val="auto"/>
                <w:sz w:val="28"/>
                <w:szCs w:val="28"/>
                <w:lang w:val="kk-KZ"/>
              </w:rPr>
              <w:t xml:space="preserve">5-1) </w:t>
            </w:r>
            <w:r w:rsidRPr="00052887">
              <w:rPr>
                <w:rStyle w:val="s0"/>
                <w:rFonts w:ascii="Times New Roman" w:hAnsi="Times New Roman"/>
                <w:b/>
                <w:bCs/>
                <w:color w:val="auto"/>
                <w:sz w:val="28"/>
                <w:szCs w:val="28"/>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Статья 9-1. </w:t>
            </w:r>
            <w:r w:rsidRPr="00052887">
              <w:rPr>
                <w:rStyle w:val="s0"/>
                <w:rFonts w:ascii="Times New Roman" w:hAnsi="Times New Roman"/>
                <w:color w:val="auto"/>
                <w:sz w:val="28"/>
                <w:szCs w:val="28"/>
              </w:rPr>
              <w:t>Регламент</w:t>
            </w:r>
            <w:r w:rsidRPr="00052887">
              <w:rPr>
                <w:rFonts w:ascii="Times New Roman" w:hAnsi="Times New Roman"/>
                <w:bCs/>
                <w:sz w:val="28"/>
                <w:szCs w:val="28"/>
              </w:rPr>
              <w:t>, положение о государственном органе и структурном подразделении государственного органа</w:t>
            </w:r>
          </w:p>
          <w:p w:rsidR="0048053B" w:rsidRPr="00052887" w:rsidRDefault="0048053B" w:rsidP="00FF7105">
            <w:pPr>
              <w:widowControl w:val="0"/>
              <w:spacing w:after="0" w:line="240" w:lineRule="auto"/>
              <w:ind w:left="-118" w:firstLine="518"/>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Style w:val="s1"/>
                <w:b w:val="0"/>
                <w:bCs w:val="0"/>
                <w:color w:val="auto"/>
                <w:sz w:val="28"/>
                <w:szCs w:val="28"/>
              </w:rPr>
            </w:pPr>
            <w:r w:rsidRPr="00052887">
              <w:rPr>
                <w:rStyle w:val="s0"/>
                <w:rFonts w:ascii="Times New Roman" w:hAnsi="Times New Roman"/>
                <w:b/>
                <w:bCs/>
                <w:color w:val="auto"/>
                <w:sz w:val="28"/>
                <w:szCs w:val="28"/>
              </w:rPr>
              <w:t xml:space="preserve">5-1. Государственный орган осуществляет проектную деятельность в соответствии с </w:t>
            </w:r>
            <w:r w:rsidRPr="00052887">
              <w:rPr>
                <w:rStyle w:val="s0"/>
                <w:rFonts w:ascii="Times New Roman" w:hAnsi="Times New Roman"/>
                <w:b/>
                <w:bCs/>
                <w:color w:val="auto"/>
                <w:sz w:val="28"/>
                <w:szCs w:val="28"/>
              </w:rPr>
              <w:lastRenderedPageBreak/>
              <w:t xml:space="preserve">внутренним регламентом. Типовой регламент проектной деятельности утверждается центральным уполномоченным органом по </w:t>
            </w:r>
            <w:r w:rsidRPr="00052887">
              <w:rPr>
                <w:rStyle w:val="s0"/>
                <w:rFonts w:ascii="Times New Roman" w:hAnsi="Times New Roman"/>
                <w:b/>
                <w:bCs/>
                <w:color w:val="auto"/>
                <w:sz w:val="28"/>
                <w:szCs w:val="28"/>
                <w:lang w:val="kk-KZ"/>
              </w:rPr>
              <w:t>проектному упралению</w:t>
            </w:r>
            <w:r w:rsidRPr="00052887">
              <w:rPr>
                <w:rStyle w:val="s0"/>
                <w:rFonts w:ascii="Times New Roman" w:hAnsi="Times New Roman"/>
                <w:b/>
                <w:bCs/>
                <w:color w:val="auto"/>
                <w:sz w:val="28"/>
                <w:szCs w:val="28"/>
              </w:rPr>
              <w:t>.</w:t>
            </w:r>
          </w:p>
        </w:tc>
        <w:tc>
          <w:tcPr>
            <w:tcW w:w="3686" w:type="dxa"/>
            <w:vMerge w:val="restart"/>
            <w:tcBorders>
              <w:top w:val="single" w:sz="4" w:space="0" w:color="auto"/>
              <w:left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lastRenderedPageBreak/>
              <w:t>В настоящее время многие государственные органы, включая Правительств</w:t>
            </w:r>
            <w:r w:rsidRPr="00052887">
              <w:rPr>
                <w:rFonts w:ascii="Times New Roman" w:hAnsi="Times New Roman"/>
                <w:sz w:val="28"/>
                <w:szCs w:val="28"/>
                <w:lang w:val="kk-KZ"/>
              </w:rPr>
              <w:t>о</w:t>
            </w:r>
            <w:r w:rsidRPr="00052887">
              <w:rPr>
                <w:rFonts w:ascii="Times New Roman" w:hAnsi="Times New Roman"/>
                <w:sz w:val="28"/>
                <w:szCs w:val="28"/>
              </w:rPr>
              <w:t xml:space="preserve"> РК, используют проектные подходы в своей деятельности, основываясь на национальных и </w:t>
            </w:r>
            <w:r w:rsidRPr="00052887">
              <w:rPr>
                <w:rFonts w:ascii="Times New Roman" w:hAnsi="Times New Roman"/>
                <w:sz w:val="28"/>
                <w:szCs w:val="28"/>
              </w:rPr>
              <w:lastRenderedPageBreak/>
              <w:t xml:space="preserve">общепринятых стандартах. </w:t>
            </w:r>
          </w:p>
          <w:p w:rsidR="0048053B" w:rsidRPr="00052887" w:rsidRDefault="0048053B" w:rsidP="00FF7105">
            <w:pPr>
              <w:widowControl w:val="0"/>
              <w:spacing w:after="0" w:line="240" w:lineRule="auto"/>
              <w:ind w:firstLine="403"/>
              <w:jc w:val="both"/>
              <w:textAlignment w:val="baseline"/>
              <w:rPr>
                <w:rFonts w:ascii="Times New Roman" w:hAnsi="Times New Roman"/>
                <w:b/>
                <w:i/>
                <w:sz w:val="24"/>
                <w:szCs w:val="28"/>
                <w:u w:val="single"/>
              </w:rPr>
            </w:pPr>
            <w:r w:rsidRPr="00052887">
              <w:rPr>
                <w:rFonts w:ascii="Times New Roman" w:hAnsi="Times New Roman"/>
                <w:b/>
                <w:i/>
                <w:sz w:val="24"/>
                <w:szCs w:val="28"/>
                <w:u w:val="single"/>
              </w:rPr>
              <w:t xml:space="preserve">Справочно: </w:t>
            </w:r>
          </w:p>
          <w:p w:rsidR="0048053B" w:rsidRPr="00052887" w:rsidRDefault="0048053B" w:rsidP="00FF7105">
            <w:pPr>
              <w:widowControl w:val="0"/>
              <w:spacing w:after="0" w:line="240" w:lineRule="auto"/>
              <w:ind w:firstLine="403"/>
              <w:jc w:val="both"/>
              <w:textAlignment w:val="baseline"/>
              <w:rPr>
                <w:rFonts w:ascii="Times New Roman" w:hAnsi="Times New Roman"/>
                <w:i/>
                <w:sz w:val="24"/>
                <w:szCs w:val="28"/>
              </w:rPr>
            </w:pPr>
            <w:r w:rsidRPr="00052887">
              <w:rPr>
                <w:rFonts w:ascii="Times New Roman" w:hAnsi="Times New Roman"/>
                <w:i/>
                <w:sz w:val="24"/>
                <w:szCs w:val="28"/>
              </w:rPr>
              <w:t>Национальный стандарт Республики Казахстан СТ РК ISО 21500-2014 «Руководство по управлению проектами», Национальный  стандарт Республики Казахстан СТ РК ISO 21503-2018 «Руководство по управлению программой», общепризнанные стандарты проектного управления, предусмотренные в Системе знаний о процессах </w:t>
            </w:r>
            <w:hyperlink r:id="rId56" w:history="1">
              <w:r w:rsidRPr="00052887">
                <w:rPr>
                  <w:rStyle w:val="a4"/>
                  <w:rFonts w:ascii="Times New Roman" w:hAnsi="Times New Roman"/>
                  <w:i/>
                  <w:color w:val="auto"/>
                  <w:sz w:val="24"/>
                  <w:szCs w:val="28"/>
                </w:rPr>
                <w:t>управления проектами</w:t>
              </w:r>
            </w:hyperlink>
            <w:r w:rsidRPr="00052887">
              <w:rPr>
                <w:rFonts w:ascii="Times New Roman" w:hAnsi="Times New Roman"/>
                <w:i/>
                <w:sz w:val="24"/>
                <w:szCs w:val="28"/>
              </w:rPr>
              <w:t> PRINCE2 (Великобритания), Руководстве к своду знаний по управлению проектами со стороны правительств – PMI PMBOK Government extension (США), Международных требованиях к компетенциям специалистов по управлению проектами,</w:t>
            </w:r>
            <w:r w:rsidRPr="00052887">
              <w:rPr>
                <w:rFonts w:ascii="Times New Roman" w:hAnsi="Times New Roman"/>
                <w:b/>
                <w:bCs/>
                <w:i/>
                <w:sz w:val="24"/>
                <w:szCs w:val="28"/>
              </w:rPr>
              <w:t xml:space="preserve"> </w:t>
            </w:r>
            <w:r w:rsidRPr="00052887">
              <w:rPr>
                <w:rFonts w:ascii="Times New Roman" w:hAnsi="Times New Roman"/>
                <w:i/>
                <w:sz w:val="24"/>
                <w:szCs w:val="28"/>
              </w:rPr>
              <w:t>программами и портфелями проектов  </w:t>
            </w:r>
            <w:hyperlink r:id="rId57" w:tooltip="IPMA Individual Competence Baseline (IPMA ICB)" w:history="1">
              <w:r w:rsidRPr="00052887">
                <w:rPr>
                  <w:rStyle w:val="a4"/>
                  <w:rFonts w:ascii="Times New Roman" w:hAnsi="Times New Roman"/>
                  <w:i/>
                  <w:color w:val="auto"/>
                  <w:sz w:val="24"/>
                  <w:szCs w:val="28"/>
                </w:rPr>
                <w:t>IPMA Individual Competence Baseline (IPMA ICB)</w:t>
              </w:r>
            </w:hyperlink>
            <w:r w:rsidRPr="00052887">
              <w:rPr>
                <w:rFonts w:ascii="Times New Roman" w:hAnsi="Times New Roman"/>
                <w:i/>
                <w:sz w:val="24"/>
                <w:szCs w:val="28"/>
              </w:rPr>
              <w:t>, Стандарт по обеспечению устойчивого развития в управлении проектами GPM P5™.</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3"/>
              <w:jc w:val="both"/>
              <w:textAlignment w:val="baseline"/>
              <w:rPr>
                <w:rFonts w:ascii="Times New Roman" w:hAnsi="Times New Roman"/>
                <w:i/>
                <w:sz w:val="24"/>
                <w:szCs w:val="28"/>
              </w:rPr>
            </w:pPr>
            <w:r w:rsidRPr="00052887">
              <w:rPr>
                <w:rFonts w:ascii="Times New Roman" w:hAnsi="Times New Roman"/>
                <w:sz w:val="28"/>
                <w:szCs w:val="28"/>
              </w:rPr>
              <w:t xml:space="preserve"> В Республике Казахстан приказом Председателем </w:t>
            </w:r>
            <w:r w:rsidRPr="00052887">
              <w:rPr>
                <w:rFonts w:ascii="Times New Roman" w:hAnsi="Times New Roman"/>
                <w:sz w:val="28"/>
                <w:szCs w:val="28"/>
              </w:rPr>
              <w:lastRenderedPageBreak/>
              <w:t>Комитета технического регулирования и метрологии Министерства по инвестициям и развитию утверждены семь национальных стандартов проектной деятельности</w:t>
            </w:r>
            <w:r w:rsidRPr="00052887">
              <w:rPr>
                <w:rFonts w:ascii="Times New Roman" w:hAnsi="Times New Roman"/>
                <w:i/>
                <w:sz w:val="24"/>
                <w:szCs w:val="28"/>
              </w:rPr>
              <w:t xml:space="preserve">: </w:t>
            </w:r>
          </w:p>
          <w:tbl>
            <w:tblP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tblGrid>
            <w:tr w:rsidR="0048053B" w:rsidRPr="00052887" w:rsidTr="00FF7105">
              <w:trPr>
                <w:trHeight w:val="589"/>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СТ РК ISO 21500-2014 – Руководство по управлению проектами</w:t>
                  </w:r>
                </w:p>
              </w:tc>
            </w:tr>
            <w:tr w:rsidR="0048053B" w:rsidRPr="00052887" w:rsidTr="00FF7105">
              <w:trPr>
                <w:trHeight w:val="883"/>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СТ РК 2831-2016 –Проектный менеджмент. Требования к управлению проектом</w:t>
                  </w:r>
                </w:p>
              </w:tc>
            </w:tr>
            <w:tr w:rsidR="0048053B" w:rsidRPr="00052887" w:rsidTr="00FF7105">
              <w:trPr>
                <w:trHeight w:val="1178"/>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СТ РК ISO 21504-2016 – Проектный менеджмент. Проект, программа и управление портфелем. Руководство по управ</w:t>
                  </w:r>
                  <w:r w:rsidRPr="00052887">
                    <w:rPr>
                      <w:rFonts w:ascii="Times New Roman" w:hAnsi="Times New Roman"/>
                      <w:i/>
                      <w:sz w:val="24"/>
                      <w:szCs w:val="24"/>
                    </w:rPr>
                    <w:cr/>
                    <w:t>ению портфелем</w:t>
                  </w:r>
                </w:p>
              </w:tc>
            </w:tr>
            <w:tr w:rsidR="0048053B" w:rsidRPr="00052887" w:rsidTr="00FF7105">
              <w:trPr>
                <w:trHeight w:val="883"/>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 xml:space="preserve">СТ РК </w:t>
                  </w:r>
                  <w:hyperlink r:id="rId58" w:history="1">
                    <w:r w:rsidRPr="00052887">
                      <w:rPr>
                        <w:rStyle w:val="a4"/>
                        <w:rFonts w:ascii="Times New Roman" w:hAnsi="Times New Roman"/>
                        <w:i/>
                        <w:color w:val="auto"/>
                        <w:sz w:val="24"/>
                        <w:szCs w:val="24"/>
                      </w:rPr>
                      <w:t>ISO 21505</w:t>
                    </w:r>
                  </w:hyperlink>
                  <w:r w:rsidRPr="00052887">
                    <w:rPr>
                      <w:rFonts w:ascii="Times New Roman" w:hAnsi="Times New Roman"/>
                      <w:i/>
                      <w:sz w:val="24"/>
                      <w:szCs w:val="24"/>
                    </w:rPr>
                    <w:t xml:space="preserve"> - Проект, программа и управл</w:t>
                  </w:r>
                  <w:r w:rsidRPr="00052887">
                    <w:rPr>
                      <w:rFonts w:ascii="Times New Roman" w:hAnsi="Times New Roman"/>
                      <w:i/>
                      <w:sz w:val="24"/>
                      <w:szCs w:val="24"/>
                    </w:rPr>
                    <w:cr/>
                    <w:t>ние портфелем – руководство по управлению</w:t>
                  </w:r>
                </w:p>
              </w:tc>
            </w:tr>
            <w:tr w:rsidR="0048053B" w:rsidRPr="00052887" w:rsidTr="00FF7105">
              <w:trPr>
                <w:trHeight w:val="589"/>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 xml:space="preserve">СТ РК </w:t>
                  </w:r>
                  <w:hyperlink r:id="rId59" w:history="1">
                    <w:r w:rsidRPr="00052887">
                      <w:rPr>
                        <w:rStyle w:val="a4"/>
                        <w:rFonts w:ascii="Times New Roman" w:hAnsi="Times New Roman"/>
                        <w:i/>
                        <w:color w:val="auto"/>
                        <w:sz w:val="24"/>
                        <w:szCs w:val="24"/>
                      </w:rPr>
                      <w:t>ISO 21503</w:t>
                    </w:r>
                  </w:hyperlink>
                  <w:r w:rsidRPr="00052887">
                    <w:rPr>
                      <w:rFonts w:ascii="Times New Roman" w:hAnsi="Times New Roman"/>
                      <w:i/>
                      <w:sz w:val="24"/>
                      <w:szCs w:val="24"/>
                    </w:rPr>
                    <w:t xml:space="preserve"> - Руководство по управлению программами</w:t>
                  </w:r>
                </w:p>
              </w:tc>
            </w:tr>
            <w:tr w:rsidR="0048053B" w:rsidRPr="00052887" w:rsidTr="00FF7105">
              <w:trPr>
                <w:trHeight w:val="883"/>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t>СТ РК ISO 21508 - Управление освоенным объемом при управлении проектом и прог</w:t>
                  </w:r>
                  <w:r w:rsidRPr="00052887">
                    <w:rPr>
                      <w:rFonts w:ascii="Times New Roman" w:hAnsi="Times New Roman"/>
                      <w:i/>
                      <w:sz w:val="24"/>
                      <w:szCs w:val="24"/>
                    </w:rPr>
                    <w:cr/>
                    <w:t>аммой</w:t>
                  </w:r>
                </w:p>
              </w:tc>
            </w:tr>
            <w:tr w:rsidR="0048053B" w:rsidRPr="00052887" w:rsidTr="00FF7105">
              <w:trPr>
                <w:trHeight w:val="906"/>
              </w:trPr>
              <w:tc>
                <w:tcPr>
                  <w:tcW w:w="3400" w:type="dxa"/>
                  <w:tcBorders>
                    <w:top w:val="single" w:sz="4" w:space="0" w:color="auto"/>
                    <w:left w:val="single" w:sz="4" w:space="0" w:color="auto"/>
                    <w:bottom w:val="single" w:sz="4" w:space="0" w:color="auto"/>
                    <w:right w:val="single" w:sz="4" w:space="0" w:color="auto"/>
                  </w:tcBorders>
                  <w:hideMark/>
                </w:tcPr>
                <w:p w:rsidR="0048053B" w:rsidRPr="00052887" w:rsidRDefault="0048053B" w:rsidP="00FF7105">
                  <w:pPr>
                    <w:framePr w:hSpace="180" w:wrap="around" w:vAnchor="text" w:hAnchor="text" w:x="-494" w:y="1"/>
                    <w:widowControl w:val="0"/>
                    <w:spacing w:after="0" w:line="240" w:lineRule="auto"/>
                    <w:ind w:firstLine="403"/>
                    <w:suppressOverlap/>
                    <w:jc w:val="both"/>
                    <w:textAlignment w:val="baseline"/>
                    <w:rPr>
                      <w:rFonts w:ascii="Times New Roman" w:hAnsi="Times New Roman"/>
                      <w:i/>
                      <w:sz w:val="24"/>
                      <w:szCs w:val="24"/>
                    </w:rPr>
                  </w:pPr>
                  <w:r w:rsidRPr="00052887">
                    <w:rPr>
                      <w:rFonts w:ascii="Times New Roman" w:hAnsi="Times New Roman"/>
                      <w:i/>
                      <w:sz w:val="24"/>
                      <w:szCs w:val="24"/>
                    </w:rPr>
                    <w:lastRenderedPageBreak/>
                    <w:t>СТ РК ISO 21511 - Иерархическая структура работ при управлени</w:t>
                  </w:r>
                  <w:r w:rsidRPr="00052887">
                    <w:rPr>
                      <w:rFonts w:ascii="Times New Roman" w:hAnsi="Times New Roman"/>
                      <w:i/>
                      <w:sz w:val="24"/>
                      <w:szCs w:val="24"/>
                    </w:rPr>
                    <w:cr/>
                    <w:t xml:space="preserve"> проектами и программами</w:t>
                  </w:r>
                </w:p>
              </w:tc>
            </w:tr>
          </w:tbl>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Согласно «НС-21500 - У</w:t>
            </w:r>
            <w:r w:rsidRPr="00052887">
              <w:rPr>
                <w:rFonts w:ascii="Times New Roman" w:hAnsi="Times New Roman"/>
                <w:b/>
                <w:sz w:val="28"/>
                <w:szCs w:val="28"/>
              </w:rPr>
              <w:t xml:space="preserve">правлению проектами» управление проектами вписывается в рамки общего менеджмента (п. 3.7). </w:t>
            </w:r>
            <w:r w:rsidRPr="00052887">
              <w:rPr>
                <w:rFonts w:ascii="Times New Roman" w:hAnsi="Times New Roman"/>
                <w:sz w:val="28"/>
                <w:szCs w:val="28"/>
              </w:rPr>
              <w:t xml:space="preserve">В отличии от других управленческих процессов, управление проектами определяется временным и уникальным характером проектов. </w:t>
            </w:r>
          </w:p>
          <w:p w:rsidR="0048053B" w:rsidRPr="00052887" w:rsidRDefault="0048053B" w:rsidP="00FF7105">
            <w:pPr>
              <w:widowControl w:val="0"/>
              <w:spacing w:after="0" w:line="240" w:lineRule="auto"/>
              <w:ind w:firstLine="403"/>
              <w:jc w:val="both"/>
              <w:textAlignment w:val="baseline"/>
              <w:rPr>
                <w:rFonts w:ascii="Times New Roman" w:hAnsi="Times New Roman"/>
                <w:i/>
                <w:sz w:val="28"/>
                <w:szCs w:val="28"/>
              </w:rPr>
            </w:pPr>
            <w:r w:rsidRPr="00052887">
              <w:rPr>
                <w:rFonts w:ascii="Times New Roman" w:hAnsi="Times New Roman"/>
                <w:sz w:val="28"/>
                <w:szCs w:val="28"/>
              </w:rPr>
              <w:t xml:space="preserve">Организации выполняют работы для достижения конкретных целей, эти </w:t>
            </w:r>
            <w:r w:rsidRPr="00052887">
              <w:rPr>
                <w:rFonts w:ascii="Times New Roman" w:hAnsi="Times New Roman"/>
                <w:b/>
                <w:sz w:val="28"/>
                <w:szCs w:val="28"/>
              </w:rPr>
              <w:t xml:space="preserve">работы классифицируют как операционная деятельность </w:t>
            </w:r>
            <w:r w:rsidRPr="00052887">
              <w:rPr>
                <w:rFonts w:ascii="Times New Roman" w:hAnsi="Times New Roman"/>
                <w:i/>
                <w:sz w:val="28"/>
                <w:szCs w:val="28"/>
              </w:rPr>
              <w:t>(выполняются стабильными командами, в рамках текущих и повторяющихся процессов)</w:t>
            </w:r>
            <w:r w:rsidRPr="00052887">
              <w:rPr>
                <w:rFonts w:ascii="Times New Roman" w:hAnsi="Times New Roman"/>
                <w:b/>
                <w:sz w:val="28"/>
                <w:szCs w:val="28"/>
              </w:rPr>
              <w:t xml:space="preserve"> и проектная деятельность</w:t>
            </w:r>
            <w:r w:rsidRPr="00052887">
              <w:rPr>
                <w:rFonts w:ascii="Times New Roman" w:hAnsi="Times New Roman"/>
                <w:sz w:val="28"/>
                <w:szCs w:val="28"/>
              </w:rPr>
              <w:t xml:space="preserve"> (</w:t>
            </w:r>
            <w:r w:rsidRPr="00052887">
              <w:rPr>
                <w:rFonts w:ascii="Times New Roman" w:hAnsi="Times New Roman"/>
                <w:i/>
                <w:sz w:val="28"/>
                <w:szCs w:val="28"/>
              </w:rPr>
              <w:t xml:space="preserve">выполняются временными командами, работы не </w:t>
            </w:r>
            <w:r w:rsidRPr="00052887">
              <w:rPr>
                <w:rFonts w:ascii="Times New Roman" w:hAnsi="Times New Roman"/>
                <w:i/>
                <w:sz w:val="28"/>
                <w:szCs w:val="28"/>
              </w:rPr>
              <w:lastRenderedPageBreak/>
              <w:t xml:space="preserve">являются повторяющимися и обеспечиваю уникальные результаты).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деятельность Правительства, как организации, также можно разделить на процессную и проектную деятельность.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sz w:val="28"/>
                <w:szCs w:val="28"/>
              </w:rPr>
              <w:t xml:space="preserve">Процессы управления проектами подходят для проектов любых организаций, и каждый используемый процесс должен быть соответствующим образом увязан с другими процессами.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b/>
                <w:sz w:val="28"/>
                <w:szCs w:val="28"/>
              </w:rPr>
              <w:t xml:space="preserve">Таким образом, проектную деятельность необходимо рассматривать как составную и неотъемлемую часть деятельности Правительства и государственных органов.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Проектная деятельность также является </w:t>
            </w:r>
            <w:r w:rsidRPr="00052887">
              <w:rPr>
                <w:rFonts w:ascii="Times New Roman" w:hAnsi="Times New Roman"/>
                <w:sz w:val="28"/>
                <w:szCs w:val="28"/>
              </w:rPr>
              <w:lastRenderedPageBreak/>
              <w:t xml:space="preserve">деятельностью Правительства и также подлежит регламентации.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этой связи, исходя из уровней проектного управления – проект – программа – портфель – в проекте постановления предлагается обеспечить: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b/>
                <w:sz w:val="28"/>
                <w:szCs w:val="28"/>
              </w:rPr>
              <w:t xml:space="preserve">Управление портфелями – на уровне Правительства.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статьи 1 Конституционного Закона РК «О Правительстве РК» (далее – Конституционный закон) Правительство возглавляет систему исполнительных органов и руководит их деятельностью, в состав Правительства входят члены Правительства – Премьер-Министр, его заместители, министры и иные должностные лица.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 подпунктом 2) статьи 9 </w:t>
            </w:r>
            <w:r w:rsidRPr="00052887">
              <w:rPr>
                <w:rFonts w:ascii="Times New Roman" w:hAnsi="Times New Roman"/>
                <w:sz w:val="28"/>
                <w:szCs w:val="28"/>
              </w:rPr>
              <w:lastRenderedPageBreak/>
              <w:t xml:space="preserve">Правительство утверждает государственные программы </w:t>
            </w:r>
            <w:r w:rsidRPr="00052887">
              <w:rPr>
                <w:rFonts w:ascii="Times New Roman" w:hAnsi="Times New Roman"/>
                <w:b/>
                <w:sz w:val="28"/>
                <w:szCs w:val="28"/>
              </w:rPr>
              <w:t>и обеспечивает их исполнение</w:t>
            </w:r>
            <w:r w:rsidRPr="00052887">
              <w:rPr>
                <w:rFonts w:ascii="Times New Roman" w:hAnsi="Times New Roman"/>
                <w:sz w:val="28"/>
                <w:szCs w:val="28"/>
              </w:rPr>
              <w:t xml:space="preserve">; подпунктом 11) статьи 9 вырабатывает основные направления государственной региональной политики; подпунктами 1 статей 14 и 16 осуществляет руководство деятельностью министерств и местных исполнительных органов по вопросам государственного управления, обеспечивает исполнение ими законов, актов Президента и Правительства Республики.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этой связи, исходя из Стратегического плана 2025 предусматривается на уровне Правительства осуществлять управление системными реформами – как портфелем, состоящим из программ (государственных программ и программ развития </w:t>
            </w:r>
            <w:r w:rsidRPr="00052887">
              <w:rPr>
                <w:rFonts w:ascii="Times New Roman" w:hAnsi="Times New Roman"/>
                <w:sz w:val="28"/>
                <w:szCs w:val="28"/>
              </w:rPr>
              <w:lastRenderedPageBreak/>
              <w:t xml:space="preserve">территорий), которые в свою очередь реализуются на уровне министерств.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b/>
                <w:sz w:val="28"/>
                <w:szCs w:val="28"/>
              </w:rPr>
              <w:t>Управление программами - на уровне государственных органов:</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Согласно пункту 3 статьи 3 Конституционного закона структуру Правительства образуют министерства. В соответствии с пунктом 2 статьи 20 члены Правительства:</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осуществляют руководство соответствующими государственными органами;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формируют политику в отраслях (сферах) государственного управления, находящихся в ведении соответствующих государственных органов;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shd w:val="clear" w:color="auto" w:fill="F4F5F6"/>
              </w:rPr>
            </w:pPr>
            <w:r w:rsidRPr="00052887">
              <w:rPr>
                <w:rFonts w:ascii="Times New Roman" w:hAnsi="Times New Roman"/>
                <w:sz w:val="28"/>
                <w:szCs w:val="28"/>
              </w:rPr>
              <w:t xml:space="preserve">обеспечивают межотраслевую координацию в пределах, предусмотренных </w:t>
            </w:r>
            <w:r w:rsidRPr="00052887">
              <w:rPr>
                <w:rFonts w:ascii="Times New Roman" w:hAnsi="Times New Roman"/>
                <w:sz w:val="28"/>
                <w:szCs w:val="28"/>
              </w:rPr>
              <w:lastRenderedPageBreak/>
              <w:t xml:space="preserve">законодательством. </w:t>
            </w:r>
            <w:r w:rsidRPr="00052887">
              <w:rPr>
                <w:rFonts w:ascii="Times New Roman" w:hAnsi="Times New Roman"/>
                <w:sz w:val="28"/>
                <w:szCs w:val="28"/>
                <w:shd w:val="clear" w:color="auto" w:fill="F4F5F6"/>
              </w:rPr>
              <w:t>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Согласно статье 22 Конституционного закона Министерство является центральным исполнительным органом Республики, осуществляющим руководство соответствующей отраслью (сферой) государственного управления, а также в пределах, предусмотренных законодательством, – межотраслевую координацию.</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этой связи, деятельность государственных органов должна быть направлена на реализацию конкретных государственных программ или программ развития территорий, </w:t>
            </w:r>
            <w:r w:rsidRPr="00052887">
              <w:rPr>
                <w:rFonts w:ascii="Times New Roman" w:hAnsi="Times New Roman"/>
                <w:color w:val="000000"/>
                <w:sz w:val="28"/>
                <w:szCs w:val="28"/>
              </w:rPr>
              <w:t xml:space="preserve"> а также национальных проектов,</w:t>
            </w:r>
            <w:r w:rsidRPr="00052887">
              <w:rPr>
                <w:rFonts w:ascii="Times New Roman" w:hAnsi="Times New Roman"/>
                <w:color w:val="000000"/>
                <w:sz w:val="28"/>
                <w:szCs w:val="28"/>
                <w:lang w:val="kk-KZ"/>
              </w:rPr>
              <w:t xml:space="preserve"> </w:t>
            </w:r>
            <w:r w:rsidRPr="00052887">
              <w:rPr>
                <w:rFonts w:ascii="Times New Roman" w:hAnsi="Times New Roman"/>
                <w:sz w:val="28"/>
                <w:szCs w:val="28"/>
              </w:rPr>
              <w:t xml:space="preserve">как инструменты реализации системных реформ.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аналог </w:t>
            </w:r>
            <w:r w:rsidRPr="00052887">
              <w:rPr>
                <w:rFonts w:ascii="Times New Roman" w:hAnsi="Times New Roman"/>
                <w:sz w:val="28"/>
                <w:szCs w:val="28"/>
              </w:rPr>
              <w:lastRenderedPageBreak/>
              <w:t>программы с точки зрения проектного управления – это государственная программа</w:t>
            </w:r>
            <w:r w:rsidRPr="00052887">
              <w:rPr>
                <w:rFonts w:ascii="Times New Roman" w:hAnsi="Times New Roman"/>
                <w:sz w:val="28"/>
                <w:szCs w:val="28"/>
                <w:lang w:val="kk-KZ"/>
              </w:rPr>
              <w:t xml:space="preserve"> и/или национальный проект</w:t>
            </w:r>
            <w:r w:rsidRPr="00052887">
              <w:rPr>
                <w:rFonts w:ascii="Times New Roman" w:hAnsi="Times New Roman"/>
                <w:sz w:val="28"/>
                <w:szCs w:val="28"/>
              </w:rPr>
              <w:t>, программа развития территорий, в этой связи, управление программой выделяется в отдельный уровень.</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проектами – на уровне проектных команд:</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Необходимость выделени</w:t>
            </w:r>
            <w:r w:rsidRPr="00052887">
              <w:rPr>
                <w:rFonts w:ascii="Times New Roman" w:hAnsi="Times New Roman"/>
                <w:sz w:val="28"/>
                <w:szCs w:val="28"/>
                <w:lang w:val="kk-KZ"/>
              </w:rPr>
              <w:t>я</w:t>
            </w:r>
            <w:r w:rsidRPr="00052887">
              <w:rPr>
                <w:rFonts w:ascii="Times New Roman" w:hAnsi="Times New Roman"/>
                <w:sz w:val="28"/>
                <w:szCs w:val="28"/>
              </w:rPr>
              <w:t xml:space="preserve"> отдельного уровня системы проектного управления исходит из «НС -21500 – Управление проектами».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 «НС-21500 - Управлени</w:t>
            </w:r>
            <w:r w:rsidRPr="00052887">
              <w:rPr>
                <w:rFonts w:ascii="Times New Roman" w:hAnsi="Times New Roman"/>
                <w:b/>
                <w:sz w:val="28"/>
                <w:szCs w:val="28"/>
                <w:u w:val="single"/>
                <w:lang w:val="kk-KZ"/>
              </w:rPr>
              <w:t>я</w:t>
            </w:r>
            <w:r w:rsidRPr="00052887">
              <w:rPr>
                <w:rFonts w:ascii="Times New Roman" w:hAnsi="Times New Roman"/>
                <w:b/>
                <w:sz w:val="28"/>
                <w:szCs w:val="28"/>
                <w:u w:val="single"/>
              </w:rPr>
              <w:t xml:space="preserve"> проектами»</w:t>
            </w:r>
            <w:r w:rsidRPr="00052887">
              <w:rPr>
                <w:rFonts w:ascii="Times New Roman" w:hAnsi="Times New Roman"/>
                <w:b/>
                <w:sz w:val="28"/>
                <w:szCs w:val="28"/>
              </w:rPr>
              <w:t xml:space="preserve"> </w:t>
            </w:r>
            <w:r w:rsidRPr="00052887">
              <w:rPr>
                <w:rFonts w:ascii="Times New Roman" w:hAnsi="Times New Roman"/>
                <w:sz w:val="28"/>
                <w:szCs w:val="28"/>
              </w:rPr>
              <w:t xml:space="preserve">предусматривает </w:t>
            </w:r>
            <w:r w:rsidRPr="00052887">
              <w:rPr>
                <w:rFonts w:ascii="Times New Roman" w:hAnsi="Times New Roman"/>
                <w:b/>
                <w:sz w:val="28"/>
                <w:szCs w:val="28"/>
              </w:rPr>
              <w:t>руководство по управлению проектами.</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Данный стандарт может быть использован в </w:t>
            </w:r>
            <w:r w:rsidRPr="00052887">
              <w:rPr>
                <w:rFonts w:ascii="Times New Roman" w:hAnsi="Times New Roman"/>
                <w:b/>
                <w:sz w:val="28"/>
                <w:szCs w:val="28"/>
              </w:rPr>
              <w:t>организациях любого типа, в том числе в государственных</w:t>
            </w:r>
            <w:r w:rsidRPr="00052887">
              <w:rPr>
                <w:rFonts w:ascii="Times New Roman" w:hAnsi="Times New Roman"/>
                <w:sz w:val="28"/>
                <w:szCs w:val="28"/>
              </w:rPr>
              <w:t xml:space="preserve">, для </w:t>
            </w:r>
            <w:r w:rsidRPr="00052887">
              <w:rPr>
                <w:rFonts w:ascii="Times New Roman" w:hAnsi="Times New Roman"/>
                <w:b/>
                <w:sz w:val="28"/>
                <w:szCs w:val="28"/>
              </w:rPr>
              <w:lastRenderedPageBreak/>
              <w:t>любых типов проектов, независимо от сложности, размера и продолжительности</w:t>
            </w: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 данным стандартом </w:t>
            </w:r>
            <w:r w:rsidRPr="00052887">
              <w:rPr>
                <w:rFonts w:ascii="Times New Roman" w:hAnsi="Times New Roman"/>
                <w:b/>
                <w:sz w:val="28"/>
                <w:szCs w:val="28"/>
              </w:rPr>
              <w:t>проектом является уникальный набор процессов, состоящий из скоординированных и контролируемых операций</w:t>
            </w:r>
            <w:r w:rsidRPr="00052887">
              <w:rPr>
                <w:rFonts w:ascii="Times New Roman" w:hAnsi="Times New Roman"/>
                <w:sz w:val="28"/>
                <w:szCs w:val="28"/>
              </w:rPr>
              <w:t xml:space="preserve"> с датами начала и завершения, выполняемых для достижения целей проекта (п.3.2.).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проектом</w:t>
            </w:r>
            <w:r w:rsidRPr="00052887">
              <w:rPr>
                <w:rFonts w:ascii="Times New Roman" w:hAnsi="Times New Roman"/>
                <w:sz w:val="28"/>
                <w:szCs w:val="28"/>
              </w:rPr>
              <w:t xml:space="preserve"> – это применение методов, средств, приёмов и навыков в работе с проектом, </w:t>
            </w:r>
            <w:r w:rsidRPr="00052887">
              <w:rPr>
                <w:rFonts w:ascii="Times New Roman" w:hAnsi="Times New Roman"/>
                <w:b/>
                <w:sz w:val="28"/>
                <w:szCs w:val="28"/>
              </w:rPr>
              <w:t>управление проектом осуществляется через процессы</w:t>
            </w:r>
            <w:r w:rsidRPr="00052887">
              <w:rPr>
                <w:rFonts w:ascii="Times New Roman" w:hAnsi="Times New Roman"/>
                <w:sz w:val="28"/>
                <w:szCs w:val="28"/>
              </w:rPr>
              <w:t xml:space="preserve"> (п.3.3).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Каждая стадия проекта должна иметь конкретные результаты, которые регулярно пересматриваются в соответствии с </w:t>
            </w:r>
            <w:r w:rsidRPr="00052887">
              <w:rPr>
                <w:rFonts w:ascii="Times New Roman" w:hAnsi="Times New Roman"/>
                <w:sz w:val="28"/>
                <w:szCs w:val="28"/>
              </w:rPr>
              <w:lastRenderedPageBreak/>
              <w:t xml:space="preserve">требованиями заказчика, куратора или др. заинтересованных сторон. </w:t>
            </w:r>
          </w:p>
          <w:p w:rsidR="0048053B" w:rsidRPr="00052887" w:rsidRDefault="0048053B" w:rsidP="00FF7105">
            <w:pPr>
              <w:widowControl w:val="0"/>
              <w:spacing w:after="0" w:line="240" w:lineRule="auto"/>
              <w:ind w:firstLine="403"/>
              <w:jc w:val="both"/>
              <w:textAlignment w:val="baseline"/>
              <w:rPr>
                <w:rFonts w:ascii="Times New Roman" w:hAnsi="Times New Roman"/>
                <w:i/>
                <w:sz w:val="28"/>
                <w:szCs w:val="28"/>
              </w:rPr>
            </w:pPr>
            <w:r w:rsidRPr="00052887">
              <w:rPr>
                <w:rFonts w:ascii="Times New Roman" w:hAnsi="Times New Roman"/>
                <w:i/>
                <w:sz w:val="28"/>
                <w:szCs w:val="28"/>
              </w:rPr>
              <w:t xml:space="preserve">В случае системной реформы – куратором в соответствии с Указом Президента РК   от 15 февраля 2018 года № 636 «О стратегическом плане развития Республики Казахстан до 2025 года» являются Заместители Премьер-Министра РК.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b/>
                <w:sz w:val="28"/>
                <w:szCs w:val="28"/>
              </w:rPr>
              <w:t>Проекты могут выполняться в рамках программ и портфелей проектов (п.3.5.3.1.)</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 xml:space="preserve">Портфель проектов – </w:t>
            </w:r>
            <w:r w:rsidRPr="00052887">
              <w:rPr>
                <w:rFonts w:ascii="Times New Roman" w:hAnsi="Times New Roman"/>
                <w:sz w:val="28"/>
                <w:szCs w:val="28"/>
              </w:rPr>
              <w:t xml:space="preserve">это </w:t>
            </w:r>
            <w:r w:rsidRPr="00052887">
              <w:rPr>
                <w:rFonts w:ascii="Times New Roman" w:hAnsi="Times New Roman"/>
                <w:b/>
                <w:sz w:val="28"/>
                <w:szCs w:val="28"/>
              </w:rPr>
              <w:t>набор проектов, программ и других работ</w:t>
            </w:r>
            <w:r w:rsidRPr="00052887">
              <w:rPr>
                <w:rFonts w:ascii="Times New Roman" w:hAnsi="Times New Roman"/>
                <w:sz w:val="28"/>
                <w:szCs w:val="28"/>
              </w:rPr>
              <w:t>, которые сгруппированы вместе в целях содействия эффективному управлению этими работами по достижению стратегических целей</w:t>
            </w:r>
            <w:r w:rsidRPr="00052887">
              <w:rPr>
                <w:rFonts w:ascii="Times New Roman" w:hAnsi="Times New Roman"/>
                <w:b/>
                <w:sz w:val="28"/>
                <w:szCs w:val="28"/>
              </w:rPr>
              <w:t xml:space="preserve"> (3.5.3.2.). Управление портфелем – это централизованное </w:t>
            </w:r>
            <w:r w:rsidRPr="00052887">
              <w:rPr>
                <w:rFonts w:ascii="Times New Roman" w:hAnsi="Times New Roman"/>
                <w:b/>
                <w:sz w:val="28"/>
                <w:szCs w:val="28"/>
              </w:rPr>
              <w:lastRenderedPageBreak/>
              <w:t xml:space="preserve">управление одним </w:t>
            </w:r>
            <w:r w:rsidRPr="00052887">
              <w:rPr>
                <w:rFonts w:ascii="Times New Roman" w:hAnsi="Times New Roman"/>
                <w:sz w:val="28"/>
                <w:szCs w:val="28"/>
              </w:rPr>
              <w:t>или несколькими</w:t>
            </w:r>
            <w:r w:rsidRPr="00052887">
              <w:rPr>
                <w:rFonts w:ascii="Times New Roman" w:hAnsi="Times New Roman"/>
                <w:b/>
                <w:sz w:val="28"/>
                <w:szCs w:val="28"/>
              </w:rPr>
              <w:t xml:space="preserve"> портфелями проектов</w:t>
            </w:r>
            <w:r w:rsidRPr="00052887">
              <w:rPr>
                <w:rFonts w:ascii="Times New Roman" w:hAnsi="Times New Roman"/>
                <w:sz w:val="28"/>
                <w:szCs w:val="28"/>
              </w:rPr>
              <w:t xml:space="preserve">, которое включает выявление, приоритезацию, утверждение, управление и контроль проектов и других работ для достижения определенных стратегических целей.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 xml:space="preserve">Программа </w:t>
            </w:r>
            <w:r w:rsidRPr="00052887">
              <w:rPr>
                <w:rFonts w:ascii="Times New Roman" w:hAnsi="Times New Roman"/>
                <w:sz w:val="28"/>
                <w:szCs w:val="28"/>
              </w:rPr>
              <w:t xml:space="preserve">– это </w:t>
            </w:r>
            <w:r w:rsidRPr="00052887">
              <w:rPr>
                <w:rFonts w:ascii="Times New Roman" w:hAnsi="Times New Roman"/>
                <w:b/>
                <w:sz w:val="28"/>
                <w:szCs w:val="28"/>
              </w:rPr>
              <w:t>группа связанных проектов</w:t>
            </w:r>
            <w:r w:rsidRPr="00052887">
              <w:rPr>
                <w:rFonts w:ascii="Times New Roman" w:hAnsi="Times New Roman"/>
                <w:sz w:val="28"/>
                <w:szCs w:val="28"/>
              </w:rPr>
              <w:t xml:space="preserve"> и других работ, </w:t>
            </w:r>
            <w:r w:rsidRPr="00052887">
              <w:rPr>
                <w:rFonts w:ascii="Times New Roman" w:hAnsi="Times New Roman"/>
                <w:b/>
                <w:sz w:val="28"/>
                <w:szCs w:val="28"/>
              </w:rPr>
              <w:t>соответствующих стратегическим целям организации</w:t>
            </w:r>
            <w:r w:rsidRPr="00052887">
              <w:rPr>
                <w:rFonts w:ascii="Times New Roman" w:hAnsi="Times New Roman"/>
                <w:sz w:val="28"/>
                <w:szCs w:val="28"/>
              </w:rPr>
              <w:t xml:space="preserve">. </w:t>
            </w:r>
            <w:r w:rsidRPr="00052887">
              <w:rPr>
                <w:rFonts w:ascii="Times New Roman" w:hAnsi="Times New Roman"/>
                <w:b/>
                <w:sz w:val="28"/>
                <w:szCs w:val="28"/>
              </w:rPr>
              <w:t>Управление программами</w:t>
            </w:r>
            <w:r w:rsidRPr="00052887">
              <w:rPr>
                <w:rFonts w:ascii="Times New Roman" w:hAnsi="Times New Roman"/>
                <w:sz w:val="28"/>
                <w:szCs w:val="28"/>
              </w:rPr>
              <w:t xml:space="preserve"> заключается в </w:t>
            </w:r>
            <w:r w:rsidRPr="00052887">
              <w:rPr>
                <w:rFonts w:ascii="Times New Roman" w:hAnsi="Times New Roman"/>
                <w:b/>
                <w:sz w:val="28"/>
                <w:szCs w:val="28"/>
              </w:rPr>
              <w:t>централизованной и скоординированной деятельности по достижению этих целей</w:t>
            </w:r>
            <w:r w:rsidRPr="00052887">
              <w:rPr>
                <w:rFonts w:ascii="Times New Roman" w:hAnsi="Times New Roman"/>
                <w:sz w:val="28"/>
                <w:szCs w:val="28"/>
              </w:rPr>
              <w:t xml:space="preserve"> (3.5.3.3.).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этом, менеджер проекта адаптирует процессы управления для каждого конкретного проекта, т.е. определяет какие процессы являются необходимыми (п. 4.1).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Также менеджер проекта определяет каким образом и когда члены команды проекта привлекаются к работе в проекте, а также как они высвобождаются. При этом процесс развития проектной команды выделен в отдельный процесс управления проектом (п.4.3.18).  </w:t>
            </w:r>
          </w:p>
          <w:p w:rsidR="0048053B" w:rsidRPr="00052887" w:rsidRDefault="0048053B" w:rsidP="00FF7105">
            <w:pPr>
              <w:widowControl w:val="0"/>
              <w:spacing w:after="0" w:line="240" w:lineRule="auto"/>
              <w:ind w:firstLine="403"/>
              <w:jc w:val="both"/>
              <w:textAlignment w:val="baseline"/>
              <w:rPr>
                <w:rFonts w:ascii="Times New Roman" w:hAnsi="Times New Roman"/>
                <w:b/>
                <w:sz w:val="28"/>
                <w:szCs w:val="28"/>
              </w:rPr>
            </w:pPr>
            <w:r w:rsidRPr="00052887">
              <w:rPr>
                <w:rFonts w:ascii="Times New Roman" w:hAnsi="Times New Roman"/>
                <w:b/>
                <w:sz w:val="28"/>
                <w:szCs w:val="28"/>
              </w:rPr>
              <w:t xml:space="preserve">Таким образом, исходя из национального стандарта возникает необходимость выделять управление проектами в отдельный уровень системы проектного управления.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Исходя из указанного стандарта показана возможность выстраивания взаимосвязанной трехуровневой системы проектного управления – исходя из общей проектной методологии. При этом данный стандарт раскрывает </w:t>
            </w:r>
            <w:r w:rsidRPr="00052887">
              <w:rPr>
                <w:rFonts w:ascii="Times New Roman" w:hAnsi="Times New Roman"/>
                <w:sz w:val="28"/>
                <w:szCs w:val="28"/>
              </w:rPr>
              <w:lastRenderedPageBreak/>
              <w:t xml:space="preserve">каким образом осуществляется управление конкретным проектом.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 «НС 21503 – Управление программами»</w:t>
            </w:r>
            <w:r w:rsidRPr="00052887">
              <w:rPr>
                <w:rFonts w:ascii="Times New Roman" w:hAnsi="Times New Roman"/>
                <w:sz w:val="28"/>
                <w:szCs w:val="28"/>
              </w:rPr>
              <w:t xml:space="preserve"> устанавливает руководство по управлению программами </w:t>
            </w:r>
            <w:r w:rsidRPr="00052887">
              <w:rPr>
                <w:rFonts w:ascii="Times New Roman" w:hAnsi="Times New Roman"/>
                <w:b/>
                <w:sz w:val="28"/>
                <w:szCs w:val="28"/>
              </w:rPr>
              <w:t>и применим к любой организации, включая государственные</w:t>
            </w:r>
            <w:r w:rsidRPr="00052887">
              <w:rPr>
                <w:rFonts w:ascii="Times New Roman" w:hAnsi="Times New Roman"/>
                <w:sz w:val="28"/>
                <w:szCs w:val="28"/>
              </w:rPr>
              <w:t xml:space="preserve">, а также любой тип программы с точки зрения сложности.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указанному стандарту </w:t>
            </w:r>
            <w:r w:rsidRPr="00052887">
              <w:rPr>
                <w:rFonts w:ascii="Times New Roman" w:hAnsi="Times New Roman"/>
                <w:b/>
                <w:sz w:val="28"/>
                <w:szCs w:val="28"/>
              </w:rPr>
              <w:t>Программой является временная структура взаимосвязанных программных компонентов (</w:t>
            </w:r>
            <w:r w:rsidRPr="00052887">
              <w:rPr>
                <w:rFonts w:ascii="Times New Roman" w:hAnsi="Times New Roman"/>
                <w:b/>
                <w:i/>
                <w:sz w:val="28"/>
                <w:szCs w:val="28"/>
              </w:rPr>
              <w:t>проект, программа, или другая связанная работа)</w:t>
            </w:r>
            <w:r w:rsidRPr="00052887">
              <w:rPr>
                <w:rFonts w:ascii="Times New Roman" w:hAnsi="Times New Roman"/>
                <w:sz w:val="28"/>
                <w:szCs w:val="28"/>
              </w:rPr>
              <w:t xml:space="preserve">, которые способствуют достижению программных целей и реализуют преимущества (п.3.1).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 xml:space="preserve">Управление программой являются </w:t>
            </w:r>
            <w:r w:rsidRPr="00052887">
              <w:rPr>
                <w:rFonts w:ascii="Times New Roman" w:hAnsi="Times New Roman"/>
                <w:b/>
                <w:sz w:val="28"/>
                <w:szCs w:val="28"/>
              </w:rPr>
              <w:lastRenderedPageBreak/>
              <w:t>скоординированные</w:t>
            </w:r>
            <w:r w:rsidRPr="00052887">
              <w:rPr>
                <w:rFonts w:ascii="Times New Roman" w:hAnsi="Times New Roman"/>
                <w:sz w:val="28"/>
                <w:szCs w:val="28"/>
              </w:rPr>
              <w:t xml:space="preserve"> действия по направлению взаимосвязанных </w:t>
            </w:r>
            <w:r w:rsidRPr="00052887">
              <w:rPr>
                <w:rFonts w:ascii="Times New Roman" w:hAnsi="Times New Roman"/>
                <w:b/>
                <w:sz w:val="28"/>
                <w:szCs w:val="28"/>
              </w:rPr>
              <w:t>программных компонентов (проект, программа, или другая связанная работа)</w:t>
            </w:r>
            <w:r w:rsidRPr="00052887">
              <w:rPr>
                <w:rFonts w:ascii="Times New Roman" w:hAnsi="Times New Roman"/>
                <w:sz w:val="28"/>
                <w:szCs w:val="28"/>
              </w:rPr>
              <w:t xml:space="preserve"> для достижения программных целей и реализации преимуществ (пп.3.2, 3.3).</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 Программы могут быть стратегическими, и иметь соответствующие  характеристики, в том числе – состоять из программных компонентов, которые имеют взаимозависимые и взаимосвязанные отношения друг с другом, способствуют достижению стратегических или оперативных целей, имеют сложность и неопределенность, которые необходимо контролировать (п.4.2.2).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 xml:space="preserve">Цель программы </w:t>
            </w:r>
            <w:r w:rsidRPr="00052887">
              <w:rPr>
                <w:rFonts w:ascii="Times New Roman" w:hAnsi="Times New Roman"/>
                <w:sz w:val="28"/>
                <w:szCs w:val="28"/>
              </w:rPr>
              <w:t>– в реализации преимуществ</w:t>
            </w:r>
            <w:r w:rsidRPr="00052887">
              <w:rPr>
                <w:rFonts w:ascii="Times New Roman" w:hAnsi="Times New Roman"/>
                <w:b/>
                <w:sz w:val="28"/>
                <w:szCs w:val="28"/>
              </w:rPr>
              <w:t xml:space="preserve">, которые не могут быть </w:t>
            </w:r>
            <w:r w:rsidRPr="00052887">
              <w:rPr>
                <w:rFonts w:ascii="Times New Roman" w:hAnsi="Times New Roman"/>
                <w:b/>
                <w:sz w:val="28"/>
                <w:szCs w:val="28"/>
              </w:rPr>
              <w:lastRenderedPageBreak/>
              <w:t>реализованы, когда компоненты управляются индивидуально</w:t>
            </w:r>
            <w:r w:rsidRPr="00052887">
              <w:rPr>
                <w:rFonts w:ascii="Times New Roman" w:hAnsi="Times New Roman"/>
                <w:sz w:val="28"/>
                <w:szCs w:val="28"/>
              </w:rPr>
              <w:t xml:space="preserve"> (п.4.2.3).</w:t>
            </w:r>
            <w:r w:rsidRPr="00052887">
              <w:rPr>
                <w:rFonts w:ascii="Times New Roman" w:hAnsi="Times New Roman"/>
                <w:b/>
                <w:sz w:val="28"/>
                <w:szCs w:val="28"/>
              </w:rPr>
              <w:t xml:space="preserve"> Программы могут быть созданы в рамках портфеля проектов</w:t>
            </w:r>
            <w:r w:rsidRPr="00052887">
              <w:rPr>
                <w:rFonts w:ascii="Times New Roman" w:hAnsi="Times New Roman"/>
                <w:sz w:val="28"/>
                <w:szCs w:val="28"/>
              </w:rPr>
              <w:t xml:space="preserve"> и программ</w:t>
            </w:r>
            <w:r w:rsidRPr="00052887">
              <w:rPr>
                <w:rFonts w:ascii="Times New Roman" w:hAnsi="Times New Roman"/>
                <w:b/>
                <w:sz w:val="28"/>
                <w:szCs w:val="28"/>
              </w:rPr>
              <w:t xml:space="preserve"> (4.2.5.). </w:t>
            </w:r>
            <w:r w:rsidRPr="00052887">
              <w:rPr>
                <w:rFonts w:ascii="Times New Roman" w:hAnsi="Times New Roman"/>
                <w:sz w:val="28"/>
                <w:szCs w:val="28"/>
              </w:rPr>
              <w:t xml:space="preserve">Программа состоит </w:t>
            </w:r>
            <w:r w:rsidRPr="00052887">
              <w:rPr>
                <w:rFonts w:ascii="Times New Roman" w:hAnsi="Times New Roman"/>
                <w:b/>
                <w:sz w:val="28"/>
                <w:szCs w:val="28"/>
              </w:rPr>
              <w:t>как минимум из двух компонентов программы</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 При этом </w:t>
            </w:r>
            <w:r w:rsidRPr="00052887">
              <w:rPr>
                <w:rFonts w:ascii="Times New Roman" w:hAnsi="Times New Roman"/>
                <w:b/>
                <w:sz w:val="28"/>
                <w:szCs w:val="28"/>
              </w:rPr>
              <w:t>процессы управления программы</w:t>
            </w:r>
            <w:r w:rsidRPr="00052887">
              <w:rPr>
                <w:rFonts w:ascii="Times New Roman" w:hAnsi="Times New Roman"/>
                <w:sz w:val="28"/>
                <w:szCs w:val="28"/>
              </w:rPr>
              <w:t xml:space="preserve"> включают процесс создания программы и процессы согласования программ и другие процессы, отличные от процессов управления отдельными проектами (п.4.3.2).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При управлении программой исполнительному и высшему руководству назначаются и определяются роли, ответственность и подотчетность, а также пределы полномочий по управлению программой.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lastRenderedPageBreak/>
              <w:t>Управление программой требует наличия руководителя программы и команды управления программой</w:t>
            </w:r>
            <w:r w:rsidRPr="00052887">
              <w:rPr>
                <w:rFonts w:ascii="Times New Roman" w:hAnsi="Times New Roman"/>
                <w:sz w:val="28"/>
                <w:szCs w:val="28"/>
              </w:rPr>
              <w:t xml:space="preserve"> (п. 5.5.1), Руководитель программы несет ответственность за общую производительность программы и за координацию компонентов программы (п.5.5.2).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программами должно согласовываться с управляющей организацией или портфелем</w:t>
            </w:r>
            <w:r w:rsidRPr="00052887">
              <w:rPr>
                <w:rFonts w:ascii="Times New Roman" w:hAnsi="Times New Roman"/>
                <w:sz w:val="28"/>
                <w:szCs w:val="28"/>
              </w:rPr>
              <w:t xml:space="preserve">. Согласование должно улучшить управление и осуществление программ и их отдельных компонентов для реализации дополнительных преимуществ (п.5.4.).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управление программой является отдельной системой управления, </w:t>
            </w:r>
            <w:r w:rsidRPr="00052887">
              <w:rPr>
                <w:rFonts w:ascii="Times New Roman" w:hAnsi="Times New Roman"/>
                <w:sz w:val="28"/>
                <w:szCs w:val="28"/>
              </w:rPr>
              <w:lastRenderedPageBreak/>
              <w:t xml:space="preserve">которая состоит из специальных процедур и подразумевает собственную структуру управления, отличную от управления конкретными проектами. При этом иерархически управление программами стоит на позиции выше управления конкретными проектами.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u w:val="single"/>
              </w:rPr>
              <w:t xml:space="preserve"> «НС 21504 – Управление портфелем» </w:t>
            </w:r>
            <w:r w:rsidRPr="00052887">
              <w:rPr>
                <w:rFonts w:ascii="Times New Roman" w:hAnsi="Times New Roman"/>
                <w:sz w:val="28"/>
                <w:szCs w:val="28"/>
              </w:rPr>
              <w:t xml:space="preserve">- стандарт распространяется на портфель проектов и программ и устанавливает руководство по управлению портфелем. Стандарт может быть использован в организациях любого типа, в </w:t>
            </w:r>
            <w:r w:rsidRPr="00052887">
              <w:rPr>
                <w:rFonts w:ascii="Times New Roman" w:hAnsi="Times New Roman"/>
                <w:b/>
                <w:sz w:val="28"/>
                <w:szCs w:val="28"/>
              </w:rPr>
              <w:t>том числе государственных, независимо от размера или отрасли деятельности</w:t>
            </w: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Согласно данного стандарта </w:t>
            </w:r>
            <w:r w:rsidRPr="00052887">
              <w:rPr>
                <w:rFonts w:ascii="Times New Roman" w:hAnsi="Times New Roman"/>
                <w:b/>
                <w:sz w:val="28"/>
                <w:szCs w:val="28"/>
              </w:rPr>
              <w:t xml:space="preserve">портфелем является набор компонентов, </w:t>
            </w:r>
            <w:r w:rsidRPr="00052887">
              <w:rPr>
                <w:rFonts w:ascii="Times New Roman" w:hAnsi="Times New Roman"/>
                <w:b/>
                <w:sz w:val="28"/>
                <w:szCs w:val="28"/>
              </w:rPr>
              <w:lastRenderedPageBreak/>
              <w:t>сгруппированных вместе с целью эффективного управления и достижения стратегических целей организации</w:t>
            </w:r>
            <w:r w:rsidRPr="00052887">
              <w:rPr>
                <w:rFonts w:ascii="Times New Roman" w:hAnsi="Times New Roman"/>
                <w:sz w:val="28"/>
                <w:szCs w:val="28"/>
              </w:rPr>
              <w:t xml:space="preserve"> (п.2.1.), при этом компонентом портфеля является проект, программа, портфель или другие работы, которые выполняются в рамках портфеля (п.2.2.).</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b/>
                <w:sz w:val="28"/>
                <w:szCs w:val="28"/>
              </w:rPr>
              <w:t>Управление портфелем предполагает необходимость последовательного подхода к управлению стратегически выравненными компонентами портфеля</w:t>
            </w:r>
            <w:r w:rsidRPr="00052887">
              <w:rPr>
                <w:rFonts w:ascii="Times New Roman" w:hAnsi="Times New Roman"/>
                <w:sz w:val="28"/>
                <w:szCs w:val="28"/>
              </w:rPr>
              <w:t xml:space="preserve"> – проектами, программами, портфелями и другими связанными работами, с учетом окружающей организацию среды, в частности:</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1) инвестировать в компоненты портфеля в соответствии со стратегией организации;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2) оптимизировать возможности и ресурсы организации;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3) максимально увеличивать выгоды от инвестиций;</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4) выявлять и управлять ожиданиями заинтересованных сторон;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5) отслеживать текущее состояние и статус компонентов портфеля.</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lang w:val="kk-KZ"/>
              </w:rPr>
            </w:pPr>
            <w:r w:rsidRPr="00052887">
              <w:rPr>
                <w:rFonts w:ascii="Times New Roman" w:hAnsi="Times New Roman"/>
                <w:sz w:val="28"/>
                <w:szCs w:val="28"/>
              </w:rPr>
              <w:t xml:space="preserve">Должна быть сформирована собственная система управления портфелем. (п.4.7.).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В соответствии со стандартом </w:t>
            </w:r>
            <w:r w:rsidRPr="00052887">
              <w:rPr>
                <w:rFonts w:ascii="Times New Roman" w:hAnsi="Times New Roman"/>
                <w:b/>
                <w:sz w:val="28"/>
                <w:szCs w:val="28"/>
              </w:rPr>
              <w:t>управление портфелем может быть представлено как механизм для согласования портфелей со стратегическими целями,</w:t>
            </w:r>
            <w:r w:rsidRPr="00052887">
              <w:rPr>
                <w:rFonts w:ascii="Times New Roman" w:hAnsi="Times New Roman"/>
                <w:sz w:val="28"/>
                <w:szCs w:val="28"/>
              </w:rPr>
              <w:t xml:space="preserve"> максимального увеличения выгод, выполнения обязательств и принятия решений на основе своевременных и точных </w:t>
            </w:r>
            <w:r w:rsidRPr="00052887">
              <w:rPr>
                <w:rFonts w:ascii="Times New Roman" w:hAnsi="Times New Roman"/>
                <w:sz w:val="28"/>
                <w:szCs w:val="28"/>
              </w:rPr>
              <w:lastRenderedPageBreak/>
              <w:t xml:space="preserve">данных (п.5.1.).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Таким образом, управление портфелем осуществляется на уровне принятия стратегических решений. С точки зрения государственного управления, данным уровнем является уровень Правительства.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Согласно вышеуказанным национальным стандартам – управление конкретным проектом, управление программой, которая включает группы взаимосвязанных проектов, и управление портфелем, который может включать несколько соответствующий программ, являются разными, но взаимосвязанными и взаимо-дополняемыми системами управления. С точки зрения государственного управления – уровень портфеля – это уровень </w:t>
            </w:r>
            <w:r w:rsidRPr="00052887">
              <w:rPr>
                <w:rFonts w:ascii="Times New Roman" w:hAnsi="Times New Roman"/>
                <w:sz w:val="28"/>
                <w:szCs w:val="28"/>
              </w:rPr>
              <w:lastRenderedPageBreak/>
              <w:t xml:space="preserve">Правительства, уровень программы – это уровень центральных и местных исполнительных органов, и проектный уровень – это уровень управления конкретными проектами. Данная система, основываясь на проектных подходах, соответствует действующей системе государственного управления в РК.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4" w:firstLine="376"/>
              <w:jc w:val="both"/>
              <w:rPr>
                <w:rFonts w:ascii="Times New Roman" w:hAnsi="Times New Roman"/>
                <w:bCs/>
                <w:sz w:val="28"/>
                <w:szCs w:val="28"/>
              </w:rPr>
            </w:pPr>
            <w:r w:rsidRPr="00052887">
              <w:rPr>
                <w:rFonts w:ascii="Times New Roman" w:hAnsi="Times New Roman"/>
                <w:bCs/>
                <w:sz w:val="28"/>
                <w:szCs w:val="28"/>
              </w:rPr>
              <w:t>Глава 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Глава 5-1. </w:t>
            </w:r>
            <w:r w:rsidRPr="00052887">
              <w:rPr>
                <w:rStyle w:val="s0"/>
                <w:rFonts w:ascii="Times New Roman" w:hAnsi="Times New Roman"/>
                <w:b/>
                <w:bCs/>
                <w:color w:val="auto"/>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709"/>
              </w:tabs>
              <w:spacing w:after="0" w:line="240" w:lineRule="auto"/>
              <w:ind w:firstLine="309"/>
              <w:jc w:val="both"/>
              <w:rPr>
                <w:rFonts w:ascii="Times New Roman" w:hAnsi="Times New Roman"/>
                <w:b/>
                <w:bCs/>
                <w:sz w:val="28"/>
                <w:szCs w:val="28"/>
              </w:rPr>
            </w:pPr>
            <w:r w:rsidRPr="00052887">
              <w:rPr>
                <w:rFonts w:ascii="Times New Roman" w:hAnsi="Times New Roman"/>
                <w:b/>
                <w:bCs/>
                <w:sz w:val="28"/>
                <w:szCs w:val="28"/>
              </w:rPr>
              <w:t>Глава 5-1. Организация проектной деятельности государственных органов</w:t>
            </w:r>
          </w:p>
          <w:p w:rsidR="0048053B" w:rsidRPr="00052887" w:rsidRDefault="0048053B" w:rsidP="00FF7105">
            <w:pPr>
              <w:spacing w:after="0" w:line="240" w:lineRule="auto"/>
              <w:ind w:firstLine="709"/>
              <w:jc w:val="both"/>
              <w:rPr>
                <w:rFonts w:ascii="Times New Roman" w:hAnsi="Times New Roman"/>
                <w:b/>
                <w:bCs/>
                <w:color w:val="000000"/>
                <w:spacing w:val="2"/>
                <w:sz w:val="28"/>
                <w:szCs w:val="28"/>
              </w:rPr>
            </w:pPr>
            <w:r w:rsidRPr="00052887">
              <w:rPr>
                <w:rFonts w:ascii="Times New Roman" w:hAnsi="Times New Roman"/>
                <w:b/>
                <w:bCs/>
                <w:color w:val="000000"/>
                <w:spacing w:val="2"/>
                <w:sz w:val="28"/>
                <w:szCs w:val="28"/>
              </w:rPr>
              <w:t>Статья 22-1. Система проектного управления</w:t>
            </w:r>
          </w:p>
          <w:p w:rsidR="0048053B" w:rsidRPr="00052887" w:rsidRDefault="0048053B" w:rsidP="00FF7105">
            <w:pPr>
              <w:spacing w:after="0" w:line="240" w:lineRule="auto"/>
              <w:ind w:firstLine="709"/>
              <w:jc w:val="both"/>
              <w:rPr>
                <w:rFonts w:ascii="Times New Roman" w:hAnsi="Times New Roman"/>
                <w:color w:val="000000"/>
                <w:spacing w:val="2"/>
                <w:sz w:val="28"/>
                <w:szCs w:val="28"/>
              </w:rPr>
            </w:pPr>
            <w:r w:rsidRPr="00052887">
              <w:rPr>
                <w:rFonts w:ascii="Times New Roman" w:hAnsi="Times New Roman"/>
                <w:color w:val="000000"/>
                <w:spacing w:val="2"/>
                <w:sz w:val="28"/>
                <w:szCs w:val="28"/>
              </w:rPr>
              <w:t>1.</w:t>
            </w:r>
            <w:r w:rsidRPr="00052887">
              <w:rPr>
                <w:rFonts w:ascii="Times New Roman" w:hAnsi="Times New Roman"/>
                <w:b/>
                <w:bCs/>
                <w:color w:val="000000"/>
                <w:spacing w:val="2"/>
                <w:sz w:val="28"/>
                <w:szCs w:val="28"/>
              </w:rPr>
              <w:t xml:space="preserve"> </w:t>
            </w:r>
            <w:r w:rsidRPr="00052887">
              <w:rPr>
                <w:rFonts w:ascii="Times New Roman" w:hAnsi="Times New Roman"/>
                <w:color w:val="000000"/>
                <w:spacing w:val="2"/>
                <w:sz w:val="28"/>
                <w:szCs w:val="28"/>
              </w:rPr>
              <w:t>Система проектного управления состоит из следующих уровней:</w:t>
            </w:r>
          </w:p>
          <w:p w:rsidR="0048053B" w:rsidRPr="00052887" w:rsidRDefault="0048053B" w:rsidP="00FF7105">
            <w:pPr>
              <w:spacing w:after="0" w:line="240" w:lineRule="auto"/>
              <w:ind w:firstLine="709"/>
              <w:jc w:val="both"/>
              <w:rPr>
                <w:rFonts w:ascii="Times New Roman" w:hAnsi="Times New Roman"/>
                <w:color w:val="000000"/>
                <w:spacing w:val="2"/>
                <w:sz w:val="28"/>
                <w:szCs w:val="28"/>
              </w:rPr>
            </w:pPr>
            <w:r w:rsidRPr="00052887">
              <w:rPr>
                <w:rFonts w:ascii="Times New Roman" w:hAnsi="Times New Roman"/>
                <w:color w:val="000000"/>
                <w:spacing w:val="2"/>
                <w:sz w:val="28"/>
                <w:szCs w:val="28"/>
              </w:rPr>
              <w:t>1) управление портфелями – на уровне Правительства Республики Казахстан;</w:t>
            </w:r>
          </w:p>
          <w:p w:rsidR="0048053B" w:rsidRPr="00052887" w:rsidRDefault="0048053B" w:rsidP="00FF7105">
            <w:pPr>
              <w:spacing w:after="0" w:line="240" w:lineRule="auto"/>
              <w:ind w:firstLine="709"/>
              <w:jc w:val="both"/>
              <w:rPr>
                <w:rFonts w:ascii="Times New Roman" w:hAnsi="Times New Roman"/>
                <w:color w:val="000000"/>
                <w:spacing w:val="2"/>
                <w:sz w:val="28"/>
                <w:szCs w:val="28"/>
              </w:rPr>
            </w:pPr>
            <w:r w:rsidRPr="00052887">
              <w:rPr>
                <w:rFonts w:ascii="Times New Roman" w:hAnsi="Times New Roman"/>
                <w:color w:val="000000"/>
                <w:spacing w:val="2"/>
                <w:sz w:val="28"/>
                <w:szCs w:val="28"/>
              </w:rPr>
              <w:t>2) управление национальными проектами, программами – на уровне государственных органов;</w:t>
            </w:r>
          </w:p>
          <w:p w:rsidR="0048053B" w:rsidRPr="00052887" w:rsidRDefault="0048053B" w:rsidP="00FF7105">
            <w:pPr>
              <w:spacing w:after="0" w:line="240" w:lineRule="auto"/>
              <w:ind w:firstLine="709"/>
              <w:jc w:val="both"/>
              <w:rPr>
                <w:rFonts w:ascii="Times New Roman" w:hAnsi="Times New Roman"/>
                <w:b/>
                <w:bCs/>
                <w:color w:val="000000"/>
                <w:spacing w:val="2"/>
                <w:sz w:val="28"/>
                <w:szCs w:val="28"/>
              </w:rPr>
            </w:pPr>
            <w:r w:rsidRPr="00052887">
              <w:rPr>
                <w:rFonts w:ascii="Times New Roman" w:hAnsi="Times New Roman"/>
                <w:color w:val="000000"/>
                <w:spacing w:val="2"/>
                <w:sz w:val="28"/>
                <w:szCs w:val="28"/>
              </w:rPr>
              <w:t>3) управление проектами – на уровне проектных команд</w:t>
            </w:r>
            <w:r w:rsidRPr="00052887">
              <w:rPr>
                <w:rFonts w:ascii="Times New Roman" w:hAnsi="Times New Roman"/>
                <w:b/>
                <w:bCs/>
                <w:color w:val="000000"/>
                <w:spacing w:val="2"/>
                <w:sz w:val="28"/>
                <w:szCs w:val="28"/>
              </w:rPr>
              <w:t>.</w:t>
            </w:r>
          </w:p>
          <w:p w:rsidR="0048053B" w:rsidRPr="00052887" w:rsidRDefault="0048053B" w:rsidP="00FF7105">
            <w:pPr>
              <w:spacing w:after="0" w:line="240" w:lineRule="auto"/>
              <w:ind w:firstLine="709"/>
              <w:jc w:val="both"/>
              <w:rPr>
                <w:rFonts w:ascii="Times New Roman" w:hAnsi="Times New Roman"/>
                <w:sz w:val="28"/>
                <w:szCs w:val="28"/>
              </w:rPr>
            </w:pPr>
            <w:r w:rsidRPr="00052887">
              <w:rPr>
                <w:rFonts w:ascii="Times New Roman" w:hAnsi="Times New Roman"/>
                <w:color w:val="000000"/>
                <w:spacing w:val="2"/>
                <w:sz w:val="28"/>
                <w:szCs w:val="28"/>
              </w:rPr>
              <w:t xml:space="preserve">2. </w:t>
            </w:r>
            <w:r w:rsidRPr="00052887">
              <w:rPr>
                <w:rFonts w:ascii="Times New Roman" w:hAnsi="Times New Roman"/>
                <w:sz w:val="28"/>
                <w:szCs w:val="28"/>
              </w:rPr>
              <w:t xml:space="preserve">Порядок организации проектной деятельности государственных органов, включая организационную структуру проектного управления, </w:t>
            </w:r>
            <w:r w:rsidRPr="00052887">
              <w:rPr>
                <w:rFonts w:ascii="Times New Roman" w:hAnsi="Times New Roman"/>
                <w:sz w:val="28"/>
                <w:szCs w:val="28"/>
              </w:rPr>
              <w:lastRenderedPageBreak/>
              <w:t>утверждается Правительством Республики Казахстан.</w:t>
            </w:r>
          </w:p>
          <w:p w:rsidR="0048053B" w:rsidRPr="00052887" w:rsidRDefault="0048053B" w:rsidP="00FF7105">
            <w:pPr>
              <w:widowControl w:val="0"/>
              <w:tabs>
                <w:tab w:val="left" w:pos="709"/>
              </w:tabs>
              <w:spacing w:after="0" w:line="240" w:lineRule="auto"/>
              <w:ind w:firstLine="309"/>
              <w:jc w:val="both"/>
              <w:rPr>
                <w:rFonts w:ascii="Times New Roman" w:hAnsi="Times New Roman"/>
                <w:b/>
                <w:bCs/>
                <w:sz w:val="28"/>
                <w:szCs w:val="28"/>
              </w:rPr>
            </w:pPr>
          </w:p>
          <w:p w:rsidR="0048053B" w:rsidRPr="00052887" w:rsidRDefault="0048053B" w:rsidP="00FF7105">
            <w:pPr>
              <w:widowControl w:val="0"/>
              <w:tabs>
                <w:tab w:val="left" w:pos="709"/>
              </w:tabs>
              <w:spacing w:after="0" w:line="240" w:lineRule="auto"/>
              <w:ind w:firstLine="309"/>
              <w:jc w:val="both"/>
              <w:rPr>
                <w:rFonts w:ascii="Times New Roman" w:hAnsi="Times New Roman"/>
                <w:b/>
                <w:bCs/>
                <w:sz w:val="28"/>
                <w:szCs w:val="28"/>
              </w:rPr>
            </w:pPr>
            <w:r w:rsidRPr="00052887">
              <w:rPr>
                <w:rFonts w:ascii="Times New Roman" w:hAnsi="Times New Roman"/>
                <w:b/>
                <w:bCs/>
                <w:sz w:val="28"/>
                <w:szCs w:val="28"/>
              </w:rPr>
              <w:t>Статья 22-</w:t>
            </w:r>
            <w:r w:rsidRPr="00052887">
              <w:rPr>
                <w:rFonts w:ascii="Times New Roman" w:hAnsi="Times New Roman"/>
                <w:b/>
                <w:bCs/>
                <w:sz w:val="28"/>
                <w:szCs w:val="28"/>
                <w:lang w:val="kk-KZ"/>
              </w:rPr>
              <w:t>2</w:t>
            </w:r>
            <w:r w:rsidRPr="00052887">
              <w:rPr>
                <w:rFonts w:ascii="Times New Roman" w:hAnsi="Times New Roman"/>
                <w:b/>
                <w:bCs/>
                <w:sz w:val="28"/>
                <w:szCs w:val="28"/>
              </w:rPr>
              <w:t>. Проектная деятельность государственных органов</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1. Государственные органы, финансируемые из республиканского и местных бюджетов, могут осуществлять проектную деятельность: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 при разработке, мониторинге и реализации документов системы государственного планирования;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 в рамках текущей деятельности в целях изменения (совершенствования) процессов их деятельности.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2. Правила организации проектной деятельности в системе государственного планирования утверждаются центральным уполномоченным органом по государственному планированию.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iCs/>
                <w:sz w:val="28"/>
              </w:rPr>
              <w:t xml:space="preserve">Методологическое сопровождение проектной деятельности государственных органов осуществляется </w:t>
            </w:r>
            <w:r w:rsidRPr="00052887">
              <w:rPr>
                <w:rFonts w:ascii="Times New Roman" w:hAnsi="Times New Roman"/>
                <w:iCs/>
                <w:sz w:val="28"/>
              </w:rPr>
              <w:lastRenderedPageBreak/>
              <w:t>центральным уполномоченным органом по проектному управлению</w:t>
            </w:r>
            <w:r w:rsidRPr="00052887">
              <w:rPr>
                <w:rFonts w:ascii="Times New Roman" w:hAnsi="Times New Roman"/>
                <w:b/>
                <w:bCs/>
                <w:sz w:val="28"/>
                <w:szCs w:val="28"/>
              </w:rPr>
              <w:t xml:space="preserve">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Статья 22-</w:t>
            </w:r>
            <w:r w:rsidRPr="00052887">
              <w:rPr>
                <w:rFonts w:ascii="Times New Roman" w:hAnsi="Times New Roman"/>
                <w:b/>
                <w:bCs/>
                <w:sz w:val="28"/>
                <w:szCs w:val="28"/>
                <w:lang w:val="kk-KZ"/>
              </w:rPr>
              <w:t>3</w:t>
            </w:r>
            <w:r w:rsidRPr="00052887">
              <w:rPr>
                <w:rFonts w:ascii="Times New Roman" w:hAnsi="Times New Roman"/>
                <w:b/>
                <w:bCs/>
                <w:sz w:val="28"/>
                <w:szCs w:val="28"/>
              </w:rPr>
              <w:t>. Принципы проектного управления</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p>
          <w:p w:rsidR="0048053B" w:rsidRPr="00052887" w:rsidRDefault="0048053B" w:rsidP="00FF7105">
            <w:pPr>
              <w:pStyle w:val="a9"/>
              <w:numPr>
                <w:ilvl w:val="0"/>
                <w:numId w:val="30"/>
              </w:numPr>
              <w:tabs>
                <w:tab w:val="left" w:pos="709"/>
              </w:tabs>
              <w:spacing w:after="0" w:line="240" w:lineRule="auto"/>
              <w:ind w:left="29" w:firstLine="538"/>
              <w:jc w:val="both"/>
              <w:rPr>
                <w:rFonts w:ascii="Times New Roman" w:hAnsi="Times New Roman"/>
                <w:sz w:val="28"/>
                <w:szCs w:val="28"/>
              </w:rPr>
            </w:pPr>
            <w:r w:rsidRPr="00052887">
              <w:rPr>
                <w:rFonts w:ascii="Times New Roman" w:hAnsi="Times New Roman"/>
                <w:sz w:val="28"/>
                <w:szCs w:val="28"/>
              </w:rPr>
              <w:t xml:space="preserve">Принципами проектного управления в государственных органах являются: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цели </w:t>
            </w:r>
            <w:r w:rsidRPr="00052887">
              <w:rPr>
                <w:rFonts w:ascii="Times New Roman" w:hAnsi="Times New Roman"/>
                <w:bCs/>
                <w:sz w:val="28"/>
                <w:szCs w:val="28"/>
              </w:rPr>
              <w:t>проектов, национальных проектов, программ</w:t>
            </w:r>
            <w:r w:rsidRPr="00052887">
              <w:rPr>
                <w:rFonts w:ascii="Times New Roman" w:hAnsi="Times New Roman"/>
                <w:sz w:val="28"/>
                <w:szCs w:val="28"/>
              </w:rPr>
              <w:t xml:space="preserve"> должны быть конкретными, измеримыми, достижимыми ограниченными во времени;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персональная ответственность;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сочетание жесткости правил и гибкости реагирования на изменения внутренней и внешней среды;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четкое, предварительное определение целей, результатов, содержания, этапности и границ проекта;</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развитие проектного управления на основе лучшего опыта и практик.</w:t>
            </w:r>
          </w:p>
          <w:p w:rsidR="0048053B" w:rsidRPr="00052887" w:rsidRDefault="0048053B" w:rsidP="00FF7105">
            <w:pPr>
              <w:tabs>
                <w:tab w:val="left" w:pos="709"/>
              </w:tabs>
              <w:spacing w:after="0" w:line="240" w:lineRule="auto"/>
              <w:ind w:firstLine="567"/>
              <w:jc w:val="both"/>
              <w:rPr>
                <w:rFonts w:ascii="Times New Roman" w:hAnsi="Times New Roman"/>
                <w:b/>
                <w:bCs/>
                <w:spacing w:val="2"/>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pacing w:val="2"/>
                <w:sz w:val="28"/>
                <w:szCs w:val="28"/>
              </w:rPr>
            </w:pPr>
            <w:r w:rsidRPr="00052887">
              <w:rPr>
                <w:rFonts w:ascii="Times New Roman" w:hAnsi="Times New Roman"/>
                <w:b/>
                <w:bCs/>
                <w:spacing w:val="2"/>
                <w:sz w:val="28"/>
                <w:szCs w:val="28"/>
              </w:rPr>
              <w:lastRenderedPageBreak/>
              <w:t>Статья 22-4. Реализация проектов,</w:t>
            </w:r>
            <w:r w:rsidRPr="00052887">
              <w:rPr>
                <w:rFonts w:ascii="Times New Roman" w:hAnsi="Times New Roman"/>
                <w:b/>
                <w:bCs/>
                <w:color w:val="000000"/>
                <w:spacing w:val="2"/>
                <w:sz w:val="28"/>
                <w:szCs w:val="28"/>
              </w:rPr>
              <w:t xml:space="preserve"> национальных проектов</w:t>
            </w:r>
            <w:r w:rsidRPr="00052887">
              <w:rPr>
                <w:rFonts w:ascii="Times New Roman" w:hAnsi="Times New Roman"/>
                <w:b/>
                <w:bCs/>
                <w:color w:val="000000"/>
                <w:spacing w:val="2"/>
                <w:sz w:val="28"/>
                <w:szCs w:val="28"/>
                <w:lang w:val="kk-KZ"/>
              </w:rPr>
              <w:t>,</w:t>
            </w:r>
            <w:r w:rsidRPr="00052887">
              <w:rPr>
                <w:rFonts w:ascii="Times New Roman" w:hAnsi="Times New Roman"/>
                <w:b/>
                <w:bCs/>
                <w:spacing w:val="2"/>
                <w:sz w:val="28"/>
                <w:szCs w:val="28"/>
              </w:rPr>
              <w:t xml:space="preserve"> программ и портфелей</w:t>
            </w:r>
          </w:p>
          <w:p w:rsidR="0048053B" w:rsidRPr="00052887" w:rsidRDefault="0048053B" w:rsidP="00FF7105">
            <w:pPr>
              <w:pStyle w:val="a9"/>
              <w:numPr>
                <w:ilvl w:val="0"/>
                <w:numId w:val="43"/>
              </w:numPr>
              <w:tabs>
                <w:tab w:val="left" w:pos="709"/>
              </w:tabs>
              <w:spacing w:after="0" w:line="240" w:lineRule="auto"/>
              <w:ind w:left="0" w:firstLine="567"/>
              <w:jc w:val="both"/>
              <w:rPr>
                <w:rFonts w:ascii="Times New Roman" w:hAnsi="Times New Roman"/>
                <w:sz w:val="28"/>
                <w:szCs w:val="28"/>
              </w:rPr>
            </w:pPr>
            <w:r w:rsidRPr="00052887">
              <w:rPr>
                <w:rFonts w:ascii="Times New Roman" w:hAnsi="Times New Roman"/>
                <w:sz w:val="28"/>
                <w:szCs w:val="28"/>
                <w:lang w:val="kk-KZ"/>
              </w:rPr>
              <w:t>Национальный проект</w:t>
            </w:r>
            <w:r w:rsidRPr="00052887">
              <w:rPr>
                <w:rFonts w:ascii="Times New Roman" w:hAnsi="Times New Roman"/>
                <w:sz w:val="28"/>
                <w:szCs w:val="28"/>
              </w:rPr>
              <w:t xml:space="preserve"> состоят из базовых направлений. Руководителем базового направления является заместитель руководителя государственного органа. </w:t>
            </w:r>
          </w:p>
          <w:p w:rsidR="0048053B" w:rsidRPr="00052887" w:rsidRDefault="0048053B" w:rsidP="00FF7105">
            <w:pPr>
              <w:pStyle w:val="a9"/>
              <w:numPr>
                <w:ilvl w:val="0"/>
                <w:numId w:val="43"/>
              </w:numPr>
              <w:tabs>
                <w:tab w:val="left" w:pos="709"/>
              </w:tabs>
              <w:spacing w:after="0" w:line="240" w:lineRule="auto"/>
              <w:ind w:left="29" w:firstLine="538"/>
              <w:jc w:val="both"/>
              <w:rPr>
                <w:rFonts w:ascii="Times New Roman" w:hAnsi="Times New Roman"/>
                <w:sz w:val="28"/>
                <w:szCs w:val="28"/>
              </w:rPr>
            </w:pPr>
            <w:r w:rsidRPr="00052887">
              <w:rPr>
                <w:rFonts w:ascii="Times New Roman" w:hAnsi="Times New Roman"/>
                <w:sz w:val="28"/>
                <w:szCs w:val="28"/>
              </w:rPr>
              <w:t xml:space="preserve">В целях организации управления базовым направлением может формироваться группа управления базовым направлением, которая входит в состав проектного персонала </w:t>
            </w:r>
            <w:r w:rsidRPr="00052887">
              <w:rPr>
                <w:rFonts w:ascii="Times New Roman" w:hAnsi="Times New Roman"/>
                <w:sz w:val="28"/>
                <w:szCs w:val="28"/>
                <w:lang w:val="kk-KZ"/>
              </w:rPr>
              <w:t xml:space="preserve">проектного </w:t>
            </w:r>
            <w:r w:rsidRPr="00052887">
              <w:rPr>
                <w:rFonts w:ascii="Times New Roman" w:hAnsi="Times New Roman"/>
                <w:sz w:val="28"/>
                <w:szCs w:val="28"/>
              </w:rPr>
              <w:t xml:space="preserve">офиса государственного органа. </w:t>
            </w:r>
          </w:p>
          <w:p w:rsidR="0048053B" w:rsidRPr="00052887" w:rsidRDefault="0048053B" w:rsidP="00FF7105">
            <w:pPr>
              <w:pStyle w:val="a9"/>
              <w:numPr>
                <w:ilvl w:val="0"/>
                <w:numId w:val="43"/>
              </w:numPr>
              <w:tabs>
                <w:tab w:val="left" w:pos="709"/>
              </w:tabs>
              <w:spacing w:after="0" w:line="240" w:lineRule="auto"/>
              <w:ind w:left="29" w:firstLine="538"/>
              <w:jc w:val="both"/>
              <w:rPr>
                <w:rFonts w:ascii="Times New Roman" w:hAnsi="Times New Roman"/>
                <w:sz w:val="28"/>
                <w:szCs w:val="28"/>
              </w:rPr>
            </w:pPr>
            <w:r w:rsidRPr="00052887">
              <w:rPr>
                <w:rFonts w:ascii="Times New Roman" w:hAnsi="Times New Roman"/>
                <w:sz w:val="28"/>
                <w:szCs w:val="28"/>
                <w:lang w:val="kk-KZ"/>
              </w:rPr>
              <w:t xml:space="preserve">Национальные проектыв, </w:t>
            </w:r>
            <w:r w:rsidRPr="00052887">
              <w:rPr>
                <w:rFonts w:ascii="Times New Roman" w:hAnsi="Times New Roman"/>
                <w:sz w:val="28"/>
                <w:szCs w:val="28"/>
              </w:rPr>
              <w:t xml:space="preserve">программы могут объединяться в портфели программ. </w:t>
            </w:r>
          </w:p>
          <w:p w:rsidR="0048053B" w:rsidRPr="00052887" w:rsidRDefault="0048053B" w:rsidP="00FF7105">
            <w:pPr>
              <w:tabs>
                <w:tab w:val="left" w:pos="709"/>
              </w:tabs>
              <w:spacing w:after="0" w:line="240" w:lineRule="auto"/>
              <w:ind w:left="29"/>
              <w:jc w:val="both"/>
              <w:rPr>
                <w:rFonts w:ascii="Times New Roman" w:hAnsi="Times New Roman"/>
                <w:sz w:val="28"/>
                <w:szCs w:val="28"/>
              </w:rPr>
            </w:pPr>
            <w:r w:rsidRPr="00052887">
              <w:rPr>
                <w:rFonts w:ascii="Times New Roman" w:hAnsi="Times New Roman"/>
                <w:sz w:val="28"/>
                <w:szCs w:val="28"/>
              </w:rPr>
              <w:t xml:space="preserve">Руководителем </w:t>
            </w:r>
            <w:r w:rsidRPr="00052887">
              <w:rPr>
                <w:rFonts w:ascii="Times New Roman" w:hAnsi="Times New Roman"/>
                <w:sz w:val="28"/>
                <w:szCs w:val="28"/>
                <w:lang w:val="kk-KZ"/>
              </w:rPr>
              <w:t xml:space="preserve">национального проекта, </w:t>
            </w:r>
            <w:r w:rsidRPr="00052887">
              <w:rPr>
                <w:rFonts w:ascii="Times New Roman" w:hAnsi="Times New Roman"/>
                <w:sz w:val="28"/>
                <w:szCs w:val="28"/>
              </w:rPr>
              <w:t xml:space="preserve">программы является первый руководитель государственного органа. </w:t>
            </w:r>
          </w:p>
          <w:p w:rsidR="0048053B" w:rsidRPr="00052887" w:rsidRDefault="0048053B" w:rsidP="00FF7105">
            <w:pPr>
              <w:pStyle w:val="a9"/>
              <w:numPr>
                <w:ilvl w:val="0"/>
                <w:numId w:val="43"/>
              </w:numPr>
              <w:tabs>
                <w:tab w:val="left" w:pos="596"/>
              </w:tabs>
              <w:spacing w:after="0" w:line="240" w:lineRule="auto"/>
              <w:ind w:left="29" w:firstLine="538"/>
              <w:jc w:val="both"/>
              <w:rPr>
                <w:rFonts w:ascii="Times New Roman" w:hAnsi="Times New Roman"/>
                <w:sz w:val="28"/>
                <w:szCs w:val="28"/>
              </w:rPr>
            </w:pPr>
            <w:r w:rsidRPr="00052887">
              <w:rPr>
                <w:rFonts w:ascii="Times New Roman" w:hAnsi="Times New Roman"/>
                <w:sz w:val="28"/>
                <w:szCs w:val="28"/>
              </w:rPr>
              <w:t xml:space="preserve">Реализация проектов состоит из взаимосвязанных последовательных процессов – инициирование проекта, планирование проекта, исполнение </w:t>
            </w:r>
            <w:r w:rsidRPr="00052887">
              <w:rPr>
                <w:rFonts w:ascii="Times New Roman" w:hAnsi="Times New Roman"/>
                <w:sz w:val="28"/>
                <w:szCs w:val="28"/>
              </w:rPr>
              <w:lastRenderedPageBreak/>
              <w:t>проекта, мониторинг и координация проекта, завершение проекта.</w:t>
            </w:r>
          </w:p>
          <w:p w:rsidR="0048053B" w:rsidRPr="00052887" w:rsidRDefault="0048053B" w:rsidP="00FF7105">
            <w:pPr>
              <w:tabs>
                <w:tab w:val="left" w:pos="596"/>
              </w:tabs>
              <w:spacing w:after="0" w:line="240" w:lineRule="auto"/>
              <w:ind w:left="29" w:firstLine="538"/>
              <w:jc w:val="both"/>
              <w:rPr>
                <w:rFonts w:ascii="Times New Roman" w:hAnsi="Times New Roman"/>
                <w:sz w:val="28"/>
                <w:szCs w:val="28"/>
              </w:rPr>
            </w:pPr>
            <w:r w:rsidRPr="00052887">
              <w:rPr>
                <w:rFonts w:ascii="Times New Roman" w:hAnsi="Times New Roman"/>
                <w:sz w:val="28"/>
                <w:szCs w:val="28"/>
              </w:rPr>
              <w:t>Проекты, принятые к реализации по результатам процесса инициации проектов, могут объединяться в проекты для последующей реализации в рамках утвержденно</w:t>
            </w:r>
            <w:r w:rsidRPr="00052887">
              <w:rPr>
                <w:rFonts w:ascii="Times New Roman" w:hAnsi="Times New Roman"/>
                <w:sz w:val="28"/>
                <w:szCs w:val="28"/>
                <w:lang w:val="kk-KZ"/>
              </w:rPr>
              <w:t xml:space="preserve">го национального проекта, </w:t>
            </w:r>
            <w:r w:rsidRPr="00052887">
              <w:rPr>
                <w:rFonts w:ascii="Times New Roman" w:hAnsi="Times New Roman"/>
                <w:sz w:val="28"/>
                <w:szCs w:val="28"/>
              </w:rPr>
              <w:t xml:space="preserve">программы. </w:t>
            </w:r>
          </w:p>
          <w:p w:rsidR="0048053B" w:rsidRPr="00052887" w:rsidRDefault="0048053B" w:rsidP="00FF7105">
            <w:pPr>
              <w:spacing w:after="0" w:line="240" w:lineRule="auto"/>
              <w:ind w:firstLine="709"/>
              <w:jc w:val="both"/>
              <w:rPr>
                <w:rFonts w:ascii="Times New Roman" w:hAnsi="Times New Roman"/>
                <w:sz w:val="28"/>
                <w:szCs w:val="28"/>
              </w:rPr>
            </w:pP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Статья 22-5. Информационная система </w:t>
            </w:r>
            <w:r w:rsidRPr="00052887">
              <w:rPr>
                <w:rFonts w:ascii="Times New Roman" w:hAnsi="Times New Roman"/>
                <w:b/>
                <w:bCs/>
                <w:sz w:val="28"/>
                <w:szCs w:val="28"/>
                <w:lang w:val="kk-KZ"/>
              </w:rPr>
              <w:t xml:space="preserve">проектного </w:t>
            </w:r>
            <w:r w:rsidRPr="00052887">
              <w:rPr>
                <w:rFonts w:ascii="Times New Roman" w:hAnsi="Times New Roman"/>
                <w:b/>
                <w:bCs/>
                <w:sz w:val="28"/>
                <w:szCs w:val="28"/>
              </w:rPr>
              <w:t xml:space="preserve">управления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Проектная деятельность государственных органов, а также мониторинг, анализ и контроль за проектной деятельностью  государственных органов  осуществляются в информационной системе проектного управления.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Вся переписка между участниками проектной деятельности в информационной системе проектного управления является официальной перепиской.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 xml:space="preserve">Статья 22-6. </w:t>
            </w:r>
            <w:r w:rsidRPr="00052887">
              <w:rPr>
                <w:rFonts w:ascii="Times New Roman" w:hAnsi="Times New Roman"/>
                <w:b/>
                <w:bCs/>
                <w:sz w:val="28"/>
                <w:szCs w:val="28"/>
                <w:lang w:val="kk-KZ"/>
              </w:rPr>
              <w:t xml:space="preserve">Проектные </w:t>
            </w:r>
            <w:r w:rsidRPr="00052887">
              <w:rPr>
                <w:rFonts w:ascii="Times New Roman" w:hAnsi="Times New Roman"/>
                <w:b/>
                <w:bCs/>
                <w:sz w:val="28"/>
                <w:szCs w:val="28"/>
              </w:rPr>
              <w:t>офисы государственных органов</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1. </w:t>
            </w:r>
            <w:r w:rsidRPr="00052887">
              <w:rPr>
                <w:rFonts w:ascii="Times New Roman" w:hAnsi="Times New Roman"/>
                <w:sz w:val="28"/>
                <w:szCs w:val="28"/>
                <w:lang w:val="kk-KZ"/>
              </w:rPr>
              <w:t xml:space="preserve">Проектные </w:t>
            </w:r>
            <w:r w:rsidRPr="00052887">
              <w:rPr>
                <w:rFonts w:ascii="Times New Roman" w:hAnsi="Times New Roman"/>
                <w:sz w:val="28"/>
                <w:szCs w:val="28"/>
              </w:rPr>
              <w:t xml:space="preserve">офисы государственных органов </w:t>
            </w:r>
            <w:r w:rsidRPr="00052887">
              <w:rPr>
                <w:rFonts w:ascii="Times New Roman" w:hAnsi="Times New Roman"/>
                <w:sz w:val="28"/>
                <w:szCs w:val="28"/>
              </w:rPr>
              <w:lastRenderedPageBreak/>
              <w:t>обеспечивают управление</w:t>
            </w:r>
            <w:r w:rsidRPr="00052887">
              <w:rPr>
                <w:rFonts w:ascii="Times New Roman" w:hAnsi="Times New Roman"/>
                <w:sz w:val="28"/>
                <w:szCs w:val="28"/>
                <w:lang w:val="kk-KZ"/>
              </w:rPr>
              <w:t xml:space="preserve"> </w:t>
            </w:r>
            <w:r w:rsidRPr="00052887">
              <w:rPr>
                <w:rFonts w:ascii="Times New Roman" w:hAnsi="Times New Roman"/>
                <w:sz w:val="28"/>
                <w:szCs w:val="28"/>
              </w:rPr>
              <w:t xml:space="preserve"> проектами, национальными проектами, программами, осуществляют методологическое, аналитическое, организационное, техническое сопровождение проектных команд, внедрение и развитие информационной системы </w:t>
            </w:r>
            <w:r w:rsidRPr="00052887">
              <w:rPr>
                <w:rFonts w:ascii="Times New Roman" w:hAnsi="Times New Roman"/>
                <w:sz w:val="28"/>
                <w:szCs w:val="28"/>
                <w:lang w:val="kk-KZ"/>
              </w:rPr>
              <w:t xml:space="preserve">проектного </w:t>
            </w:r>
            <w:r w:rsidRPr="00052887">
              <w:rPr>
                <w:rFonts w:ascii="Times New Roman" w:hAnsi="Times New Roman"/>
                <w:sz w:val="28"/>
                <w:szCs w:val="28"/>
              </w:rPr>
              <w:t>управления, формирование сводной отчетности по проектам</w:t>
            </w:r>
            <w:r w:rsidRPr="00052887">
              <w:rPr>
                <w:rFonts w:ascii="Times New Roman" w:hAnsi="Times New Roman"/>
                <w:sz w:val="28"/>
                <w:szCs w:val="28"/>
                <w:lang w:val="kk-KZ"/>
              </w:rPr>
              <w:t>,</w:t>
            </w:r>
            <w:r w:rsidRPr="00052887">
              <w:rPr>
                <w:rFonts w:ascii="Times New Roman" w:hAnsi="Times New Roman"/>
                <w:sz w:val="28"/>
                <w:szCs w:val="28"/>
              </w:rPr>
              <w:t xml:space="preserve"> национальным проектам, программам.</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2. </w:t>
            </w:r>
            <w:r w:rsidRPr="00052887">
              <w:rPr>
                <w:rFonts w:ascii="Times New Roman" w:hAnsi="Times New Roman"/>
                <w:sz w:val="28"/>
                <w:szCs w:val="28"/>
                <w:lang w:val="kk-KZ"/>
              </w:rPr>
              <w:t xml:space="preserve">Проектный </w:t>
            </w:r>
            <w:r w:rsidRPr="00052887">
              <w:rPr>
                <w:rFonts w:ascii="Times New Roman" w:hAnsi="Times New Roman"/>
                <w:sz w:val="28"/>
                <w:szCs w:val="28"/>
              </w:rPr>
              <w:t>офис является структурным подразделением государственного органа.</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Государственный орган может создать </w:t>
            </w:r>
            <w:r w:rsidRPr="00052887">
              <w:rPr>
                <w:rFonts w:ascii="Times New Roman" w:hAnsi="Times New Roman"/>
                <w:sz w:val="28"/>
                <w:szCs w:val="28"/>
                <w:lang w:val="kk-KZ"/>
              </w:rPr>
              <w:t xml:space="preserve">проектный </w:t>
            </w:r>
            <w:r w:rsidRPr="00052887">
              <w:rPr>
                <w:rFonts w:ascii="Times New Roman" w:hAnsi="Times New Roman"/>
                <w:sz w:val="28"/>
                <w:szCs w:val="28"/>
              </w:rPr>
              <w:t>офис на базе переданных ему на праве владения и пользования государственных предприятий, контролируемых государством акционерных обществ и товариществ с ограниченной ответственностью.</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Положение о проектном офисе и его организационная структура утверждаются первым руководителем государственного органа. </w:t>
            </w:r>
          </w:p>
          <w:p w:rsidR="0048053B" w:rsidRPr="00052887" w:rsidRDefault="0048053B" w:rsidP="00FF7105">
            <w:pPr>
              <w:tabs>
                <w:tab w:val="left" w:pos="709"/>
              </w:tabs>
              <w:spacing w:after="0" w:line="240" w:lineRule="auto"/>
              <w:ind w:firstLine="567"/>
              <w:rPr>
                <w:rFonts w:ascii="Times New Roman" w:hAnsi="Times New Roman"/>
                <w:b/>
                <w:bCs/>
                <w:sz w:val="28"/>
                <w:szCs w:val="28"/>
                <w:lang w:val="kk-KZ"/>
              </w:rPr>
            </w:pPr>
            <w:r w:rsidRPr="00052887">
              <w:rPr>
                <w:rFonts w:ascii="Times New Roman" w:hAnsi="Times New Roman"/>
                <w:b/>
                <w:bCs/>
                <w:sz w:val="28"/>
                <w:szCs w:val="28"/>
              </w:rPr>
              <w:lastRenderedPageBreak/>
              <w:t>Статья 22-7. Межведомственная координация реализации проектов</w:t>
            </w:r>
            <w:r w:rsidRPr="00052887">
              <w:rPr>
                <w:rFonts w:ascii="Times New Roman" w:hAnsi="Times New Roman"/>
                <w:b/>
                <w:bCs/>
                <w:sz w:val="28"/>
                <w:szCs w:val="28"/>
                <w:lang w:val="kk-KZ"/>
              </w:rPr>
              <w:t xml:space="preserve">, </w:t>
            </w:r>
            <w:r w:rsidRPr="00052887">
              <w:rPr>
                <w:rFonts w:ascii="Times New Roman" w:hAnsi="Times New Roman"/>
                <w:b/>
                <w:bCs/>
                <w:sz w:val="28"/>
                <w:szCs w:val="28"/>
              </w:rPr>
              <w:t>национальных проектов, программ</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sz w:val="28"/>
                <w:szCs w:val="28"/>
              </w:rPr>
              <w:t>1. При необходимости межведомственной координации реализации проектов</w:t>
            </w:r>
            <w:r w:rsidRPr="00052887">
              <w:rPr>
                <w:rFonts w:ascii="Times New Roman" w:hAnsi="Times New Roman"/>
                <w:sz w:val="28"/>
                <w:szCs w:val="28"/>
                <w:lang w:val="kk-KZ"/>
              </w:rPr>
              <w:t>,</w:t>
            </w:r>
            <w:r w:rsidRPr="00052887">
              <w:rPr>
                <w:rFonts w:ascii="Times New Roman" w:hAnsi="Times New Roman"/>
                <w:sz w:val="28"/>
                <w:szCs w:val="28"/>
              </w:rPr>
              <w:t xml:space="preserve"> национальных проектов, программ и решения вопросов, требующих межведомственного участия при </w:t>
            </w:r>
            <w:r w:rsidRPr="00052887">
              <w:rPr>
                <w:rFonts w:ascii="Times New Roman" w:hAnsi="Times New Roman"/>
                <w:sz w:val="28"/>
                <w:szCs w:val="28"/>
                <w:lang w:val="kk-KZ"/>
              </w:rPr>
              <w:t xml:space="preserve">проектных </w:t>
            </w:r>
            <w:r w:rsidRPr="00052887">
              <w:rPr>
                <w:rFonts w:ascii="Times New Roman" w:hAnsi="Times New Roman"/>
                <w:sz w:val="28"/>
                <w:szCs w:val="28"/>
              </w:rPr>
              <w:t>офисах, создаются управляющие комитеты, в состав которых входят заместители первых руководителей государственных органов. Решения управляющих комитетов оформляются протоколами и являются обязательными для исполнения</w:t>
            </w:r>
            <w:r w:rsidRPr="00052887">
              <w:rPr>
                <w:rFonts w:ascii="Times New Roman" w:hAnsi="Times New Roman"/>
                <w:bCs/>
                <w:sz w:val="28"/>
                <w:szCs w:val="28"/>
              </w:rPr>
              <w:t>.</w:t>
            </w:r>
            <w:r w:rsidRPr="00052887">
              <w:rPr>
                <w:rFonts w:ascii="Times New Roman" w:hAnsi="Times New Roman"/>
                <w:b/>
                <w:bCs/>
                <w:sz w:val="28"/>
                <w:szCs w:val="28"/>
              </w:rPr>
              <w:t xml:space="preserve">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2.</w:t>
            </w:r>
            <w:r w:rsidRPr="00052887">
              <w:rPr>
                <w:rFonts w:ascii="Times New Roman" w:hAnsi="Times New Roman"/>
                <w:b/>
                <w:bCs/>
                <w:sz w:val="28"/>
                <w:szCs w:val="28"/>
              </w:rPr>
              <w:t xml:space="preserve"> </w:t>
            </w:r>
            <w:r w:rsidRPr="00052887">
              <w:rPr>
                <w:rFonts w:ascii="Times New Roman" w:hAnsi="Times New Roman"/>
                <w:sz w:val="28"/>
                <w:szCs w:val="28"/>
              </w:rPr>
              <w:t xml:space="preserve">В случае необходимости решения вопросов по проектам, требующим межведомственного участия в проектных командах, на основании официального письменного запроса руководителя базового направления национального проекта, программы направляются работники других </w:t>
            </w:r>
            <w:r w:rsidRPr="00052887">
              <w:rPr>
                <w:rFonts w:ascii="Times New Roman" w:hAnsi="Times New Roman"/>
                <w:sz w:val="28"/>
                <w:szCs w:val="28"/>
              </w:rPr>
              <w:lastRenderedPageBreak/>
              <w:t xml:space="preserve">государственных органов, государственных юридических лиц, в также контролируемых государством  юридических лиц.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Работники, направляемые для работы в проектные команды, могут быть полностью или частично освобождены от основной работы.</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sz w:val="28"/>
                <w:szCs w:val="28"/>
              </w:rPr>
              <w:t>Оплата труда работников, направленных для работы в проектные команды,  осуществляется по основному месту работы.</w:t>
            </w:r>
            <w:r w:rsidRPr="00052887">
              <w:rPr>
                <w:rFonts w:ascii="Times New Roman" w:hAnsi="Times New Roman"/>
                <w:b/>
                <w:bCs/>
                <w:sz w:val="28"/>
                <w:szCs w:val="28"/>
              </w:rPr>
              <w:t xml:space="preserve"> </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К деятельности проектных команд могут привлекаться представители частного сектора, общественных, научных и иных организаций.</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t xml:space="preserve">Привлечение в проектные команды лиц, указанных в настоящей статье, осуществляется в порядке  организации проектной деятельности государственных органов, утверждаемом  Правительством Республики Казахстан в соответствии со статьей 22-1 настоящего Закона. </w:t>
            </w:r>
          </w:p>
          <w:p w:rsidR="0048053B" w:rsidRPr="00052887" w:rsidRDefault="0048053B" w:rsidP="00FF7105">
            <w:pPr>
              <w:tabs>
                <w:tab w:val="left" w:pos="709"/>
              </w:tabs>
              <w:spacing w:after="0" w:line="240" w:lineRule="auto"/>
              <w:ind w:firstLine="567"/>
              <w:jc w:val="both"/>
              <w:rPr>
                <w:rFonts w:ascii="Times New Roman" w:hAnsi="Times New Roman"/>
                <w:b/>
                <w:bCs/>
                <w:sz w:val="28"/>
                <w:szCs w:val="28"/>
              </w:rPr>
            </w:pPr>
            <w:r w:rsidRPr="00052887">
              <w:rPr>
                <w:rFonts w:ascii="Times New Roman" w:hAnsi="Times New Roman"/>
                <w:b/>
                <w:bCs/>
                <w:sz w:val="28"/>
                <w:szCs w:val="28"/>
              </w:rPr>
              <w:t>Статья 22-8. Проектный персонал</w:t>
            </w:r>
          </w:p>
          <w:p w:rsidR="0048053B" w:rsidRPr="00052887" w:rsidRDefault="0048053B" w:rsidP="00FF7105">
            <w:pPr>
              <w:tabs>
                <w:tab w:val="left" w:pos="709"/>
              </w:tabs>
              <w:spacing w:after="0" w:line="240" w:lineRule="auto"/>
              <w:ind w:firstLine="567"/>
              <w:jc w:val="both"/>
              <w:rPr>
                <w:rFonts w:ascii="Times New Roman" w:hAnsi="Times New Roman"/>
                <w:sz w:val="28"/>
                <w:szCs w:val="28"/>
              </w:rPr>
            </w:pPr>
            <w:r w:rsidRPr="00052887">
              <w:rPr>
                <w:rFonts w:ascii="Times New Roman" w:hAnsi="Times New Roman"/>
                <w:sz w:val="28"/>
                <w:szCs w:val="28"/>
              </w:rPr>
              <w:lastRenderedPageBreak/>
              <w:t xml:space="preserve">1. Проектный персонал, а также сотрудники государственных органов, участвующие в реализации проектов, национальных проектов, программ могут поощряться по результатам завершения проекта и достижения показателей эффективности. </w:t>
            </w:r>
          </w:p>
          <w:p w:rsidR="0048053B" w:rsidRPr="00052887" w:rsidRDefault="0048053B" w:rsidP="00FF7105">
            <w:pPr>
              <w:widowControl w:val="0"/>
              <w:spacing w:after="0" w:line="240" w:lineRule="auto"/>
              <w:ind w:left="24" w:firstLine="309"/>
              <w:jc w:val="both"/>
              <w:rPr>
                <w:rFonts w:ascii="Times New Roman" w:hAnsi="Times New Roman"/>
                <w:b/>
                <w:bCs/>
                <w:sz w:val="28"/>
                <w:szCs w:val="28"/>
              </w:rPr>
            </w:pPr>
          </w:p>
        </w:tc>
        <w:tc>
          <w:tcPr>
            <w:tcW w:w="3686" w:type="dxa"/>
            <w:vMerge/>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18 декабря 2000 года «О страховой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1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56"/>
              <w:jc w:val="both"/>
              <w:textAlignment w:val="baseline"/>
              <w:rPr>
                <w:rStyle w:val="s1"/>
                <w:b w:val="0"/>
                <w:color w:val="auto"/>
                <w:sz w:val="28"/>
                <w:szCs w:val="28"/>
                <w:lang w:eastAsia="en-US"/>
              </w:rPr>
            </w:pPr>
            <w:r w:rsidRPr="00052887">
              <w:rPr>
                <w:rStyle w:val="s1"/>
                <w:b w:val="0"/>
                <w:color w:val="auto"/>
                <w:sz w:val="28"/>
                <w:szCs w:val="28"/>
                <w:lang w:eastAsia="en-US"/>
              </w:rPr>
              <w:t xml:space="preserve">Статья 2. Отношения, регулируемые настоящим Законом </w:t>
            </w:r>
          </w:p>
          <w:p w:rsidR="0048053B" w:rsidRPr="00052887" w:rsidRDefault="0048053B" w:rsidP="00FF7105">
            <w:pPr>
              <w:pStyle w:val="j15"/>
              <w:widowControl w:val="0"/>
              <w:spacing w:before="0" w:beforeAutospacing="0" w:after="0" w:afterAutospacing="0"/>
              <w:ind w:firstLine="456"/>
              <w:jc w:val="both"/>
              <w:textAlignment w:val="baseline"/>
              <w:rPr>
                <w:rStyle w:val="s1"/>
                <w:b w:val="0"/>
                <w:color w:val="auto"/>
                <w:sz w:val="28"/>
                <w:szCs w:val="28"/>
                <w:lang w:eastAsia="en-US"/>
              </w:rPr>
            </w:pPr>
            <w:r w:rsidRPr="00052887">
              <w:rPr>
                <w:rStyle w:val="s1"/>
                <w:b w:val="0"/>
                <w:color w:val="auto"/>
                <w:sz w:val="28"/>
                <w:szCs w:val="28"/>
                <w:lang w:eastAsia="en-US"/>
              </w:rPr>
              <w:t xml:space="preserve">1. Настоящий Закон определяет основные положения по осуществлению страхования как вида предпринимательской деятельности, особенности создания, лицензирования, регулирования, прекращения деятельности страховых (перестраховочных) организаций, </w:t>
            </w:r>
            <w:r w:rsidRPr="00052887">
              <w:rPr>
                <w:rStyle w:val="s1"/>
                <w:color w:val="auto"/>
                <w:sz w:val="28"/>
                <w:szCs w:val="28"/>
                <w:lang w:eastAsia="en-US"/>
              </w:rPr>
              <w:t>страховых брокеров</w:t>
            </w:r>
            <w:r w:rsidRPr="00052887">
              <w:rPr>
                <w:rStyle w:val="s1"/>
                <w:b w:val="0"/>
                <w:color w:val="auto"/>
                <w:sz w:val="28"/>
                <w:szCs w:val="28"/>
                <w:lang w:eastAsia="en-US"/>
              </w:rPr>
              <w:t xml:space="preserve">, условия деятельности на страховом рынке иных физических и юридических лиц, задачи </w:t>
            </w:r>
            <w:r w:rsidRPr="00052887">
              <w:rPr>
                <w:rStyle w:val="s1"/>
                <w:b w:val="0"/>
                <w:color w:val="auto"/>
                <w:sz w:val="28"/>
                <w:szCs w:val="28"/>
                <w:lang w:eastAsia="en-US"/>
              </w:rPr>
              <w:lastRenderedPageBreak/>
              <w:t>государственного регулирования страхового рынка и принципы обеспечения контроля и надзора за страховой деятельностью.</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62"/>
              <w:jc w:val="both"/>
              <w:rPr>
                <w:rFonts w:ascii="Times New Roman" w:hAnsi="Times New Roman"/>
                <w:sz w:val="28"/>
                <w:szCs w:val="28"/>
              </w:rPr>
            </w:pPr>
            <w:r w:rsidRPr="00052887">
              <w:rPr>
                <w:rFonts w:ascii="Times New Roman" w:hAnsi="Times New Roman"/>
                <w:bCs/>
                <w:sz w:val="28"/>
                <w:szCs w:val="28"/>
              </w:rPr>
              <w:lastRenderedPageBreak/>
              <w:t>Статья 2. Отношения, регулируемые настоящим Законом</w:t>
            </w:r>
          </w:p>
          <w:p w:rsidR="0048053B" w:rsidRPr="00052887" w:rsidRDefault="0048053B" w:rsidP="00FF7105">
            <w:pPr>
              <w:widowControl w:val="0"/>
              <w:spacing w:line="240" w:lineRule="auto"/>
              <w:ind w:firstLine="400"/>
              <w:jc w:val="both"/>
              <w:rPr>
                <w:rStyle w:val="s1"/>
                <w:rFonts w:ascii="Calibri" w:eastAsia="Calibri" w:hAnsi="Calibri"/>
                <w:color w:val="auto"/>
                <w:sz w:val="28"/>
                <w:szCs w:val="28"/>
              </w:rPr>
            </w:pPr>
            <w:r w:rsidRPr="00052887">
              <w:rPr>
                <w:rFonts w:ascii="Times New Roman" w:hAnsi="Times New Roman"/>
                <w:sz w:val="28"/>
                <w:szCs w:val="28"/>
              </w:rPr>
              <w:t xml:space="preserve">1. Настоящий Закон определяет основные положения по осуществлению страхования как вида предпринимательской деятельности, особенности создания, лицензирования, регулирования, прекращения деятельности страховых (перестраховочных) организаций, страховых брокеров, </w:t>
            </w:r>
            <w:r w:rsidRPr="00052887">
              <w:rPr>
                <w:rFonts w:ascii="Times New Roman" w:hAnsi="Times New Roman"/>
                <w:b/>
                <w:sz w:val="28"/>
                <w:szCs w:val="28"/>
              </w:rPr>
              <w:t xml:space="preserve">особенности открытия, лицензирования, регулирования, прекращения деятельности </w:t>
            </w:r>
            <w:r w:rsidRPr="00052887">
              <w:rPr>
                <w:rFonts w:ascii="Times New Roman" w:hAnsi="Times New Roman"/>
                <w:b/>
                <w:sz w:val="28"/>
                <w:szCs w:val="28"/>
              </w:rPr>
              <w:lastRenderedPageBreak/>
              <w:t xml:space="preserve">филиалов страховых (перестраховочных) организаций-нерезидентов Республики Казахстан, филиалов страховых брокеров-нерезидентов Республики Казахстан, </w:t>
            </w:r>
            <w:r w:rsidRPr="00052887">
              <w:rPr>
                <w:rFonts w:ascii="Times New Roman" w:hAnsi="Times New Roman"/>
                <w:sz w:val="28"/>
                <w:szCs w:val="28"/>
              </w:rPr>
              <w:t>условия деятельности на страховом рынке иных физических и юридических лиц, задачи государственного регулирования страхового рынка и принципы обеспечения контроля и надзора за страховой деятельностью.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обязательствами Республики Казахстан в рамках ВТО по финансовому сектору (перечень специфических обязательств (WT/ACC/KAZ/93 от 23.06.2015г. №15-3272) по сектору финансовых услуг) с 16.12.2020г. иностранные страховые (перестраховочные) организации, страховые брокеры вправе открывать </w:t>
            </w:r>
            <w:r w:rsidRPr="00052887">
              <w:rPr>
                <w:rFonts w:ascii="Times New Roman" w:hAnsi="Times New Roman"/>
                <w:sz w:val="28"/>
                <w:szCs w:val="28"/>
              </w:rPr>
              <w:lastRenderedPageBreak/>
              <w:t>на территории Республики Казахстан филиалы.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Особенности открытия филиалов страховых (перестраховочных) организаций-нерезидентов Республики Казахстан, филиалов страховых брокеров-нерезидентов Республики Казахстан, лицензирования и осуществления страховой  деятельности и деятельности страхового брокера на финансовом рынке,  регулирования и прекращения их деятельности устанавливаются в Законе о страховой деятельности (по аналогии со страховыми (перестраховочными) организациями, страховыми брокерами).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Новые подпункты 8-1) и 8-2), подпункт 20) </w:t>
            </w:r>
            <w:r w:rsidRPr="00052887">
              <w:rPr>
                <w:rFonts w:ascii="Times New Roman" w:hAnsi="Times New Roman"/>
                <w:sz w:val="28"/>
                <w:szCs w:val="28"/>
              </w:rPr>
              <w:lastRenderedPageBreak/>
              <w:t>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318"/>
              <w:jc w:val="both"/>
              <w:rPr>
                <w:sz w:val="28"/>
                <w:szCs w:val="28"/>
                <w:lang w:eastAsia="en-US"/>
              </w:rPr>
            </w:pPr>
            <w:r w:rsidRPr="00052887">
              <w:rPr>
                <w:bCs/>
                <w:sz w:val="28"/>
                <w:szCs w:val="28"/>
                <w:lang w:eastAsia="en-US"/>
              </w:rPr>
              <w:lastRenderedPageBreak/>
              <w:t>Статья 3. Основные понятия, используемые в настоящем Законе</w:t>
            </w:r>
          </w:p>
          <w:p w:rsidR="0048053B" w:rsidRPr="00052887" w:rsidRDefault="0048053B" w:rsidP="00FF7105">
            <w:pPr>
              <w:pStyle w:val="j15"/>
              <w:widowControl w:val="0"/>
              <w:spacing w:before="0" w:beforeAutospacing="0" w:after="0" w:afterAutospacing="0"/>
              <w:ind w:firstLine="318"/>
              <w:jc w:val="both"/>
              <w:rPr>
                <w:sz w:val="28"/>
                <w:szCs w:val="28"/>
                <w:lang w:eastAsia="en-US"/>
              </w:rPr>
            </w:pPr>
            <w:r w:rsidRPr="00052887">
              <w:rPr>
                <w:sz w:val="28"/>
                <w:szCs w:val="28"/>
                <w:lang w:eastAsia="en-US"/>
              </w:rPr>
              <w:t>В настоящем Законе используются следующие основные понятия:</w:t>
            </w:r>
          </w:p>
          <w:p w:rsidR="0048053B" w:rsidRPr="00052887" w:rsidRDefault="0048053B" w:rsidP="00FF7105">
            <w:pPr>
              <w:pStyle w:val="j15"/>
              <w:widowControl w:val="0"/>
              <w:spacing w:before="0" w:beforeAutospacing="0" w:after="0" w:afterAutospacing="0"/>
              <w:ind w:firstLine="318"/>
              <w:jc w:val="both"/>
              <w:rPr>
                <w:sz w:val="28"/>
                <w:szCs w:val="28"/>
                <w:lang w:eastAsia="en-US"/>
              </w:rPr>
            </w:pPr>
            <w:r w:rsidRPr="00052887">
              <w:rPr>
                <w:sz w:val="28"/>
                <w:szCs w:val="28"/>
                <w:lang w:eastAsia="en-US"/>
              </w:rPr>
              <w:lastRenderedPageBreak/>
              <w:t>…</w:t>
            </w: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r w:rsidRPr="00052887">
              <w:rPr>
                <w:b/>
                <w:sz w:val="28"/>
                <w:szCs w:val="28"/>
                <w:lang w:eastAsia="en-US"/>
              </w:rPr>
              <w:t>8-1) отсутствует.</w:t>
            </w: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p>
          <w:p w:rsidR="0048053B" w:rsidRPr="00052887" w:rsidRDefault="0048053B" w:rsidP="00FF7105">
            <w:pPr>
              <w:pStyle w:val="j15"/>
              <w:widowControl w:val="0"/>
              <w:spacing w:before="0" w:beforeAutospacing="0" w:after="0" w:afterAutospacing="0"/>
              <w:ind w:firstLine="318"/>
              <w:jc w:val="both"/>
              <w:rPr>
                <w:b/>
                <w:sz w:val="28"/>
                <w:szCs w:val="28"/>
                <w:lang w:eastAsia="en-US"/>
              </w:rPr>
            </w:pPr>
            <w:r w:rsidRPr="00052887">
              <w:rPr>
                <w:b/>
                <w:sz w:val="28"/>
                <w:szCs w:val="28"/>
                <w:lang w:eastAsia="en-US"/>
              </w:rPr>
              <w:t xml:space="preserve">8-2) отсутствует. </w:t>
            </w: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p>
          <w:p w:rsidR="0048053B" w:rsidRPr="00052887" w:rsidRDefault="0048053B" w:rsidP="00FF7105">
            <w:pPr>
              <w:pStyle w:val="j15"/>
              <w:widowControl w:val="0"/>
              <w:spacing w:before="0" w:beforeAutospacing="0" w:after="0" w:afterAutospacing="0"/>
              <w:ind w:firstLine="318"/>
              <w:jc w:val="both"/>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318"/>
              <w:jc w:val="both"/>
              <w:rPr>
                <w:rStyle w:val="s1"/>
                <w:b w:val="0"/>
                <w:color w:val="auto"/>
                <w:sz w:val="28"/>
                <w:szCs w:val="28"/>
              </w:rPr>
            </w:pPr>
            <w:r w:rsidRPr="00052887">
              <w:rPr>
                <w:rStyle w:val="s1"/>
                <w:b w:val="0"/>
                <w:color w:val="auto"/>
                <w:sz w:val="28"/>
                <w:szCs w:val="28"/>
                <w:lang w:eastAsia="en-US"/>
              </w:rPr>
              <w:t xml:space="preserve">20) профессиональные участники страхового рынка - страховая (перестраховочная) организация, </w:t>
            </w:r>
            <w:bookmarkStart w:id="10" w:name="SUB1000635586"/>
            <w:r w:rsidRPr="00052887">
              <w:rPr>
                <w:rStyle w:val="s1"/>
                <w:b w:val="0"/>
                <w:color w:val="auto"/>
                <w:sz w:val="28"/>
                <w:szCs w:val="28"/>
                <w:lang w:eastAsia="en-US"/>
              </w:rPr>
              <w:t>страховой брокер, актуарий</w:t>
            </w:r>
            <w:bookmarkEnd w:id="10"/>
            <w:r w:rsidRPr="00052887">
              <w:rPr>
                <w:rStyle w:val="s1"/>
                <w:b w:val="0"/>
                <w:color w:val="auto"/>
                <w:sz w:val="28"/>
                <w:szCs w:val="28"/>
                <w:lang w:eastAsia="en-US"/>
              </w:rPr>
              <w:t>, осуществляющие свою деятельность на основании соответствующих лицензий уполномоченного органа;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b/>
                <w:bCs/>
                <w:sz w:val="28"/>
                <w:szCs w:val="28"/>
              </w:rPr>
            </w:pPr>
            <w:r w:rsidRPr="00052887">
              <w:rPr>
                <w:rFonts w:ascii="Times New Roman" w:hAnsi="Times New Roman"/>
                <w:bCs/>
                <w:sz w:val="28"/>
                <w:szCs w:val="28"/>
              </w:rPr>
              <w:lastRenderedPageBreak/>
              <w:t>Статья 3.</w:t>
            </w:r>
            <w:r w:rsidRPr="00052887">
              <w:rPr>
                <w:rFonts w:ascii="Times New Roman" w:hAnsi="Times New Roman"/>
                <w:b/>
                <w:bCs/>
                <w:sz w:val="28"/>
                <w:szCs w:val="28"/>
              </w:rPr>
              <w:t xml:space="preserve"> </w:t>
            </w:r>
            <w:r w:rsidRPr="00052887">
              <w:rPr>
                <w:rFonts w:ascii="Times New Roman" w:hAnsi="Times New Roman"/>
                <w:bCs/>
                <w:sz w:val="28"/>
                <w:szCs w:val="28"/>
              </w:rPr>
              <w:t>Основные понятия, используемые в настоящем Законе</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 xml:space="preserve">В настоящем Законе используются следующие основные </w:t>
            </w:r>
            <w:r w:rsidRPr="00052887">
              <w:rPr>
                <w:rFonts w:ascii="Times New Roman" w:hAnsi="Times New Roman"/>
                <w:bCs/>
                <w:sz w:val="28"/>
                <w:szCs w:val="28"/>
              </w:rPr>
              <w:lastRenderedPageBreak/>
              <w:t>понятия:</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59"/>
              <w:jc w:val="both"/>
              <w:rPr>
                <w:rFonts w:ascii="Times New Roman" w:hAnsi="Times New Roman"/>
                <w:b/>
                <w:bCs/>
                <w:sz w:val="28"/>
                <w:szCs w:val="28"/>
              </w:rPr>
            </w:pPr>
            <w:r w:rsidRPr="00052887">
              <w:rPr>
                <w:rFonts w:ascii="Times New Roman" w:hAnsi="Times New Roman"/>
                <w:b/>
                <w:bCs/>
                <w:sz w:val="28"/>
                <w:szCs w:val="28"/>
              </w:rPr>
              <w:t>8-1) филиал страхового брокера-нерезидента Республики Казахстан - обособленное подразделение страхового брокера-нерезидента Республики Казахстан, не являющееся юридическим лицом, расположенное на территории Республики Казахстан и осуществляющее деятельность страхового брокера на основании лицензии уполномоченного органа;</w:t>
            </w:r>
          </w:p>
          <w:p w:rsidR="0048053B" w:rsidRPr="00052887" w:rsidRDefault="0048053B" w:rsidP="00FF7105">
            <w:pPr>
              <w:widowControl w:val="0"/>
              <w:spacing w:after="0" w:line="240" w:lineRule="auto"/>
              <w:ind w:firstLine="459"/>
              <w:jc w:val="both"/>
              <w:rPr>
                <w:rFonts w:ascii="Times New Roman" w:hAnsi="Times New Roman"/>
                <w:b/>
                <w:bCs/>
                <w:sz w:val="28"/>
                <w:szCs w:val="28"/>
              </w:rPr>
            </w:pPr>
            <w:r w:rsidRPr="00052887">
              <w:rPr>
                <w:rFonts w:ascii="Times New Roman" w:hAnsi="Times New Roman"/>
                <w:b/>
                <w:bCs/>
                <w:sz w:val="28"/>
                <w:szCs w:val="28"/>
              </w:rPr>
              <w:t xml:space="preserve">8-2) филиал страховой (перестраховочной) организации-нерезидента Республики Казахстан - обособленное подразделение страховой (перестраховочной) организации-нерезидента Республики Казахстан, не являющееся юридическим лицом, расположенное на территории Республики Казахстан и осуществляющее страховую деятельность (деятельность по перестрахованию) на основании </w:t>
            </w:r>
            <w:r w:rsidRPr="00052887">
              <w:rPr>
                <w:rFonts w:ascii="Times New Roman" w:hAnsi="Times New Roman"/>
                <w:b/>
                <w:bCs/>
                <w:sz w:val="28"/>
                <w:szCs w:val="28"/>
              </w:rPr>
              <w:lastRenderedPageBreak/>
              <w:t>лицензии уполномоченного органа;</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59"/>
              <w:jc w:val="both"/>
              <w:rPr>
                <w:rFonts w:ascii="Times New Roman" w:hAnsi="Times New Roman"/>
                <w:b/>
                <w:bCs/>
                <w:sz w:val="28"/>
                <w:szCs w:val="28"/>
              </w:rPr>
            </w:pPr>
            <w:r w:rsidRPr="00052887">
              <w:rPr>
                <w:rFonts w:ascii="Times New Roman" w:hAnsi="Times New Roman"/>
                <w:bCs/>
                <w:sz w:val="28"/>
                <w:szCs w:val="28"/>
              </w:rPr>
              <w:t>20) профессиональные участники страхового рынка - страховая (перестраховочная) организация, страховой брокер,</w:t>
            </w:r>
            <w:r w:rsidRPr="00052887">
              <w:rPr>
                <w:rFonts w:ascii="Times New Roman" w:hAnsi="Times New Roman"/>
                <w:b/>
                <w:bCs/>
                <w:sz w:val="28"/>
                <w:szCs w:val="28"/>
              </w:rPr>
              <w:t xml:space="preserve"> филиал страховой (перестраховочной) организации-нерезидента Республики Казахстан, филиал страхового брокера-нерезидента Республики Казахстан,</w:t>
            </w:r>
            <w:r w:rsidRPr="00052887">
              <w:rPr>
                <w:rFonts w:ascii="Times New Roman" w:hAnsi="Times New Roman"/>
                <w:bCs/>
                <w:sz w:val="28"/>
                <w:szCs w:val="28"/>
              </w:rPr>
              <w:t xml:space="preserve"> актуарий, осуществляющие свою деятельность на основании соответствующих лицензий уполномоченного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sz w:val="28"/>
                <w:szCs w:val="28"/>
              </w:rPr>
              <w:lastRenderedPageBreak/>
              <w:t>(перечень специфических обязательств (WT/ACC/KAZ/93 от 23.06.2015г. №15-3272) по сектору финансовых услуг) с 16.12.2020г. иностранные страховые (перестраховочные) организации, страховые брокеры вправе открывать на территории Республики Казахстан филиалы.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Особенности открытия филиалов страховых (перестраховочных) организаций-нерезидентов Республики Казахстан, филиалов страховых брокеров-нерезидентов Республики Казахстан, лицензирования и осуществления страховой  деятельности и деятельности страхового брокера на финансовом рынке,  регулирования и прекращения их деятельности </w:t>
            </w:r>
            <w:r w:rsidRPr="00052887">
              <w:rPr>
                <w:rFonts w:ascii="Times New Roman" w:hAnsi="Times New Roman"/>
                <w:sz w:val="28"/>
                <w:szCs w:val="28"/>
              </w:rPr>
              <w:lastRenderedPageBreak/>
              <w:t>устанавливаются в Законе о страховой деятельности (по аналогии со страховыми (перестраховочными) организациями, страховыми брокерами).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Пункты 2 и 3 статьи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bCs/>
                <w:sz w:val="28"/>
                <w:lang w:eastAsia="en-US"/>
              </w:rPr>
            </w:pPr>
            <w:r w:rsidRPr="00052887">
              <w:rPr>
                <w:bCs/>
                <w:sz w:val="28"/>
                <w:lang w:eastAsia="en-US"/>
              </w:rPr>
              <w:t>Статья 4. Страхование и страховая деятельность</w:t>
            </w:r>
          </w:p>
          <w:p w:rsidR="0048053B" w:rsidRPr="00052887" w:rsidRDefault="0048053B" w:rsidP="00FF7105">
            <w:pPr>
              <w:pStyle w:val="j15"/>
              <w:widowControl w:val="0"/>
              <w:spacing w:before="0" w:beforeAutospacing="0" w:after="0" w:afterAutospacing="0"/>
              <w:ind w:firstLine="403"/>
              <w:jc w:val="both"/>
              <w:textAlignment w:val="baseline"/>
              <w:rPr>
                <w:bCs/>
                <w:sz w:val="28"/>
                <w:lang w:eastAsia="en-US"/>
              </w:rPr>
            </w:pPr>
            <w:r w:rsidRPr="00052887">
              <w:rPr>
                <w:bCs/>
                <w:sz w:val="28"/>
                <w:lang w:eastAsia="en-US"/>
              </w:rPr>
              <w:t xml:space="preserve">2. Страховая деятельность - деятельность страховой (перестраховочной) организации, связанная с заключением и исполнением договоров страхования (перестрахования), осуществляемая на основании лицензии уполномоченного органа в соответствии с требованиями законодательства Республики Казахстан, а также деятельность </w:t>
            </w:r>
            <w:r w:rsidRPr="00052887">
              <w:rPr>
                <w:bCs/>
                <w:sz w:val="28"/>
                <w:lang w:eastAsia="en-US"/>
              </w:rPr>
              <w:lastRenderedPageBreak/>
              <w:t>обществ взаимного страхования, связанная с заключением и исполнением договоров страхования, осуществляемая без лицензии в соответствии с законодательным актом Республики Казахстан о взаимном страховании.</w:t>
            </w:r>
          </w:p>
          <w:p w:rsidR="0048053B" w:rsidRPr="00052887" w:rsidRDefault="0048053B" w:rsidP="00FF7105">
            <w:pPr>
              <w:pStyle w:val="j15"/>
              <w:widowControl w:val="0"/>
              <w:spacing w:before="0" w:beforeAutospacing="0" w:after="0" w:afterAutospacing="0"/>
              <w:ind w:firstLine="403"/>
              <w:jc w:val="both"/>
              <w:textAlignment w:val="baseline"/>
              <w:rPr>
                <w:sz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color w:val="auto"/>
                <w:sz w:val="28"/>
              </w:rPr>
            </w:pPr>
            <w:r w:rsidRPr="00052887">
              <w:rPr>
                <w:sz w:val="28"/>
                <w:lang w:eastAsia="en-US"/>
              </w:rPr>
              <w:t xml:space="preserve">3. Исламской страховой деятельностью является деятельность </w:t>
            </w:r>
            <w:r w:rsidRPr="00052887">
              <w:rPr>
                <w:b/>
                <w:sz w:val="28"/>
                <w:lang w:eastAsia="en-US"/>
              </w:rPr>
              <w:t>исламской страховой (перестраховочной) организации</w:t>
            </w:r>
            <w:r w:rsidRPr="00052887">
              <w:rPr>
                <w:sz w:val="28"/>
                <w:lang w:eastAsia="en-US"/>
              </w:rPr>
              <w:t>, связанная с заключением и исполнением договоров исламского страхования (перестрахования), осуществляемая на основании лицензии уполномоченного органа в соответствии с требованиями законодательства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eastAsia="Calibri" w:hAnsi="Times New Roman"/>
                <w:sz w:val="28"/>
                <w:szCs w:val="24"/>
              </w:rPr>
            </w:pPr>
            <w:r w:rsidRPr="00052887">
              <w:rPr>
                <w:rFonts w:ascii="Times New Roman" w:hAnsi="Times New Roman"/>
                <w:bCs/>
                <w:sz w:val="28"/>
                <w:szCs w:val="24"/>
              </w:rPr>
              <w:lastRenderedPageBreak/>
              <w:t>Статья 4.</w:t>
            </w:r>
            <w:r w:rsidRPr="00052887">
              <w:rPr>
                <w:rFonts w:ascii="Times New Roman" w:hAnsi="Times New Roman"/>
                <w:b/>
                <w:bCs/>
                <w:sz w:val="28"/>
                <w:szCs w:val="24"/>
              </w:rPr>
              <w:t xml:space="preserve"> </w:t>
            </w:r>
            <w:r w:rsidRPr="00052887">
              <w:rPr>
                <w:rFonts w:ascii="Times New Roman" w:hAnsi="Times New Roman"/>
                <w:bCs/>
                <w:sz w:val="28"/>
                <w:szCs w:val="24"/>
              </w:rPr>
              <w:t xml:space="preserve">Страхование и страховая деятельность </w:t>
            </w:r>
          </w:p>
          <w:p w:rsidR="0048053B" w:rsidRPr="00052887" w:rsidRDefault="0048053B" w:rsidP="00FF7105">
            <w:pPr>
              <w:widowControl w:val="0"/>
              <w:spacing w:after="0" w:line="240" w:lineRule="auto"/>
              <w:ind w:firstLine="397"/>
              <w:jc w:val="both"/>
              <w:rPr>
                <w:rStyle w:val="s1"/>
                <w:color w:val="auto"/>
                <w:sz w:val="28"/>
              </w:rPr>
            </w:pPr>
            <w:r w:rsidRPr="00052887">
              <w:rPr>
                <w:rStyle w:val="s1"/>
                <w:color w:val="auto"/>
                <w:sz w:val="28"/>
                <w:szCs w:val="24"/>
              </w:rPr>
              <w:t xml:space="preserve">2. Страховая деятельность - деятельность страховой (перестраховочной) организации, </w:t>
            </w:r>
            <w:r w:rsidRPr="00052887">
              <w:rPr>
                <w:rStyle w:val="s1"/>
                <w:b w:val="0"/>
                <w:color w:val="auto"/>
                <w:sz w:val="28"/>
                <w:szCs w:val="24"/>
              </w:rPr>
              <w:t>филиала страховой (перестраховочной) организации-нерезидента Республики Казахстан,</w:t>
            </w:r>
            <w:r w:rsidRPr="00052887">
              <w:rPr>
                <w:rStyle w:val="s1"/>
                <w:color w:val="auto"/>
                <w:sz w:val="28"/>
                <w:szCs w:val="24"/>
              </w:rPr>
              <w:t xml:space="preserve"> связанная с заключением и исполнением договоров страхования (перестрахования), осуществляемая на основании лицензии уполномоченного органа </w:t>
            </w:r>
            <w:r w:rsidRPr="00052887">
              <w:rPr>
                <w:rStyle w:val="s1"/>
                <w:color w:val="auto"/>
                <w:sz w:val="28"/>
                <w:szCs w:val="24"/>
              </w:rPr>
              <w:lastRenderedPageBreak/>
              <w:t>в соответствии с требованиями законодательства Республики Казахстан, а также деятельность обществ взаимного страхования, связанная с заключением и исполнением договоров страхования, осуществляемая без лицензии в соответствии с законодательным актом Республики Казахстан о взаимном страховании.</w:t>
            </w:r>
          </w:p>
          <w:p w:rsidR="0048053B" w:rsidRPr="00052887" w:rsidRDefault="0048053B" w:rsidP="00FF7105">
            <w:pPr>
              <w:widowControl w:val="0"/>
              <w:spacing w:after="0" w:line="240" w:lineRule="auto"/>
              <w:ind w:firstLine="397"/>
              <w:jc w:val="both"/>
              <w:rPr>
                <w:rStyle w:val="s1"/>
                <w:rFonts w:eastAsia="Calibri"/>
                <w:color w:val="auto"/>
                <w:sz w:val="28"/>
                <w:szCs w:val="24"/>
              </w:rPr>
            </w:pPr>
            <w:r w:rsidRPr="00052887">
              <w:rPr>
                <w:rFonts w:ascii="Times New Roman" w:hAnsi="Times New Roman"/>
                <w:sz w:val="28"/>
                <w:szCs w:val="24"/>
              </w:rPr>
              <w:t xml:space="preserve">3. Исламской страховой деятельностью является деятельность исламской страховой (перестраховочной) организации, </w:t>
            </w:r>
            <w:r w:rsidRPr="00052887">
              <w:rPr>
                <w:rFonts w:ascii="Times New Roman" w:hAnsi="Times New Roman"/>
                <w:b/>
                <w:sz w:val="28"/>
                <w:szCs w:val="24"/>
              </w:rPr>
              <w:t>филиала исламской страховой (перестраховочной) организации-нерезидента Республики Казахстан,</w:t>
            </w:r>
            <w:r w:rsidRPr="00052887">
              <w:rPr>
                <w:rFonts w:ascii="Times New Roman" w:hAnsi="Times New Roman"/>
                <w:sz w:val="28"/>
                <w:szCs w:val="24"/>
              </w:rPr>
              <w:t xml:space="preserve"> связанная с заключением и исполнением договоров исламского страхования (перестрахования), осуществляемая на основании лицензии уполномоченного органа в соответствии с требованиями законодательства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lastRenderedPageBreak/>
              <w:t>Уточняющая редакция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Пункт 3 </w:t>
            </w:r>
            <w:r w:rsidRPr="00052887">
              <w:rPr>
                <w:rFonts w:ascii="Times New Roman" w:hAnsi="Times New Roman"/>
                <w:sz w:val="28"/>
                <w:szCs w:val="28"/>
              </w:rPr>
              <w:lastRenderedPageBreak/>
              <w:t>статьи 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lastRenderedPageBreak/>
              <w:t xml:space="preserve">Статья 5-1. Страхование </w:t>
            </w:r>
            <w:r w:rsidRPr="00052887">
              <w:rPr>
                <w:sz w:val="28"/>
                <w:szCs w:val="28"/>
                <w:lang w:eastAsia="en-US"/>
              </w:rPr>
              <w:lastRenderedPageBreak/>
              <w:t>страховыми организациями-нерезидентами Республики Казахстан</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rPr>
            </w:pPr>
            <w:r w:rsidRPr="00052887">
              <w:rPr>
                <w:sz w:val="28"/>
                <w:szCs w:val="28"/>
                <w:lang w:eastAsia="en-US"/>
              </w:rPr>
              <w:t xml:space="preserve">3. </w:t>
            </w:r>
            <w:r w:rsidRPr="00052887">
              <w:rPr>
                <w:b/>
                <w:sz w:val="28"/>
                <w:szCs w:val="28"/>
                <w:lang w:eastAsia="en-US"/>
              </w:rPr>
              <w:t>Банкам второго уровня Республики Казахстан</w:t>
            </w:r>
            <w:r w:rsidRPr="00052887">
              <w:rPr>
                <w:sz w:val="28"/>
                <w:szCs w:val="28"/>
                <w:lang w:eastAsia="en-US"/>
              </w:rPr>
              <w:t xml:space="preserve">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от физических и юридических лиц-резидентов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lastRenderedPageBreak/>
              <w:t>Статья 5-1.</w:t>
            </w:r>
            <w:r w:rsidRPr="00052887">
              <w:rPr>
                <w:b/>
                <w:sz w:val="28"/>
                <w:szCs w:val="28"/>
                <w:lang w:eastAsia="en-US"/>
              </w:rPr>
              <w:t xml:space="preserve"> </w:t>
            </w:r>
            <w:r w:rsidRPr="00052887">
              <w:rPr>
                <w:sz w:val="28"/>
                <w:szCs w:val="28"/>
                <w:lang w:eastAsia="en-US"/>
              </w:rPr>
              <w:t xml:space="preserve">Страхование </w:t>
            </w:r>
            <w:r w:rsidRPr="00052887">
              <w:rPr>
                <w:sz w:val="28"/>
                <w:szCs w:val="28"/>
                <w:lang w:eastAsia="en-US"/>
              </w:rPr>
              <w:lastRenderedPageBreak/>
              <w:t>страховыми организациями-нерезидентами Республики Казахстан</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Fonts w:ascii="Times New Roman" w:hAnsi="Times New Roman"/>
                <w:sz w:val="28"/>
                <w:szCs w:val="28"/>
              </w:rPr>
              <w:t>3. Банкам второго уровня Республики Казахстан</w:t>
            </w:r>
            <w:r w:rsidRPr="00052887">
              <w:rPr>
                <w:rFonts w:ascii="Times New Roman" w:hAnsi="Times New Roman"/>
                <w:b/>
                <w:sz w:val="28"/>
                <w:szCs w:val="28"/>
              </w:rPr>
              <w:t>, филиалам банков-нерезидентов Республики Казахстан</w:t>
            </w:r>
            <w:r w:rsidRPr="00052887">
              <w:rPr>
                <w:rFonts w:ascii="Times New Roman" w:hAnsi="Times New Roman"/>
                <w:sz w:val="28"/>
                <w:szCs w:val="28"/>
              </w:rPr>
              <w:t xml:space="preserve">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от физических и юридических лиц-резидентов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lastRenderedPageBreak/>
              <w:t xml:space="preserve">Согласно принятым </w:t>
            </w:r>
            <w:r w:rsidRPr="00052887">
              <w:rPr>
                <w:rFonts w:ascii="Times New Roman" w:hAnsi="Times New Roman"/>
                <w:sz w:val="28"/>
                <w:szCs w:val="28"/>
              </w:rPr>
              <w:lastRenderedPageBreak/>
              <w:t>обязательствам Республики Казахстан в рамках ВТО по финансовому сектору филиалы банков-нерезидентов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Новые части вторая, третья и четвертая пункта 3, новая часть третья пункта 3-1, новая часть третья </w:t>
            </w:r>
            <w:r w:rsidRPr="00052887">
              <w:rPr>
                <w:rFonts w:ascii="Times New Roman" w:hAnsi="Times New Roman"/>
                <w:sz w:val="28"/>
                <w:szCs w:val="28"/>
              </w:rPr>
              <w:lastRenderedPageBreak/>
              <w:t>пункта 4, новый пункт  5 статьи 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lastRenderedPageBreak/>
              <w:t>Статья 11. Деятельность страховой (перестраховочной) организации</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3. …</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Отсутствует.</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3-1. …</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lastRenderedPageBreak/>
              <w:t>Отсутствует.</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4. …</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Отсутствует.</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5. Отсутствует.</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Cs/>
                <w:sz w:val="28"/>
                <w:szCs w:val="28"/>
              </w:rPr>
              <w:lastRenderedPageBreak/>
              <w:t>Статья 11.</w:t>
            </w:r>
            <w:r w:rsidRPr="00052887">
              <w:rPr>
                <w:rFonts w:ascii="Times New Roman" w:hAnsi="Times New Roman"/>
                <w:b/>
                <w:bCs/>
                <w:sz w:val="28"/>
                <w:szCs w:val="28"/>
              </w:rPr>
              <w:t xml:space="preserve"> </w:t>
            </w:r>
            <w:r w:rsidRPr="00052887">
              <w:rPr>
                <w:rFonts w:ascii="Times New Roman" w:hAnsi="Times New Roman"/>
                <w:bCs/>
                <w:sz w:val="28"/>
                <w:szCs w:val="28"/>
              </w:rPr>
              <w:t>Деятельность страховой (перестраховочной) организации</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3. …</w:t>
            </w:r>
          </w:p>
          <w:p w:rsidR="0048053B" w:rsidRPr="00052887" w:rsidRDefault="0048053B" w:rsidP="00FF7105">
            <w:pPr>
              <w:widowControl w:val="0"/>
              <w:spacing w:after="0" w:line="240" w:lineRule="auto"/>
              <w:ind w:left="33" w:firstLine="425"/>
              <w:jc w:val="both"/>
              <w:rPr>
                <w:rFonts w:ascii="Times New Roman" w:hAnsi="Times New Roman"/>
                <w:b/>
                <w:sz w:val="28"/>
                <w:szCs w:val="28"/>
              </w:rPr>
            </w:pPr>
            <w:r w:rsidRPr="00052887">
              <w:rPr>
                <w:rFonts w:ascii="Times New Roman" w:hAnsi="Times New Roman"/>
                <w:b/>
                <w:sz w:val="28"/>
                <w:szCs w:val="28"/>
              </w:rPr>
              <w:t xml:space="preserve">Филиалу страховой (перестраховочной) организации-нерезидента Республики Казахстан запрещаются осуществление сделок и проведение операций в качестве </w:t>
            </w:r>
            <w:r w:rsidRPr="00052887">
              <w:rPr>
                <w:rFonts w:ascii="Times New Roman" w:hAnsi="Times New Roman"/>
                <w:b/>
                <w:sz w:val="28"/>
                <w:szCs w:val="28"/>
              </w:rPr>
              <w:lastRenderedPageBreak/>
              <w:t>предпринимательской деятельности, не относящейся к страховой (перестраховочной) деятельности.</w:t>
            </w:r>
          </w:p>
          <w:p w:rsidR="0048053B" w:rsidRPr="00052887" w:rsidRDefault="0048053B" w:rsidP="00FF7105">
            <w:pPr>
              <w:pStyle w:val="a9"/>
              <w:widowControl w:val="0"/>
              <w:spacing w:after="0" w:line="240" w:lineRule="auto"/>
              <w:ind w:left="33" w:firstLine="425"/>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 xml:space="preserve">Филиал страховой (перестраховочной) организации-нерезидента Республики Казахстан, кроме страховой деятельности, вправе предоставлять консультационные услуги по вопросам, связанным со страховой деятельностью. </w:t>
            </w:r>
          </w:p>
          <w:p w:rsidR="0048053B" w:rsidRPr="00052887" w:rsidRDefault="0048053B" w:rsidP="00FF7105">
            <w:pPr>
              <w:pStyle w:val="a9"/>
              <w:widowControl w:val="0"/>
              <w:spacing w:after="0" w:line="240" w:lineRule="auto"/>
              <w:ind w:left="33" w:firstLine="425"/>
              <w:contextualSpacing w:val="0"/>
              <w:jc w:val="both"/>
              <w:rPr>
                <w:rFonts w:ascii="Times New Roman" w:hAnsi="Times New Roman"/>
                <w:b/>
                <w:bCs/>
                <w:sz w:val="28"/>
                <w:szCs w:val="28"/>
                <w:lang w:eastAsia="en-US"/>
              </w:rPr>
            </w:pPr>
            <w:r w:rsidRPr="00052887">
              <w:rPr>
                <w:rFonts w:ascii="Times New Roman" w:hAnsi="Times New Roman"/>
                <w:b/>
                <w:bCs/>
                <w:sz w:val="28"/>
                <w:szCs w:val="28"/>
                <w:lang w:eastAsia="en-US"/>
              </w:rPr>
              <w:t>Филиал страховой (перестраховочной) организации-нерезидента Республики Казахстан, осуществляющий деятельность в отрасли «страхование жизни», кроме страховой деятельности, вправе предоставлять услуги по выдаче страховой организацией-нерезидентом Республики Казахстан своим страхователям займов в пределах выкупной суммы, предусмотренной соответствующим договором накопительного страхования.</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Cs/>
                <w:sz w:val="28"/>
                <w:szCs w:val="28"/>
                <w:lang w:eastAsia="en-US"/>
              </w:rPr>
            </w:pPr>
            <w:r w:rsidRPr="00052887">
              <w:rPr>
                <w:rFonts w:ascii="Times New Roman" w:hAnsi="Times New Roman"/>
                <w:b/>
                <w:bCs/>
                <w:sz w:val="28"/>
                <w:szCs w:val="28"/>
                <w:lang w:eastAsia="en-US"/>
              </w:rPr>
              <w:t>3-1</w:t>
            </w:r>
            <w:r w:rsidRPr="00052887">
              <w:rPr>
                <w:rFonts w:ascii="Times New Roman" w:hAnsi="Times New Roman"/>
                <w:bCs/>
                <w:sz w:val="28"/>
                <w:szCs w:val="28"/>
                <w:lang w:eastAsia="en-US"/>
              </w:rPr>
              <w:t>. …</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bCs/>
                <w:sz w:val="28"/>
                <w:szCs w:val="28"/>
                <w:lang w:eastAsia="en-US"/>
              </w:rPr>
            </w:pPr>
            <w:r w:rsidRPr="00052887">
              <w:rPr>
                <w:rFonts w:ascii="Times New Roman" w:hAnsi="Times New Roman"/>
                <w:b/>
                <w:bCs/>
                <w:sz w:val="28"/>
                <w:szCs w:val="28"/>
                <w:lang w:eastAsia="en-US"/>
              </w:rPr>
              <w:lastRenderedPageBreak/>
              <w:t>Филиал страховой (перестраховочной) организации-нерезидента Республики Казахстан вправе осуществлять обязательное страхование, виды, условия и порядок которого определяются отдельными законодательными актами Республики Казахстан.</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4. …</w:t>
            </w:r>
          </w:p>
          <w:p w:rsidR="0048053B" w:rsidRPr="00052887" w:rsidRDefault="0048053B" w:rsidP="00FF7105">
            <w:pPr>
              <w:pStyle w:val="a9"/>
              <w:widowControl w:val="0"/>
              <w:spacing w:after="0" w:line="240" w:lineRule="auto"/>
              <w:ind w:left="0" w:firstLine="403"/>
              <w:contextualSpacing w:val="0"/>
              <w:jc w:val="both"/>
              <w:rPr>
                <w:rFonts w:ascii="Times New Roman" w:hAnsi="Times New Roman"/>
                <w:bCs/>
                <w:sz w:val="28"/>
                <w:szCs w:val="28"/>
                <w:lang w:eastAsia="en-US"/>
              </w:rPr>
            </w:pPr>
            <w:r w:rsidRPr="00052887">
              <w:rPr>
                <w:rFonts w:ascii="Times New Roman" w:hAnsi="Times New Roman"/>
                <w:b/>
                <w:sz w:val="28"/>
                <w:szCs w:val="28"/>
                <w:lang w:eastAsia="en-US"/>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Fonts w:ascii="Times New Roman" w:hAnsi="Times New Roman"/>
                <w:b/>
                <w:bCs/>
                <w:sz w:val="28"/>
                <w:szCs w:val="28"/>
              </w:rPr>
              <w:t xml:space="preserve">5. Филиалы страховых организаций-нерезидентов Республики Казахстан, осуществляющие страховую деятельность по обязательным видам страхования, которые подлежат гарантированию в соответствии с Законом Республики Казахстан «О Фонде гарантирования страховых выплат», приобретают акции или долю участия в уставном капитале организации, гарантирующей </w:t>
            </w:r>
            <w:r w:rsidRPr="00052887">
              <w:rPr>
                <w:rFonts w:ascii="Times New Roman" w:hAnsi="Times New Roman"/>
                <w:b/>
                <w:bCs/>
                <w:sz w:val="28"/>
                <w:szCs w:val="28"/>
              </w:rPr>
              <w:lastRenderedPageBreak/>
              <w:t>осуществление страховых выплат страхователям (застрахованным, выгодоприобретателям) в случае принудительной ликвидации страховых организаций.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 xml:space="preserve">Страховая деятельность филиала страховой (перестраховочной) организации-нерезидента Республики Казахстан, разрешенная к осуществлению на территории Республики Казахстан, в соответствии с принятыми обязательствами </w:t>
            </w:r>
            <w:r w:rsidRPr="00052887">
              <w:rPr>
                <w:rFonts w:ascii="Times New Roman" w:hAnsi="Times New Roman"/>
                <w:sz w:val="28"/>
                <w:szCs w:val="24"/>
              </w:rPr>
              <w:lastRenderedPageBreak/>
              <w:t>Республики Казахстан в рамках ВТО по сектору финансовых услуг.</w:t>
            </w:r>
          </w:p>
          <w:p w:rsidR="0048053B" w:rsidRPr="00052887" w:rsidRDefault="0048053B" w:rsidP="00FF7105">
            <w:pPr>
              <w:widowControl w:val="0"/>
              <w:spacing w:after="0" w:line="240" w:lineRule="auto"/>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Часть первая пункта 3 и пункт 3-1 статьи 11-1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Статья 11-1. Общие условия осуществления страховой (перестраховочной) деятельности</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3. Правила страхования и внутренние правила страховой (перестраховочной) организации утверждаются советом директоров.</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sz w:val="28"/>
                <w:szCs w:val="28"/>
              </w:rPr>
              <w:t xml:space="preserve">3-1. Правила страхования и внутренние правила исламской страховой (перестраховочной) организации утверждаются советом директоров при наличии положительного заключения совета </w:t>
            </w:r>
            <w:r w:rsidRPr="00052887">
              <w:rPr>
                <w:rFonts w:ascii="Times New Roman" w:hAnsi="Times New Roman"/>
                <w:sz w:val="28"/>
                <w:szCs w:val="28"/>
              </w:rPr>
              <w:lastRenderedPageBreak/>
              <w:t xml:space="preserve">по принципам исламского </w:t>
            </w:r>
            <w:r w:rsidRPr="00052887">
              <w:rPr>
                <w:rFonts w:ascii="Times New Roman" w:hAnsi="Times New Roman"/>
                <w:b/>
                <w:sz w:val="28"/>
                <w:szCs w:val="28"/>
              </w:rPr>
              <w:t>финансирования</w:t>
            </w: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11-1.</w:t>
            </w:r>
            <w:r w:rsidRPr="00052887">
              <w:rPr>
                <w:rFonts w:ascii="Times New Roman" w:hAnsi="Times New Roman"/>
                <w:b/>
                <w:bCs/>
                <w:sz w:val="28"/>
                <w:szCs w:val="28"/>
              </w:rPr>
              <w:t xml:space="preserve"> </w:t>
            </w:r>
            <w:r w:rsidRPr="00052887">
              <w:rPr>
                <w:rFonts w:ascii="Times New Roman" w:hAnsi="Times New Roman"/>
                <w:bCs/>
                <w:sz w:val="28"/>
                <w:szCs w:val="28"/>
              </w:rPr>
              <w:t>Общие условия осуществления страховой (перестраховочной) деятельности</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3. Правила страхования и внутренние правила страховой (перестраховочной) организации утверждаются советом директоров</w:t>
            </w:r>
            <w:r w:rsidRPr="00052887">
              <w:rPr>
                <w:rFonts w:ascii="Times New Roman" w:hAnsi="Times New Roman"/>
                <w:b/>
                <w:bCs/>
                <w:sz w:val="28"/>
                <w:szCs w:val="28"/>
              </w:rPr>
              <w:t>, а филиала страховой (перестраховочной) организации-нерезидента Республики Казахстан – соответствующим органом управления страховой (перестраховочной) организации-нерезидента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Cs/>
                <w:sz w:val="28"/>
                <w:szCs w:val="28"/>
              </w:rPr>
              <w:t xml:space="preserve">3-1. Правила страхования и внутренние правила исламской страховой (перестраховочной) организации, утверждаются советом директоров при наличии положительного заключения совета </w:t>
            </w:r>
            <w:r w:rsidRPr="00052887">
              <w:rPr>
                <w:rFonts w:ascii="Times New Roman" w:hAnsi="Times New Roman"/>
                <w:bCs/>
                <w:sz w:val="28"/>
                <w:szCs w:val="28"/>
              </w:rPr>
              <w:lastRenderedPageBreak/>
              <w:t>по принципам исламского финансирования</w:t>
            </w:r>
            <w:r w:rsidRPr="00052887">
              <w:rPr>
                <w:rFonts w:ascii="Times New Roman" w:hAnsi="Times New Roman"/>
                <w:b/>
                <w:bCs/>
                <w:sz w:val="28"/>
                <w:szCs w:val="28"/>
              </w:rPr>
              <w:t>, а</w:t>
            </w:r>
            <w:r w:rsidRPr="00052887">
              <w:rPr>
                <w:rFonts w:ascii="Times New Roman" w:hAnsi="Times New Roman"/>
                <w:bCs/>
                <w:sz w:val="28"/>
                <w:szCs w:val="28"/>
              </w:rPr>
              <w:t xml:space="preserve"> </w:t>
            </w:r>
            <w:r w:rsidRPr="00052887">
              <w:rPr>
                <w:rFonts w:ascii="Times New Roman" w:hAnsi="Times New Roman"/>
                <w:b/>
                <w:bCs/>
                <w:sz w:val="28"/>
                <w:szCs w:val="28"/>
              </w:rPr>
              <w:t>филиала исламской страховой (перестраховочной) организации-нерезидента Республики Казахстан – соответствующим органом управления исламской страховой (перестраховочной) организации-нерезидента Республики Казахстан при наличии положительного заключения совета по принципам исламского финансирования</w:t>
            </w: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4"/>
              </w:rPr>
              <w:lastRenderedPageBreak/>
              <w:t>Уточняющая редакция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вторая пункта 1, часть первая и новая часть четвертая пункта 5 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Статья 12. Особенности осуществления деятельности по страхованию жизни</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1. …</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Отсутствует.</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 xml:space="preserve">5. Порядок и особенности участия страхователя в инвестициях или прибыли </w:t>
            </w:r>
            <w:r w:rsidRPr="00052887">
              <w:rPr>
                <w:b/>
                <w:sz w:val="28"/>
                <w:szCs w:val="28"/>
                <w:lang w:eastAsia="en-US"/>
              </w:rPr>
              <w:t>страховщика</w:t>
            </w:r>
            <w:r w:rsidRPr="00052887">
              <w:rPr>
                <w:sz w:val="28"/>
                <w:szCs w:val="28"/>
                <w:lang w:eastAsia="en-US"/>
              </w:rPr>
              <w:t>,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rPr>
            </w:pPr>
            <w:r w:rsidRPr="00052887">
              <w:rPr>
                <w:b/>
                <w:sz w:val="28"/>
                <w:szCs w:val="28"/>
                <w:lang w:eastAsia="en-US"/>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12.</w:t>
            </w:r>
            <w:r w:rsidRPr="00052887">
              <w:rPr>
                <w:rFonts w:ascii="Times New Roman" w:hAnsi="Times New Roman"/>
                <w:b/>
                <w:bCs/>
                <w:sz w:val="28"/>
                <w:szCs w:val="28"/>
              </w:rPr>
              <w:t xml:space="preserve"> </w:t>
            </w:r>
            <w:r w:rsidRPr="00052887">
              <w:rPr>
                <w:rFonts w:ascii="Times New Roman" w:hAnsi="Times New Roman"/>
                <w:bCs/>
                <w:sz w:val="28"/>
                <w:szCs w:val="28"/>
              </w:rPr>
              <w:t>Особенности осуществления деятельности по страхованию жизни</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1.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Филиал страховой организации-нерезидента Республики Казахстан, осуществляющий деятельность по накопительному страхованию, за исключением филиала исламской страховой организации-нерезидента Республики Казахстан, вправе предоставлять услуги по предоставлению страховой организацией-нерезидентом Республики </w:t>
            </w:r>
            <w:r w:rsidRPr="00052887">
              <w:rPr>
                <w:rFonts w:ascii="Times New Roman" w:hAnsi="Times New Roman"/>
                <w:b/>
                <w:bCs/>
                <w:sz w:val="28"/>
                <w:szCs w:val="28"/>
              </w:rPr>
              <w:lastRenderedPageBreak/>
              <w:t>Казахстан займов своим страхователям в пределах выкупной суммы с учетом требований нормативных правовых актов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 xml:space="preserve">5. Порядок и особенности участия страхователя в инвестициях или прибыли страховщика, </w:t>
            </w:r>
            <w:r w:rsidRPr="00052887">
              <w:rPr>
                <w:rFonts w:ascii="Times New Roman" w:hAnsi="Times New Roman"/>
                <w:b/>
                <w:bCs/>
                <w:sz w:val="28"/>
                <w:szCs w:val="28"/>
              </w:rPr>
              <w:t>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w:t>
            </w:r>
            <w:r w:rsidRPr="00052887">
              <w:rPr>
                <w:rFonts w:ascii="Times New Roman" w:hAnsi="Times New Roman"/>
                <w:bCs/>
                <w:sz w:val="28"/>
                <w:szCs w:val="28"/>
              </w:rPr>
              <w:t>,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Fonts w:ascii="Times New Roman" w:hAnsi="Times New Roman"/>
                <w:b/>
                <w:bCs/>
                <w:sz w:val="28"/>
                <w:szCs w:val="28"/>
              </w:rPr>
              <w:t xml:space="preserve">Условия и порядок передачи филиалом страховой организации-нерезидента Республики Казахстан </w:t>
            </w:r>
            <w:r w:rsidRPr="00052887">
              <w:rPr>
                <w:rFonts w:ascii="Times New Roman" w:hAnsi="Times New Roman"/>
                <w:b/>
                <w:bCs/>
                <w:sz w:val="28"/>
                <w:szCs w:val="28"/>
              </w:rPr>
              <w:lastRenderedPageBreak/>
              <w:t>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Уточняющая редакция с учетом организационно-правовой формы.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Филиал страховой организации-нерезидента Республики Казахстан:</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1)  предоставляет услуги по предоставлению страховой организацией-нерезидентом Республики Казахстан займов своим страхователям в пределах выкупной суммы;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2) передает часть страховых премий, полученных от страхователей для целей инвестирования, в </w:t>
            </w:r>
            <w:r w:rsidRPr="00052887">
              <w:rPr>
                <w:rFonts w:ascii="Times New Roman" w:hAnsi="Times New Roman"/>
                <w:sz w:val="28"/>
                <w:szCs w:val="28"/>
              </w:rPr>
              <w:lastRenderedPageBreak/>
              <w:t>инвестиционное управление страховой организации-нерезиденту Республики Казахстан, имеющей соответствующую лицензию.</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2-2, новая часть пятая пункта 4 статьи 15-1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Статья 15-1. Запрет на предоставление льготных условий лицам, связанным со страховой (перестраховочной) организацией особыми отношениями</w:t>
            </w: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2-2. Отсутствует.</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b/>
                <w:sz w:val="28"/>
                <w:szCs w:val="28"/>
                <w:lang w:eastAsia="en-US"/>
              </w:rPr>
            </w:pPr>
            <w:r w:rsidRPr="00052887">
              <w:rPr>
                <w:b/>
                <w:sz w:val="28"/>
                <w:szCs w:val="28"/>
                <w:lang w:eastAsia="en-US"/>
              </w:rPr>
              <w:t>4. …</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rPr>
            </w:pPr>
            <w:r w:rsidRPr="00052887">
              <w:rPr>
                <w:b/>
                <w:sz w:val="28"/>
                <w:szCs w:val="28"/>
                <w:lang w:eastAsia="en-US"/>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15-1.</w:t>
            </w:r>
            <w:r w:rsidRPr="00052887">
              <w:rPr>
                <w:rFonts w:ascii="Times New Roman" w:hAnsi="Times New Roman"/>
                <w:b/>
                <w:bCs/>
                <w:sz w:val="28"/>
                <w:szCs w:val="28"/>
              </w:rPr>
              <w:t xml:space="preserve"> </w:t>
            </w:r>
            <w:r w:rsidRPr="00052887">
              <w:rPr>
                <w:rFonts w:ascii="Times New Roman" w:hAnsi="Times New Roman"/>
                <w:bCs/>
                <w:sz w:val="28"/>
                <w:szCs w:val="28"/>
              </w:rPr>
              <w:t>Запрет на предоставление льготных условий лицам, связанным со страховой (перестраховочной) организацией особыми отношениями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2-2.</w:t>
            </w:r>
            <w:r w:rsidRPr="00052887">
              <w:rPr>
                <w:rFonts w:ascii="Times New Roman" w:hAnsi="Times New Roman"/>
                <w:bCs/>
                <w:sz w:val="28"/>
                <w:szCs w:val="28"/>
              </w:rPr>
              <w:t xml:space="preserve"> </w:t>
            </w:r>
            <w:r w:rsidRPr="00052887">
              <w:rPr>
                <w:rFonts w:ascii="Times New Roman" w:hAnsi="Times New Roman"/>
                <w:b/>
                <w:bCs/>
                <w:sz w:val="28"/>
                <w:szCs w:val="28"/>
              </w:rPr>
              <w:t xml:space="preserve">В качестве лиц, связанных с филиалом страховой (перестраховочной) организации-нерезидента Республики Казахстан </w:t>
            </w:r>
            <w:r w:rsidRPr="00052887">
              <w:rPr>
                <w:rFonts w:ascii="Times New Roman" w:hAnsi="Times New Roman"/>
                <w:b/>
                <w:bCs/>
                <w:sz w:val="28"/>
                <w:szCs w:val="28"/>
              </w:rPr>
              <w:lastRenderedPageBreak/>
              <w:t>особыми отношениями, признаются: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должностное лицо или руководящий работник страховой (перестраховочной) организации-нерезидента Республики Казахстан, руководящие работники филиала страховой (перестраховочной) организации-нерезидента Республики Казахстан, а также их супруги и близкие родственники;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физическое или юридическое лицо, являющееся крупным участником страховой (перестраховочной) организации-нерезидента Республики Казахстан, либо должностное лицо крупного участника страховой (перестраховочной) организации-нерезидента Республики Казахстан, а также их супруги и близкие родственники;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3) юридическое лицо, в котором лица, указанные в подпунктах 1) и 2) настоящего пункта, владеют десятью и более процентами размещенных акций (за вычетом </w:t>
            </w:r>
            <w:r w:rsidRPr="00052887">
              <w:rPr>
                <w:rFonts w:ascii="Times New Roman" w:hAnsi="Times New Roman"/>
                <w:b/>
                <w:bCs/>
                <w:sz w:val="28"/>
                <w:szCs w:val="28"/>
              </w:rPr>
              <w:lastRenderedPageBreak/>
              <w:t>привилегированных и выкупленных акций) или долей участия в уставном капитале либо являются должностными лицами;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аффилированные лица страховой (перестраховочной) организации-нерезидента Республики Казахстан, признаваемые таковыми в соответствии с законодательством государства, резидентом которого является страховая (перестраховочная) организация-нерезидент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 физическое или юридическое лицо, соответствующее признакам связанности со страховой (перестраховочной) организацией-нерезидентом Республики Казахстан, с филиалом страховой (перестраховочной) организации-нерезидента Республики Казахстан особыми отношениями, установленным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Аффилированными лицами филиала страховой </w:t>
            </w:r>
            <w:r w:rsidRPr="00052887">
              <w:rPr>
                <w:rFonts w:ascii="Times New Roman" w:hAnsi="Times New Roman"/>
                <w:b/>
                <w:bCs/>
                <w:sz w:val="28"/>
                <w:szCs w:val="28"/>
              </w:rPr>
              <w:lastRenderedPageBreak/>
              <w:t>(перестраховочной) организации-нерезидента Республики Казахстан признаются лица, указанные в подпункте 4) части первой настоящего пункта.</w:t>
            </w:r>
          </w:p>
          <w:p w:rsidR="0048053B" w:rsidRPr="00052887" w:rsidRDefault="0048053B" w:rsidP="00FF7105">
            <w:pPr>
              <w:pStyle w:val="j15"/>
              <w:widowControl w:val="0"/>
              <w:spacing w:before="0" w:beforeAutospacing="0" w:after="0" w:afterAutospacing="0"/>
              <w:ind w:firstLine="400"/>
              <w:jc w:val="both"/>
              <w:textAlignment w:val="baseline"/>
              <w:rPr>
                <w:b/>
                <w:bCs/>
                <w:sz w:val="28"/>
                <w:szCs w:val="28"/>
                <w:lang w:eastAsia="en-US"/>
              </w:rPr>
            </w:pPr>
            <w:r w:rsidRPr="00052887">
              <w:rPr>
                <w:b/>
                <w:bCs/>
                <w:sz w:val="28"/>
                <w:szCs w:val="28"/>
                <w:lang w:eastAsia="en-US"/>
              </w:rPr>
              <w:t>Филиал страховой (перестраховочной) организации-нерезидента Республики Казахстан ведет учет своих аффилированных лиц на основании сведений, представляемых страховой (перестраховочной) организацией-нерезидентом Республики Казахстан.</w:t>
            </w:r>
          </w:p>
          <w:p w:rsidR="0048053B" w:rsidRPr="00052887" w:rsidRDefault="0048053B" w:rsidP="00FF7105">
            <w:pPr>
              <w:pStyle w:val="j15"/>
              <w:widowControl w:val="0"/>
              <w:spacing w:before="0" w:beforeAutospacing="0" w:after="0" w:afterAutospacing="0"/>
              <w:ind w:firstLine="400"/>
              <w:jc w:val="both"/>
              <w:textAlignment w:val="baseline"/>
              <w:rPr>
                <w:bCs/>
                <w:sz w:val="28"/>
                <w:szCs w:val="28"/>
                <w:lang w:eastAsia="en-US"/>
              </w:rPr>
            </w:pPr>
            <w:r w:rsidRPr="00052887">
              <w:rPr>
                <w:b/>
                <w:bCs/>
                <w:sz w:val="28"/>
                <w:szCs w:val="28"/>
                <w:lang w:eastAsia="en-US"/>
              </w:rPr>
              <w:t>4.</w:t>
            </w:r>
            <w:r w:rsidRPr="00052887">
              <w:rPr>
                <w:bCs/>
                <w:sz w:val="28"/>
                <w:szCs w:val="28"/>
                <w:lang w:eastAsia="en-US"/>
              </w:rPr>
              <w:t xml:space="preserve"> …</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rPr>
            </w:pPr>
            <w:r w:rsidRPr="00052887">
              <w:rPr>
                <w:b/>
                <w:bCs/>
                <w:sz w:val="28"/>
                <w:szCs w:val="28"/>
                <w:lang w:eastAsia="en-US"/>
              </w:rPr>
              <w:t>Для целей применения требований настоящего пункта к филиалу страховой (перестраховочной) организации-нерезидента Республики Казахстан под советом директоров страховой (перестраховочной) организации-нерезидента Республики Казахстан понимается соответствующий орган управления страховой (перестраховочной)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Согласно принятым обязательствам Республики Казахстан в рамках ВТО по финансовому сектору филиалы страховых (перестраховочных) организаций-нерезидентов Республики Казахстан, </w:t>
            </w:r>
            <w:r w:rsidRPr="00052887">
              <w:rPr>
                <w:rFonts w:ascii="Times New Roman" w:hAnsi="Times New Roman"/>
                <w:sz w:val="28"/>
                <w:szCs w:val="24"/>
              </w:rPr>
              <w:lastRenderedPageBreak/>
              <w:t xml:space="preserve">допускаемые на финансовый рынок Республики Казахстан, должны соблюдать условия, эквивалентные тем, которые применяются к страховым организациям. </w:t>
            </w:r>
          </w:p>
          <w:p w:rsidR="0048053B" w:rsidRPr="00052887" w:rsidRDefault="0048053B" w:rsidP="00FF7105">
            <w:pPr>
              <w:widowControl w:val="0"/>
              <w:spacing w:after="0" w:line="240" w:lineRule="auto"/>
              <w:ind w:firstLine="318"/>
              <w:jc w:val="both"/>
              <w:rPr>
                <w:rFonts w:ascii="Times New Roman" w:hAnsi="Times New Roman"/>
                <w:sz w:val="24"/>
                <w:szCs w:val="24"/>
              </w:rPr>
            </w:pPr>
          </w:p>
          <w:p w:rsidR="0048053B" w:rsidRPr="00052887" w:rsidRDefault="0048053B" w:rsidP="00FF7105">
            <w:pPr>
              <w:widowControl w:val="0"/>
              <w:spacing w:after="0" w:line="240" w:lineRule="auto"/>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Новые пункты 2-1, 3-1, подпункт 5) пункта 5 статьи 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Статья 16. Требования, предъявляемые к страховой организации, страховому брокеру,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организации по формированию и ведению базы данных, страховому омбудсману по информированию страхователей</w:t>
            </w:r>
          </w:p>
          <w:p w:rsidR="0048053B" w:rsidRPr="00052887" w:rsidRDefault="0048053B" w:rsidP="00FF7105">
            <w:pPr>
              <w:pStyle w:val="j15"/>
              <w:widowControl w:val="0"/>
              <w:spacing w:before="0" w:beforeAutospacing="0" w:after="0" w:afterAutospacing="0"/>
              <w:ind w:firstLine="403"/>
              <w:jc w:val="both"/>
              <w:textAlignment w:val="baseline"/>
              <w:rPr>
                <w:rStyle w:val="s1"/>
                <w:bCs w:val="0"/>
                <w:color w:val="auto"/>
                <w:sz w:val="28"/>
                <w:szCs w:val="28"/>
                <w:lang w:eastAsia="en-US"/>
              </w:rPr>
            </w:pPr>
            <w:r w:rsidRPr="00052887">
              <w:rPr>
                <w:rStyle w:val="s1"/>
                <w:color w:val="auto"/>
                <w:sz w:val="28"/>
                <w:szCs w:val="28"/>
                <w:lang w:eastAsia="en-US"/>
              </w:rPr>
              <w:t>2-1. Отсутствует.</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59"/>
              <w:jc w:val="both"/>
              <w:textAlignment w:val="baseline"/>
              <w:rPr>
                <w:rStyle w:val="s1"/>
                <w:color w:val="auto"/>
                <w:sz w:val="28"/>
                <w:szCs w:val="28"/>
                <w:lang w:eastAsia="en-US"/>
              </w:rPr>
            </w:pPr>
            <w:r w:rsidRPr="00052887">
              <w:rPr>
                <w:rStyle w:val="s1"/>
                <w:color w:val="auto"/>
                <w:sz w:val="28"/>
                <w:szCs w:val="28"/>
                <w:lang w:eastAsia="en-US"/>
              </w:rPr>
              <w:t>3-1. Отсутствует.</w:t>
            </w: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59"/>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5. На интернет-ресурсе страхового омбудсмана размещается следующая информация:</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 xml:space="preserve">4) перечень </w:t>
            </w:r>
            <w:r w:rsidRPr="00052887">
              <w:rPr>
                <w:rStyle w:val="s1"/>
                <w:color w:val="auto"/>
                <w:sz w:val="28"/>
                <w:szCs w:val="28"/>
                <w:lang w:eastAsia="en-US"/>
              </w:rPr>
              <w:t>страховых организаций</w:t>
            </w:r>
            <w:r w:rsidRPr="00052887">
              <w:rPr>
                <w:rStyle w:val="s1"/>
                <w:b w:val="0"/>
                <w:color w:val="auto"/>
                <w:sz w:val="28"/>
                <w:szCs w:val="28"/>
                <w:lang w:eastAsia="en-US"/>
              </w:rPr>
              <w:t>, входящих в состав совета представителей страхового омбудсмана;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16.</w:t>
            </w:r>
            <w:r w:rsidRPr="00052887">
              <w:rPr>
                <w:rFonts w:ascii="Times New Roman" w:hAnsi="Times New Roman"/>
                <w:b/>
                <w:bCs/>
                <w:sz w:val="28"/>
                <w:szCs w:val="28"/>
              </w:rPr>
              <w:t xml:space="preserve"> </w:t>
            </w:r>
            <w:r w:rsidRPr="00052887">
              <w:rPr>
                <w:rFonts w:ascii="Times New Roman" w:hAnsi="Times New Roman"/>
                <w:bCs/>
                <w:sz w:val="28"/>
                <w:szCs w:val="28"/>
              </w:rPr>
              <w:t>Требования, предъявляемые к страховой организации, страховому брокеру, организации, гарантирующей осуществление страховых выплат страхователям (застрахованным, выгодоприобретателям) в случае принудительной ликвидации страховых организаций, организации по формированию и ведению базы данных, страховому омбудсману по информированию страхователей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Style w:val="s1"/>
                <w:color w:val="auto"/>
                <w:sz w:val="28"/>
                <w:szCs w:val="28"/>
              </w:rPr>
              <w:t xml:space="preserve">2-1. </w:t>
            </w:r>
            <w:r w:rsidRPr="00052887">
              <w:rPr>
                <w:rFonts w:ascii="Times New Roman" w:hAnsi="Times New Roman"/>
                <w:b/>
                <w:bCs/>
                <w:sz w:val="28"/>
                <w:szCs w:val="28"/>
              </w:rPr>
              <w:t>На интернет-ресурсе филиала страховой организации-нерезидента Республики Казахстан размещается следующая информация: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полное наименование, адрес (место нахождения), номера телефонов, режим работы;</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сведения об учетной регистрации и бизнес-идентификационном номере;</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информация о страховой организации-нерезиденте Республики Казахстан, ее официальный интернет-ресурс;</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4) годовая консолидированная </w:t>
            </w:r>
            <w:r w:rsidRPr="00052887">
              <w:rPr>
                <w:rFonts w:ascii="Times New Roman" w:hAnsi="Times New Roman"/>
                <w:b/>
                <w:bCs/>
                <w:sz w:val="28"/>
                <w:szCs w:val="28"/>
              </w:rPr>
              <w:lastRenderedPageBreak/>
              <w:t xml:space="preserve">финансовая отчетность страховой организации-нерезидента Республики Казахстан, </w:t>
            </w:r>
            <w:r w:rsidRPr="00052887">
              <w:rPr>
                <w:rFonts w:ascii="Times New Roman" w:hAnsi="Times New Roman"/>
                <w:b/>
                <w:sz w:val="28"/>
                <w:szCs w:val="28"/>
              </w:rPr>
              <w:t>а в случае отсутствия дочерней (дочерних) организации (организаций) - неконсолидированная финансовая отчетность страховой (перестраховочной) организации-нерезидента Республики Казахстан</w:t>
            </w:r>
            <w:r w:rsidRPr="00052887">
              <w:rPr>
                <w:rFonts w:ascii="Times New Roman" w:hAnsi="Times New Roman"/>
                <w:b/>
                <w:bCs/>
                <w:sz w:val="28"/>
                <w:szCs w:val="28"/>
              </w:rPr>
              <w:t>, подтвержденная аудиторской организацией, за три предыдущих отчетных года;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w:t>
            </w:r>
            <w:r w:rsidRPr="00052887">
              <w:rPr>
                <w:rFonts w:ascii="Times New Roman" w:hAnsi="Times New Roman"/>
                <w:b/>
                <w:sz w:val="28"/>
                <w:szCs w:val="28"/>
              </w:rPr>
              <w:t>годовая отчетность по данным бухгалтерского учета филиала страховой (перестраховочной) организации-нерезидента Республики Казахстан за три предыдущих отчетных года (при наличии);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 информация, указанная в подпунктах 3), 5), 6), 9), 10), 11), 12), 13) и 14) пункта 2 настоящей статьи.</w:t>
            </w:r>
          </w:p>
          <w:p w:rsidR="0048053B" w:rsidRPr="00052887" w:rsidRDefault="0048053B" w:rsidP="00FF7105">
            <w:pPr>
              <w:pStyle w:val="j15"/>
              <w:widowControl w:val="0"/>
              <w:spacing w:before="0" w:beforeAutospacing="0" w:after="0" w:afterAutospacing="0"/>
              <w:ind w:firstLine="403"/>
              <w:jc w:val="both"/>
              <w:textAlignment w:val="baseline"/>
              <w:rPr>
                <w:rStyle w:val="s1"/>
                <w:b w:val="0"/>
                <w:bCs w:val="0"/>
                <w:color w:val="auto"/>
                <w:sz w:val="28"/>
                <w:szCs w:val="28"/>
                <w:lang w:eastAsia="en-US"/>
              </w:rPr>
            </w:pPr>
            <w:r w:rsidRPr="00052887">
              <w:rPr>
                <w:rStyle w:val="s1"/>
                <w:color w:val="auto"/>
                <w:sz w:val="28"/>
                <w:szCs w:val="28"/>
                <w:lang w:eastAsia="en-US"/>
              </w:rPr>
              <w:t>…</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Style w:val="s1"/>
                <w:color w:val="auto"/>
                <w:sz w:val="28"/>
                <w:szCs w:val="28"/>
              </w:rPr>
              <w:t xml:space="preserve">3-1. </w:t>
            </w:r>
            <w:r w:rsidRPr="00052887">
              <w:rPr>
                <w:rFonts w:ascii="Times New Roman" w:hAnsi="Times New Roman"/>
                <w:b/>
                <w:bCs/>
                <w:sz w:val="28"/>
                <w:szCs w:val="28"/>
              </w:rPr>
              <w:t xml:space="preserve">На интернет-ресурсе филиала страхового брокера-нерезидента Республики Казахстан размещается следующая </w:t>
            </w:r>
            <w:r w:rsidRPr="00052887">
              <w:rPr>
                <w:rFonts w:ascii="Times New Roman" w:hAnsi="Times New Roman"/>
                <w:b/>
                <w:bCs/>
                <w:sz w:val="28"/>
                <w:szCs w:val="28"/>
              </w:rPr>
              <w:lastRenderedPageBreak/>
              <w:t>информация: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полное наименование, адрес (место нахождения), номера телефонов, режим работы;</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сведения об учетной регистрации и бизнес-идентификационном номере;</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информация о страховом брокере-нерезиденте Республики Казахстан, его официальный интернет-ресурс;</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годовая консолидированная финансовая отчетность страхового брокера-нерезидента Республики Казахстан, а в случае отсутствия дочерней (дочерних) организации (организаций) - неконсолидированную финансовую отчетность страхового брокера-нерезидента Республики Казахстан, подтвержденная аудиторской организацией, за три предыдущих отчетных года;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годовая отчетность по данным бухгалтерского учета филиала страхового брокера-нерезидента Республики Казахстан </w:t>
            </w:r>
            <w:r w:rsidRPr="00052887">
              <w:rPr>
                <w:rFonts w:ascii="Times New Roman" w:hAnsi="Times New Roman"/>
                <w:b/>
                <w:bCs/>
                <w:sz w:val="28"/>
                <w:szCs w:val="28"/>
              </w:rPr>
              <w:lastRenderedPageBreak/>
              <w:t>за три предыдущих отчетных года (при наличии);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 информация, указанная в подпунктах 3), 5), 6), 9) и 10) пункта 2, подпункте 3) пункта 3 настоящей статьи.</w:t>
            </w:r>
          </w:p>
          <w:p w:rsidR="0048053B" w:rsidRPr="00052887" w:rsidRDefault="0048053B" w:rsidP="00FF7105">
            <w:pPr>
              <w:pStyle w:val="j15"/>
              <w:widowControl w:val="0"/>
              <w:spacing w:before="0" w:beforeAutospacing="0" w:after="0" w:afterAutospacing="0"/>
              <w:ind w:firstLine="403"/>
              <w:jc w:val="both"/>
              <w:textAlignment w:val="baseline"/>
              <w:rPr>
                <w:rStyle w:val="s1"/>
                <w:b w:val="0"/>
                <w:bCs w:val="0"/>
                <w:color w:val="auto"/>
                <w:sz w:val="28"/>
                <w:szCs w:val="28"/>
                <w:lang w:eastAsia="en-US"/>
              </w:rPr>
            </w:pPr>
            <w:r w:rsidRPr="00052887">
              <w:rPr>
                <w:rStyle w:val="s1"/>
                <w:color w:val="auto"/>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5. На интернет-ресурсе страхового омбудсмана размещается следующая информация:</w:t>
            </w:r>
          </w:p>
          <w:p w:rsidR="0048053B" w:rsidRPr="00052887" w:rsidRDefault="0048053B" w:rsidP="00FF7105">
            <w:pPr>
              <w:pStyle w:val="j15"/>
              <w:widowControl w:val="0"/>
              <w:spacing w:before="0" w:beforeAutospacing="0" w:after="0" w:afterAutospacing="0"/>
              <w:ind w:firstLine="403"/>
              <w:jc w:val="both"/>
              <w:textAlignment w:val="baseline"/>
              <w:rPr>
                <w:rStyle w:val="s1"/>
                <w:color w:val="auto"/>
                <w:sz w:val="28"/>
                <w:szCs w:val="28"/>
                <w:lang w:eastAsia="en-US"/>
              </w:rPr>
            </w:pPr>
            <w:r w:rsidRPr="00052887">
              <w:rPr>
                <w:rStyle w:val="s1"/>
                <w:color w:val="auto"/>
                <w:sz w:val="28"/>
                <w:szCs w:val="28"/>
                <w:lang w:eastAsia="en-US"/>
              </w:rPr>
              <w:t>…</w:t>
            </w:r>
          </w:p>
          <w:p w:rsidR="0048053B" w:rsidRPr="00052887" w:rsidRDefault="0048053B" w:rsidP="00FF7105">
            <w:pPr>
              <w:widowControl w:val="0"/>
              <w:spacing w:after="0" w:line="240" w:lineRule="auto"/>
              <w:ind w:firstLine="400"/>
              <w:jc w:val="both"/>
              <w:textAlignment w:val="baseline"/>
              <w:rPr>
                <w:rStyle w:val="s1"/>
                <w:rFonts w:eastAsia="Calibri"/>
                <w:color w:val="auto"/>
                <w:sz w:val="28"/>
                <w:szCs w:val="28"/>
              </w:rPr>
            </w:pPr>
            <w:r w:rsidRPr="00052887">
              <w:rPr>
                <w:rStyle w:val="s1"/>
                <w:color w:val="auto"/>
                <w:sz w:val="28"/>
                <w:szCs w:val="28"/>
              </w:rPr>
              <w:t xml:space="preserve">4) перечень страховых организаций, </w:t>
            </w:r>
            <w:r w:rsidRPr="00052887">
              <w:rPr>
                <w:rStyle w:val="s1"/>
                <w:b w:val="0"/>
                <w:color w:val="auto"/>
                <w:sz w:val="28"/>
                <w:szCs w:val="28"/>
              </w:rPr>
              <w:t>филиалов страховых организаций-нерезидентов Республики Казахстан,</w:t>
            </w:r>
            <w:r w:rsidRPr="00052887">
              <w:rPr>
                <w:rStyle w:val="s1"/>
                <w:color w:val="auto"/>
                <w:sz w:val="28"/>
                <w:szCs w:val="28"/>
              </w:rPr>
              <w:t xml:space="preserve"> входящих в состав совета представителей страхового омбудсмана;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страховых (перестраховочных) организаций-нерезидентов Республики Казахстан, филиалы страховых брокеров-нерезидентов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страховым организациям, страховым брокерам. </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По заключенным договорам страхования с филиалами страховых организаций-нерезидентов Республики Казахстан могут возникнуть споры, которые подлежат урегулированию страховым омбудсманом в рамках досудебного урегулирования</w:t>
            </w:r>
            <w:r w:rsidRPr="00052887">
              <w:rPr>
                <w:rFonts w:ascii="Times New Roman" w:hAnsi="Times New Roman"/>
                <w:i/>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Статья 16-2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Статья 16-2. Требования к учредителям страхового брокера</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 xml:space="preserve">1. Запрещается участие страховой (перестраховочной) организации или ее работников в </w:t>
            </w:r>
            <w:r w:rsidRPr="00052887">
              <w:rPr>
                <w:rFonts w:ascii="Times New Roman" w:hAnsi="Times New Roman"/>
                <w:b/>
                <w:bCs/>
                <w:sz w:val="28"/>
                <w:szCs w:val="28"/>
              </w:rPr>
              <w:t>создании или деятельности страхового брокера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 xml:space="preserve">2. Учредители и работники страхового брокера не могут </w:t>
            </w:r>
            <w:r w:rsidRPr="00052887">
              <w:rPr>
                <w:rFonts w:ascii="Times New Roman" w:hAnsi="Times New Roman"/>
                <w:bCs/>
                <w:sz w:val="28"/>
                <w:szCs w:val="28"/>
              </w:rPr>
              <w:lastRenderedPageBreak/>
              <w:t>занимать одновременно должности в страховой (перестраховочной) организации.</w:t>
            </w:r>
          </w:p>
          <w:p w:rsidR="0048053B" w:rsidRPr="00052887" w:rsidRDefault="0048053B" w:rsidP="00FF7105">
            <w:pPr>
              <w:widowControl w:val="0"/>
              <w:spacing w:after="0" w:line="240" w:lineRule="auto"/>
              <w:ind w:firstLine="397"/>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16-2.</w:t>
            </w:r>
            <w:r w:rsidRPr="00052887">
              <w:rPr>
                <w:rFonts w:ascii="Times New Roman" w:hAnsi="Times New Roman"/>
                <w:b/>
                <w:bCs/>
                <w:sz w:val="28"/>
                <w:szCs w:val="28"/>
              </w:rPr>
              <w:t xml:space="preserve"> </w:t>
            </w:r>
            <w:r w:rsidRPr="00052887">
              <w:rPr>
                <w:rFonts w:ascii="Times New Roman" w:hAnsi="Times New Roman"/>
                <w:bCs/>
                <w:sz w:val="28"/>
                <w:szCs w:val="28"/>
              </w:rPr>
              <w:t>Требования к учредителям страхового брокера</w:t>
            </w:r>
          </w:p>
          <w:p w:rsidR="0048053B" w:rsidRPr="00052887" w:rsidRDefault="0048053B" w:rsidP="00FF7105">
            <w:pPr>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1. Запрещается участие страховой (перестраховочной) организации или ее работников</w:t>
            </w:r>
            <w:r w:rsidRPr="00052887">
              <w:rPr>
                <w:rFonts w:ascii="Times New Roman" w:hAnsi="Times New Roman"/>
                <w:b/>
                <w:bCs/>
                <w:sz w:val="28"/>
                <w:szCs w:val="24"/>
              </w:rPr>
              <w:t>, работников филиала страховой (перестраховочной) организации-нерезидента Республики Казахстан</w:t>
            </w:r>
            <w:r w:rsidRPr="00052887">
              <w:rPr>
                <w:rFonts w:ascii="Times New Roman" w:hAnsi="Times New Roman"/>
                <w:bCs/>
                <w:sz w:val="28"/>
                <w:szCs w:val="24"/>
              </w:rPr>
              <w:t xml:space="preserve"> в создании или деятельности страхового брокера</w:t>
            </w:r>
            <w:r w:rsidRPr="00052887">
              <w:rPr>
                <w:rFonts w:ascii="Times New Roman" w:hAnsi="Times New Roman"/>
                <w:b/>
                <w:bCs/>
                <w:sz w:val="28"/>
                <w:szCs w:val="24"/>
              </w:rPr>
              <w:t xml:space="preserve">, открытии или деятельности филиала страхового </w:t>
            </w:r>
            <w:r w:rsidRPr="00052887">
              <w:rPr>
                <w:rFonts w:ascii="Times New Roman" w:hAnsi="Times New Roman"/>
                <w:b/>
                <w:bCs/>
                <w:sz w:val="28"/>
                <w:szCs w:val="24"/>
              </w:rPr>
              <w:lastRenderedPageBreak/>
              <w:t>брокера-нерезидента Республики Казахстан.</w:t>
            </w:r>
          </w:p>
          <w:p w:rsidR="0048053B" w:rsidRPr="00052887" w:rsidRDefault="0048053B" w:rsidP="00FF7105">
            <w:pPr>
              <w:widowControl w:val="0"/>
              <w:spacing w:after="0" w:line="240" w:lineRule="auto"/>
              <w:ind w:firstLine="397"/>
              <w:jc w:val="both"/>
              <w:rPr>
                <w:rFonts w:ascii="Times New Roman" w:hAnsi="Times New Roman"/>
                <w:b/>
                <w:bCs/>
                <w:sz w:val="28"/>
                <w:szCs w:val="28"/>
              </w:rPr>
            </w:pPr>
            <w:r w:rsidRPr="00052887">
              <w:rPr>
                <w:rFonts w:ascii="Times New Roman" w:hAnsi="Times New Roman"/>
                <w:bCs/>
                <w:sz w:val="28"/>
                <w:szCs w:val="24"/>
              </w:rPr>
              <w:t>2. Учредители и работники страхового брокера</w:t>
            </w:r>
            <w:r w:rsidRPr="00052887">
              <w:rPr>
                <w:rFonts w:ascii="Times New Roman" w:hAnsi="Times New Roman"/>
                <w:b/>
                <w:bCs/>
                <w:sz w:val="28"/>
                <w:szCs w:val="24"/>
              </w:rPr>
              <w:t>, работники филиала страхового брокера-нерезидента Республики Казахстан</w:t>
            </w:r>
            <w:r w:rsidRPr="00052887">
              <w:rPr>
                <w:rFonts w:ascii="Times New Roman" w:hAnsi="Times New Roman"/>
                <w:bCs/>
                <w:sz w:val="28"/>
                <w:szCs w:val="24"/>
              </w:rPr>
              <w:t xml:space="preserve"> не могут занимать одновременно должности в страховой (перестраховочной) организации</w:t>
            </w:r>
            <w:r w:rsidRPr="00052887">
              <w:rPr>
                <w:rFonts w:ascii="Times New Roman" w:hAnsi="Times New Roman"/>
                <w:b/>
                <w:bCs/>
                <w:sz w:val="28"/>
                <w:szCs w:val="24"/>
              </w:rPr>
              <w:t>, филиале страховой (перестраховочной)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страховых брокеров-нерезидентов Республики Казахстан, допускаемые на финансовый рынок Республики Казахстан, должны </w:t>
            </w:r>
            <w:r w:rsidRPr="00052887">
              <w:rPr>
                <w:rFonts w:ascii="Times New Roman" w:hAnsi="Times New Roman"/>
                <w:sz w:val="28"/>
                <w:szCs w:val="28"/>
              </w:rPr>
              <w:lastRenderedPageBreak/>
              <w:t xml:space="preserve">соблюдать условия, эквивалентные тем, которые применяются к страховым брокерам. </w:t>
            </w:r>
          </w:p>
          <w:p w:rsidR="0048053B" w:rsidRPr="00052887" w:rsidRDefault="0048053B" w:rsidP="00FF7105">
            <w:pPr>
              <w:widowControl w:val="0"/>
              <w:spacing w:after="0" w:line="240" w:lineRule="auto"/>
              <w:ind w:firstLine="318"/>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статья 16-4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Статья 16-4.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Статья 16-4. Открытие филиала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Заявление о выдаче разрешения на открытие филиала страхового брокера-нерезидента Республики Казахстан на казахском и русском языках подается по форме, установленной нормативным правовым актом уполномоченного органа, с приложением следующих документов: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w:t>
            </w:r>
            <w:r w:rsidRPr="00052887">
              <w:rPr>
                <w:rFonts w:ascii="Times New Roman" w:hAnsi="Times New Roman"/>
                <w:b/>
                <w:bCs/>
                <w:sz w:val="28"/>
                <w:szCs w:val="28"/>
              </w:rPr>
              <w:tab/>
              <w:t xml:space="preserve">решение страхового брокера-нерезидента Республики Казахстан </w:t>
            </w:r>
            <w:r w:rsidRPr="00052887">
              <w:rPr>
                <w:rFonts w:ascii="Times New Roman" w:hAnsi="Times New Roman"/>
                <w:b/>
                <w:bCs/>
                <w:sz w:val="28"/>
                <w:szCs w:val="28"/>
              </w:rPr>
              <w:lastRenderedPageBreak/>
              <w:t>об открытии филиала на территории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w:t>
            </w:r>
            <w:r w:rsidRPr="00052887">
              <w:rPr>
                <w:rFonts w:ascii="Times New Roman" w:hAnsi="Times New Roman"/>
                <w:b/>
                <w:bCs/>
                <w:sz w:val="28"/>
                <w:szCs w:val="28"/>
              </w:rPr>
              <w:tab/>
              <w:t>проект положения о филиале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w:t>
            </w:r>
            <w:r w:rsidRPr="00052887">
              <w:rPr>
                <w:rFonts w:ascii="Times New Roman" w:hAnsi="Times New Roman"/>
                <w:b/>
                <w:bCs/>
                <w:sz w:val="28"/>
                <w:szCs w:val="28"/>
              </w:rPr>
              <w:tab/>
              <w:t>копии учредительных документов страхового брокера-нерезидента Республики Казахстан (нотариально засвидетельствованные в случае непредставления оригиналов для сверки);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w:t>
            </w:r>
            <w:r w:rsidRPr="00052887">
              <w:rPr>
                <w:rFonts w:ascii="Times New Roman" w:hAnsi="Times New Roman"/>
                <w:b/>
                <w:bCs/>
                <w:sz w:val="28"/>
                <w:szCs w:val="28"/>
              </w:rPr>
              <w:tab/>
              <w:t>сведения о страховом брокере-нерезиденте Республики Казахстан по форме, определенной уполномоченным органом, в том числе финансовая отчетность за последние два завершенных финансовых года (включая консолидированную при наличии), заверенная аудиторской организацией;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w:t>
            </w:r>
            <w:r w:rsidRPr="00052887">
              <w:rPr>
                <w:rFonts w:ascii="Times New Roman" w:hAnsi="Times New Roman"/>
                <w:b/>
                <w:bCs/>
                <w:sz w:val="28"/>
                <w:szCs w:val="28"/>
              </w:rPr>
              <w:tab/>
              <w:t>организационная структура филиала страхового брокера-нерезидента Республики Казахстан и сведения об аффилированных лицах страхового брокера-</w:t>
            </w:r>
            <w:r w:rsidRPr="00052887">
              <w:rPr>
                <w:rFonts w:ascii="Times New Roman" w:hAnsi="Times New Roman"/>
                <w:b/>
                <w:bCs/>
                <w:sz w:val="28"/>
                <w:szCs w:val="28"/>
              </w:rPr>
              <w:lastRenderedPageBreak/>
              <w:t>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w:t>
            </w:r>
            <w:r w:rsidRPr="00052887">
              <w:rPr>
                <w:rFonts w:ascii="Times New Roman" w:hAnsi="Times New Roman"/>
                <w:b/>
                <w:bCs/>
                <w:sz w:val="28"/>
                <w:szCs w:val="28"/>
              </w:rPr>
              <w:tab/>
              <w:t xml:space="preserve">документы лиц, предлагаемых на должности руководящих работников филиала страхового брокера-нерезидента Республики Казахстан в соответствии с требованиями, предъявляемыми к руководящим работникам филиала страхового брокера-нерезидента Республики Казахстан, установленными нормативным правовым актом уполномоченного органа;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7)</w:t>
            </w:r>
            <w:r w:rsidRPr="00052887">
              <w:rPr>
                <w:rFonts w:ascii="Times New Roman" w:hAnsi="Times New Roman"/>
                <w:b/>
                <w:bCs/>
                <w:sz w:val="28"/>
                <w:szCs w:val="28"/>
              </w:rPr>
              <w:tab/>
              <w:t>письменное уведомление органа финансового надзора государства, резидентом которого является страховой брокер-нерезидент Республики Казахстан, об отсутствии возражений против открытия страховым брокером-нерезидентом Республики Казахстан филиала на территории Республики Казахстан, либо заявление о том, что такое разрешение по законодательству государства, резидентом которого является страховой брокер-</w:t>
            </w:r>
            <w:r w:rsidRPr="00052887">
              <w:rPr>
                <w:rFonts w:ascii="Times New Roman" w:hAnsi="Times New Roman"/>
                <w:b/>
                <w:bCs/>
                <w:sz w:val="28"/>
                <w:szCs w:val="28"/>
              </w:rPr>
              <w:lastRenderedPageBreak/>
              <w:t xml:space="preserve">нерезидент Республики Казахстан, не требуется;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8) письменное подтверждение органа финансового надзора государства, резидентом которого является страховой брокер-нерезидент Республики Казахстан, о наличии у страхового брокера-нерезидента Республики Казахстан действующей лицензии на осуществление деятельности страхового брокера;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9) письменное подтверждение органа финансового надзора государства, резидентом которого является страховой брокер-нерезидент Республики Казахстан, об отсутствии у страхового брокера-нерезидента Республики Казахстан нарушений требований законодательства, регулирующего осуществление деятельности страхового брокера-нерезидента-Республики Казахстан, государства, резидентом которого является страховой брокер-нерезидент Республики Казахстан,  в течение двух лет, </w:t>
            </w:r>
            <w:r w:rsidRPr="00052887">
              <w:rPr>
                <w:rFonts w:ascii="Times New Roman" w:hAnsi="Times New Roman"/>
                <w:b/>
                <w:bCs/>
                <w:sz w:val="28"/>
                <w:szCs w:val="28"/>
              </w:rPr>
              <w:lastRenderedPageBreak/>
              <w:t xml:space="preserve">предшествующих представлению заявления;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10) письменное подтверждение уполномоченного органа государства, резидентом которого является страховой брокер-нерезидент Республики Казахстан, об отсутствии у учредителя (учредителей) страхового брокера-нерезидента Республики Казахстан судимости по экономическим и коррупционным преступлениям и правонарушениям, а также о том, что учредитель (учредители) не осуществляли деятельность в качестве руководящего работника страховой (перестраховочной) организации-нерезидента Республики Казахстан, страхового брокера-нерезидента Республики Казахстан либо иной финансовой организации государства страхового брокера-нерезидента Республики Казахстан в период не более чем за один год с момента лишения лицензии в установленном законодательством порядке, принятия решения о </w:t>
            </w:r>
            <w:r w:rsidRPr="00052887">
              <w:rPr>
                <w:rFonts w:ascii="Times New Roman" w:hAnsi="Times New Roman"/>
                <w:b/>
                <w:bCs/>
                <w:sz w:val="28"/>
                <w:szCs w:val="28"/>
              </w:rPr>
              <w:lastRenderedPageBreak/>
              <w:t>принудительной ликвидации, принудительном выкупе акций страховой (перестраховочной) организации-нерезидента Республики Казахстан, страхового брокера-нерезидента Республики Казахстан. Указанное требование применяется в течение пяти лет после лишения лицензии, даты принятия решения о принудительной ликвидации, принудительном выкупе акций страховой (перестраховочной) организации-нерезидента Республики Казахстан, страхового брокера-нерезидента Республики Казахстана;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11) копия действующей лицензии страхового брокера-нерезидента Республики Казахстан, выданной органом финансового надзора государства, резидентом которого является страховой брокер-нерезидент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12) документы на учетную регистрацию филиала страхового брокера-нерезидента Республики </w:t>
            </w:r>
            <w:r w:rsidRPr="00052887">
              <w:rPr>
                <w:rFonts w:ascii="Times New Roman" w:hAnsi="Times New Roman"/>
                <w:b/>
                <w:bCs/>
                <w:sz w:val="28"/>
                <w:szCs w:val="28"/>
              </w:rPr>
              <w:lastRenderedPageBreak/>
              <w:t>Казахстан, предусмотренные статьей 6-2 Закона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13) копия документа, подтверждающего оплату сбора за выдачу лицензии на право осуществления деятельности, за исключением случаев оплаты через платежный шлюз «электронного правительства».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Документы страхового брокера-нерезидента Республики Казахстан, предоставляемые на иностранном языке, переводятся на казахский и русский языки и предоставляются в уполномоченный орган нотариально засвидетельствованными в соответствии с законодательством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Документы, выданные органом финансового надзора, иными компетентными органами или должностными лицами </w:t>
            </w:r>
            <w:r w:rsidRPr="00052887">
              <w:rPr>
                <w:rFonts w:ascii="Times New Roman" w:hAnsi="Times New Roman"/>
                <w:b/>
                <w:bCs/>
                <w:sz w:val="28"/>
                <w:szCs w:val="28"/>
              </w:rPr>
              <w:lastRenderedPageBreak/>
              <w:t xml:space="preserve">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Уполномоченный орган вправе запросить дополнительную информацию или документы, необходимые для принятия решения о выдаче разрешения на открытие филиала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Заявление о выдаче разрешения на открытие филиала страхового брокера-нерезидента Республики Казахстан может быть отозвано страховым брокером-нерезидентом Республики Казахстан в любой момент его рассмотрения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Порядок выдачи разрешения на открытие филиала страхового брокера-нерезидента Республики </w:t>
            </w:r>
            <w:r w:rsidRPr="00052887">
              <w:rPr>
                <w:rFonts w:ascii="Times New Roman" w:hAnsi="Times New Roman"/>
                <w:b/>
                <w:bCs/>
                <w:sz w:val="28"/>
                <w:szCs w:val="28"/>
              </w:rPr>
              <w:lastRenderedPageBreak/>
              <w:t>Казахстан устанавливаются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Отказ в выдаче разрешения на открытие филиала страхового брокера-нерезидента Республики Казахстан производится по любому из следующих оснований: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несоответствие представленных документов требованиям, указанным в пункте 1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неустранение замечаний уполномоченного органа по представленным документам в установленный им срок;</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несоблюдение требований, установленных подпунктом 9) пункта 1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несоответствие наименования филиала страхового брокера-нерезидента Республики Казахстан требованиям пункта 8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 предоставление уполномоченному органу недостоверной информации, касающейся страхового брокера-</w:t>
            </w:r>
            <w:r w:rsidRPr="00052887">
              <w:rPr>
                <w:rFonts w:ascii="Times New Roman" w:hAnsi="Times New Roman"/>
                <w:b/>
                <w:bCs/>
                <w:sz w:val="28"/>
                <w:szCs w:val="28"/>
              </w:rPr>
              <w:lastRenderedPageBreak/>
              <w:t>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Уполномоченный орган в сроки, предусмотренные пунктом 5 настоящей статьи, уведомляет страхового брокера-нерезидента Республики Казахстан об отказе в выдаче разрешения на открытие филиала страхового брокера-нерезидента Республики Казахстан в письменной форме с указанием основания отказа.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Выданное разрешение на открытие филиала страхового брокера-нерезидента Республики Казахстан считается отмененным в случаях:</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принятия страховым брокером-нерезидентом Республики Казахстан решения о прекращении деятельности филиала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непрохождения в Корпорации учетной регистрации в течение двух месяцев со дня выдачи разрешения на открытие </w:t>
            </w:r>
            <w:r w:rsidRPr="00052887">
              <w:rPr>
                <w:rFonts w:ascii="Times New Roman" w:hAnsi="Times New Roman"/>
                <w:b/>
                <w:bCs/>
                <w:sz w:val="28"/>
                <w:szCs w:val="28"/>
              </w:rPr>
              <w:lastRenderedPageBreak/>
              <w:t>филиала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неполучения лицензии на осуществление деятельности страхового брокера в течение трех месяцев со дня прохождения учетной регистрации филиала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Страховой брокер-нерезидент Республики Казахстан формирует активы филиала страхового брокера-нерезидента Республики Казахстан, принимаемые в качестве резерва, к моменту его учетной регистрации. Порядок формирования активов филиала страхового брокера-нерезидента Республики Казахстан, их перечень и размер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Заявление о выдаче разрешения на открытие филиала страхового брокера-нерезидента Республики Казахстан должно </w:t>
            </w:r>
            <w:r w:rsidRPr="00052887">
              <w:rPr>
                <w:rFonts w:ascii="Times New Roman" w:hAnsi="Times New Roman"/>
                <w:b/>
                <w:bCs/>
                <w:sz w:val="28"/>
                <w:szCs w:val="28"/>
              </w:rPr>
              <w:lastRenderedPageBreak/>
              <w:t>быть рассмотрено уполномоченным органом в течение пятидесяти рабочих дней со дня подачи заявления.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Уведомление о выдаче разрешения на открытие филиала страхового брокера-нерезидента Республики Казахстан направляется страховому брокеру-нерезиденту Республики Казахстан и в Корпорацию.</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Разрешение на открытие филиала страхового брокера-нерезидента Республики Казахстан имеет юридическую силу до принятия уполномоченным органом решения о выдаче филиалу страхового брокера-нерезидента Республики Казахстан лицензии на осуществление деятельности страхового брокера.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6. Учетная регистрация филиала страхового брокера-нерезидента Республики Казахстан осуществляется Корпорацией на основании разрешения уполномоченного органа на открытие филиала страхового </w:t>
            </w:r>
            <w:r w:rsidRPr="00052887">
              <w:rPr>
                <w:rFonts w:ascii="Times New Roman" w:hAnsi="Times New Roman"/>
                <w:b/>
                <w:bCs/>
                <w:sz w:val="28"/>
                <w:szCs w:val="28"/>
              </w:rPr>
              <w:lastRenderedPageBreak/>
              <w:t>брокера-нерезидента Республики Казахстан в порядке, определенном законодательством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7. Правовой статус филиала страхового брокера-нерезидента Республики Казахстан определяется учетной регистрацией в Корпорации и наличием лицензии на право осуществления деятельности страхового брокера.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8. Филиал страхового брокера-нерезидента Республики Казахстан использует в качестве своего наименования то, которое указано в положении о филиале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Филиал страхового брокера-нерезидента Республики Казахстан в своем наименовании обязан использовать наименование страхового брокера-нерезидента Республики Казахстан, а также слово «филиал».</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9. Местом нахождения филиала страхового брокера-нерезидента </w:t>
            </w:r>
            <w:r w:rsidRPr="00052887">
              <w:rPr>
                <w:rFonts w:ascii="Times New Roman" w:hAnsi="Times New Roman"/>
                <w:b/>
                <w:bCs/>
                <w:sz w:val="28"/>
                <w:szCs w:val="28"/>
              </w:rPr>
              <w:lastRenderedPageBreak/>
              <w:t>Республики Казахстан признается место нахождения на территории Республики Казахстан, указанное в положении о филиале страхового брокера-нерезидента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Выдача разрешения на открытие филиала страхового брокера-нерезидента Республики Казахстан является государственной услугой, в связи с чем необходимо на уровне Закона о страховой деятельности установить условия выдачи разрешения на открытие филиала страхового брокера-нерезидента Республики Казахстан, перечень документов и  основания </w:t>
            </w:r>
            <w:r w:rsidRPr="00052887">
              <w:rPr>
                <w:rFonts w:ascii="Times New Roman" w:eastAsia="Calibri" w:hAnsi="Times New Roman"/>
                <w:sz w:val="28"/>
                <w:szCs w:val="28"/>
              </w:rPr>
              <w:lastRenderedPageBreak/>
              <w:t>отказа в выдаче указанного разрешения по аналогии с действующими нормами Закона о страховой деятельности, применяемыми в рамках выдачи разрешения на создание страховой организации.</w:t>
            </w: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r w:rsidRPr="00052887">
              <w:rPr>
                <w:rFonts w:ascii="Times New Roman" w:eastAsia="Calibri" w:hAnsi="Times New Roman"/>
                <w:sz w:val="28"/>
                <w:szCs w:val="28"/>
              </w:rPr>
              <w:t xml:space="preserve">Норма перенесена из пункта 7 статьи 16-1 Закона  о страховой деятельности в редакции, принятой Законом Республики Казахстан от 24.11.2015 г.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w:t>
            </w:r>
            <w:r w:rsidRPr="00052887">
              <w:rPr>
                <w:rFonts w:ascii="Times New Roman" w:eastAsia="Calibri" w:hAnsi="Times New Roman"/>
                <w:sz w:val="28"/>
                <w:szCs w:val="28"/>
              </w:rPr>
              <w:lastRenderedPageBreak/>
              <w:t>Республики Казахстан» и вводимой в действие с 16.12.2020г.</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Часть вторая пункта 4 статьи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17. Деятельность страхового брокера и требования, предъявляемые к ней</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4. …</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 xml:space="preserve">Страховой брокер вправе размещать собственные средства на депозитах </w:t>
            </w:r>
            <w:r w:rsidRPr="00052887">
              <w:rPr>
                <w:rStyle w:val="s1"/>
                <w:color w:val="auto"/>
                <w:sz w:val="28"/>
                <w:szCs w:val="28"/>
                <w:lang w:eastAsia="en-US"/>
              </w:rPr>
              <w:t>в банках второго уровня Республики Казахстан</w:t>
            </w:r>
            <w:r w:rsidRPr="00052887">
              <w:rPr>
                <w:rStyle w:val="s1"/>
                <w:b w:val="0"/>
                <w:color w:val="auto"/>
                <w:sz w:val="28"/>
                <w:szCs w:val="28"/>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b w:val="0"/>
                <w:color w:val="auto"/>
                <w:sz w:val="28"/>
                <w:szCs w:val="28"/>
                <w:lang w:eastAsia="en-US"/>
              </w:rPr>
              <w:t>Статья 17. Деятельность страхового брокера и требования, предъявляемые к ней</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color w:val="auto"/>
                <w:sz w:val="28"/>
                <w:szCs w:val="28"/>
                <w:lang w:eastAsia="en-US"/>
              </w:rPr>
              <w:t>4. …</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color w:val="auto"/>
                <w:sz w:val="28"/>
                <w:szCs w:val="28"/>
              </w:rPr>
              <w:t>Страховой брокер вправе размещать собственные средства на депозитах в банках второго уровня Республики Казахстан</w:t>
            </w:r>
            <w:r w:rsidRPr="00052887">
              <w:rPr>
                <w:rStyle w:val="s1"/>
                <w:b w:val="0"/>
                <w:color w:val="auto"/>
                <w:sz w:val="28"/>
                <w:szCs w:val="28"/>
              </w:rPr>
              <w:t>, филиалах банков-нерезидентов Республики Казахстан</w:t>
            </w:r>
            <w:r w:rsidRPr="00052887">
              <w:rPr>
                <w:rStyle w:val="s1"/>
                <w:color w:val="auto"/>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 16.12.2020г. филиалы банков-нерезидентов Республики Казахстан вправе осуществлять банковскую деятельность на территории Республики Казахстан на основании лицензии уполномоченного органа.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11-1 статьи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20. Аудит</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Style w:val="s1"/>
                <w:color w:val="auto"/>
                <w:sz w:val="28"/>
                <w:szCs w:val="28"/>
              </w:rPr>
              <w:t>11-1.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b w:val="0"/>
                <w:color w:val="auto"/>
                <w:sz w:val="28"/>
                <w:szCs w:val="28"/>
                <w:lang w:eastAsia="en-US"/>
              </w:rPr>
              <w:t>Статья 20. Аудит</w:t>
            </w:r>
          </w:p>
          <w:p w:rsidR="0048053B" w:rsidRPr="00052887" w:rsidRDefault="0048053B" w:rsidP="00FF7105">
            <w:pPr>
              <w:widowControl w:val="0"/>
              <w:spacing w:after="0" w:line="240" w:lineRule="auto"/>
              <w:ind w:firstLine="397"/>
              <w:jc w:val="both"/>
              <w:rPr>
                <w:rStyle w:val="s1"/>
                <w:color w:val="auto"/>
                <w:sz w:val="28"/>
                <w:szCs w:val="28"/>
              </w:rPr>
            </w:pPr>
            <w:r w:rsidRPr="00052887">
              <w:rPr>
                <w:rStyle w:val="s1"/>
                <w:color w:val="auto"/>
                <w:sz w:val="28"/>
                <w:szCs w:val="28"/>
              </w:rPr>
              <w:t xml:space="preserve">11-1. Положения пунктов 1, 1-1, 2, 3, 4, 5, 8, 9, 10 и 11 настоящей статьи не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w:t>
            </w:r>
          </w:p>
          <w:p w:rsidR="0048053B" w:rsidRPr="00052887" w:rsidRDefault="0048053B" w:rsidP="00FF7105">
            <w:pPr>
              <w:widowControl w:val="0"/>
              <w:spacing w:after="0" w:line="240" w:lineRule="auto"/>
              <w:ind w:firstLine="397"/>
              <w:jc w:val="both"/>
              <w:rPr>
                <w:bCs/>
                <w:sz w:val="28"/>
                <w:szCs w:val="28"/>
              </w:rPr>
            </w:pPr>
            <w:r w:rsidRPr="00052887">
              <w:rPr>
                <w:rStyle w:val="s1"/>
                <w:color w:val="auto"/>
                <w:sz w:val="28"/>
                <w:szCs w:val="28"/>
              </w:rPr>
              <w:t>Филиал страховой (перестраховочной) организации-</w:t>
            </w:r>
            <w:r w:rsidRPr="00052887">
              <w:rPr>
                <w:rStyle w:val="s1"/>
                <w:color w:val="auto"/>
                <w:sz w:val="28"/>
                <w:szCs w:val="28"/>
              </w:rPr>
              <w:lastRenderedPageBreak/>
              <w:t>нерезидента Республики Казахстан, филиал страхового брокера-нерезидента Республики Казахстан обязан представить в уполномоченный орган копию аудиторского отчета финансовой отчетности страховой (перестраховочной) организации-нерезидента Республики Казахстан, страхового брокера-нерезидента Республики Казахстан по итогам финансового года и рекомендации аудиторской организации на казахском или русском языке в течение десяти рабочих дней после их представления аудиторской организацией страховой (перестраховочной) организации-нерезиденту Республики Казахстан, страховому брокеру-нерезиденту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Аудит финансовой отчетности по итогам финансового года  проводится страховой (перестраховочной) организаций-нерезидентом Республики Казахстан, страховым брокером-нерезидентом Республики Казахстан, в связи с чем итоговый аудиторский отчет </w:t>
            </w:r>
            <w:r w:rsidRPr="00052887">
              <w:rPr>
                <w:rFonts w:ascii="Times New Roman" w:hAnsi="Times New Roman"/>
                <w:sz w:val="28"/>
                <w:szCs w:val="28"/>
              </w:rPr>
              <w:lastRenderedPageBreak/>
              <w:t>предоставляется в уполномоченный орган их филиалами.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При необходимости уполномоченный орган вправе потребовать проведение аудита иной информации в филиале страховой (перестраховочной) организации-нерезидента Республики Казахстан (по аналогии со страховыми (перестраховочными) организациями, страховыми брокерами).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7 статьи 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23. Наименование страховой (перестраховочной) организации</w:t>
            </w:r>
          </w:p>
          <w:p w:rsidR="0048053B" w:rsidRPr="00052887" w:rsidRDefault="0048053B" w:rsidP="00FF7105">
            <w:pPr>
              <w:pStyle w:val="j15"/>
              <w:widowControl w:val="0"/>
              <w:spacing w:before="0" w:beforeAutospacing="0" w:after="0" w:afterAutospacing="0"/>
              <w:ind w:firstLine="464"/>
              <w:jc w:val="both"/>
              <w:textAlignment w:val="baseline"/>
              <w:rPr>
                <w:rStyle w:val="s1"/>
                <w:color w:val="auto"/>
                <w:sz w:val="28"/>
                <w:szCs w:val="28"/>
                <w:lang w:eastAsia="en-US"/>
              </w:rPr>
            </w:pPr>
            <w:r w:rsidRPr="00052887">
              <w:rPr>
                <w:rStyle w:val="s1"/>
                <w:color w:val="auto"/>
                <w:sz w:val="28"/>
                <w:szCs w:val="28"/>
                <w:lang w:eastAsia="en-US"/>
              </w:rPr>
              <w:t>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b w:val="0"/>
                <w:color w:val="auto"/>
                <w:sz w:val="28"/>
                <w:szCs w:val="28"/>
                <w:lang w:eastAsia="en-US"/>
              </w:rPr>
              <w:t>Статья 23. Наименование страховой (перестраховочной) организации</w:t>
            </w:r>
          </w:p>
          <w:p w:rsidR="0048053B" w:rsidRPr="00052887" w:rsidRDefault="0048053B" w:rsidP="00FF7105">
            <w:pPr>
              <w:pStyle w:val="j15"/>
              <w:widowControl w:val="0"/>
              <w:spacing w:before="0" w:beforeAutospacing="0" w:after="0" w:afterAutospacing="0"/>
              <w:ind w:left="33" w:firstLine="367"/>
              <w:jc w:val="both"/>
              <w:textAlignment w:val="baseline"/>
              <w:rPr>
                <w:rStyle w:val="s1"/>
                <w:color w:val="auto"/>
                <w:sz w:val="28"/>
                <w:szCs w:val="28"/>
                <w:lang w:eastAsia="en-US"/>
              </w:rPr>
            </w:pPr>
            <w:r w:rsidRPr="00052887">
              <w:rPr>
                <w:rStyle w:val="s1"/>
                <w:color w:val="auto"/>
                <w:sz w:val="28"/>
                <w:szCs w:val="28"/>
                <w:lang w:eastAsia="en-US"/>
              </w:rPr>
              <w:t>7. Филиал страховой (перестраховочной) организации-</w:t>
            </w:r>
            <w:r w:rsidRPr="00052887">
              <w:rPr>
                <w:rStyle w:val="s1"/>
                <w:color w:val="auto"/>
                <w:sz w:val="28"/>
                <w:szCs w:val="28"/>
                <w:lang w:eastAsia="en-US"/>
              </w:rPr>
              <w:lastRenderedPageBreak/>
              <w:t>нерезидента Республики Казахстан использует в качестве своего наименования то, которое указано в положении о филиале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left="33" w:firstLine="367"/>
              <w:jc w:val="both"/>
              <w:rPr>
                <w:rStyle w:val="s1"/>
                <w:rFonts w:eastAsia="Calibri"/>
                <w:color w:val="auto"/>
                <w:sz w:val="28"/>
                <w:szCs w:val="28"/>
              </w:rPr>
            </w:pPr>
            <w:r w:rsidRPr="00052887">
              <w:rPr>
                <w:rStyle w:val="s1"/>
                <w:color w:val="auto"/>
                <w:sz w:val="28"/>
                <w:szCs w:val="28"/>
              </w:rPr>
              <w:t>Филиал страховой (перестраховочной) организации-нерезидента Республики Казахстан в своем наименовании обязан использовать наименование страховой (перестраховочной) организации-нерезидента Республики Казахстан, а также слово «филиал».</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Требования к наименованию страховых организаций и страховых брокеров установлены в Законе о страховой </w:t>
            </w:r>
            <w:r w:rsidRPr="00052887">
              <w:rPr>
                <w:rFonts w:ascii="Times New Roman" w:hAnsi="Times New Roman"/>
                <w:sz w:val="28"/>
                <w:szCs w:val="28"/>
              </w:rPr>
              <w:lastRenderedPageBreak/>
              <w:t>деятельности.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связи с чем устанавливается требование к наименованию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статья 30-1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color w:val="auto"/>
                <w:sz w:val="28"/>
                <w:szCs w:val="28"/>
              </w:rPr>
              <w:t>Статья 30-1.</w:t>
            </w:r>
            <w:r w:rsidRPr="00052887">
              <w:rPr>
                <w:rStyle w:val="s1"/>
                <w:b w:val="0"/>
                <w:color w:val="auto"/>
                <w:sz w:val="28"/>
                <w:szCs w:val="28"/>
              </w:rPr>
              <w:t xml:space="preserve"> </w:t>
            </w:r>
            <w:r w:rsidRPr="00052887">
              <w:rPr>
                <w:rStyle w:val="s1"/>
                <w:color w:val="auto"/>
                <w:sz w:val="28"/>
                <w:szCs w:val="28"/>
                <w:lang w:eastAsia="en-US"/>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Style w:val="s1"/>
                <w:color w:val="auto"/>
                <w:sz w:val="28"/>
                <w:szCs w:val="28"/>
              </w:rPr>
              <w:t>Статья 30-1.</w:t>
            </w:r>
            <w:r w:rsidRPr="00052887">
              <w:rPr>
                <w:rStyle w:val="s1"/>
                <w:b w:val="0"/>
                <w:color w:val="auto"/>
                <w:sz w:val="28"/>
                <w:szCs w:val="28"/>
              </w:rPr>
              <w:t xml:space="preserve"> </w:t>
            </w:r>
            <w:r w:rsidRPr="00052887">
              <w:rPr>
                <w:rFonts w:ascii="Times New Roman" w:hAnsi="Times New Roman"/>
                <w:b/>
                <w:bCs/>
                <w:sz w:val="28"/>
                <w:szCs w:val="28"/>
              </w:rPr>
              <w:t>Открытие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1. Страховая (перестраховочная) организация-нерезидент Республики Казахстан вправе обратиться в уполномоченный орган для получения разрешения на открытие филиала на территории </w:t>
            </w:r>
            <w:r w:rsidRPr="00052887">
              <w:rPr>
                <w:rFonts w:ascii="Times New Roman" w:hAnsi="Times New Roman"/>
                <w:b/>
                <w:bCs/>
                <w:sz w:val="28"/>
                <w:szCs w:val="28"/>
              </w:rPr>
              <w:lastRenderedPageBreak/>
              <w:t>Республики Казахстан при выполнении следующих условий: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сумма совокупных активов страховой (перестраховочной) организации-нерезидента Республики Казахстан должна быть не ниже суммы, эквивалентной пяти миллиардам долларов США;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наличие у страховой (перестраховочной) организации-нерезидента Республики Казахстан не менее десятилетнего опыта по осуществлению страхования (перестрахования) во всех отраслях и классах страхования;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государство, резидентом которого является страховая (перестраховочная) организация-нерезидент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а также осуществляет </w:t>
            </w:r>
            <w:r w:rsidRPr="00052887">
              <w:rPr>
                <w:rFonts w:ascii="Times New Roman" w:hAnsi="Times New Roman"/>
                <w:b/>
                <w:bCs/>
                <w:sz w:val="28"/>
                <w:szCs w:val="28"/>
              </w:rPr>
              <w:lastRenderedPageBreak/>
              <w:t>сотрудничество с Группой разработки финансовых мер борьбы с отмыванием денег (ФАТФ);</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наличие соглашения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Соглашение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должно содержать порядок обмена конфиденциальной информацией, составляющей коммерческую тайну на рынке ценных бумаг, банковскую тайну, тайну страхования или иную охраняемую законом тайну,</w:t>
            </w:r>
            <w:r w:rsidRPr="00052887">
              <w:rPr>
                <w:rFonts w:ascii="Times New Roman" w:hAnsi="Times New Roman"/>
                <w:b/>
                <w:bCs/>
                <w:sz w:val="28"/>
                <w:szCs w:val="28"/>
                <w:lang w:val="kk-KZ"/>
              </w:rPr>
              <w:t xml:space="preserve"> </w:t>
            </w:r>
            <w:r w:rsidRPr="00052887">
              <w:rPr>
                <w:rFonts w:ascii="Times New Roman" w:hAnsi="Times New Roman"/>
                <w:b/>
                <w:bCs/>
                <w:sz w:val="24"/>
                <w:szCs w:val="24"/>
              </w:rPr>
              <w:t xml:space="preserve"> </w:t>
            </w:r>
            <w:r w:rsidRPr="00052887">
              <w:rPr>
                <w:rFonts w:ascii="Times New Roman" w:hAnsi="Times New Roman"/>
                <w:b/>
                <w:bCs/>
                <w:sz w:val="28"/>
                <w:szCs w:val="24"/>
              </w:rPr>
              <w:t>порядок</w:t>
            </w:r>
            <w:r w:rsidRPr="00052887">
              <w:rPr>
                <w:rFonts w:ascii="Times New Roman" w:hAnsi="Times New Roman"/>
                <w:b/>
                <w:bCs/>
                <w:sz w:val="24"/>
                <w:szCs w:val="24"/>
              </w:rPr>
              <w:t xml:space="preserve"> </w:t>
            </w:r>
            <w:r w:rsidRPr="00052887">
              <w:rPr>
                <w:rFonts w:ascii="Times New Roman" w:hAnsi="Times New Roman"/>
                <w:b/>
                <w:bCs/>
                <w:sz w:val="28"/>
                <w:szCs w:val="28"/>
              </w:rPr>
              <w:t xml:space="preserve">сотрудничества по вопросам открытия филиала страховой (перестраховочной) </w:t>
            </w:r>
            <w:r w:rsidRPr="00052887">
              <w:rPr>
                <w:rFonts w:ascii="Times New Roman" w:hAnsi="Times New Roman"/>
                <w:b/>
                <w:bCs/>
                <w:sz w:val="28"/>
                <w:szCs w:val="28"/>
              </w:rPr>
              <w:lastRenderedPageBreak/>
              <w:t xml:space="preserve">организации-нерезидента Республики Казахстан, лицензирования, согласования руководящих работников, регулирования, контроля и надзора </w:t>
            </w:r>
            <w:r w:rsidRPr="00052887">
              <w:rPr>
                <w:rFonts w:ascii="Times New Roman" w:hAnsi="Times New Roman"/>
                <w:b/>
                <w:sz w:val="28"/>
                <w:szCs w:val="28"/>
              </w:rPr>
              <w:t xml:space="preserve">(в том числе проведения проверок деятельности) </w:t>
            </w:r>
            <w:r w:rsidRPr="00052887">
              <w:rPr>
                <w:rFonts w:ascii="Times New Roman" w:hAnsi="Times New Roman"/>
                <w:b/>
                <w:bCs/>
                <w:sz w:val="28"/>
                <w:szCs w:val="28"/>
              </w:rPr>
              <w:t>и прекращения деятельности страховой (перестраховочной) организации-нерезидента Республики Казахстан и ее филиала, а также иные вопросы взаимодействия для целей осуществления контрольных и надзорных функций;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наличие письменного уведомления органа финансового надзора государства, резидентом которого является страховая (перестраховочная) организация-нерезидент Республики Казахстан, о том, что он не возражает против открытия филиала страховой (перестраховочной) организации-нерезидента Республики Казахстан на территории Республики Казахстан, либо заявления органа финансового надзора указанного </w:t>
            </w:r>
            <w:r w:rsidRPr="00052887">
              <w:rPr>
                <w:rFonts w:ascii="Times New Roman" w:hAnsi="Times New Roman"/>
                <w:b/>
                <w:bCs/>
                <w:sz w:val="28"/>
                <w:szCs w:val="28"/>
              </w:rPr>
              <w:lastRenderedPageBreak/>
              <w:t>государства о том, что такое разрешение по законодательству государства,</w:t>
            </w:r>
            <w:r w:rsidRPr="00052887">
              <w:rPr>
                <w:rFonts w:ascii="Times New Roman" w:hAnsi="Times New Roman"/>
                <w:b/>
                <w:sz w:val="28"/>
                <w:szCs w:val="28"/>
              </w:rPr>
              <w:t xml:space="preserve"> резидентом которого является</w:t>
            </w:r>
            <w:r w:rsidRPr="00052887">
              <w:rPr>
                <w:rFonts w:ascii="Times New Roman" w:hAnsi="Times New Roman"/>
                <w:b/>
                <w:bCs/>
                <w:sz w:val="28"/>
                <w:szCs w:val="28"/>
              </w:rPr>
              <w:t xml:space="preserve"> страховая (перестраховочная) организация-нерезидент Республики Казахстан, не требуется;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 наличие письменного подтверждения органа финансового надзора государства, резидентом которого является страховая (перестраховочная) организация-нерезидент Республики Казахстан, о том, что страховая (перестраховочная) организация-нерезидент Республики Казахстан обладает действующей лицензией на право осуществления страховой (перестраховочной)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Заявление о выдаче разрешения на открытие филиала страховой (перестраховочной) организации-нерезидента Республики Казахстан на казахском или русском языках подается по форме, установленной нормативным правовым актом </w:t>
            </w:r>
            <w:r w:rsidRPr="00052887">
              <w:rPr>
                <w:rFonts w:ascii="Times New Roman" w:hAnsi="Times New Roman"/>
                <w:b/>
                <w:bCs/>
                <w:sz w:val="28"/>
                <w:szCs w:val="28"/>
              </w:rPr>
              <w:lastRenderedPageBreak/>
              <w:t>уполномоченного органа, с приложением следующих документов: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w:t>
            </w:r>
            <w:r w:rsidRPr="00052887">
              <w:rPr>
                <w:rFonts w:ascii="Times New Roman" w:hAnsi="Times New Roman"/>
                <w:b/>
                <w:bCs/>
                <w:sz w:val="28"/>
                <w:szCs w:val="28"/>
              </w:rPr>
              <w:tab/>
              <w:t>решение страховой (перестраховочной) организации-нерезидента Республики Казахстан об открытии филиала на территории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w:t>
            </w:r>
            <w:r w:rsidRPr="00052887">
              <w:rPr>
                <w:rFonts w:ascii="Times New Roman" w:hAnsi="Times New Roman"/>
                <w:b/>
                <w:bCs/>
                <w:sz w:val="28"/>
                <w:szCs w:val="28"/>
              </w:rPr>
              <w:tab/>
              <w:t>проект положения о филиале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w:t>
            </w:r>
            <w:r w:rsidRPr="00052887">
              <w:rPr>
                <w:rFonts w:ascii="Times New Roman" w:hAnsi="Times New Roman"/>
                <w:b/>
                <w:bCs/>
                <w:sz w:val="28"/>
                <w:szCs w:val="28"/>
              </w:rPr>
              <w:tab/>
              <w:t>копии учредительных документов страховой (перестраховочной) организации-нерезидента Республики Казахстан (нотариально засвидетельствованные в случае непредставления оригиналов для сверки);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w:t>
            </w:r>
            <w:r w:rsidRPr="00052887">
              <w:rPr>
                <w:rFonts w:ascii="Times New Roman" w:hAnsi="Times New Roman"/>
                <w:b/>
                <w:bCs/>
                <w:sz w:val="28"/>
                <w:szCs w:val="28"/>
              </w:rPr>
              <w:tab/>
              <w:t xml:space="preserve">сведения о страховой (перестраховочной) организации-нерезиденте Республики Казахстан по форме, определенной уполномоченным органом, в том числе финансовая отчетность за последние два завершенных </w:t>
            </w:r>
            <w:r w:rsidRPr="00052887">
              <w:rPr>
                <w:rFonts w:ascii="Times New Roman" w:hAnsi="Times New Roman"/>
                <w:b/>
                <w:bCs/>
                <w:sz w:val="28"/>
                <w:szCs w:val="28"/>
              </w:rPr>
              <w:lastRenderedPageBreak/>
              <w:t>финансовых года (включая консолидированную при наличии), заверенная аудиторской организацией;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w:t>
            </w:r>
            <w:r w:rsidRPr="00052887">
              <w:rPr>
                <w:rFonts w:ascii="Times New Roman" w:hAnsi="Times New Roman"/>
                <w:b/>
                <w:bCs/>
                <w:sz w:val="28"/>
                <w:szCs w:val="28"/>
              </w:rPr>
              <w:tab/>
              <w:t>организационная структура филиала страховой (перестраховочной) организации-нерезидента Республики Казахстан и сведения об аффилированных лицах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w:t>
            </w:r>
            <w:r w:rsidRPr="00052887">
              <w:rPr>
                <w:rFonts w:ascii="Times New Roman" w:hAnsi="Times New Roman"/>
                <w:b/>
                <w:bCs/>
                <w:sz w:val="28"/>
                <w:szCs w:val="28"/>
              </w:rPr>
              <w:tab/>
              <w:t xml:space="preserve">бизнес-план филиала страховой (перестраховочной) организации-нерезидента Республики Казахстан, утвержденный должностным лицом страховой (перестраховочной) организации-нерезидента Республики Казахстан либо лицом, уполномоченным на подписание документов, завизированный актуарием страховой (перестраховочной) организации-нерезидента Республики Казахстан, разработанный на ближайшие три </w:t>
            </w:r>
            <w:r w:rsidRPr="00052887">
              <w:rPr>
                <w:rFonts w:ascii="Times New Roman" w:hAnsi="Times New Roman"/>
                <w:b/>
                <w:bCs/>
                <w:sz w:val="28"/>
                <w:szCs w:val="28"/>
              </w:rPr>
              <w:lastRenderedPageBreak/>
              <w:t xml:space="preserve">года для филиалов страховых (перестраховочных) организаций-нерезидентов Республики Казахстан, открываемых в отрасли «общее страхование», и на пять лет для филиалов страховых (перестраховочных) организаций-нерезидентов Республики Казахстан, открываемых в отрасли «страхование жизни». В бизнес-плане должны быть отражены следующие вопросы: цели открытия филиала страховой (перестраховочной) организации-нерезидента Республики Казахстан, краткое описание основных направлений деятельности и сегменты рынка, на которые ориентирован открываемый филиал страховой (перестраховочной) организации-нерезидента Республики Казахстан, информация о страховой (перестраховочной) организации-нерезиденте Республики Казахстан и ее филиале, виды продуктов и услуг, способы их реализации, </w:t>
            </w:r>
            <w:r w:rsidRPr="00052887">
              <w:rPr>
                <w:rFonts w:ascii="Times New Roman" w:hAnsi="Times New Roman"/>
                <w:b/>
                <w:bCs/>
                <w:sz w:val="28"/>
                <w:szCs w:val="28"/>
              </w:rPr>
              <w:lastRenderedPageBreak/>
              <w:t>маркетинговые исследования, страховой андеррайтинг, ценовая стратегия, в том числе порядок расчета страховых тарифов и их экономическое обоснование, стратегия продвижения продуктов, распределение страховых продуктов, финансовый план, в том числе прогноз коэффициентов убыточности, политика перестрахования, которую открываемый филиал страховой (перестраховочной) организации-нерезидента Республики Казахстан намерен проводить, план привлечения трудовых ресурсов, организация управления рисками, соответствующая требованиям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7)</w:t>
            </w:r>
            <w:r w:rsidRPr="00052887">
              <w:rPr>
                <w:rFonts w:ascii="Times New Roman" w:hAnsi="Times New Roman"/>
                <w:b/>
                <w:bCs/>
                <w:sz w:val="28"/>
                <w:szCs w:val="28"/>
              </w:rPr>
              <w:tab/>
              <w:t xml:space="preserve">документы лиц, предлагаемых на должности руководящих работников филиала страховой (перестраховочной) организации-нерезидента Республики Казахстан в соответствии с требованиями, предъявляемыми к руководящим </w:t>
            </w:r>
            <w:r w:rsidRPr="00052887">
              <w:rPr>
                <w:rFonts w:ascii="Times New Roman" w:hAnsi="Times New Roman"/>
                <w:b/>
                <w:bCs/>
                <w:sz w:val="28"/>
                <w:szCs w:val="28"/>
              </w:rPr>
              <w:lastRenderedPageBreak/>
              <w:t xml:space="preserve">работникам филиала страховой (перестраховочной) организации-нерезидента Республики Казахстан, установленными нормативным правовым актом уполномоченного органа;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8)</w:t>
            </w:r>
            <w:r w:rsidRPr="00052887">
              <w:rPr>
                <w:rFonts w:ascii="Times New Roman" w:hAnsi="Times New Roman"/>
                <w:b/>
                <w:bCs/>
                <w:sz w:val="28"/>
                <w:szCs w:val="28"/>
              </w:rPr>
              <w:tab/>
              <w:t>документ, удостоверяющий наличие у страховой (перестраховочной) организации-нерезидента минимально требуемого рейтинга одного из рейтинговых агентств, перечень которых устанавливается нормативным правовым актом уполномоченного органа, на день представления заявления;</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bCs/>
                <w:sz w:val="28"/>
                <w:szCs w:val="28"/>
              </w:rPr>
              <w:t>9)</w:t>
            </w:r>
            <w:r w:rsidRPr="00052887">
              <w:rPr>
                <w:rFonts w:ascii="Times New Roman" w:hAnsi="Times New Roman"/>
                <w:b/>
                <w:bCs/>
                <w:sz w:val="28"/>
                <w:szCs w:val="28"/>
              </w:rPr>
              <w:tab/>
              <w:t xml:space="preserve">письменное уведомление органа финансового надзора государства, резидентом которого является страховая (перестраховочная) организация-нерезидент Республики Казахстан, </w:t>
            </w:r>
            <w:r w:rsidRPr="00052887">
              <w:rPr>
                <w:rFonts w:ascii="Times New Roman" w:hAnsi="Times New Roman"/>
                <w:b/>
                <w:sz w:val="28"/>
                <w:szCs w:val="28"/>
              </w:rPr>
              <w:t>об отсутствии возражений против открытия филиала</w:t>
            </w:r>
            <w:r w:rsidRPr="00052887">
              <w:rPr>
                <w:rFonts w:ascii="Times New Roman" w:hAnsi="Times New Roman"/>
                <w:b/>
                <w:bCs/>
                <w:sz w:val="28"/>
                <w:szCs w:val="28"/>
              </w:rPr>
              <w:t xml:space="preserve"> страховой (перестраховочной) организации-нерезидента Республики Казахстан </w:t>
            </w:r>
            <w:r w:rsidRPr="00052887">
              <w:rPr>
                <w:rFonts w:ascii="Times New Roman" w:hAnsi="Times New Roman"/>
                <w:b/>
                <w:sz w:val="28"/>
                <w:szCs w:val="28"/>
              </w:rPr>
              <w:t xml:space="preserve">на территории Республики Казахстан, либо заявление о том, </w:t>
            </w:r>
            <w:r w:rsidRPr="00052887">
              <w:rPr>
                <w:rFonts w:ascii="Times New Roman" w:hAnsi="Times New Roman"/>
                <w:b/>
                <w:sz w:val="28"/>
                <w:szCs w:val="28"/>
              </w:rPr>
              <w:lastRenderedPageBreak/>
              <w:t xml:space="preserve">что такое разрешение по законодательству государства, резидентом которого является страховая (перестраховочная) организация-нерезидент Республики Казахстан, не требуется;   </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10) письменное подтверждение органа финансового надзора государства, резидентом </w:t>
            </w:r>
            <w:r w:rsidRPr="00052887">
              <w:rPr>
                <w:rFonts w:ascii="Times New Roman" w:hAnsi="Times New Roman"/>
                <w:b/>
                <w:bCs/>
                <w:sz w:val="28"/>
                <w:szCs w:val="28"/>
              </w:rPr>
              <w:t>которого является страховая (перестраховочная) организация-нерезидент Республики Казахстан</w:t>
            </w:r>
            <w:r w:rsidRPr="00052887">
              <w:rPr>
                <w:rFonts w:ascii="Times New Roman" w:hAnsi="Times New Roman"/>
                <w:b/>
                <w:sz w:val="28"/>
                <w:szCs w:val="28"/>
              </w:rPr>
              <w:t xml:space="preserve">, о наличии у </w:t>
            </w:r>
            <w:r w:rsidRPr="00052887">
              <w:rPr>
                <w:rFonts w:ascii="Times New Roman" w:hAnsi="Times New Roman"/>
                <w:b/>
                <w:bCs/>
                <w:sz w:val="28"/>
                <w:szCs w:val="28"/>
              </w:rPr>
              <w:t xml:space="preserve">страховой (перестраховочной) организации-нерезидента Республики Казахстан </w:t>
            </w:r>
            <w:r w:rsidRPr="00052887">
              <w:rPr>
                <w:rFonts w:ascii="Times New Roman" w:hAnsi="Times New Roman"/>
                <w:b/>
                <w:sz w:val="28"/>
                <w:szCs w:val="28"/>
              </w:rPr>
              <w:t>действующей лицензии на право осуществления страховой (перестраховочной)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11) письменное подтверждение органа финансового надзора государства, резидентом которого является страховая (перестраховочная) организация-нерезидент Республики Казахстан, об отсутствии у страховой (перестраховочной) организации-нерезидента Республики Казахстан </w:t>
            </w:r>
            <w:r w:rsidRPr="00052887">
              <w:rPr>
                <w:rFonts w:ascii="Times New Roman" w:hAnsi="Times New Roman"/>
                <w:b/>
                <w:bCs/>
                <w:sz w:val="28"/>
                <w:szCs w:val="28"/>
              </w:rPr>
              <w:lastRenderedPageBreak/>
              <w:t>нарушений пруденциальных нормативов и иных обязательных к соблюдению норм и лимитов, установленных законодательством государства,  резидентом которого является страховая (перестраховочная) организация-нерезидент Республики Казахстан, в течение двух лет, предшествующих представлению заявления;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12) письменное обязательство страховой (перестраховочной) организации-нерезидента Республики Казахстан о безусловном, незамедлительном исполнении данной страховой (перестраховочной) организацией-нерезидентом Республики Казахстан обязательств, связанных с деятельностью ее филиала, действующего на территории Республики Казахстан, в случае их неисполнения и (или</w:t>
            </w:r>
            <w:r w:rsidRPr="00052887">
              <w:rPr>
                <w:rFonts w:ascii="Times New Roman" w:hAnsi="Times New Roman"/>
                <w:b/>
                <w:sz w:val="28"/>
                <w:szCs w:val="28"/>
              </w:rPr>
              <w:t xml:space="preserve">) ненадлежащего </w:t>
            </w:r>
            <w:r w:rsidRPr="00052887">
              <w:rPr>
                <w:rFonts w:ascii="Times New Roman" w:hAnsi="Times New Roman"/>
                <w:b/>
                <w:bCs/>
                <w:sz w:val="28"/>
                <w:szCs w:val="28"/>
              </w:rPr>
              <w:t>исполнения со стороны филиала;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13) копия действующей </w:t>
            </w:r>
            <w:r w:rsidRPr="00052887">
              <w:rPr>
                <w:rFonts w:ascii="Times New Roman" w:hAnsi="Times New Roman"/>
                <w:b/>
                <w:bCs/>
                <w:sz w:val="28"/>
                <w:szCs w:val="28"/>
              </w:rPr>
              <w:lastRenderedPageBreak/>
              <w:t>лицензии страховой (перестраховочной) организации-нерезидента Республики Казахстан, выданной органом финансового надзора государства, резидентом которого является страховая (перестраховочная) организация-нерезидент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14) документы на учетную регистрацию филиала страховой (перестраховочной) организации-нерезидента Респуб</w:t>
            </w:r>
            <w:bookmarkStart w:id="11" w:name="SUB1000024347_2"/>
            <w:r w:rsidRPr="00052887">
              <w:rPr>
                <w:rFonts w:ascii="Times New Roman" w:hAnsi="Times New Roman"/>
                <w:b/>
                <w:bCs/>
                <w:sz w:val="28"/>
                <w:szCs w:val="28"/>
              </w:rPr>
              <w:t xml:space="preserve">лики Казахстан, предусмотренные </w:t>
            </w:r>
            <w:hyperlink r:id="rId60" w:anchor="sub_id=60000" w:tgtFrame="_parent" w:tooltip="Закон Республики Казахстан от 17 апреля 1995 года № 2198 " w:history="1">
              <w:r w:rsidRPr="00052887">
                <w:rPr>
                  <w:rStyle w:val="a4"/>
                  <w:rFonts w:ascii="Times New Roman" w:hAnsi="Times New Roman"/>
                  <w:b/>
                  <w:bCs/>
                  <w:color w:val="auto"/>
                  <w:sz w:val="28"/>
                  <w:szCs w:val="28"/>
                  <w:u w:val="none"/>
                </w:rPr>
                <w:t>статьей 6</w:t>
              </w:r>
              <w:bookmarkEnd w:id="11"/>
            </w:hyperlink>
            <w:r w:rsidRPr="00052887">
              <w:rPr>
                <w:rFonts w:ascii="Times New Roman" w:hAnsi="Times New Roman"/>
                <w:b/>
                <w:bCs/>
                <w:sz w:val="28"/>
                <w:szCs w:val="28"/>
              </w:rPr>
              <w:t>-2 Закона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15) копия документа, подтверждающего оплату сбора за выдачу лицензии на право осуществления страховой (перестраховочной) деятельности, за исключением случаев оплаты через платежный шлюз «электронного правительства».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Документы </w:t>
            </w:r>
            <w:r w:rsidRPr="00052887">
              <w:rPr>
                <w:rFonts w:ascii="Times New Roman" w:hAnsi="Times New Roman"/>
                <w:b/>
                <w:bCs/>
                <w:sz w:val="28"/>
                <w:szCs w:val="28"/>
              </w:rPr>
              <w:t xml:space="preserve">страховой </w:t>
            </w:r>
            <w:r w:rsidRPr="00052887">
              <w:rPr>
                <w:rFonts w:ascii="Times New Roman" w:hAnsi="Times New Roman"/>
                <w:b/>
                <w:bCs/>
                <w:sz w:val="28"/>
                <w:szCs w:val="28"/>
              </w:rPr>
              <w:lastRenderedPageBreak/>
              <w:t>(перестраховочной) организации-нерезидента</w:t>
            </w:r>
            <w:r w:rsidRPr="00052887">
              <w:rPr>
                <w:rFonts w:ascii="Times New Roman" w:hAnsi="Times New Roman"/>
                <w:b/>
                <w:sz w:val="28"/>
                <w:szCs w:val="28"/>
              </w:rPr>
              <w:t xml:space="preserve"> Республики Казахстан, предоставляемые на иностранном языке, переводятся на казахский и русский языки и предоставляются в уполномоченный орган нотариально засвидетельствованными в соответствии с законодательством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Документы, выданные органом финансового надзора, иными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Уполномоченный орган вправе запросить дополнительную информацию или документы, необходимые для принятия решения о выдаче разрешения на </w:t>
            </w:r>
            <w:r w:rsidRPr="00052887">
              <w:rPr>
                <w:rFonts w:ascii="Times New Roman" w:hAnsi="Times New Roman"/>
                <w:b/>
                <w:bCs/>
                <w:sz w:val="28"/>
                <w:szCs w:val="28"/>
              </w:rPr>
              <w:lastRenderedPageBreak/>
              <w:t>открытие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Заявление о выдаче разрешения на открытие филиала страховой (перестраховочной) организации-нерезидента Республики Казахстан может быть отозвано страховой (перестраховочной) организацией-нерезидентом Республики Казахстан в любой момент его рассмотрения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Порядок выдачи разрешения на открытие филиала страховой (перестраховочной) организации-нерезидента Республики Казахстан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Отказ в выдаче разрешения на открытие филиала страховой (перестраховочной) организации-нерезидента Республики Казахстан производится по любому из следующих оснований: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lastRenderedPageBreak/>
              <w:t>1) несоответствие требованиям, указанным в пункте 1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несоответствие представленных документов требованиям, указанным в </w:t>
            </w:r>
            <w:hyperlink r:id="rId61" w:history="1">
              <w:r w:rsidRPr="00052887">
                <w:rPr>
                  <w:rStyle w:val="a4"/>
                  <w:rFonts w:ascii="Times New Roman" w:hAnsi="Times New Roman"/>
                  <w:b/>
                  <w:bCs/>
                  <w:color w:val="auto"/>
                  <w:sz w:val="28"/>
                  <w:szCs w:val="28"/>
                  <w:u w:val="none"/>
                </w:rPr>
                <w:t>пункте 2 настоящей</w:t>
              </w:r>
            </w:hyperlink>
            <w:r w:rsidRPr="00052887">
              <w:rPr>
                <w:rFonts w:ascii="Times New Roman" w:hAnsi="Times New Roman"/>
                <w:b/>
                <w:bCs/>
                <w:sz w:val="28"/>
                <w:szCs w:val="28"/>
              </w:rPr>
              <w:t xml:space="preserve">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неустранение замечаний уполномоченного органа по представленным документам в установленный им срок;</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несоблюдение требований, установленных подпунктами 8) и 11) пункта 2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 основания, указанные в подпунктах 4) и 7) пункта 1 статьи 28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 несоответствие наименования филиала страховой (перестраховочной) организации-нерезидента Республики Казахстан требованиям пункте 7 статьи 23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7) предоставление уполномоченному органу недостоверной информации, касающейся страховой (перестраховочной) организации-</w:t>
            </w:r>
            <w:r w:rsidRPr="00052887">
              <w:rPr>
                <w:rFonts w:ascii="Times New Roman" w:hAnsi="Times New Roman"/>
                <w:b/>
                <w:bCs/>
                <w:sz w:val="28"/>
                <w:szCs w:val="28"/>
              </w:rPr>
              <w:lastRenderedPageBreak/>
              <w:t>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Уполномоченный орган в сроки, предусмотренные пунктом 5 настоящей статьи, уведомляет страховую (перестраховочную) организацию-нерезидента Республики Казахстан об отказе в выдаче разрешения на открытие филиала страховой (перестраховочной) организации-нерезидента Республики Казахстан в письменной форме с указанием основания отказа.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Выданное разрешение на открытие филиала страховой (перестраховочной) организации-нерезидента Республики Казахстан считается отмененным в случаях:</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lastRenderedPageBreak/>
              <w:t>2) принятия уполномоченным органом решения о лишении филиала страховой (перестраховочной) организации-нерезидента Республики Казахстан лицензии на право осуществления страховой (перестраховочной)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непрохождения в Корпорации учетной регистрации в течение двух месяцев со дня выдачи разрешения на открытие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неполучения лицензии на право осуществления страховой (перестраховочной) деятельности в течение трех месяцев со дня прохождения учетной регистрации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Заявление о выдаче разрешения на открытие филиала страховой (перестраховочной) </w:t>
            </w:r>
            <w:r w:rsidRPr="00052887">
              <w:rPr>
                <w:rFonts w:ascii="Times New Roman" w:hAnsi="Times New Roman"/>
                <w:b/>
                <w:bCs/>
                <w:sz w:val="28"/>
                <w:szCs w:val="28"/>
              </w:rPr>
              <w:lastRenderedPageBreak/>
              <w:t>организации-нерезидента Республики Казахстан должно быть рассмотрено уполномоченным органом в течение пятидесяти рабочих дней со дня подачи заявления.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Уведомление о выдаче разрешения на открытие филиала страховой (перестраховочной) организации-нерезидента Республики Казахстан направляется страховой (перестраховочной) организации-нерезиденту Республики Казахстан и в Корпорацию.</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Разрешение на открытие филиала страховой (перестраховочной) организации-нерезидента Республики Казахстан имеет юридическую силу до принятия уполномоченным органом решения о выдаче филиалу страховой (перестраховочной) организации-нерезидента Республики Казахстан лицензии на проведение страховой (перестраховочной) деятельности.</w:t>
            </w:r>
          </w:p>
          <w:p w:rsidR="0048053B" w:rsidRPr="00052887" w:rsidRDefault="0048053B" w:rsidP="00FF7105">
            <w:pPr>
              <w:pStyle w:val="j15"/>
              <w:widowControl w:val="0"/>
              <w:spacing w:before="0" w:beforeAutospacing="0" w:after="0" w:afterAutospacing="0"/>
              <w:ind w:firstLine="400"/>
              <w:jc w:val="both"/>
              <w:textAlignment w:val="baseline"/>
              <w:rPr>
                <w:rStyle w:val="s1"/>
                <w:bCs w:val="0"/>
                <w:color w:val="auto"/>
                <w:sz w:val="28"/>
                <w:szCs w:val="28"/>
                <w:lang w:eastAsia="en-US"/>
              </w:rPr>
            </w:pPr>
            <w:r w:rsidRPr="00052887">
              <w:rPr>
                <w:rStyle w:val="s1"/>
                <w:b w:val="0"/>
                <w:color w:val="auto"/>
                <w:sz w:val="28"/>
                <w:szCs w:val="28"/>
                <w:lang w:eastAsia="en-US"/>
              </w:rPr>
              <w:t xml:space="preserve">6. Учетная регистрация филиала </w:t>
            </w:r>
            <w:r w:rsidRPr="00052887">
              <w:rPr>
                <w:rStyle w:val="s1"/>
                <w:b w:val="0"/>
                <w:color w:val="auto"/>
                <w:sz w:val="28"/>
                <w:szCs w:val="28"/>
                <w:lang w:eastAsia="en-US"/>
              </w:rPr>
              <w:lastRenderedPageBreak/>
              <w:t>страховой (перестраховочной) организации- нерезидента Республики Казахстан осуществляется Корпорацией на основании разрешения уполномоченного органа на открытие филиала страховой (перестраховочной) организации Республики Казахстан в порядке, определенном законодательством Республики Казахстан.</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b w:val="0"/>
                <w:color w:val="auto"/>
                <w:sz w:val="28"/>
                <w:szCs w:val="28"/>
                <w:lang w:eastAsia="en-US"/>
              </w:rPr>
              <w:t>7. Местом нахождения филиала страховой (перестраховочной) организации-нерезидента Республики Казахстан признается место нахождения на территории Республики Казахстан, указанное в положении о филиале страховой (перестраховочной)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Выдача разрешения на открытие филиала страховой (перестраховочной) организации-нерезидента Республики Казахстан является государственной услугой, в связи с чем необходимо на уровне Закона о страховой деятельности установить условия выдачи разрешения </w:t>
            </w:r>
            <w:r w:rsidRPr="00052887">
              <w:rPr>
                <w:rFonts w:ascii="Times New Roman" w:eastAsia="Calibri" w:hAnsi="Times New Roman"/>
                <w:sz w:val="28"/>
                <w:szCs w:val="28"/>
              </w:rPr>
              <w:lastRenderedPageBreak/>
              <w:t>на открытие филиала страховой (перестраховочной) организации-нерезидента Республики Казахстан, перечень документов и  основания отказа в выдаче указанного разрешения по аналогии с действующими нормами Закона о страховой деятельности, применяемыми в рамках выдачи разрешения на создание страховой (перестраховочной) организации.</w:t>
            </w:r>
          </w:p>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8"/>
              </w:rPr>
            </w:pPr>
            <w:r w:rsidRPr="00052887">
              <w:rPr>
                <w:rFonts w:ascii="Times New Roman" w:eastAsia="Calibri" w:hAnsi="Times New Roman"/>
                <w:sz w:val="28"/>
                <w:szCs w:val="28"/>
              </w:rPr>
              <w:t xml:space="preserve">Норма перенесена из пункта 13 статьи 29 Закона о страховой деятельности в редакции, принятой Законом Республики Казахстан от 24.11.2015 г.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w:t>
            </w:r>
            <w:r w:rsidRPr="00052887">
              <w:rPr>
                <w:rFonts w:ascii="Times New Roman" w:eastAsia="Calibri" w:hAnsi="Times New Roman"/>
                <w:sz w:val="28"/>
                <w:szCs w:val="28"/>
              </w:rPr>
              <w:lastRenderedPageBreak/>
              <w:t>финансовых услуг и деятельности финансовых организаций и Национального Банка Республики Казахстан» и вводимой в действие с 16.12.2020г.</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пункт 1-1, подпункты 4) и 5) и новая часть вторая пункта 3, новая часть шестая </w:t>
            </w:r>
            <w:r w:rsidRPr="00052887">
              <w:rPr>
                <w:rFonts w:ascii="Times New Roman" w:hAnsi="Times New Roman"/>
                <w:sz w:val="28"/>
                <w:szCs w:val="28"/>
              </w:rPr>
              <w:lastRenderedPageBreak/>
              <w:t>пункта 6, подпункт 1) и новая часть третья пункта 8,  часть вторая пункта 11 статьи 34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8"/>
                <w:shd w:val="clear" w:color="auto" w:fill="FFFFFF"/>
              </w:rPr>
            </w:pPr>
            <w:r w:rsidRPr="00052887">
              <w:rPr>
                <w:rFonts w:ascii="Times New Roman" w:hAnsi="Times New Roman"/>
                <w:bCs/>
                <w:sz w:val="28"/>
                <w:szCs w:val="28"/>
                <w:shd w:val="clear" w:color="auto" w:fill="FFFFFF"/>
              </w:rPr>
              <w:lastRenderedPageBreak/>
              <w:t>Статья 34. Требования, предъявляемые к руководящим работникам страховой (перестраховочной) организации, страхового холдинга и страхового брокера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t>1-1.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0"/>
              <w:jc w:val="both"/>
              <w:textAlignment w:val="baseline"/>
              <w:rPr>
                <w:rStyle w:val="s1"/>
                <w:b w:val="0"/>
                <w:bCs w:val="0"/>
                <w:color w:val="auto"/>
                <w:sz w:val="28"/>
                <w:szCs w:val="28"/>
              </w:rPr>
            </w:pPr>
            <w:r w:rsidRPr="00052887">
              <w:rPr>
                <w:rStyle w:val="s1"/>
                <w:b w:val="0"/>
                <w:color w:val="auto"/>
                <w:sz w:val="28"/>
                <w:szCs w:val="28"/>
              </w:rPr>
              <w:t xml:space="preserve">3. Не может быть назначено (избрано) руководящим работником страховой (перестраховочной) </w:t>
            </w:r>
            <w:r w:rsidRPr="00052887">
              <w:rPr>
                <w:rStyle w:val="s1"/>
                <w:b w:val="0"/>
                <w:color w:val="auto"/>
                <w:sz w:val="28"/>
                <w:szCs w:val="28"/>
              </w:rPr>
              <w:lastRenderedPageBreak/>
              <w:t>организации и страхового брокера лицо:</w:t>
            </w:r>
          </w:p>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xml:space="preserve">4) ранее являвшееся руководителем, членом органа управления, руководителем, членом исполнительного органа, главным бухгалтером </w:t>
            </w:r>
            <w:r w:rsidRPr="00052887">
              <w:rPr>
                <w:rFonts w:ascii="Times New Roman" w:hAnsi="Times New Roman"/>
                <w:b/>
                <w:bCs/>
                <w:sz w:val="28"/>
                <w:szCs w:val="28"/>
                <w:shd w:val="clear" w:color="auto" w:fill="FFFFFF"/>
              </w:rPr>
              <w:t>финансовой организации</w:t>
            </w:r>
            <w:r w:rsidRPr="00052887">
              <w:rPr>
                <w:rFonts w:ascii="Times New Roman" w:hAnsi="Times New Roman"/>
                <w:bCs/>
                <w:sz w:val="28"/>
                <w:szCs w:val="28"/>
                <w:shd w:val="clear" w:color="auto" w:fill="FFFFFF"/>
              </w:rPr>
              <w:t xml:space="preserve">,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об отнесении </w:t>
            </w:r>
            <w:r w:rsidRPr="00052887">
              <w:rPr>
                <w:rFonts w:ascii="Times New Roman" w:hAnsi="Times New Roman"/>
                <w:b/>
                <w:bCs/>
                <w:sz w:val="28"/>
                <w:szCs w:val="28"/>
                <w:shd w:val="clear" w:color="auto" w:fill="FFFFFF"/>
              </w:rPr>
              <w:t>банка</w:t>
            </w:r>
            <w:r w:rsidRPr="00052887">
              <w:rPr>
                <w:rFonts w:ascii="Times New Roman" w:hAnsi="Times New Roman"/>
                <w:bCs/>
                <w:sz w:val="28"/>
                <w:szCs w:val="28"/>
                <w:shd w:val="clear" w:color="auto" w:fill="FFFFFF"/>
              </w:rPr>
              <w:t xml:space="preserve"> к категории неплатежеспособных банков, о консервации страховой (перестраховочной) организации либо принудительном выкупе ее акций, лишении лицензии </w:t>
            </w:r>
            <w:r w:rsidRPr="00052887">
              <w:rPr>
                <w:rFonts w:ascii="Times New Roman" w:hAnsi="Times New Roman"/>
                <w:b/>
                <w:bCs/>
                <w:sz w:val="28"/>
                <w:szCs w:val="28"/>
                <w:shd w:val="clear" w:color="auto" w:fill="FFFFFF"/>
              </w:rPr>
              <w:t>финансовой организации</w:t>
            </w:r>
            <w:r w:rsidRPr="00052887">
              <w:rPr>
                <w:rFonts w:ascii="Times New Roman" w:hAnsi="Times New Roman"/>
                <w:bCs/>
                <w:sz w:val="28"/>
                <w:szCs w:val="28"/>
                <w:shd w:val="clear" w:color="auto" w:fill="FFFFFF"/>
              </w:rPr>
              <w:t xml:space="preserve">, повлекших </w:t>
            </w:r>
            <w:r w:rsidRPr="00052887">
              <w:rPr>
                <w:rFonts w:ascii="Times New Roman" w:hAnsi="Times New Roman"/>
                <w:b/>
                <w:bCs/>
                <w:sz w:val="28"/>
                <w:szCs w:val="28"/>
                <w:shd w:val="clear" w:color="auto" w:fill="FFFFFF"/>
              </w:rPr>
              <w:t>ее</w:t>
            </w:r>
            <w:r w:rsidRPr="00052887">
              <w:rPr>
                <w:rFonts w:ascii="Times New Roman" w:hAnsi="Times New Roman"/>
                <w:bCs/>
                <w:sz w:val="28"/>
                <w:szCs w:val="28"/>
                <w:shd w:val="clear" w:color="auto" w:fill="FFFFFF"/>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w:t>
            </w:r>
            <w:r w:rsidRPr="00052887">
              <w:rPr>
                <w:rFonts w:ascii="Times New Roman" w:hAnsi="Times New Roman"/>
                <w:bCs/>
                <w:sz w:val="28"/>
                <w:szCs w:val="28"/>
                <w:shd w:val="clear" w:color="auto" w:fill="FFFFFF"/>
              </w:rPr>
              <w:lastRenderedPageBreak/>
              <w:t xml:space="preserve">организации или признании ее банкротом </w:t>
            </w:r>
            <w:r w:rsidRPr="00052887">
              <w:rPr>
                <w:rFonts w:ascii="Times New Roman" w:hAnsi="Times New Roman"/>
                <w:b/>
                <w:bCs/>
                <w:sz w:val="28"/>
                <w:szCs w:val="28"/>
                <w:shd w:val="clear" w:color="auto" w:fill="FFFFFF"/>
              </w:rPr>
              <w:t>в установленном законодательством Республики Казахстан порядке</w:t>
            </w: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xml:space="preserve">Указанное требование применяется в течение пяти лет после принятия уполномоченным органом решения об отнесении </w:t>
            </w:r>
            <w:r w:rsidRPr="00052887">
              <w:rPr>
                <w:rFonts w:ascii="Times New Roman" w:hAnsi="Times New Roman"/>
                <w:b/>
                <w:bCs/>
                <w:sz w:val="28"/>
                <w:szCs w:val="28"/>
                <w:shd w:val="clear" w:color="auto" w:fill="FFFFFF"/>
              </w:rPr>
              <w:t>банка</w:t>
            </w:r>
            <w:r w:rsidRPr="00052887">
              <w:rPr>
                <w:rFonts w:ascii="Times New Roman" w:hAnsi="Times New Roman"/>
                <w:bCs/>
                <w:sz w:val="28"/>
                <w:szCs w:val="28"/>
                <w:shd w:val="clear" w:color="auto" w:fill="FFFFFF"/>
              </w:rPr>
              <w:t xml:space="preserve"> к категории неплатежеспособных </w:t>
            </w:r>
            <w:r w:rsidRPr="00052887">
              <w:rPr>
                <w:rFonts w:ascii="Times New Roman" w:hAnsi="Times New Roman"/>
                <w:b/>
                <w:bCs/>
                <w:sz w:val="28"/>
                <w:szCs w:val="28"/>
                <w:shd w:val="clear" w:color="auto" w:fill="FFFFFF"/>
              </w:rPr>
              <w:t>банков</w:t>
            </w:r>
            <w:r w:rsidRPr="00052887">
              <w:rPr>
                <w:rFonts w:ascii="Times New Roman" w:hAnsi="Times New Roman"/>
                <w:bCs/>
                <w:sz w:val="28"/>
                <w:szCs w:val="28"/>
                <w:shd w:val="clear" w:color="auto" w:fill="FFFFFF"/>
              </w:rPr>
              <w:t xml:space="preserve">, о консервации страховой (перестраховочной) организации либо принудительном выкупе ее акций, лишении лицензии </w:t>
            </w:r>
            <w:r w:rsidRPr="00052887">
              <w:rPr>
                <w:rFonts w:ascii="Times New Roman" w:hAnsi="Times New Roman"/>
                <w:b/>
                <w:bCs/>
                <w:sz w:val="28"/>
                <w:szCs w:val="28"/>
                <w:shd w:val="clear" w:color="auto" w:fill="FFFFFF"/>
              </w:rPr>
              <w:t>финансовой организации</w:t>
            </w:r>
            <w:r w:rsidRPr="00052887">
              <w:rPr>
                <w:rFonts w:ascii="Times New Roman" w:hAnsi="Times New Roman"/>
                <w:bCs/>
                <w:sz w:val="28"/>
                <w:szCs w:val="28"/>
                <w:shd w:val="clear" w:color="auto" w:fill="FFFFFF"/>
              </w:rPr>
              <w:t xml:space="preserve">, повлекших </w:t>
            </w:r>
            <w:r w:rsidRPr="00052887">
              <w:rPr>
                <w:rFonts w:ascii="Times New Roman" w:hAnsi="Times New Roman"/>
                <w:b/>
                <w:bCs/>
                <w:sz w:val="28"/>
                <w:szCs w:val="28"/>
                <w:shd w:val="clear" w:color="auto" w:fill="FFFFFF"/>
              </w:rPr>
              <w:t>ее</w:t>
            </w:r>
            <w:r w:rsidRPr="00052887">
              <w:rPr>
                <w:rFonts w:ascii="Times New Roman" w:hAnsi="Times New Roman"/>
                <w:bCs/>
                <w:sz w:val="28"/>
                <w:szCs w:val="28"/>
                <w:shd w:val="clear" w:color="auto" w:fill="FFFFFF"/>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lastRenderedPageBreak/>
              <w:t>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xml:space="preserve">5) у которого было отозвано согласие на назначение (избрание) на должность руководящего работника в данной и (или) </w:t>
            </w:r>
            <w:r w:rsidRPr="00052887">
              <w:rPr>
                <w:rFonts w:ascii="Times New Roman" w:hAnsi="Times New Roman"/>
                <w:b/>
                <w:bCs/>
                <w:sz w:val="28"/>
                <w:szCs w:val="28"/>
                <w:shd w:val="clear" w:color="auto" w:fill="FFFFFF"/>
              </w:rPr>
              <w:t>в иной финансовой организации</w:t>
            </w:r>
            <w:r w:rsidRPr="00052887">
              <w:rPr>
                <w:rFonts w:ascii="Times New Roman" w:hAnsi="Times New Roman"/>
                <w:bCs/>
                <w:sz w:val="28"/>
                <w:szCs w:val="28"/>
                <w:shd w:val="clear" w:color="auto" w:fill="FFFFFF"/>
              </w:rPr>
              <w:t xml:space="preserve">. Указанное требование применяется в течение последних двенадцати последовательных месяцев после принятия </w:t>
            </w:r>
            <w:r w:rsidRPr="00052887">
              <w:rPr>
                <w:rFonts w:ascii="Times New Roman" w:hAnsi="Times New Roman"/>
                <w:bCs/>
                <w:sz w:val="28"/>
                <w:szCs w:val="28"/>
                <w:shd w:val="clear" w:color="auto" w:fill="FFFFFF"/>
              </w:rPr>
              <w:lastRenderedPageBreak/>
              <w:t>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6.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8. Уполномоченный орган отказывает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xml:space="preserve">1) несоответствие руководящих работников требованиям, установленным статьей 16-2 настоящего Закона, настоящей статьей,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w:t>
            </w:r>
            <w:r w:rsidRPr="00052887">
              <w:rPr>
                <w:rFonts w:ascii="Times New Roman" w:hAnsi="Times New Roman"/>
                <w:bCs/>
                <w:sz w:val="28"/>
                <w:szCs w:val="28"/>
                <w:shd w:val="clear" w:color="auto" w:fill="FFFFFF"/>
              </w:rPr>
              <w:lastRenderedPageBreak/>
              <w:t>бухгалтерском учете и финансовой отчетности»;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11.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страховом брокере является основанием для отзыва ранее выданного (выданных) согласия </w:t>
            </w:r>
            <w:r w:rsidRPr="00052887">
              <w:rPr>
                <w:rFonts w:ascii="Times New Roman" w:hAnsi="Times New Roman"/>
                <w:bCs/>
                <w:sz w:val="28"/>
                <w:szCs w:val="28"/>
                <w:shd w:val="clear" w:color="auto" w:fill="FFFFFF"/>
              </w:rPr>
              <w:lastRenderedPageBreak/>
              <w:t>(согласий) данному руководящему работнику в иных финансовых организациях.</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
                <w:bCs/>
                <w:sz w:val="28"/>
                <w:szCs w:val="28"/>
                <w:shd w:val="clear" w:color="auto" w:fill="FFFFFF"/>
              </w:rPr>
            </w:pPr>
            <w:r w:rsidRPr="00052887">
              <w:rPr>
                <w:rFonts w:ascii="Times New Roman" w:hAnsi="Times New Roman"/>
                <w:bCs/>
                <w:sz w:val="28"/>
                <w:szCs w:val="28"/>
                <w:shd w:val="clear" w:color="auto" w:fill="FFFFFF"/>
              </w:rPr>
              <w:lastRenderedPageBreak/>
              <w:t>Статья 34.</w:t>
            </w:r>
            <w:r w:rsidRPr="00052887">
              <w:rPr>
                <w:rFonts w:ascii="Times New Roman" w:hAnsi="Times New Roman"/>
                <w:b/>
                <w:bCs/>
                <w:sz w:val="28"/>
                <w:szCs w:val="28"/>
                <w:shd w:val="clear" w:color="auto" w:fill="FFFFFF"/>
              </w:rPr>
              <w:t xml:space="preserve"> </w:t>
            </w:r>
            <w:r w:rsidRPr="00052887">
              <w:rPr>
                <w:rFonts w:ascii="Times New Roman" w:hAnsi="Times New Roman"/>
                <w:bCs/>
                <w:sz w:val="28"/>
                <w:szCs w:val="28"/>
                <w:shd w:val="clear" w:color="auto" w:fill="FFFFFF"/>
              </w:rPr>
              <w:t>Требования, предъявляемые к руководящим работникам страховой (перестраховочной) организации, страхового холдинга и страхового брокера</w:t>
            </w:r>
          </w:p>
          <w:p w:rsidR="0048053B" w:rsidRPr="00052887" w:rsidRDefault="0048053B" w:rsidP="00FF7105">
            <w:pPr>
              <w:widowControl w:val="0"/>
              <w:spacing w:after="0" w:line="240" w:lineRule="auto"/>
              <w:ind w:firstLine="400"/>
              <w:jc w:val="both"/>
              <w:textAlignment w:val="baseline"/>
              <w:rPr>
                <w:rStyle w:val="s1"/>
                <w:bCs w:val="0"/>
                <w:color w:val="auto"/>
                <w:sz w:val="28"/>
                <w:szCs w:val="28"/>
              </w:rPr>
            </w:pPr>
            <w:r w:rsidRPr="00052887">
              <w:rPr>
                <w:rStyle w:val="s1"/>
                <w:color w:val="auto"/>
                <w:sz w:val="28"/>
                <w:szCs w:val="28"/>
              </w:rPr>
              <w:t xml:space="preserve">1-1. Руководящими работниками филиала страховой </w:t>
            </w:r>
            <w:r w:rsidRPr="00052887">
              <w:rPr>
                <w:rStyle w:val="s1"/>
                <w:color w:val="auto"/>
                <w:sz w:val="28"/>
                <w:szCs w:val="28"/>
              </w:rPr>
              <w:lastRenderedPageBreak/>
              <w:t>(перестраховочной) организации-нерезидента Республики Казахстан признаются руководитель и его заместители, иные руководители филиала страховой (перестраховочной) организации-нерезидента Республики Казахстан, осуществляющие координацию и (или) контроль за деятельностью структурных подразделений филиала страховой (перестраховочной) организации-нерезидента Республики Казахстан и обладающие правом подписи документов, на основании которых проводится страховая и (или) инвестиционная деятельность, главный бухгалтер. Не менее двух руководящих работников филиала страховой (перестраховочной) организации-нерезидента Республики Казахстан должны быть резидентами Республики Казахстан.</w:t>
            </w:r>
          </w:p>
          <w:p w:rsidR="0048053B" w:rsidRPr="00052887" w:rsidRDefault="0048053B" w:rsidP="00FF7105">
            <w:pPr>
              <w:widowControl w:val="0"/>
              <w:spacing w:after="0" w:line="240" w:lineRule="auto"/>
              <w:ind w:firstLine="400"/>
              <w:jc w:val="both"/>
              <w:textAlignment w:val="baseline"/>
              <w:rPr>
                <w:rStyle w:val="s1"/>
                <w:color w:val="auto"/>
                <w:sz w:val="28"/>
                <w:szCs w:val="28"/>
              </w:rPr>
            </w:pPr>
            <w:r w:rsidRPr="00052887">
              <w:rPr>
                <w:rStyle w:val="s1"/>
                <w:color w:val="auto"/>
                <w:sz w:val="28"/>
                <w:szCs w:val="28"/>
              </w:rPr>
              <w:t xml:space="preserve">Руководящими работниками филиала страхового брокера-нерезидента Республики Казахстан признаются руководитель и его </w:t>
            </w:r>
            <w:r w:rsidRPr="00052887">
              <w:rPr>
                <w:rStyle w:val="s1"/>
                <w:color w:val="auto"/>
                <w:sz w:val="28"/>
                <w:szCs w:val="28"/>
              </w:rPr>
              <w:lastRenderedPageBreak/>
              <w:t>заместители, главный бухгалтер.</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Руководитель филиала страховой (перестраховочной) организации-нерезидента Республики Казахстан, филиала страхового брокера-нерезидента Республики Казахстан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w:t>
            </w:r>
            <w:r w:rsidRPr="00052887">
              <w:rPr>
                <w:sz w:val="24"/>
              </w:rPr>
              <w:t xml:space="preserve"> </w:t>
            </w:r>
            <w:r w:rsidRPr="00052887">
              <w:rPr>
                <w:rFonts w:ascii="Times New Roman" w:hAnsi="Times New Roman"/>
                <w:b/>
                <w:sz w:val="28"/>
                <w:szCs w:val="24"/>
              </w:rPr>
              <w:t>руководителя других филиалов страховых (перестраховочных) организаций-нерезидентов Республики Казахстан, филиалов страховых брокеров-нерезидентов Республики Казахстан, филиалов банков-нерезидентов Республики Казахстан.</w:t>
            </w:r>
          </w:p>
          <w:p w:rsidR="0048053B" w:rsidRPr="00052887" w:rsidRDefault="0048053B" w:rsidP="00FF7105">
            <w:pPr>
              <w:widowControl w:val="0"/>
              <w:spacing w:after="0" w:line="240" w:lineRule="auto"/>
              <w:ind w:firstLine="400"/>
              <w:jc w:val="both"/>
              <w:textAlignment w:val="baseline"/>
              <w:rPr>
                <w:rStyle w:val="s1"/>
                <w:color w:val="auto"/>
                <w:sz w:val="28"/>
                <w:szCs w:val="28"/>
              </w:rPr>
            </w:pPr>
          </w:p>
          <w:p w:rsidR="0048053B" w:rsidRPr="00052887" w:rsidRDefault="0048053B" w:rsidP="00FF7105">
            <w:pPr>
              <w:widowControl w:val="0"/>
              <w:spacing w:after="0" w:line="240" w:lineRule="auto"/>
              <w:ind w:firstLine="400"/>
              <w:jc w:val="both"/>
              <w:textAlignment w:val="baseline"/>
              <w:rPr>
                <w:rStyle w:val="s1"/>
                <w:b w:val="0"/>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0"/>
              <w:jc w:val="both"/>
              <w:textAlignment w:val="baseline"/>
              <w:rPr>
                <w:rStyle w:val="s1"/>
                <w:color w:val="auto"/>
                <w:sz w:val="28"/>
                <w:szCs w:val="28"/>
              </w:rPr>
            </w:pPr>
            <w:r w:rsidRPr="00052887">
              <w:rPr>
                <w:rStyle w:val="s1"/>
                <w:color w:val="auto"/>
                <w:sz w:val="28"/>
                <w:szCs w:val="28"/>
              </w:rPr>
              <w:t>3. Не может быть назначено (избрано) руководящим работником страховой (перестраховочной) организации и страхового брокера лицо:</w:t>
            </w:r>
          </w:p>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8"/>
                <w:shd w:val="clear" w:color="auto" w:fill="FFFFFF"/>
              </w:rPr>
            </w:pPr>
            <w:r w:rsidRPr="00052887">
              <w:rPr>
                <w:rFonts w:ascii="Times New Roman" w:hAnsi="Times New Roman"/>
                <w:bCs/>
                <w:sz w:val="28"/>
                <w:szCs w:val="28"/>
                <w:shd w:val="clear" w:color="auto" w:fill="FFFFFF"/>
              </w:rPr>
              <w:lastRenderedPageBreak/>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4) ранее являвшееся руководителем, членом органа управления, руководителем, членом исполнительного органа, главным бухгалтером финансовой организации,</w:t>
            </w:r>
            <w:r w:rsidRPr="00052887">
              <w:rPr>
                <w:rFonts w:ascii="Times New Roman" w:hAnsi="Times New Roman"/>
                <w:b/>
                <w:bCs/>
                <w:sz w:val="28"/>
                <w:szCs w:val="28"/>
              </w:rPr>
              <w:t xml:space="preserve">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Style w:val="s0"/>
                <w:rFonts w:ascii="Times New Roman" w:hAnsi="Times New Roman" w:cs="Times New Roman"/>
                <w:color w:val="auto"/>
                <w:sz w:val="28"/>
                <w:szCs w:val="28"/>
              </w:rPr>
              <w:t xml:space="preserve"> </w:t>
            </w:r>
            <w:r w:rsidRPr="00052887">
              <w:rPr>
                <w:rFonts w:ascii="Times New Roman" w:hAnsi="Times New Roman"/>
                <w:bCs/>
                <w:sz w:val="28"/>
                <w:szCs w:val="28"/>
                <w:shd w:val="clear" w:color="auto" w:fill="FFFFFF"/>
              </w:rPr>
              <w:t>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об отнесении банка</w:t>
            </w:r>
            <w:r w:rsidRPr="00052887">
              <w:rPr>
                <w:rFonts w:ascii="Times New Roman" w:hAnsi="Times New Roman"/>
                <w:b/>
                <w:bCs/>
                <w:sz w:val="28"/>
                <w:szCs w:val="28"/>
                <w:shd w:val="clear" w:color="auto" w:fill="FFFFFF"/>
              </w:rPr>
              <w:t>,</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bCs/>
                <w:sz w:val="28"/>
                <w:szCs w:val="28"/>
                <w:shd w:val="clear" w:color="auto" w:fill="FFFFFF"/>
              </w:rPr>
              <w:t xml:space="preserve"> к категории неплатежеспособных банков, </w:t>
            </w:r>
            <w:r w:rsidRPr="00052887">
              <w:rPr>
                <w:rFonts w:ascii="Times New Roman" w:hAnsi="Times New Roman"/>
                <w:b/>
                <w:bCs/>
                <w:sz w:val="28"/>
                <w:szCs w:val="28"/>
              </w:rPr>
              <w:t xml:space="preserve">филиалов банков-нерезидентов Республики Казахстан, </w:t>
            </w:r>
            <w:r w:rsidRPr="00052887">
              <w:rPr>
                <w:rFonts w:ascii="Times New Roman" w:hAnsi="Times New Roman"/>
                <w:bCs/>
                <w:sz w:val="28"/>
                <w:szCs w:val="28"/>
                <w:shd w:val="clear" w:color="auto" w:fill="FFFFFF"/>
              </w:rPr>
              <w:t xml:space="preserve">о консервации страховой </w:t>
            </w:r>
            <w:r w:rsidRPr="00052887">
              <w:rPr>
                <w:rFonts w:ascii="Times New Roman" w:hAnsi="Times New Roman"/>
                <w:bCs/>
                <w:sz w:val="28"/>
                <w:szCs w:val="28"/>
                <w:shd w:val="clear" w:color="auto" w:fill="FFFFFF"/>
              </w:rPr>
              <w:lastRenderedPageBreak/>
              <w:t xml:space="preserve">(перестраховочной) организации либо принудительном выкупе ее акций, лишении лицензии </w:t>
            </w:r>
            <w:r w:rsidRPr="00052887">
              <w:rPr>
                <w:rFonts w:ascii="Times New Roman" w:hAnsi="Times New Roman"/>
                <w:b/>
                <w:bCs/>
                <w:sz w:val="28"/>
                <w:szCs w:val="28"/>
                <w:shd w:val="clear" w:color="auto" w:fill="FFFFFF"/>
              </w:rPr>
              <w:t>финансовой организации</w:t>
            </w:r>
            <w:r w:rsidRPr="00052887">
              <w:rPr>
                <w:rFonts w:ascii="Times New Roman" w:hAnsi="Times New Roman"/>
                <w:bCs/>
                <w:sz w:val="28"/>
                <w:szCs w:val="28"/>
                <w:shd w:val="clear" w:color="auto" w:fill="FFFFFF"/>
              </w:rPr>
              <w:t>,</w:t>
            </w:r>
            <w:r w:rsidRPr="00052887">
              <w:rPr>
                <w:rFonts w:ascii="Times New Roman" w:hAnsi="Times New Roman"/>
                <w:b/>
                <w:bCs/>
                <w:sz w:val="28"/>
                <w:szCs w:val="28"/>
              </w:rPr>
              <w:t xml:space="preserve"> филиала банка-нерезидента Республики Казахстан,</w:t>
            </w:r>
            <w:r w:rsidRPr="00052887">
              <w:rPr>
                <w:rStyle w:val="s0"/>
                <w:rFonts w:ascii="Times New Roman" w:hAnsi="Times New Roman" w:cs="Times New Roman"/>
                <w:color w:val="auto"/>
                <w:sz w:val="28"/>
                <w:szCs w:val="28"/>
              </w:rPr>
              <w:t xml:space="preserve"> </w:t>
            </w:r>
            <w:r w:rsidRPr="00052887">
              <w:rPr>
                <w:rFonts w:ascii="Times New Roman" w:hAnsi="Times New Roman"/>
                <w:b/>
                <w:bCs/>
                <w:sz w:val="28"/>
                <w:szCs w:val="28"/>
              </w:rPr>
              <w:t xml:space="preserve">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bCs/>
                <w:sz w:val="28"/>
                <w:szCs w:val="28"/>
                <w:shd w:val="clear" w:color="auto" w:fill="FFFFFF"/>
              </w:rPr>
              <w:t xml:space="preserve">повлекших </w:t>
            </w:r>
            <w:r w:rsidRPr="00052887">
              <w:rPr>
                <w:rFonts w:ascii="Times New Roman" w:hAnsi="Times New Roman"/>
                <w:b/>
                <w:bCs/>
                <w:sz w:val="28"/>
                <w:szCs w:val="28"/>
                <w:shd w:val="clear" w:color="auto" w:fill="FFFFFF"/>
              </w:rPr>
              <w:t>их</w:t>
            </w:r>
            <w:r w:rsidRPr="00052887">
              <w:rPr>
                <w:rFonts w:ascii="Times New Roman" w:hAnsi="Times New Roman"/>
                <w:bCs/>
                <w:sz w:val="28"/>
                <w:szCs w:val="28"/>
                <w:shd w:val="clear" w:color="auto" w:fill="FFFFFF"/>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w:t>
            </w:r>
            <w:r w:rsidRPr="00052887">
              <w:rPr>
                <w:rFonts w:ascii="Times New Roman" w:hAnsi="Times New Roman"/>
                <w:b/>
                <w:bCs/>
                <w:sz w:val="28"/>
                <w:szCs w:val="28"/>
                <w:shd w:val="clear" w:color="auto" w:fill="FFFFFF"/>
              </w:rPr>
              <w:t xml:space="preserve"> </w:t>
            </w:r>
            <w:r w:rsidRPr="00052887">
              <w:rPr>
                <w:rFonts w:ascii="Times New Roman" w:hAnsi="Times New Roman"/>
                <w:bCs/>
                <w:sz w:val="28"/>
                <w:szCs w:val="28"/>
                <w:shd w:val="clear" w:color="auto" w:fill="FFFFFF"/>
              </w:rPr>
              <w:t>законодательством Республики Казахстан порядке,</w:t>
            </w:r>
            <w:r w:rsidRPr="00052887">
              <w:rPr>
                <w:rFonts w:ascii="Times New Roman" w:hAnsi="Times New Roman"/>
                <w:b/>
                <w:bCs/>
                <w:sz w:val="28"/>
                <w:szCs w:val="28"/>
                <w:shd w:val="clear" w:color="auto" w:fill="FFFFFF"/>
              </w:rPr>
              <w:t xml:space="preserve">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w:t>
            </w:r>
            <w:r w:rsidRPr="00052887">
              <w:rPr>
                <w:rFonts w:ascii="Times New Roman" w:hAnsi="Times New Roman"/>
                <w:b/>
                <w:bCs/>
                <w:sz w:val="28"/>
                <w:szCs w:val="28"/>
                <w:shd w:val="clear" w:color="auto" w:fill="FFFFFF"/>
              </w:rPr>
              <w:lastRenderedPageBreak/>
              <w:t>установленных законодательством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Указанное требование применяется в течение пяти лет после принятия уполномоченным органом решения об отнесении банка</w:t>
            </w:r>
            <w:r w:rsidRPr="00052887">
              <w:rPr>
                <w:rStyle w:val="s0"/>
                <w:rFonts w:ascii="Times New Roman" w:hAnsi="Times New Roman" w:cs="Times New Roman"/>
                <w:color w:val="auto"/>
                <w:sz w:val="28"/>
                <w:szCs w:val="28"/>
              </w:rPr>
              <w:t>,</w:t>
            </w:r>
            <w:r w:rsidRPr="00052887">
              <w:rPr>
                <w:rFonts w:ascii="Times New Roman" w:hAnsi="Times New Roman"/>
                <w:b/>
                <w:sz w:val="28"/>
                <w:szCs w:val="28"/>
              </w:rPr>
              <w:t xml:space="preserve"> филиала банка-нерезидента Республики Казахстан</w:t>
            </w:r>
            <w:r w:rsidRPr="00052887">
              <w:rPr>
                <w:rFonts w:ascii="Times New Roman" w:hAnsi="Times New Roman"/>
                <w:bCs/>
                <w:sz w:val="28"/>
                <w:szCs w:val="28"/>
                <w:shd w:val="clear" w:color="auto" w:fill="FFFFFF"/>
              </w:rPr>
              <w:t xml:space="preserve"> к категории неплатежеспособных банков</w:t>
            </w:r>
            <w:r w:rsidRPr="00052887">
              <w:rPr>
                <w:rStyle w:val="s0"/>
                <w:rFonts w:ascii="Times New Roman" w:hAnsi="Times New Roman" w:cs="Times New Roman"/>
                <w:color w:val="auto"/>
                <w:sz w:val="28"/>
                <w:szCs w:val="28"/>
              </w:rPr>
              <w:t xml:space="preserve">, </w:t>
            </w:r>
            <w:r w:rsidRPr="00052887">
              <w:rPr>
                <w:rFonts w:ascii="Times New Roman" w:hAnsi="Times New Roman"/>
                <w:b/>
                <w:sz w:val="28"/>
                <w:szCs w:val="28"/>
              </w:rPr>
              <w:t>филиалов банков-нерезидентов Республики Казахстан,</w:t>
            </w:r>
            <w:r w:rsidRPr="00052887">
              <w:rPr>
                <w:rFonts w:ascii="Times New Roman" w:hAnsi="Times New Roman"/>
                <w:bCs/>
                <w:sz w:val="28"/>
                <w:szCs w:val="28"/>
                <w:shd w:val="clear" w:color="auto" w:fill="FFFFFF"/>
              </w:rPr>
              <w:t xml:space="preserve"> о консервации страховой (перестраховочной) организации либо принудительном выкупе ее акций, лишении лицензии финансовой организации, </w:t>
            </w:r>
            <w:r w:rsidRPr="00052887">
              <w:rPr>
                <w:rFonts w:ascii="Times New Roman" w:hAnsi="Times New Roman"/>
                <w:b/>
                <w:bCs/>
                <w:sz w:val="28"/>
                <w:szCs w:val="28"/>
                <w:shd w:val="clear" w:color="auto" w:fill="FFFFFF"/>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bCs/>
                <w:sz w:val="28"/>
                <w:szCs w:val="28"/>
                <w:shd w:val="clear" w:color="auto" w:fill="FFFFFF"/>
              </w:rPr>
              <w:t xml:space="preserve">повлекших </w:t>
            </w:r>
            <w:r w:rsidRPr="00052887">
              <w:rPr>
                <w:rFonts w:ascii="Times New Roman" w:hAnsi="Times New Roman"/>
                <w:b/>
                <w:bCs/>
                <w:sz w:val="28"/>
                <w:szCs w:val="28"/>
                <w:shd w:val="clear" w:color="auto" w:fill="FFFFFF"/>
              </w:rPr>
              <w:t>их</w:t>
            </w:r>
            <w:r w:rsidRPr="00052887">
              <w:rPr>
                <w:rFonts w:ascii="Times New Roman" w:hAnsi="Times New Roman"/>
                <w:bCs/>
                <w:sz w:val="28"/>
                <w:szCs w:val="28"/>
                <w:shd w:val="clear" w:color="auto" w:fill="FFFFFF"/>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w:t>
            </w:r>
            <w:r w:rsidRPr="00052887">
              <w:rPr>
                <w:rFonts w:ascii="Times New Roman" w:hAnsi="Times New Roman"/>
                <w:bCs/>
                <w:sz w:val="28"/>
                <w:szCs w:val="28"/>
                <w:shd w:val="clear" w:color="auto" w:fill="FFFFFF"/>
              </w:rPr>
              <w:lastRenderedPageBreak/>
              <w:t>финансовой организации или признании ее банкротом в установленном законодательством Республики Казахстан порядке,</w:t>
            </w:r>
            <w:r w:rsidRPr="00052887">
              <w:rPr>
                <w:rStyle w:val="s0"/>
                <w:rFonts w:ascii="Times New Roman" w:hAnsi="Times New Roman" w:cs="Times New Roman"/>
                <w:b/>
                <w:color w:val="auto"/>
                <w:sz w:val="28"/>
                <w:szCs w:val="28"/>
              </w:rPr>
              <w:t xml:space="preserve"> либо вступления в законную силу решения суда</w:t>
            </w:r>
            <w:r w:rsidRPr="00052887">
              <w:rPr>
                <w:rStyle w:val="s0"/>
                <w:rFonts w:ascii="Times New Roman" w:hAnsi="Times New Roman" w:cs="Times New Roman"/>
                <w:color w:val="auto"/>
                <w:sz w:val="28"/>
                <w:szCs w:val="28"/>
              </w:rPr>
              <w:t xml:space="preserve"> о </w:t>
            </w:r>
            <w:r w:rsidRPr="00052887">
              <w:rPr>
                <w:rFonts w:ascii="Times New Roman" w:hAnsi="Times New Roman"/>
                <w:b/>
                <w:sz w:val="28"/>
                <w:szCs w:val="28"/>
              </w:rPr>
              <w:t xml:space="preserve">принудительном прекращении деятельности филиала банка-нерезидента Республики Казахстан, </w:t>
            </w:r>
            <w:r w:rsidRPr="00052887">
              <w:rPr>
                <w:rFonts w:ascii="Times New Roman" w:hAnsi="Times New Roman"/>
                <w:b/>
                <w:bCs/>
                <w:sz w:val="28"/>
                <w:szCs w:val="28"/>
              </w:rPr>
              <w:t>филиала страховой (перестраховочной) организации-нерезидента Республики Казахстан</w:t>
            </w:r>
            <w:r w:rsidRPr="00052887">
              <w:rPr>
                <w:rFonts w:ascii="Times New Roman" w:hAnsi="Times New Roman"/>
                <w:b/>
                <w:sz w:val="28"/>
                <w:szCs w:val="28"/>
              </w:rPr>
              <w:t xml:space="preserve"> в случаях, установленных законодательством Республики Казахстан</w:t>
            </w: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 5) у которого было отозвано согласие на назначение (избрание) на должность руководящего работника в данной и (или) в иной финансовой организации,</w:t>
            </w:r>
            <w:r w:rsidRPr="00052887">
              <w:rPr>
                <w:rFonts w:ascii="Times New Roman" w:hAnsi="Times New Roman"/>
                <w:b/>
                <w:bCs/>
                <w:sz w:val="28"/>
                <w:szCs w:val="28"/>
                <w:shd w:val="clear" w:color="auto" w:fill="FFFFFF"/>
              </w:rPr>
              <w:t xml:space="preserve">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052887">
              <w:rPr>
                <w:rFonts w:ascii="Times New Roman" w:hAnsi="Times New Roman"/>
                <w:bCs/>
                <w:sz w:val="28"/>
                <w:szCs w:val="28"/>
                <w:shd w:val="clear" w:color="auto" w:fill="FFFFFF"/>
              </w:rPr>
              <w:t xml:space="preserve"> Указанное требование применяется в течение последних двенадцати </w:t>
            </w:r>
            <w:r w:rsidRPr="00052887">
              <w:rPr>
                <w:rFonts w:ascii="Times New Roman" w:hAnsi="Times New Roman"/>
                <w:bCs/>
                <w:sz w:val="28"/>
                <w:szCs w:val="28"/>
                <w:shd w:val="clear" w:color="auto" w:fill="FFFFFF"/>
              </w:rPr>
              <w:lastRenderedPageBreak/>
              <w:t>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t>Требования, предъявляемые к руководящим работникам филиала страховой (перестраховочной) организации-нерезидента Республики Казахстан, филиала страхового брокера-нерезидента Республики Казахстан определяются нормативным правовым актом уполномоченного органа.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6.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lastRenderedPageBreak/>
              <w:t xml:space="preserve">При представлении документов для согласования лиц, предлагаемых на должности руководящих работников вновь открываемого филиала страховой (перестраховочной) организации-нерезидента Республики Казахстан, филиала страхового брокера-нерезидента Республики Казахстан, в соответствии с подпунктом 6) пункта 1 статьи 16-4 и подпунктом 7) пункта 2 статьи 30-1 настоящего Закона уполномоченный орган направляет страховой (перестраховочной) организации-нерезиденту Республики Казахстан, страховому брокеру-нерезиденту Республики Казахстан решение о согласовании либо отказе в согласовании указанных лиц в течение девяти рабочих дней со дня получения документов, подтверждающих учетную регистрацию филиала страховой (перестраховочной) организации-нерезидента Республики Казахстан, филиала страхового </w:t>
            </w:r>
            <w:r w:rsidRPr="00052887">
              <w:rPr>
                <w:rFonts w:ascii="Times New Roman" w:hAnsi="Times New Roman"/>
                <w:b/>
                <w:bCs/>
                <w:sz w:val="28"/>
                <w:szCs w:val="28"/>
                <w:shd w:val="clear" w:color="auto" w:fill="FFFFFF"/>
              </w:rPr>
              <w:lastRenderedPageBreak/>
              <w:t>брокера-нерезидента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8. Уполномоченный орган отказывает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1) несоответствие руководящих работников требованиям, установленным статьей 16-2 настоящего Закона, настоящей статьей</w:t>
            </w:r>
            <w:r w:rsidRPr="00052887">
              <w:rPr>
                <w:rFonts w:ascii="Times New Roman" w:hAnsi="Times New Roman"/>
                <w:bCs/>
                <w:sz w:val="28"/>
                <w:szCs w:val="28"/>
              </w:rPr>
              <w:t xml:space="preserve"> </w:t>
            </w:r>
            <w:r w:rsidRPr="00052887">
              <w:rPr>
                <w:rFonts w:ascii="Times New Roman" w:hAnsi="Times New Roman"/>
                <w:b/>
                <w:bCs/>
                <w:sz w:val="28"/>
                <w:szCs w:val="28"/>
              </w:rPr>
              <w:t>или нормативным правовым актом уполномоченного органа (для руководящих работников филиала банка-нерезидента Республики Казахстан)</w:t>
            </w:r>
            <w:r w:rsidRPr="00052887">
              <w:rPr>
                <w:rFonts w:ascii="Times New Roman" w:hAnsi="Times New Roman"/>
                <w:b/>
                <w:bCs/>
                <w:sz w:val="28"/>
                <w:szCs w:val="28"/>
                <w:shd w:val="clear" w:color="auto" w:fill="FFFFFF"/>
              </w:rPr>
              <w:t>,</w:t>
            </w:r>
            <w:r w:rsidRPr="00052887">
              <w:rPr>
                <w:rFonts w:ascii="Times New Roman" w:hAnsi="Times New Roman"/>
                <w:bCs/>
                <w:sz w:val="28"/>
                <w:szCs w:val="28"/>
                <w:shd w:val="clear" w:color="auto" w:fill="FFFFFF"/>
              </w:rPr>
              <w:t xml:space="preserve">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shd w:val="clear" w:color="auto" w:fill="FFFFFF"/>
              </w:rPr>
            </w:pPr>
            <w:r w:rsidRPr="00052887">
              <w:rPr>
                <w:rFonts w:ascii="Times New Roman" w:hAnsi="Times New Roman"/>
                <w:b/>
                <w:bCs/>
                <w:sz w:val="28"/>
                <w:szCs w:val="28"/>
                <w:shd w:val="clear" w:color="auto" w:fill="FFFFFF"/>
              </w:rPr>
              <w:lastRenderedPageBreak/>
              <w:t>К сведениям, указанным в подпунктах 7) и 8)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страховая (перестраховочная) организация-нерезидент Республики Казахстан, страховой брокер-нерезидент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11.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Cs/>
                <w:sz w:val="28"/>
                <w:szCs w:val="28"/>
                <w:shd w:val="clear" w:color="auto" w:fill="FFFFFF"/>
              </w:rPr>
              <w:t xml:space="preserve">Отзыв уполномоченным органом согласия на назначение (избрание) руководящего работника в страховой (перестраховочной) организации, страховом брокере является основанием для отзыва ранее выданного (выданных) согласия (согласий) данному руководящему работнику в </w:t>
            </w:r>
            <w:r w:rsidRPr="00052887">
              <w:rPr>
                <w:rFonts w:ascii="Times New Roman" w:hAnsi="Times New Roman"/>
                <w:b/>
                <w:bCs/>
                <w:sz w:val="28"/>
                <w:szCs w:val="28"/>
                <w:shd w:val="clear" w:color="auto" w:fill="FFFFFF"/>
              </w:rPr>
              <w:t>иных финансовых организациях</w:t>
            </w:r>
            <w:r w:rsidRPr="00052887">
              <w:rPr>
                <w:rFonts w:ascii="Times New Roman" w:hAnsi="Times New Roman"/>
                <w:b/>
                <w:bCs/>
                <w:sz w:val="28"/>
                <w:szCs w:val="28"/>
              </w:rPr>
              <w:t xml:space="preserve">,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w:t>
            </w:r>
            <w:r w:rsidRPr="00052887">
              <w:rPr>
                <w:rFonts w:ascii="Times New Roman" w:hAnsi="Times New Roman"/>
                <w:b/>
                <w:bCs/>
                <w:sz w:val="28"/>
                <w:szCs w:val="28"/>
              </w:rPr>
              <w:lastRenderedPageBreak/>
              <w:t>брокеров-нерезидентов Республики Казахстан</w:t>
            </w: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Определение лиц, принимаемых в качестве руководящих работников филиалов страховых (перестраховочных) организаций-нерезидентов Республики Казахстан, страховых брокеров-</w:t>
            </w:r>
            <w:r w:rsidRPr="00052887">
              <w:rPr>
                <w:rFonts w:ascii="Times New Roman" w:hAnsi="Times New Roman"/>
                <w:sz w:val="28"/>
                <w:szCs w:val="28"/>
              </w:rPr>
              <w:lastRenderedPageBreak/>
              <w:t>нерезидентов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Согласно принятых специфических обязательств Республики Казахстан в ВТО по финансовому сектору в составе руководящих работников филиалов страховых (перестраховочных) организаций-нерезидентов Республики Казахстан должны быть не менее двух 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sz w:val="28"/>
                <w:szCs w:val="28"/>
              </w:rPr>
              <w:lastRenderedPageBreak/>
              <w:t>Ввиду того, что руководящие работники страховой (перестраховочной) организации и страхового брокера, до их назначения могли занимать должность руководящих работников также в филиалах банков-нерезидентов РК, филиалах страховых (перестраховочных) организаций-нерезидентов РК, филиалов страховых брокеров-нерезидентов РК. По аналогии с требованиями, предъявляемыми к руководящим работниками финансовых организаций</w:t>
            </w:r>
            <w:r w:rsidRPr="00052887">
              <w:rPr>
                <w:rFonts w:ascii="Times New Roman" w:hAnsi="Times New Roman"/>
                <w:b/>
                <w:sz w:val="28"/>
                <w:szCs w:val="28"/>
              </w:rPr>
              <w:t>.</w:t>
            </w:r>
          </w:p>
          <w:p w:rsidR="0048053B" w:rsidRPr="00052887" w:rsidRDefault="0048053B" w:rsidP="00FF7105">
            <w:pPr>
              <w:spacing w:after="0" w:line="240" w:lineRule="auto"/>
              <w:ind w:left="7" w:firstLine="311"/>
              <w:jc w:val="both"/>
              <w:rPr>
                <w:rFonts w:ascii="Times New Roman" w:hAnsi="Times New Roman"/>
                <w:sz w:val="28"/>
                <w:szCs w:val="24"/>
                <w:lang w:val="kk-KZ"/>
              </w:rPr>
            </w:pPr>
            <w:r w:rsidRPr="00052887">
              <w:rPr>
                <w:rFonts w:ascii="Times New Roman" w:hAnsi="Times New Roman"/>
                <w:sz w:val="28"/>
                <w:szCs w:val="24"/>
                <w:lang w:val="kk-KZ"/>
              </w:rPr>
              <w:t>Предусматривается запрет по аналогии с запретом, установленным пунктом 2 статьи 59 Закона Республики Казахстан «Об акционерных обществах» для руководящих работников финансовых организаций.</w:t>
            </w:r>
          </w:p>
          <w:p w:rsidR="0048053B" w:rsidRPr="00052887" w:rsidRDefault="0048053B" w:rsidP="00FF7105">
            <w:pPr>
              <w:spacing w:after="0" w:line="240" w:lineRule="auto"/>
              <w:ind w:firstLine="318"/>
              <w:contextualSpacing/>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2 статьи 36-5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4"/>
                <w:shd w:val="clear" w:color="auto" w:fill="FFFFFF"/>
              </w:rPr>
            </w:pPr>
            <w:r w:rsidRPr="00052887">
              <w:rPr>
                <w:rFonts w:ascii="Times New Roman" w:hAnsi="Times New Roman"/>
                <w:bCs/>
                <w:sz w:val="28"/>
                <w:szCs w:val="24"/>
                <w:shd w:val="clear" w:color="auto" w:fill="FFFFFF"/>
              </w:rPr>
              <w:t>Статья 36-5. Требования к деятельности исламской страховой (перестраховочной) организации</w:t>
            </w:r>
          </w:p>
          <w:p w:rsidR="0048053B" w:rsidRPr="00052887" w:rsidRDefault="0048053B" w:rsidP="00FF7105">
            <w:pPr>
              <w:widowControl w:val="0"/>
              <w:spacing w:after="0" w:line="240" w:lineRule="auto"/>
              <w:ind w:left="39" w:firstLine="361"/>
              <w:jc w:val="both"/>
              <w:rPr>
                <w:rFonts w:ascii="Times New Roman" w:hAnsi="Times New Roman"/>
                <w:bCs/>
                <w:sz w:val="28"/>
                <w:szCs w:val="24"/>
              </w:rPr>
            </w:pPr>
            <w:r w:rsidRPr="00052887">
              <w:rPr>
                <w:rFonts w:ascii="Times New Roman" w:hAnsi="Times New Roman"/>
                <w:bCs/>
                <w:sz w:val="28"/>
                <w:szCs w:val="24"/>
                <w:shd w:val="clear" w:color="auto" w:fill="FFFFFF"/>
              </w:rPr>
              <w:t xml:space="preserve">2. Уставом исламской страховой </w:t>
            </w:r>
            <w:r w:rsidRPr="00052887">
              <w:rPr>
                <w:rFonts w:ascii="Times New Roman" w:hAnsi="Times New Roman"/>
                <w:b/>
                <w:bCs/>
                <w:sz w:val="28"/>
                <w:szCs w:val="24"/>
                <w:shd w:val="clear" w:color="auto" w:fill="FFFFFF"/>
              </w:rPr>
              <w:t>(перестраховочной) организации</w:t>
            </w:r>
            <w:r w:rsidRPr="00052887">
              <w:rPr>
                <w:rFonts w:ascii="Times New Roman" w:hAnsi="Times New Roman"/>
                <w:bCs/>
                <w:sz w:val="28"/>
                <w:szCs w:val="24"/>
                <w:shd w:val="clear" w:color="auto" w:fill="FFFFFF"/>
              </w:rPr>
              <w:t xml:space="preserve"> совету по принципам исламского финансирования может быть предоставлено право определения иных требований к деятельности исламской страховой (перестраховочной) организации, обязательных для ее соблюдения.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4"/>
                <w:shd w:val="clear" w:color="auto" w:fill="FFFFFF"/>
              </w:rPr>
            </w:pPr>
            <w:r w:rsidRPr="00052887">
              <w:rPr>
                <w:rFonts w:ascii="Times New Roman" w:hAnsi="Times New Roman"/>
                <w:bCs/>
                <w:sz w:val="28"/>
                <w:szCs w:val="24"/>
                <w:shd w:val="clear" w:color="auto" w:fill="FFFFFF"/>
              </w:rPr>
              <w:t>Статья 36-5. Требования к деятельности исламской страховой (перестраховочной) организации</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shd w:val="clear" w:color="auto" w:fill="FFFFFF"/>
              </w:rPr>
              <w:t>2. Уставом исламской страховой (перестраховочной) организации</w:t>
            </w:r>
            <w:r w:rsidRPr="00052887">
              <w:rPr>
                <w:rFonts w:ascii="Times New Roman" w:hAnsi="Times New Roman"/>
                <w:b/>
                <w:bCs/>
                <w:sz w:val="28"/>
                <w:szCs w:val="24"/>
                <w:shd w:val="clear" w:color="auto" w:fill="FFFFFF"/>
              </w:rPr>
              <w:t>, положением о филиале исламской страховой (перестраховочной) организации-нерезидента Республики Казахстан</w:t>
            </w:r>
            <w:r w:rsidRPr="00052887">
              <w:rPr>
                <w:rFonts w:ascii="Times New Roman" w:hAnsi="Times New Roman"/>
                <w:bCs/>
                <w:sz w:val="28"/>
                <w:szCs w:val="24"/>
                <w:shd w:val="clear" w:color="auto" w:fill="FFFFFF"/>
              </w:rPr>
              <w:t xml:space="preserve"> совету по принципам исламского финансирования может быть предоставлено право определения иных требований к деятельности исламской страховой (перестраховочной) организации, обязательных для ее соблюдения.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Уточняющая редакция с учетом организационно-правовой формы.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lang w:val="kk-KZ"/>
              </w:rPr>
              <w:t xml:space="preserve">Абзац первый </w:t>
            </w:r>
            <w:r w:rsidRPr="00052887">
              <w:rPr>
                <w:rFonts w:ascii="Times New Roman" w:hAnsi="Times New Roman"/>
                <w:sz w:val="28"/>
                <w:szCs w:val="24"/>
              </w:rPr>
              <w:t>статьи 36-7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4"/>
                <w:shd w:val="clear" w:color="auto" w:fill="FFFFFF"/>
              </w:rPr>
            </w:pPr>
            <w:r w:rsidRPr="00052887">
              <w:rPr>
                <w:rFonts w:ascii="Times New Roman" w:hAnsi="Times New Roman"/>
                <w:bCs/>
                <w:sz w:val="28"/>
                <w:szCs w:val="24"/>
                <w:shd w:val="clear" w:color="auto" w:fill="FFFFFF"/>
              </w:rPr>
              <w:t>Статья 36-7. Дополнительные требования к уставу исламской страховой (перестраховочной) организации</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shd w:val="clear" w:color="auto" w:fill="FFFFFF"/>
              </w:rPr>
              <w:t xml:space="preserve">Устав исламской </w:t>
            </w:r>
            <w:r w:rsidRPr="00052887">
              <w:rPr>
                <w:rFonts w:ascii="Times New Roman" w:hAnsi="Times New Roman"/>
                <w:b/>
                <w:bCs/>
                <w:sz w:val="28"/>
                <w:szCs w:val="24"/>
                <w:shd w:val="clear" w:color="auto" w:fill="FFFFFF"/>
              </w:rPr>
              <w:t>страховой (перестраховочной) организации</w:t>
            </w:r>
            <w:r w:rsidRPr="00052887">
              <w:rPr>
                <w:rFonts w:ascii="Times New Roman" w:hAnsi="Times New Roman"/>
                <w:bCs/>
                <w:sz w:val="28"/>
                <w:szCs w:val="24"/>
                <w:shd w:val="clear" w:color="auto" w:fill="FFFFFF"/>
              </w:rPr>
              <w:t xml:space="preserve">, помимо сведений, предусмотренных законодательными актами </w:t>
            </w:r>
            <w:r w:rsidRPr="00052887">
              <w:rPr>
                <w:rFonts w:ascii="Times New Roman" w:hAnsi="Times New Roman"/>
                <w:bCs/>
                <w:sz w:val="28"/>
                <w:szCs w:val="24"/>
                <w:shd w:val="clear" w:color="auto" w:fill="FFFFFF"/>
              </w:rPr>
              <w:lastRenderedPageBreak/>
              <w:t>Республики Казахстан, должен содержать:</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eastAsia="Calibri" w:hAnsi="Times New Roman"/>
                <w:bCs/>
                <w:sz w:val="28"/>
                <w:szCs w:val="24"/>
                <w:shd w:val="clear" w:color="auto" w:fill="FFFFFF"/>
              </w:rPr>
            </w:pPr>
            <w:r w:rsidRPr="00052887">
              <w:rPr>
                <w:rFonts w:ascii="Times New Roman" w:hAnsi="Times New Roman"/>
                <w:bCs/>
                <w:sz w:val="28"/>
                <w:szCs w:val="24"/>
                <w:shd w:val="clear" w:color="auto" w:fill="FFFFFF"/>
              </w:rPr>
              <w:lastRenderedPageBreak/>
              <w:t>Статья 36-7. Дополнительные требования к уставу исламской страховой (перестраховочной) организации</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shd w:val="clear" w:color="auto" w:fill="FFFFFF"/>
              </w:rPr>
              <w:t xml:space="preserve">Устав исламской страховой (перестраховочной) организации, </w:t>
            </w:r>
            <w:r w:rsidRPr="00052887">
              <w:rPr>
                <w:rFonts w:ascii="Times New Roman" w:hAnsi="Times New Roman"/>
                <w:b/>
                <w:bCs/>
                <w:sz w:val="28"/>
                <w:szCs w:val="24"/>
                <w:shd w:val="clear" w:color="auto" w:fill="FFFFFF"/>
              </w:rPr>
              <w:t xml:space="preserve">положение о филиале исламской страховой (перестраховочной) </w:t>
            </w:r>
            <w:r w:rsidRPr="00052887">
              <w:rPr>
                <w:rFonts w:ascii="Times New Roman" w:hAnsi="Times New Roman"/>
                <w:b/>
                <w:bCs/>
                <w:sz w:val="28"/>
                <w:szCs w:val="24"/>
                <w:shd w:val="clear" w:color="auto" w:fill="FFFFFF"/>
              </w:rPr>
              <w:lastRenderedPageBreak/>
              <w:t>организации-нерезидента Республики Казахстан</w:t>
            </w:r>
            <w:r w:rsidRPr="00052887">
              <w:rPr>
                <w:rFonts w:ascii="Times New Roman" w:hAnsi="Times New Roman"/>
                <w:bCs/>
                <w:sz w:val="28"/>
                <w:szCs w:val="24"/>
                <w:shd w:val="clear" w:color="auto" w:fill="FFFFFF"/>
              </w:rPr>
              <w:t>, помимо сведений, предусмотренных законодательными актами Республики Казахстан, должен содержать: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Уточняющая редакция с учетом организационно-правовой формы.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пункт 1-1, часть первая пункта 4,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вторая пункта 8-1, новая часть третья и часть третья пункт 10, новый пункт 13 статьи 37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Статья 37. Лицензирование страховой (перестраховочной) организации и страхового брокера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1-1.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4. Страховая организация не вправе обращаться в уполномоченный орган за получением лицензии на право осуществления страховой деятельности по дополнительным классам страхования до истечения срока исполнения условий, указанных в бизнес-плане при получении разрешения </w:t>
            </w:r>
            <w:r w:rsidRPr="00052887">
              <w:rPr>
                <w:rFonts w:ascii="Times New Roman" w:hAnsi="Times New Roman"/>
                <w:b/>
                <w:sz w:val="28"/>
                <w:szCs w:val="28"/>
              </w:rPr>
              <w:t>на создание страховой организации.</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8-1.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Отсутствует </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10. …</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
                <w:bCs/>
                <w:sz w:val="28"/>
                <w:szCs w:val="28"/>
              </w:rPr>
              <w:t>Отсутствует</w:t>
            </w:r>
            <w:r w:rsidRPr="00052887">
              <w:rPr>
                <w:rFonts w:ascii="Times New Roman" w:hAnsi="Times New Roman"/>
                <w:bCs/>
                <w:sz w:val="28"/>
                <w:szCs w:val="28"/>
              </w:rPr>
              <w:t xml:space="preserve">. </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 xml:space="preserve">При повторном представлении документов в связи с отказом в выдаче лицензии </w:t>
            </w:r>
            <w:r w:rsidRPr="00052887">
              <w:rPr>
                <w:rFonts w:ascii="Times New Roman" w:hAnsi="Times New Roman"/>
                <w:b/>
                <w:bCs/>
                <w:sz w:val="28"/>
                <w:szCs w:val="28"/>
              </w:rPr>
              <w:t>создаваемой страховой (перестраховочной) организации,</w:t>
            </w:r>
            <w:r w:rsidRPr="00052887">
              <w:rPr>
                <w:rFonts w:ascii="Times New Roman" w:hAnsi="Times New Roman"/>
                <w:bCs/>
                <w:sz w:val="28"/>
                <w:szCs w:val="28"/>
              </w:rPr>
              <w:t xml:space="preserve"> документы рассматриваются уполномоченным органом в срок, предусмотренный частью первой настоящего пункта.</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13. Отсутствует.</w:t>
            </w:r>
          </w:p>
          <w:p w:rsidR="0048053B" w:rsidRPr="00052887" w:rsidRDefault="0048053B" w:rsidP="00FF7105">
            <w:pPr>
              <w:widowControl w:val="0"/>
              <w:spacing w:after="0" w:line="240" w:lineRule="auto"/>
              <w:ind w:firstLine="403"/>
              <w:jc w:val="both"/>
              <w:rPr>
                <w:rFonts w:ascii="Times New Roman" w:hAnsi="Times New Roman"/>
                <w:bCs/>
                <w:sz w:val="28"/>
                <w:szCs w:val="28"/>
              </w:rPr>
            </w:pPr>
          </w:p>
          <w:p w:rsidR="0048053B" w:rsidRPr="00052887" w:rsidRDefault="0048053B" w:rsidP="00FF7105">
            <w:pPr>
              <w:widowControl w:val="0"/>
              <w:spacing w:after="0" w:line="240" w:lineRule="auto"/>
              <w:ind w:left="1200" w:hanging="8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lastRenderedPageBreak/>
              <w:t>Статья 37.</w:t>
            </w:r>
            <w:r w:rsidRPr="00052887">
              <w:rPr>
                <w:rFonts w:ascii="Times New Roman" w:hAnsi="Times New Roman"/>
                <w:b/>
                <w:bCs/>
                <w:sz w:val="28"/>
                <w:szCs w:val="28"/>
              </w:rPr>
              <w:t xml:space="preserve"> </w:t>
            </w:r>
            <w:r w:rsidRPr="00052887">
              <w:rPr>
                <w:rFonts w:ascii="Times New Roman" w:hAnsi="Times New Roman"/>
                <w:bCs/>
                <w:sz w:val="28"/>
                <w:szCs w:val="28"/>
              </w:rPr>
              <w:t>Лицензирование страховой (перестраховочной) организации и страхового брокера</w:t>
            </w:r>
          </w:p>
          <w:p w:rsidR="0048053B" w:rsidRPr="00052887" w:rsidRDefault="0048053B" w:rsidP="00FF7105">
            <w:pPr>
              <w:pStyle w:val="a9"/>
              <w:widowControl w:val="0"/>
              <w:numPr>
                <w:ilvl w:val="1"/>
                <w:numId w:val="36"/>
              </w:numPr>
              <w:tabs>
                <w:tab w:val="left" w:pos="991"/>
              </w:tabs>
              <w:spacing w:after="0" w:line="240" w:lineRule="auto"/>
              <w:ind w:left="33" w:firstLine="426"/>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 xml:space="preserve">Лицензия филиалу страховой (перестраховочной) организации-нерезидента Республики Казахстан на право осуществления страховой (перестраховочной) деятельности, филиалу страхового брокера-нерезидента Республики Казахстан на право осуществления деятельности страхового брокера выдается уполномоченным органом при наличии у страховой (перестраховочной) организации-нерезидента Республики Казахстан, страхового брокера-нерезидента Республики Казахстан действующих лицензий на осуществление аналогичных по </w:t>
            </w:r>
            <w:r w:rsidRPr="00052887">
              <w:rPr>
                <w:rFonts w:ascii="Times New Roman" w:hAnsi="Times New Roman"/>
                <w:b/>
                <w:sz w:val="28"/>
                <w:szCs w:val="28"/>
                <w:lang w:eastAsia="en-US"/>
              </w:rPr>
              <w:lastRenderedPageBreak/>
              <w:t>существу видов деятельности, выданных органом финансового надзора государства, резидентом которого является страховая (перестраховочная) организация-нерезидент Республики Казахстан, страховой брокер-нерезидент Республики Казахстан.</w:t>
            </w:r>
          </w:p>
          <w:p w:rsidR="0048053B" w:rsidRPr="00052887" w:rsidRDefault="0048053B" w:rsidP="00FF7105">
            <w:pPr>
              <w:pStyle w:val="a9"/>
              <w:widowControl w:val="0"/>
              <w:spacing w:after="0" w:line="240" w:lineRule="auto"/>
              <w:ind w:left="459"/>
              <w:contextualSpacing w:val="0"/>
              <w:jc w:val="both"/>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4. Страховая организация не вправе обращаться в уполномоченный орган за получением лицензии на право осуществления страховой деятельности по дополнительным классам страхования до истечения срока исполнения условий, указанных в бизнес-плане при получении разрешения на создание страховой организации </w:t>
            </w:r>
            <w:r w:rsidRPr="00052887">
              <w:rPr>
                <w:rFonts w:ascii="Times New Roman" w:hAnsi="Times New Roman"/>
                <w:b/>
                <w:sz w:val="28"/>
                <w:szCs w:val="28"/>
              </w:rPr>
              <w:t>(открытие филиала страховой организации-нерезидента Республики Казахстан)</w:t>
            </w:r>
            <w:r w:rsidRPr="00052887">
              <w:rPr>
                <w:rFonts w:ascii="Times New Roman" w:hAnsi="Times New Roman"/>
                <w:sz w:val="28"/>
                <w:szCs w:val="28"/>
              </w:rPr>
              <w:t>.</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8-1. …</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 xml:space="preserve">Для получения лицензии на право осуществления деятельности страхового брокера </w:t>
            </w:r>
            <w:r w:rsidRPr="00052887">
              <w:rPr>
                <w:rFonts w:ascii="Times New Roman" w:hAnsi="Times New Roman"/>
                <w:b/>
                <w:sz w:val="28"/>
                <w:szCs w:val="28"/>
                <w:lang w:eastAsia="en-US"/>
              </w:rPr>
              <w:lastRenderedPageBreak/>
              <w:t>по дополнительному виду брокерской деятельности филиал страхового брокера-нерезидента Республики Казахстан представляет в уполномоченный орган следующие документы:</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1) документы, установленные в подпунктах 1) и 5) части первой настоящего пункта;</w:t>
            </w:r>
          </w:p>
          <w:p w:rsidR="0048053B" w:rsidRPr="00052887" w:rsidRDefault="0048053B" w:rsidP="00FF7105">
            <w:pPr>
              <w:pStyle w:val="a9"/>
              <w:widowControl w:val="0"/>
              <w:spacing w:after="0" w:line="240" w:lineRule="auto"/>
              <w:ind w:left="0" w:firstLine="459"/>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2) документы, подтверждающие соответствие размера активов филиала страхового брокера-нерезидента Республики Казахстан, принимаемых в качестве резерва, минимальному размеру, установленному нормативным правовым актом уполномоченного органа.</w:t>
            </w:r>
          </w:p>
          <w:p w:rsidR="0048053B" w:rsidRPr="00052887" w:rsidRDefault="0048053B" w:rsidP="00FF7105">
            <w:pPr>
              <w:pStyle w:val="a9"/>
              <w:widowControl w:val="0"/>
              <w:spacing w:after="0" w:line="240" w:lineRule="auto"/>
              <w:ind w:left="33" w:firstLine="426"/>
              <w:contextualSpacing w:val="0"/>
              <w:jc w:val="both"/>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pStyle w:val="a9"/>
              <w:widowControl w:val="0"/>
              <w:spacing w:after="0" w:line="240" w:lineRule="auto"/>
              <w:ind w:left="33" w:firstLine="426"/>
              <w:contextualSpacing w:val="0"/>
              <w:jc w:val="both"/>
              <w:rPr>
                <w:rFonts w:ascii="Times New Roman" w:hAnsi="Times New Roman"/>
                <w:sz w:val="28"/>
                <w:szCs w:val="28"/>
                <w:lang w:eastAsia="en-US"/>
              </w:rPr>
            </w:pPr>
            <w:r w:rsidRPr="00052887">
              <w:rPr>
                <w:rFonts w:ascii="Times New Roman" w:hAnsi="Times New Roman"/>
                <w:sz w:val="28"/>
                <w:szCs w:val="28"/>
                <w:lang w:eastAsia="en-US"/>
              </w:rPr>
              <w:t>10. …</w:t>
            </w:r>
          </w:p>
          <w:p w:rsidR="0048053B" w:rsidRPr="00052887" w:rsidRDefault="0048053B" w:rsidP="00FF7105">
            <w:pPr>
              <w:pStyle w:val="a9"/>
              <w:widowControl w:val="0"/>
              <w:spacing w:after="0" w:line="240" w:lineRule="auto"/>
              <w:ind w:left="33" w:firstLine="426"/>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 xml:space="preserve">При представлении документов о выдаче лицензии открываемому филиалу страховой (перестраховочной) организации-нерезидента Республики Казахстан, филиалу страхового брокера-нерезидента Республики </w:t>
            </w:r>
            <w:r w:rsidRPr="00052887">
              <w:rPr>
                <w:rFonts w:ascii="Times New Roman" w:hAnsi="Times New Roman"/>
                <w:b/>
                <w:sz w:val="28"/>
                <w:szCs w:val="28"/>
                <w:lang w:eastAsia="en-US"/>
              </w:rPr>
              <w:lastRenderedPageBreak/>
              <w:t>Казахстан в соответствии с  пунктом 1 статьи 16-4  и пунктом 2 статьи 30-1 настоящего Закона уполномоченный орган направляет страховой (перестраховочной) организации-нерезиденту Республики Казахстан, страховому брокеру-нерезиденту Республики Казахстан решение о выдаче либо отказе в выдаче лицензии в течение девяти рабочих дней со дня учетной регистрации филиала.</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bCs/>
                <w:sz w:val="28"/>
                <w:szCs w:val="28"/>
              </w:rPr>
              <w:t>При повторном представлении документов в связи с отказом в выдаче лицензии создаваемой страховой (перестраховочной) организации</w:t>
            </w:r>
            <w:r w:rsidRPr="00052887">
              <w:rPr>
                <w:rFonts w:ascii="Times New Roman" w:hAnsi="Times New Roman"/>
                <w:b/>
                <w:bCs/>
                <w:sz w:val="28"/>
                <w:szCs w:val="28"/>
              </w:rPr>
              <w:t>, открываемому филиалу страховой (перестраховочной) организации - нерезидента Республики Казахстан</w:t>
            </w:r>
            <w:r w:rsidRPr="00052887">
              <w:rPr>
                <w:rFonts w:ascii="Times New Roman" w:hAnsi="Times New Roman"/>
                <w:bCs/>
                <w:sz w:val="28"/>
                <w:szCs w:val="28"/>
              </w:rPr>
              <w:t xml:space="preserve"> документы рассматриваются уполномоченным органом в срок, предусмотренный частью первой настоящего пункта.</w:t>
            </w:r>
          </w:p>
          <w:p w:rsidR="0048053B" w:rsidRPr="00052887" w:rsidRDefault="0048053B" w:rsidP="00FF7105">
            <w:pPr>
              <w:pStyle w:val="a9"/>
              <w:widowControl w:val="0"/>
              <w:spacing w:after="0" w:line="240" w:lineRule="auto"/>
              <w:ind w:left="33" w:firstLine="426"/>
              <w:contextualSpacing w:val="0"/>
              <w:jc w:val="both"/>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sz w:val="28"/>
                <w:szCs w:val="28"/>
              </w:rPr>
              <w:t xml:space="preserve">13. Положения пунктов 7-2, 7-3 и 8 настоящей статьи не </w:t>
            </w:r>
            <w:r w:rsidRPr="00052887">
              <w:rPr>
                <w:rFonts w:ascii="Times New Roman" w:hAnsi="Times New Roman"/>
                <w:b/>
                <w:sz w:val="28"/>
                <w:szCs w:val="28"/>
              </w:rPr>
              <w:lastRenderedPageBreak/>
              <w:t>распространяются на филиал страховой (перестраховочной) организации-нерезидента Республики Казахстан, филиал исламской страховой (перестраховочной)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В соответствии с пунктом 1 статьи 4 Закона Республики Казахстан «О государственном регулировании, контроле и надзоре финансового рынка и финансовых организаций» не допускается осуществление профессиональной деятельности на финансовом рынке лицами, не обладающими соответствующей лицензией, выданной в соответствии с законодательством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По аналогии со страховыми (перестраховочными) организациями, страховыми </w:t>
            </w:r>
            <w:r w:rsidRPr="00052887">
              <w:rPr>
                <w:rFonts w:ascii="Times New Roman" w:hAnsi="Times New Roman"/>
                <w:sz w:val="28"/>
                <w:szCs w:val="28"/>
              </w:rPr>
              <w:lastRenderedPageBreak/>
              <w:t>брокерами, установление процедуры лицензирования страховой деятельности и деятельности страхового брокера, осуществляемой филиалом страховой (перестраховочной) организации-нерезидента Республики Казахстан, филиалом страхового брокера-нерезидента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5), новые подпункты 6), 7) и 8) пункта 1 статьи 38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Статья 38. Отказ в выдаче лицензий на право осуществления страховой деятельности, деятельности по перестрахованию и деятельности страхового брокера</w:t>
            </w:r>
          </w:p>
          <w:p w:rsidR="0048053B" w:rsidRPr="00052887" w:rsidRDefault="0048053B" w:rsidP="00FF7105">
            <w:pPr>
              <w:widowControl w:val="0"/>
              <w:spacing w:after="0" w:line="240" w:lineRule="auto"/>
              <w:ind w:firstLine="397"/>
              <w:jc w:val="both"/>
              <w:rPr>
                <w:rFonts w:ascii="Times New Roman" w:hAnsi="Times New Roman"/>
                <w:sz w:val="28"/>
                <w:szCs w:val="24"/>
              </w:rPr>
            </w:pPr>
            <w:r w:rsidRPr="00052887">
              <w:rPr>
                <w:rFonts w:ascii="Times New Roman" w:hAnsi="Times New Roman"/>
                <w:sz w:val="28"/>
                <w:szCs w:val="24"/>
              </w:rPr>
              <w:t>1. Отказ в выдаче (переоформлении) лицензий на право осуществления страховой деятельности, деятельности по перестрахованию и деятельности страхового брокера производится по следующим основаниям:</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sz w:val="28"/>
                <w:szCs w:val="24"/>
              </w:rPr>
              <w:t>5) несогласование руководящего работника из числа кандидатов, предлагаемых к назначению (избранию) (для вновь создаваемой страховой (перестраховочной) организации, страхового брокера).</w:t>
            </w: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r w:rsidRPr="00052887">
              <w:rPr>
                <w:rFonts w:ascii="Times New Roman" w:hAnsi="Times New Roman"/>
                <w:b/>
                <w:bCs/>
                <w:sz w:val="28"/>
                <w:szCs w:val="24"/>
              </w:rPr>
              <w:t>6) отсутствует;</w:t>
            </w: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r w:rsidRPr="00052887">
              <w:rPr>
                <w:rFonts w:ascii="Times New Roman" w:hAnsi="Times New Roman"/>
                <w:b/>
                <w:bCs/>
                <w:sz w:val="28"/>
                <w:szCs w:val="24"/>
              </w:rPr>
              <w:t>7) отсутствует;</w:t>
            </w: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
                <w:bCs/>
                <w:sz w:val="28"/>
                <w:szCs w:val="24"/>
              </w:rPr>
            </w:pPr>
          </w:p>
          <w:p w:rsidR="0048053B" w:rsidRPr="00052887" w:rsidRDefault="0048053B" w:rsidP="00FF7105">
            <w:pPr>
              <w:widowControl w:val="0"/>
              <w:spacing w:after="0" w:line="240" w:lineRule="auto"/>
              <w:ind w:left="1200" w:hanging="800"/>
              <w:jc w:val="both"/>
              <w:rPr>
                <w:rFonts w:ascii="Times New Roman" w:hAnsi="Times New Roman"/>
                <w:bCs/>
                <w:sz w:val="28"/>
                <w:szCs w:val="24"/>
              </w:rPr>
            </w:pPr>
            <w:r w:rsidRPr="00052887">
              <w:rPr>
                <w:rFonts w:ascii="Times New Roman" w:hAnsi="Times New Roman"/>
                <w:b/>
                <w:bCs/>
                <w:sz w:val="28"/>
                <w:szCs w:val="24"/>
              </w:rPr>
              <w:t>8)</w:t>
            </w:r>
            <w:r w:rsidRPr="00052887">
              <w:rPr>
                <w:rFonts w:ascii="Times New Roman" w:hAnsi="Times New Roman"/>
                <w:b/>
                <w:sz w:val="28"/>
                <w:szCs w:val="24"/>
              </w:rPr>
              <w:t xml:space="preserve"> </w:t>
            </w: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lastRenderedPageBreak/>
              <w:t>Статья 38.</w:t>
            </w:r>
            <w:r w:rsidRPr="00052887">
              <w:rPr>
                <w:rFonts w:ascii="Times New Roman" w:hAnsi="Times New Roman"/>
                <w:b/>
                <w:bCs/>
                <w:sz w:val="28"/>
                <w:szCs w:val="24"/>
              </w:rPr>
              <w:t xml:space="preserve"> </w:t>
            </w:r>
            <w:r w:rsidRPr="00052887">
              <w:rPr>
                <w:rFonts w:ascii="Times New Roman" w:hAnsi="Times New Roman"/>
                <w:bCs/>
                <w:sz w:val="28"/>
                <w:szCs w:val="24"/>
              </w:rPr>
              <w:t>Отказ в выдаче лицензий на право осуществления страховой деятельности, деятельности по перестрахованию и деятельности страхового брокера</w:t>
            </w:r>
          </w:p>
          <w:p w:rsidR="0048053B" w:rsidRPr="00052887" w:rsidRDefault="0048053B" w:rsidP="00FF7105">
            <w:pPr>
              <w:widowControl w:val="0"/>
              <w:spacing w:after="0" w:line="240" w:lineRule="auto"/>
              <w:ind w:firstLine="397"/>
              <w:jc w:val="both"/>
              <w:rPr>
                <w:rFonts w:ascii="Times New Roman" w:hAnsi="Times New Roman"/>
                <w:sz w:val="28"/>
                <w:szCs w:val="24"/>
              </w:rPr>
            </w:pPr>
            <w:r w:rsidRPr="00052887">
              <w:rPr>
                <w:rFonts w:ascii="Times New Roman" w:hAnsi="Times New Roman"/>
                <w:sz w:val="28"/>
                <w:szCs w:val="24"/>
              </w:rPr>
              <w:t>1. Отказ в выдаче (переоформлении) лицензий на право осуществления страховой деятельности, деятельности по перестрахованию и деятельности страхового брокера производится по следующим основаниям:</w:t>
            </w: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Fonts w:ascii="Times New Roman" w:hAnsi="Times New Roman"/>
                <w:bCs/>
                <w:sz w:val="28"/>
                <w:szCs w:val="24"/>
              </w:rPr>
            </w:pPr>
          </w:p>
          <w:p w:rsidR="0048053B" w:rsidRPr="00052887" w:rsidRDefault="0048053B" w:rsidP="00FF7105">
            <w:pPr>
              <w:widowControl w:val="0"/>
              <w:spacing w:after="0" w:line="240" w:lineRule="auto"/>
              <w:ind w:firstLine="403"/>
              <w:jc w:val="both"/>
              <w:rPr>
                <w:rFonts w:ascii="Times New Roman" w:hAnsi="Times New Roman"/>
                <w:bCs/>
                <w:sz w:val="28"/>
                <w:szCs w:val="24"/>
              </w:rPr>
            </w:pPr>
            <w:r w:rsidRPr="00052887">
              <w:rPr>
                <w:rFonts w:ascii="Times New Roman" w:hAnsi="Times New Roman"/>
                <w:sz w:val="28"/>
                <w:szCs w:val="24"/>
              </w:rPr>
              <w:t>5) несогласование руководящего работника из числа кандидатов, предлагаемых к назначению (избранию) (для вновь создаваемой страховой (перестраховочной) организации, страхового брокера</w:t>
            </w:r>
            <w:r w:rsidRPr="00052887">
              <w:rPr>
                <w:rFonts w:ascii="Times New Roman" w:hAnsi="Times New Roman"/>
                <w:b/>
                <w:sz w:val="28"/>
                <w:szCs w:val="24"/>
              </w:rPr>
              <w:t xml:space="preserve">, </w:t>
            </w:r>
            <w:r w:rsidRPr="00052887">
              <w:rPr>
                <w:rFonts w:ascii="Times New Roman" w:hAnsi="Times New Roman"/>
                <w:b/>
                <w:sz w:val="28"/>
                <w:szCs w:val="24"/>
              </w:rPr>
              <w:lastRenderedPageBreak/>
              <w:t>открываемой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6) невыполнение требования по формированию активов филиала страховой (перестраховочной) организации-нерезидента Республики Казахстан, филиала страхового брокера-нерезидента Республики Казахстан, принимаемых в качестве резерва, в соответствии с пунктом 4 статьи 16-4 и пунктом 12 статьи 46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 xml:space="preserve">7) отсутствие у страховой (перестраховочной) организации-нерезидента Республики Казахстан, страхового брокера-нерезидента Республики Казахстан действующих лицензий на осуществление аналогичных по существу видов деятельности, выданных органом финансового надзора государства, резидентом которого являются страховая </w:t>
            </w:r>
            <w:r w:rsidRPr="00052887">
              <w:rPr>
                <w:rFonts w:ascii="Times New Roman" w:hAnsi="Times New Roman"/>
                <w:b/>
                <w:bCs/>
                <w:sz w:val="28"/>
                <w:szCs w:val="24"/>
              </w:rPr>
              <w:lastRenderedPageBreak/>
              <w:t>(перестраховочная) организация-нерезидент Республики Казахстан, страховой брокер-нерезидент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8) несоблюдение требования, указанного в пункте 1-1 статьи 34 настоящего Закона, по наличию в числе руководящих работников филиала страховой (перестраховочной) организации-нерезидента Республики Казахстан не менее двух руководящих работников-резидентов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left="7" w:firstLine="310"/>
              <w:jc w:val="both"/>
              <w:rPr>
                <w:rFonts w:ascii="Times New Roman" w:eastAsia="Calibri" w:hAnsi="Times New Roman"/>
                <w:sz w:val="28"/>
                <w:szCs w:val="24"/>
              </w:rPr>
            </w:pPr>
            <w:r w:rsidRPr="00052887">
              <w:rPr>
                <w:rFonts w:ascii="Times New Roman" w:eastAsia="Calibri" w:hAnsi="Times New Roman"/>
                <w:sz w:val="28"/>
                <w:szCs w:val="24"/>
              </w:rPr>
              <w:lastRenderedPageBreak/>
              <w:t>Выдача лицензии филиалу страховой (перестраховочной) организации-нерезидента Республики Казахстан, филиалу страхового брокера-нерезидента Республики Казахстан  является государственной услугой, в связи с чем необходимо на уровне Закона о страховой деятельности установить основания отказа в выдаче лицензии.</w:t>
            </w:r>
          </w:p>
          <w:p w:rsidR="0048053B" w:rsidRPr="00052887" w:rsidRDefault="0048053B" w:rsidP="00FF7105">
            <w:pPr>
              <w:widowControl w:val="0"/>
              <w:spacing w:after="0" w:line="240" w:lineRule="auto"/>
              <w:ind w:firstLine="31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3), 5), 13) статьи 43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Статья 43. Компетенция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3) выдает разрешения на создание </w:t>
            </w:r>
            <w:r w:rsidRPr="00052887">
              <w:rPr>
                <w:rFonts w:ascii="Times New Roman" w:hAnsi="Times New Roman"/>
                <w:b/>
                <w:bCs/>
                <w:sz w:val="28"/>
                <w:szCs w:val="28"/>
              </w:rPr>
              <w:t>страховых (перестраховочных) организаций</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5) дает согласие на добровольную </w:t>
            </w:r>
            <w:r w:rsidRPr="00052887">
              <w:rPr>
                <w:rFonts w:ascii="Times New Roman" w:hAnsi="Times New Roman"/>
                <w:sz w:val="28"/>
                <w:szCs w:val="28"/>
              </w:rPr>
              <w:lastRenderedPageBreak/>
              <w:t xml:space="preserve">реорганизацию и ликвидацию </w:t>
            </w:r>
            <w:r w:rsidRPr="00052887">
              <w:rPr>
                <w:rFonts w:ascii="Times New Roman" w:hAnsi="Times New Roman"/>
                <w:b/>
                <w:sz w:val="28"/>
                <w:szCs w:val="28"/>
              </w:rPr>
              <w:t>страховой (перестраховочной) организации</w:t>
            </w: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13) осуществляет контроль за деятельностью ликвидационных комиссий ликвидируемых страховых </w:t>
            </w:r>
            <w:r w:rsidRPr="00052887">
              <w:rPr>
                <w:rFonts w:ascii="Times New Roman" w:hAnsi="Times New Roman"/>
                <w:b/>
                <w:sz w:val="28"/>
                <w:szCs w:val="28"/>
              </w:rPr>
              <w:t>(перестраховочных) организаций</w:t>
            </w: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Статья 43.</w:t>
            </w:r>
            <w:r w:rsidRPr="00052887">
              <w:rPr>
                <w:rFonts w:ascii="Times New Roman" w:hAnsi="Times New Roman"/>
                <w:b/>
                <w:bCs/>
                <w:sz w:val="28"/>
                <w:szCs w:val="28"/>
              </w:rPr>
              <w:t xml:space="preserve"> </w:t>
            </w:r>
            <w:r w:rsidRPr="00052887">
              <w:rPr>
                <w:rFonts w:ascii="Times New Roman" w:hAnsi="Times New Roman"/>
                <w:bCs/>
                <w:sz w:val="28"/>
                <w:szCs w:val="28"/>
              </w:rPr>
              <w:t>Компетенция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3) выдает разрешения на создание страховых (перестраховочных) организаций</w:t>
            </w:r>
            <w:r w:rsidRPr="00052887">
              <w:rPr>
                <w:rFonts w:ascii="Times New Roman" w:hAnsi="Times New Roman"/>
                <w:b/>
                <w:bCs/>
                <w:sz w:val="28"/>
                <w:szCs w:val="28"/>
              </w:rPr>
              <w:t>, открытие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5) дает согласие на добровольную реорганизацию и ликвидацию </w:t>
            </w:r>
            <w:r w:rsidRPr="00052887">
              <w:rPr>
                <w:rFonts w:ascii="Times New Roman" w:hAnsi="Times New Roman"/>
                <w:bCs/>
                <w:sz w:val="28"/>
                <w:szCs w:val="28"/>
              </w:rPr>
              <w:lastRenderedPageBreak/>
              <w:t>страховой (перестраховочной) организации</w:t>
            </w:r>
            <w:r w:rsidRPr="00052887">
              <w:rPr>
                <w:rFonts w:ascii="Times New Roman" w:hAnsi="Times New Roman"/>
                <w:b/>
                <w:bCs/>
                <w:sz w:val="28"/>
                <w:szCs w:val="28"/>
              </w:rPr>
              <w:t>, добровольное прекращение деятельности филиала страховой (перестраховочной) организации-нерезидента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sz w:val="28"/>
                <w:szCs w:val="28"/>
              </w:rPr>
              <w:t xml:space="preserve">13) осуществляет </w:t>
            </w:r>
            <w:hyperlink r:id="rId62" w:history="1">
              <w:r w:rsidRPr="00052887">
                <w:rPr>
                  <w:rStyle w:val="a4"/>
                  <w:rFonts w:ascii="Times New Roman" w:hAnsi="Times New Roman"/>
                  <w:color w:val="auto"/>
                  <w:sz w:val="28"/>
                  <w:szCs w:val="28"/>
                  <w:u w:val="none"/>
                </w:rPr>
                <w:t>контроль за деятельностью ликвидационных комиссий</w:t>
              </w:r>
            </w:hyperlink>
            <w:r w:rsidRPr="00052887">
              <w:rPr>
                <w:rFonts w:ascii="Times New Roman" w:hAnsi="Times New Roman"/>
                <w:sz w:val="28"/>
                <w:szCs w:val="28"/>
              </w:rPr>
              <w:t xml:space="preserve"> ликвидируемых страховых (перестраховочных) организаций</w:t>
            </w:r>
            <w:r w:rsidRPr="00052887">
              <w:rPr>
                <w:rFonts w:ascii="Times New Roman" w:hAnsi="Times New Roman"/>
                <w:b/>
                <w:sz w:val="28"/>
                <w:szCs w:val="28"/>
              </w:rPr>
              <w:t>, принудительно прекращающих деятельность филиалов страховых (перестраховочных) организаций-нерезидентов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Уточнение редакции по компетенции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bCs/>
                <w:sz w:val="28"/>
                <w:szCs w:val="28"/>
              </w:rPr>
              <w:t xml:space="preserve">С 16.12.2020 г. требования, предъявляемые к страховой (перестраховочной) организации, страховому брокеру, распространяются на филиал страховой (перестраховочной) организации-нерезидента Республики Казахстан, филиал страхового брокера- </w:t>
            </w:r>
            <w:r w:rsidRPr="00052887">
              <w:rPr>
                <w:rFonts w:ascii="Times New Roman" w:hAnsi="Times New Roman"/>
                <w:bCs/>
                <w:sz w:val="28"/>
                <w:szCs w:val="28"/>
              </w:rPr>
              <w:lastRenderedPageBreak/>
              <w:t>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7 статьи 44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Статья 44. Проверка деятельности страховых (перестраховочных) организаций, крупных участников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w:t>
            </w:r>
            <w:r w:rsidRPr="00052887">
              <w:rPr>
                <w:rFonts w:ascii="Times New Roman" w:hAnsi="Times New Roman"/>
                <w:bCs/>
                <w:sz w:val="28"/>
                <w:szCs w:val="28"/>
              </w:rPr>
              <w:lastRenderedPageBreak/>
              <w:t>страховых выплат</w:t>
            </w:r>
          </w:p>
          <w:p w:rsidR="0048053B" w:rsidRPr="00052887" w:rsidRDefault="0048053B" w:rsidP="00FF7105">
            <w:pPr>
              <w:widowControl w:val="0"/>
              <w:spacing w:after="0" w:line="240" w:lineRule="auto"/>
              <w:ind w:left="1200" w:hanging="800"/>
              <w:jc w:val="both"/>
              <w:rPr>
                <w:rFonts w:ascii="Times New Roman" w:hAnsi="Times New Roman"/>
                <w:b/>
                <w:bCs/>
                <w:sz w:val="28"/>
                <w:szCs w:val="28"/>
              </w:rPr>
            </w:pPr>
            <w:r w:rsidRPr="00052887">
              <w:rPr>
                <w:rFonts w:ascii="Times New Roman" w:hAnsi="Times New Roman"/>
                <w:b/>
                <w:bCs/>
                <w:sz w:val="28"/>
                <w:szCs w:val="28"/>
              </w:rPr>
              <w:t>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Статья 44.</w:t>
            </w:r>
            <w:r w:rsidRPr="00052887">
              <w:rPr>
                <w:rFonts w:ascii="Times New Roman" w:hAnsi="Times New Roman"/>
                <w:b/>
                <w:bCs/>
                <w:sz w:val="28"/>
                <w:szCs w:val="28"/>
              </w:rPr>
              <w:t xml:space="preserve"> </w:t>
            </w:r>
            <w:r w:rsidRPr="00052887">
              <w:rPr>
                <w:rFonts w:ascii="Times New Roman" w:hAnsi="Times New Roman"/>
                <w:bCs/>
                <w:sz w:val="28"/>
                <w:szCs w:val="28"/>
              </w:rPr>
              <w:t xml:space="preserve">Проверка деятельности страховых (перестраховочных) организаций, крупных участников страховых (перестраховочных) организаций, страховых брокеров, страховых холдингов, страховых групп, актуариев, имеющих лицензию на осуществление актуарной деятельности на страховом рынке, организации, гарантирующей осуществление </w:t>
            </w:r>
            <w:r w:rsidRPr="00052887">
              <w:rPr>
                <w:rFonts w:ascii="Times New Roman" w:hAnsi="Times New Roman"/>
                <w:bCs/>
                <w:sz w:val="28"/>
                <w:szCs w:val="28"/>
              </w:rPr>
              <w:lastRenderedPageBreak/>
              <w:t>страховых выплат</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7. При проведении проверки деятельности филиала страховой (перестраховочной) организации-нерезидента Республики Казахстан, филиала страхового брокера-нерезидента Республики Казахстан уполномоченный орган вправе получать информацию о деятельности страховой (перестраховочной) организации-нерезидента Республики Казахстан и страхового брокера-нерезидента Республики Казахстан у органа финансового надзора государства, резидентом которого является страховая (перестраховочная) организация-нерезидент Республики Казахстан, страховой брокер-нерезидент Республики Казахстан в рамках соглашения, указанного в подпункте 4) пункта 1 статьи 30-1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 xml:space="preserve">Для целей получения уполномоченным органом (в рамках Соглашения между финансовыми регуляторами) достоверной и полной информации о проверяемом субъекте при проведении проверки деятельности филиала страховой (перестраховочной) организации-нерезидента </w:t>
            </w:r>
            <w:r w:rsidRPr="00052887">
              <w:rPr>
                <w:rFonts w:ascii="Times New Roman" w:hAnsi="Times New Roman"/>
                <w:sz w:val="28"/>
                <w:szCs w:val="28"/>
              </w:rPr>
              <w:lastRenderedPageBreak/>
              <w:t>Республики Казахстан, филиала страхового брокера-нерезидента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2) пункта 5 статьи 48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48. Деятельность, запрещенная или ограниченная для страховых (перестраховочных) организаций и страховых холдингов</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lastRenderedPageBreak/>
              <w:t>5. Страховой (перестраховочной) организации запрещается:</w:t>
            </w:r>
          </w:p>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Style w:val="s1"/>
                <w:b w:val="0"/>
                <w:color w:val="auto"/>
                <w:sz w:val="28"/>
                <w:szCs w:val="28"/>
              </w:rPr>
              <w:t xml:space="preserve">2) привлекать заемные средства от </w:t>
            </w:r>
            <w:r w:rsidRPr="00052887">
              <w:rPr>
                <w:rStyle w:val="s1"/>
                <w:color w:val="auto"/>
                <w:sz w:val="28"/>
                <w:szCs w:val="28"/>
              </w:rPr>
              <w:t xml:space="preserve">банков </w:t>
            </w:r>
            <w:r w:rsidRPr="00052887">
              <w:rPr>
                <w:rStyle w:val="s1"/>
                <w:b w:val="0"/>
                <w:color w:val="auto"/>
                <w:sz w:val="28"/>
                <w:szCs w:val="28"/>
              </w:rPr>
              <w:t>на срок, превышающий три месяца, в размере, превышающем размер собственного капитала, за исключением привлечения займа без обеспечения, соответствующего условиям, предусмотренным статьей 25-1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b w:val="0"/>
                <w:color w:val="auto"/>
                <w:sz w:val="28"/>
                <w:szCs w:val="28"/>
              </w:rPr>
            </w:pPr>
            <w:r w:rsidRPr="00052887">
              <w:rPr>
                <w:rStyle w:val="s1"/>
                <w:b w:val="0"/>
                <w:color w:val="auto"/>
                <w:sz w:val="28"/>
                <w:szCs w:val="28"/>
              </w:rPr>
              <w:lastRenderedPageBreak/>
              <w:t>Статья 48. Деятельность, запрещенная или ограниченная для страховых (перестраховочных) организаций и страховых холдингов</w:t>
            </w:r>
          </w:p>
          <w:p w:rsidR="0048053B" w:rsidRPr="00052887" w:rsidRDefault="0048053B" w:rsidP="00FF7105">
            <w:pPr>
              <w:widowControl w:val="0"/>
              <w:spacing w:after="0" w:line="240" w:lineRule="auto"/>
              <w:ind w:firstLine="397"/>
              <w:jc w:val="both"/>
              <w:rPr>
                <w:rStyle w:val="s1"/>
                <w:rFonts w:eastAsia="Calibri"/>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397"/>
              <w:jc w:val="both"/>
              <w:rPr>
                <w:rStyle w:val="s1"/>
                <w:b w:val="0"/>
                <w:color w:val="auto"/>
                <w:sz w:val="28"/>
                <w:szCs w:val="28"/>
              </w:rPr>
            </w:pPr>
            <w:r w:rsidRPr="00052887">
              <w:rPr>
                <w:rStyle w:val="s1"/>
                <w:b w:val="0"/>
                <w:color w:val="auto"/>
                <w:sz w:val="28"/>
                <w:szCs w:val="28"/>
              </w:rPr>
              <w:lastRenderedPageBreak/>
              <w:t>5. Страховой (перестраховочной) организации запрещается:</w:t>
            </w:r>
          </w:p>
          <w:p w:rsidR="0048053B" w:rsidRPr="00052887" w:rsidRDefault="0048053B" w:rsidP="00FF7105">
            <w:pPr>
              <w:widowControl w:val="0"/>
              <w:spacing w:after="0" w:line="240" w:lineRule="auto"/>
              <w:ind w:firstLine="397"/>
              <w:jc w:val="both"/>
              <w:rPr>
                <w:rStyle w:val="s1"/>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Style w:val="s1"/>
                <w:color w:val="auto"/>
                <w:sz w:val="28"/>
                <w:szCs w:val="28"/>
              </w:rPr>
              <w:t>2) привлекать заемные средства от банков</w:t>
            </w:r>
            <w:r w:rsidRPr="00052887">
              <w:rPr>
                <w:rStyle w:val="s1"/>
                <w:b w:val="0"/>
                <w:color w:val="auto"/>
                <w:sz w:val="28"/>
                <w:szCs w:val="28"/>
              </w:rPr>
              <w:t>, филиалов банков-нерезидентов Республики Казахстан</w:t>
            </w:r>
            <w:r w:rsidRPr="00052887">
              <w:rPr>
                <w:rStyle w:val="s1"/>
                <w:color w:val="auto"/>
                <w:sz w:val="28"/>
                <w:szCs w:val="28"/>
              </w:rPr>
              <w:t xml:space="preserve"> на срок, превышающий три месяца, в размере, превышающем размер собственного капитала, за исключением привлечения займа без обеспечения, соответствующего условиям, предусмотренным статьей 25-1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  16.12.2020 г. филиалы банков-нерезидентов Республики Казахстан вправе осуществлять </w:t>
            </w:r>
            <w:r w:rsidRPr="00052887">
              <w:rPr>
                <w:rFonts w:ascii="Times New Roman" w:hAnsi="Times New Roman"/>
                <w:sz w:val="28"/>
                <w:szCs w:val="28"/>
              </w:rPr>
              <w:lastRenderedPageBreak/>
              <w:t>банковскую деятельность на территории Республики Казахстан на основании лицензии уполномоченного органа.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6-1 статьи 53-3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53-3. Меры по улучшению финансового состояния и (или) минимизации рисков</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color w:val="auto"/>
                <w:sz w:val="28"/>
                <w:szCs w:val="28"/>
                <w:lang w:eastAsia="en-US"/>
              </w:rPr>
              <w:t>6-1. Отсутствует.</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b w:val="0"/>
                <w:color w:val="auto"/>
                <w:sz w:val="28"/>
                <w:szCs w:val="28"/>
              </w:rPr>
            </w:pPr>
            <w:r w:rsidRPr="00052887">
              <w:rPr>
                <w:rStyle w:val="s1"/>
                <w:b w:val="0"/>
                <w:color w:val="auto"/>
                <w:sz w:val="28"/>
                <w:szCs w:val="28"/>
              </w:rPr>
              <w:t>Статья 53-3. Меры по улучшению финансового состояния и (или) минимизации рисков</w:t>
            </w:r>
          </w:p>
          <w:p w:rsidR="0048053B" w:rsidRPr="00052887" w:rsidRDefault="0048053B" w:rsidP="00FF7105">
            <w:pPr>
              <w:widowControl w:val="0"/>
              <w:spacing w:after="0" w:line="240" w:lineRule="auto"/>
              <w:ind w:firstLine="397"/>
              <w:jc w:val="both"/>
              <w:rPr>
                <w:rStyle w:val="s1"/>
                <w:rFonts w:eastAsia="Calibri"/>
                <w:b w:val="0"/>
                <w:color w:val="auto"/>
                <w:sz w:val="28"/>
                <w:szCs w:val="28"/>
              </w:rPr>
            </w:pPr>
            <w:r w:rsidRPr="00052887">
              <w:rPr>
                <w:rStyle w:val="s1"/>
                <w:b w:val="0"/>
                <w:color w:val="auto"/>
                <w:sz w:val="28"/>
                <w:szCs w:val="28"/>
              </w:rPr>
              <w:t>…</w:t>
            </w:r>
          </w:p>
          <w:p w:rsidR="0048053B" w:rsidRPr="00052887" w:rsidRDefault="0048053B" w:rsidP="00FF7105">
            <w:pPr>
              <w:pStyle w:val="a9"/>
              <w:widowControl w:val="0"/>
              <w:spacing w:after="0" w:line="240" w:lineRule="auto"/>
              <w:ind w:left="33" w:firstLine="426"/>
              <w:contextualSpacing w:val="0"/>
              <w:jc w:val="both"/>
              <w:rPr>
                <w:rFonts w:ascii="Times New Roman" w:hAnsi="Times New Roman"/>
                <w:b/>
                <w:sz w:val="28"/>
                <w:szCs w:val="28"/>
                <w:lang w:eastAsia="en-US"/>
              </w:rPr>
            </w:pPr>
            <w:r w:rsidRPr="00052887">
              <w:rPr>
                <w:rFonts w:ascii="Times New Roman" w:hAnsi="Times New Roman"/>
                <w:b/>
                <w:sz w:val="28"/>
                <w:szCs w:val="28"/>
                <w:lang w:eastAsia="en-US"/>
              </w:rPr>
              <w:t xml:space="preserve">6-1. Страховая (перестраховочная) организация-нерезидент Республики Казахстан, к филиалу которой предъявлены уполномоченным органом требования, указанные в пункте 1 настоящей статьи, обязана принять меры по улучшению финансового состояния филиала страховой (перестраховочной) </w:t>
            </w:r>
            <w:r w:rsidRPr="00052887">
              <w:rPr>
                <w:rFonts w:ascii="Times New Roman" w:hAnsi="Times New Roman"/>
                <w:b/>
                <w:sz w:val="28"/>
                <w:szCs w:val="28"/>
                <w:lang w:eastAsia="en-US"/>
              </w:rPr>
              <w:lastRenderedPageBreak/>
              <w:t xml:space="preserve">организации-нерезидента Республики Казахстан, в том числе по увеличению размера активов, принимаемых в качестве резерва, предусмотренных пунктом 12  статьи 46 настоящего Закона,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sz w:val="28"/>
                <w:szCs w:val="28"/>
              </w:rPr>
              <w:t xml:space="preserve">При недостаточности принимаемых страховой (перестраховочной) организацией-нерезидентом Республики Казахстан мер, указанных в части второй настоящего пункта, страховая (перестраховочная) организация-нерезидент Республики Казахстан исполняет неисполненные и (или) ненадлежаще исполненные филиалом страховой (перестраховочной) организации-нерезидента Республики Казахстан обязательства в соответствии с письменным обязательством, </w:t>
            </w:r>
            <w:r w:rsidRPr="00052887">
              <w:rPr>
                <w:rFonts w:ascii="Times New Roman" w:hAnsi="Times New Roman"/>
                <w:b/>
                <w:sz w:val="28"/>
                <w:szCs w:val="28"/>
              </w:rPr>
              <w:lastRenderedPageBreak/>
              <w:t>ранее представленным в уполномоченный орган в соответствии с подпунктом 12) пункта 2 статьи 30-1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целях обеспечения защиты прав потребителей финансовых услуг и финансовой стабильности финансового рынка устанавливается обязанность страховой (перестраховочной) организации-нерезидента Республики Казахстан, филиал которого отрыт на территории Республики Казахстан, осуществлять меры по улучшению </w:t>
            </w:r>
            <w:r w:rsidRPr="00052887">
              <w:rPr>
                <w:rFonts w:ascii="Times New Roman" w:hAnsi="Times New Roman"/>
                <w:sz w:val="28"/>
                <w:szCs w:val="28"/>
              </w:rPr>
              <w:lastRenderedPageBreak/>
              <w:t>финансового положения своего филиала.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1-1 статьи 53-5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53-5. Санкции</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r w:rsidRPr="00052887">
              <w:rPr>
                <w:rStyle w:val="s1"/>
                <w:color w:val="auto"/>
                <w:sz w:val="28"/>
                <w:szCs w:val="28"/>
              </w:rPr>
              <w:t>1-1.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t>Статья 53-5. Санкции</w:t>
            </w:r>
          </w:p>
          <w:p w:rsidR="0048053B" w:rsidRPr="00052887" w:rsidRDefault="0048053B" w:rsidP="00FF7105">
            <w:pPr>
              <w:pStyle w:val="a9"/>
              <w:widowControl w:val="0"/>
              <w:numPr>
                <w:ilvl w:val="1"/>
                <w:numId w:val="37"/>
              </w:numPr>
              <w:spacing w:after="0" w:line="240" w:lineRule="auto"/>
              <w:ind w:left="0" w:firstLine="397"/>
              <w:contextualSpacing w:val="0"/>
              <w:jc w:val="both"/>
              <w:rPr>
                <w:rStyle w:val="s1"/>
                <w:color w:val="auto"/>
                <w:sz w:val="28"/>
                <w:szCs w:val="28"/>
                <w:lang w:eastAsia="en-US"/>
              </w:rPr>
            </w:pPr>
            <w:r w:rsidRPr="00052887">
              <w:rPr>
                <w:rStyle w:val="s1"/>
                <w:color w:val="auto"/>
                <w:sz w:val="28"/>
                <w:szCs w:val="28"/>
                <w:lang w:eastAsia="en-US"/>
              </w:rPr>
              <w:t>Уполномоченный орган вправе применить к филиалу страховой (перестраховочной) организации-нерезидента Республики Казахстан, филиалу страхового брокера-нерезидента Республики Казахстан вне зависимости от примененных ранее к ним мер надзорного реагирования следующие санкции:</w:t>
            </w:r>
          </w:p>
          <w:p w:rsidR="0048053B" w:rsidRPr="00052887" w:rsidRDefault="0048053B" w:rsidP="00FF7105">
            <w:pPr>
              <w:pStyle w:val="a9"/>
              <w:widowControl w:val="0"/>
              <w:spacing w:after="0" w:line="240" w:lineRule="auto"/>
              <w:ind w:left="0" w:firstLine="397"/>
              <w:contextualSpacing w:val="0"/>
              <w:jc w:val="both"/>
              <w:rPr>
                <w:rStyle w:val="s1"/>
                <w:color w:val="auto"/>
                <w:sz w:val="28"/>
                <w:szCs w:val="28"/>
                <w:lang w:eastAsia="en-US"/>
              </w:rPr>
            </w:pPr>
            <w:r w:rsidRPr="00052887">
              <w:rPr>
                <w:rStyle w:val="s1"/>
                <w:color w:val="auto"/>
                <w:sz w:val="28"/>
                <w:szCs w:val="28"/>
                <w:lang w:eastAsia="en-US"/>
              </w:rPr>
              <w:t>1) приостановление действия лицензии по основаниям, предусмотренным пунктом 1-2 статьи 54 настоящего Закона;</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Style w:val="s1"/>
                <w:color w:val="auto"/>
                <w:sz w:val="28"/>
                <w:szCs w:val="28"/>
              </w:rPr>
              <w:t>2) лишение лицензии по основаниям, предусмотренным пунктом 1-2 статьи 55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Уточняющая редакция с учетом организационно-правовой формы, из перечня санкций, установленных в Законе о страховой деятельности, уполномоченный орган может применить к филиалу страховой (перестраховочной) организации-нерезидента Республики Казахстан, филиалу страхового брокера-нерезидента Республики Казахстан приостановление либо лишение лицензии.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1-2 статьи 54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 xml:space="preserve">Статья 54. Приостановление действия лицензии страховой (перестраховочной) организации и </w:t>
            </w:r>
            <w:r w:rsidRPr="00052887">
              <w:rPr>
                <w:rStyle w:val="s1"/>
                <w:b w:val="0"/>
                <w:color w:val="auto"/>
                <w:sz w:val="28"/>
                <w:szCs w:val="28"/>
                <w:lang w:eastAsia="en-US"/>
              </w:rPr>
              <w:lastRenderedPageBreak/>
              <w:t>страхового брокера</w:t>
            </w:r>
          </w:p>
          <w:p w:rsidR="0048053B" w:rsidRPr="00052887" w:rsidRDefault="0048053B" w:rsidP="00FF7105">
            <w:pPr>
              <w:pStyle w:val="a9"/>
              <w:widowControl w:val="0"/>
              <w:numPr>
                <w:ilvl w:val="1"/>
                <w:numId w:val="37"/>
              </w:numPr>
              <w:spacing w:after="0" w:line="240" w:lineRule="auto"/>
              <w:ind w:left="1287"/>
              <w:jc w:val="both"/>
              <w:rPr>
                <w:rFonts w:ascii="Times New Roman" w:hAnsi="Times New Roman"/>
                <w:bCs/>
                <w:sz w:val="28"/>
                <w:szCs w:val="28"/>
              </w:rPr>
            </w:pPr>
            <w:r w:rsidRPr="00052887">
              <w:rPr>
                <w:rStyle w:val="s1"/>
                <w:color w:val="auto"/>
                <w:sz w:val="28"/>
                <w:szCs w:val="28"/>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lastRenderedPageBreak/>
              <w:t xml:space="preserve">Статья 54. Приостановление действия лицензии страховой (перестраховочной) организации и </w:t>
            </w:r>
            <w:r w:rsidRPr="00052887">
              <w:rPr>
                <w:rStyle w:val="s1"/>
                <w:b w:val="0"/>
                <w:color w:val="auto"/>
                <w:sz w:val="28"/>
                <w:szCs w:val="28"/>
              </w:rPr>
              <w:lastRenderedPageBreak/>
              <w:t>страхового брокера</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Style w:val="s1"/>
                <w:color w:val="auto"/>
                <w:sz w:val="28"/>
                <w:szCs w:val="28"/>
              </w:rPr>
              <w:t xml:space="preserve">1-2. </w:t>
            </w:r>
            <w:r w:rsidRPr="00052887">
              <w:rPr>
                <w:rFonts w:ascii="Times New Roman" w:hAnsi="Times New Roman"/>
                <w:b/>
                <w:bCs/>
                <w:sz w:val="28"/>
                <w:szCs w:val="28"/>
              </w:rPr>
              <w:t>Действие лицензии филиала страховой (перестраховочной) организации-нерезидента Республики Казахстан и филиала страхового брокера-нерезидента Республики Казахстан может быть приостановлено сроком до шести месяцев по одному из следующих оснований: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основаниям, предусмотренным подпунктами 1), 2), 2-1), 2-2), 2-4), 2-6), 2-7), 4), 5), 7), 8), 9), 10), 10-1), 11), 12), 13) и 16) пункта 1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несоблюдение филиалом страховой (перестраховочной) организации-нерезидента Республики Казахстан, филиалом страхового брокера-нерезидента Республики Казахстан требований к размеру активов, принимаемых в качестве резерва, установленному нормативным правовым актом уполномоченного органа в соответствии с пунктом 4 статьи 16-4 и пунктом 12 статьи 46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lastRenderedPageBreak/>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4 настоящей статьи и пунктом 4 статьи 46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осуществление деятельности, запрещенной для филиала страховой (перестраховочной) организации-нерезидента Республики Казахстан в соответствии с пунктом 3 статьи 11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несоблюдение в процессе деятельности филиала страховой (перестраховочной) организации-нерезидента Республики Казахстан, филиала страхового брокера-нерезидента Республики Казахстан требований, предъявляемых к руководящим работникам филиала страховой (перестраховочной) организации-нерезидента Республики Казахстан, филиала страхового </w:t>
            </w:r>
            <w:r w:rsidRPr="00052887">
              <w:rPr>
                <w:rFonts w:ascii="Times New Roman" w:hAnsi="Times New Roman"/>
                <w:b/>
                <w:bCs/>
                <w:sz w:val="28"/>
                <w:szCs w:val="28"/>
              </w:rPr>
              <w:lastRenderedPageBreak/>
              <w:t>брокера-нерезидента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6) приостановление действия лицензии страховой (перестраховочной) организации-нерезидента Республики Казахстан на страховую (перестраховочную) деятельность, страхового брокера-нерезидента Республики Казахстан на осуществление деятельности страхового брокера органом финансового надзора</w:t>
            </w:r>
            <w:r w:rsidRPr="00052887">
              <w:rPr>
                <w:rFonts w:ascii="Times New Roman" w:hAnsi="Times New Roman"/>
                <w:b/>
                <w:sz w:val="28"/>
                <w:szCs w:val="28"/>
              </w:rPr>
              <w:t xml:space="preserve"> </w:t>
            </w:r>
            <w:r w:rsidRPr="00052887">
              <w:rPr>
                <w:rFonts w:ascii="Times New Roman" w:hAnsi="Times New Roman"/>
                <w:b/>
                <w:bCs/>
                <w:sz w:val="28"/>
                <w:szCs w:val="28"/>
              </w:rPr>
              <w:t>или судом государства, резидентом которого является страховая (перестраховочная) организация-нерезидент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Установление перечня оснований для приостановления действия </w:t>
            </w:r>
            <w:r w:rsidRPr="00052887">
              <w:rPr>
                <w:rFonts w:ascii="Times New Roman" w:hAnsi="Times New Roman"/>
                <w:sz w:val="28"/>
                <w:szCs w:val="28"/>
              </w:rPr>
              <w:lastRenderedPageBreak/>
              <w:t>лицензии филиала страховой (перестраховочной) организации-нерезидента Республики Казахстан, филиала страхового  брокера-нерезидента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Новые пункты 1-2 и 5 статьи 55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Статья 55. Лишение лицензии страховой (перестраховочной) организации и страхового брокера</w:t>
            </w:r>
          </w:p>
          <w:p w:rsidR="0048053B" w:rsidRPr="00052887" w:rsidRDefault="0048053B" w:rsidP="00FF7105">
            <w:pPr>
              <w:pStyle w:val="j15"/>
              <w:widowControl w:val="0"/>
              <w:spacing w:before="0" w:beforeAutospacing="0" w:after="0" w:afterAutospacing="0"/>
              <w:ind w:firstLine="318"/>
              <w:jc w:val="both"/>
              <w:textAlignment w:val="baseline"/>
              <w:rPr>
                <w:rStyle w:val="s1"/>
                <w:color w:val="auto"/>
                <w:sz w:val="28"/>
                <w:szCs w:val="28"/>
                <w:lang w:eastAsia="en-US"/>
              </w:rPr>
            </w:pPr>
            <w:r w:rsidRPr="00052887">
              <w:rPr>
                <w:rStyle w:val="s1"/>
                <w:color w:val="auto"/>
                <w:sz w:val="28"/>
                <w:szCs w:val="28"/>
                <w:lang w:eastAsia="en-US"/>
              </w:rPr>
              <w:t xml:space="preserve">1-2. Отсутствует. </w:t>
            </w: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318"/>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r w:rsidRPr="00052887">
              <w:rPr>
                <w:rStyle w:val="s1"/>
                <w:color w:val="auto"/>
                <w:sz w:val="28"/>
                <w:szCs w:val="28"/>
              </w:rPr>
              <w:t xml:space="preserve">5.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lastRenderedPageBreak/>
              <w:t>Статья 55. Лишение лицензии страховой (перестраховочной) организации и страхового брокера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Style w:val="s1"/>
                <w:color w:val="auto"/>
                <w:sz w:val="28"/>
                <w:szCs w:val="28"/>
              </w:rPr>
              <w:t xml:space="preserve">1-2. </w:t>
            </w:r>
            <w:r w:rsidRPr="00052887">
              <w:rPr>
                <w:rFonts w:ascii="Times New Roman" w:hAnsi="Times New Roman"/>
                <w:b/>
                <w:bCs/>
                <w:sz w:val="28"/>
                <w:szCs w:val="28"/>
              </w:rPr>
              <w:t>Уполномоченный орган вправе вынести решение о лишении филиала страховой (перестраховочной) организации-нерезидента Республики Казахстан, филиала страхового брокера-нерезидента Республики Казахстан лицензии по одному из следующих оснований: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lastRenderedPageBreak/>
              <w:t xml:space="preserve">1) основаниям, предусмотренным подпунктами 1), 2), 2-1), 2-2), 2-3), 4), 6), 7), 8) пункта 1 настоящей статьи;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неоднократное (два и более раза в течение двенадцати последовательных календарных месяцев) нарушение, предусмотренное подпунктами 2), 3), 4), 5) и 6) пункта 1-2 статьи 54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лишение лицензии страховой (перестраховочной) организации-нерезидента Республики Казахстан на страховую (перестраховочную) деятельность, страхового брокера-нерезидента Республики Казахстан на осуществление деятельности страхового брокера органом финансового надзора или суда государства, резидентом которого является страховая (перестраховочная) организация-нерезидент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4) принятие судом государства, резидентом которого являются страховая (перестраховочная) организация-нерезидент </w:t>
            </w:r>
            <w:r w:rsidRPr="00052887">
              <w:rPr>
                <w:rFonts w:ascii="Times New Roman" w:hAnsi="Times New Roman"/>
                <w:b/>
                <w:bCs/>
                <w:sz w:val="28"/>
                <w:szCs w:val="28"/>
              </w:rPr>
              <w:lastRenderedPageBreak/>
              <w:t>Республики Казахстан, страховой брокер-нерезидент Республики Казахстан, решения о принудительной ликвидации (прекращении деятельности) страховой (перестраховочной) организации-нерезидента Республики Казахстан, страхового брокера-нерезидента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4 статьи 72-1 настоящего Закона.</w:t>
            </w:r>
          </w:p>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Style w:val="s1"/>
                <w:color w:val="auto"/>
                <w:sz w:val="28"/>
                <w:szCs w:val="28"/>
              </w:rPr>
            </w:pPr>
            <w:r w:rsidRPr="00052887">
              <w:rPr>
                <w:rStyle w:val="s1"/>
                <w:bCs w:val="0"/>
                <w:color w:val="auto"/>
                <w:sz w:val="28"/>
                <w:szCs w:val="28"/>
              </w:rPr>
              <w:t xml:space="preserve">5. Решение о лишении лицензий филиала страховой (перестраховочной) организации-нерезидента Республики Казахстан и филиала страхового брокера-нерезидента Республики Казахстан вступает в силу с даты его принятия уполномоченным органом. Информация о принятом </w:t>
            </w:r>
            <w:r w:rsidRPr="00052887">
              <w:rPr>
                <w:rStyle w:val="s1"/>
                <w:bCs w:val="0"/>
                <w:color w:val="auto"/>
                <w:sz w:val="28"/>
                <w:szCs w:val="28"/>
              </w:rPr>
              <w:lastRenderedPageBreak/>
              <w:t>решении о лишении лицензии публикуется на интернет-ресурсе уполномоченного органа на казахском и русском языках.</w:t>
            </w:r>
          </w:p>
          <w:p w:rsidR="0048053B" w:rsidRPr="00052887" w:rsidRDefault="0048053B" w:rsidP="00FF7105">
            <w:pPr>
              <w:widowControl w:val="0"/>
              <w:spacing w:after="0" w:line="240" w:lineRule="auto"/>
              <w:ind w:firstLine="400"/>
              <w:jc w:val="both"/>
              <w:rPr>
                <w:rFonts w:ascii="Times New Roman" w:eastAsia="Calibri" w:hAnsi="Times New Roman"/>
                <w:sz w:val="28"/>
                <w:szCs w:val="28"/>
              </w:rPr>
            </w:pPr>
            <w:r w:rsidRPr="00052887">
              <w:rPr>
                <w:rFonts w:ascii="Times New Roman" w:hAnsi="Times New Roman"/>
                <w:b/>
                <w:bCs/>
                <w:sz w:val="28"/>
                <w:szCs w:val="28"/>
              </w:rPr>
              <w:t>Страховая (перестраховочная) организация-нерезидент Республики Казахстан вправе обжаловать решение о лишении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Установление перечня оснований для лишения лицензии филиала страховой (перестраховочной) организации-нерезидента Республики Казахстан, филиала страхового  брокера-нерезидента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Новая статья 72-1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b/>
                <w:bCs/>
                <w:sz w:val="28"/>
                <w:szCs w:val="28"/>
              </w:rPr>
              <w:t xml:space="preserve">Статья 72-1. </w:t>
            </w:r>
            <w:r w:rsidRPr="00052887">
              <w:rPr>
                <w:rStyle w:val="s1"/>
                <w:color w:val="auto"/>
                <w:sz w:val="28"/>
                <w:szCs w:val="28"/>
                <w:lang w:eastAsia="en-US"/>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Статья 72-1. Прекращение деятельности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Прекращение деятельности филиала страховой (перестраховочной) организации-</w:t>
            </w:r>
            <w:r w:rsidRPr="00052887">
              <w:rPr>
                <w:rFonts w:ascii="Times New Roman" w:hAnsi="Times New Roman"/>
                <w:b/>
                <w:bCs/>
                <w:sz w:val="28"/>
                <w:szCs w:val="28"/>
              </w:rPr>
              <w:lastRenderedPageBreak/>
              <w:t>нерезидента Республики Казахстан может осуществляться: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при наличии разрешения уполномоченного органа (добровольное прекращение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на основании</w:t>
            </w:r>
            <w:r w:rsidRPr="00052887">
              <w:rPr>
                <w:rFonts w:ascii="Times New Roman" w:hAnsi="Times New Roman"/>
                <w:b/>
                <w:sz w:val="28"/>
                <w:szCs w:val="28"/>
              </w:rPr>
              <w:t xml:space="preserve"> решения </w:t>
            </w:r>
            <w:r w:rsidRPr="00052887">
              <w:rPr>
                <w:rFonts w:ascii="Times New Roman" w:hAnsi="Times New Roman"/>
                <w:b/>
                <w:bCs/>
                <w:sz w:val="28"/>
                <w:szCs w:val="28"/>
              </w:rPr>
              <w:t>уполномоченного органа о лишении лицензии (принудительное прекращение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В целях обеспечения </w:t>
            </w:r>
            <w:r w:rsidRPr="00052887">
              <w:rPr>
                <w:rFonts w:ascii="Times New Roman" w:hAnsi="Times New Roman"/>
                <w:b/>
                <w:bCs/>
                <w:sz w:val="28"/>
                <w:szCs w:val="28"/>
              </w:rPr>
              <w:lastRenderedPageBreak/>
              <w:t>интересов кредиторов и принятия решений с их участием в процедурах добровольного и принудительного прекращения деятельности филиалов страховых (перестраховочных) организаций-нерезидентов Республики Казахстан создается комитет кредиторов.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Состав комитета кредиторов добровольно или принудительно прекращающего деятельность филиала страховой (перестраховочной) организации-нерезидента Республики Казахстан утверждается уполномоченным органом по представлению ликвидационной комиссии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Особенности формирования и деятельности комитета кредиторов устанавливаются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3. После принятия страховой </w:t>
            </w:r>
            <w:r w:rsidRPr="00052887">
              <w:rPr>
                <w:rFonts w:ascii="Times New Roman" w:hAnsi="Times New Roman"/>
                <w:b/>
                <w:bCs/>
                <w:sz w:val="28"/>
                <w:szCs w:val="28"/>
              </w:rPr>
              <w:lastRenderedPageBreak/>
              <w:t>(перестраховочной)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принять меры по передаче страхового портфеля, состоящего из обязательств филиала страховой (перестраховочной) организации-нерезидента Республики Казахстан по заключенным им договорам страхования (перестрахования) в другую страховую (перестраховочную) организацию или филиал страховой организации-нерезидента Республики Казахстан, имеющие лицензию по передаваемым классам страхования и являющиеся участником системы гарантирования страховых выплат.</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lastRenderedPageBreak/>
              <w:t>Страховая (перестраховочная) организация-нерезидент Республики Казахстан вправе обратиться в уполномоченный орган с ходатайством о даче разрешения на добровольное прекращение деятельности филиала страховой (перестраховочной) организации-нерезидента Республики Казахстан после передачи страхового портфеля в другую страховую (перестраховочную) организацию или филиал страховой организации-нерезидента Республики Казахстан, имеющие лицензию по передаваемым классам страхования и являющиеся участником системы гарантирования страховых выплат.</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передачи </w:t>
            </w:r>
            <w:r w:rsidRPr="00052887">
              <w:rPr>
                <w:rFonts w:ascii="Times New Roman" w:hAnsi="Times New Roman"/>
                <w:b/>
                <w:bCs/>
                <w:sz w:val="28"/>
                <w:szCs w:val="28"/>
              </w:rPr>
              <w:lastRenderedPageBreak/>
              <w:t>страхового портфеля определяется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К ходатайству о выдаче разрешения на добровольное прекращение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Отказ в выдаче разрешения на добровольное прекращение деятельности филиала страховой </w:t>
            </w:r>
            <w:r w:rsidRPr="00052887">
              <w:rPr>
                <w:rFonts w:ascii="Times New Roman" w:hAnsi="Times New Roman"/>
                <w:b/>
                <w:bCs/>
                <w:sz w:val="28"/>
                <w:szCs w:val="28"/>
              </w:rPr>
              <w:lastRenderedPageBreak/>
              <w:t>(перестраховочной) организации-нерезидента Республики Казахстан производится уполномоченным органом по следующим основаниям:</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основаниям, предусмотренным подпунктами 2), 3) и 5) пункта 1 статьи 68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Уполномоченный орган письменно уведомляет страховую (перестраховочную) организацию-</w:t>
            </w:r>
            <w:r w:rsidRPr="00052887">
              <w:rPr>
                <w:rFonts w:ascii="Times New Roman" w:hAnsi="Times New Roman"/>
                <w:b/>
                <w:bCs/>
                <w:sz w:val="28"/>
                <w:szCs w:val="28"/>
              </w:rPr>
              <w:lastRenderedPageBreak/>
              <w:t>нерезидента Республики Казахстан об отказе в выдаче разрешения на добровольное прекращение деятельности филиала страховой (перестраховочной) организации-нерезидента Республики Казахстан с указанием оснований отказа.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После получения разрешения уполномоченного органа на добровольное прекращение деятельности филиал страховой (перестраховочной) организации-нерезидента Республики Казахстан создает ликвидационную комиссию, к которой переходят полномочия по управлению </w:t>
            </w:r>
            <w:r w:rsidRPr="00052887">
              <w:rPr>
                <w:rFonts w:ascii="Times New Roman" w:hAnsi="Times New Roman"/>
                <w:b/>
                <w:bCs/>
                <w:sz w:val="28"/>
                <w:szCs w:val="28"/>
              </w:rPr>
              <w:lastRenderedPageBreak/>
              <w:t>имуществом и делами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Ликвидационная комиссия добровольно прекращающего деятельность филиала страховой (перестраховочной) организации-нерезидента Республики Казахстан обязана представлять в уполномоченный орган по его запросу любые сведения о своей деятельности и данные, касающиеся добровольно прекращающего деятельность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Ликвидационная комиссия обязана в течение десяти календарных дней со дня утверждения отчета о ликвидации филиала страховой (перестраховочной) организации-нерезидента Республики Казахстан представить его в уполномоченный орган.</w:t>
            </w:r>
            <w:r w:rsidRPr="00052887">
              <w:rPr>
                <w:rFonts w:ascii="Times New Roman" w:hAnsi="Times New Roman"/>
                <w:sz w:val="28"/>
                <w:szCs w:val="28"/>
              </w:rPr>
              <w:t xml:space="preserve"> </w:t>
            </w:r>
            <w:r w:rsidRPr="00052887">
              <w:rPr>
                <w:rFonts w:ascii="Times New Roman" w:hAnsi="Times New Roman"/>
                <w:b/>
                <w:bCs/>
                <w:sz w:val="28"/>
                <w:szCs w:val="28"/>
              </w:rPr>
              <w:lastRenderedPageBreak/>
              <w:t>Уполномоченный орган принимает решение о завершении процедуры добровольного прекращения деятельности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Особенности деятельности ликвидационной комиссии добровольно прекращающего деятельность филиала страховой (перестраховочной) организации-нерезидента Республики Казахстан определяются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Удовлетворение требований кредиторов филиала страховой (перестраховочной) организации-нерезидента Республики Казахстан и все расходы, связанные с добровольным прекращением деятельности филиала страховой (перестраховочной) организации-нерезидента Республики Казахстан, производятся только за счет средств страховой </w:t>
            </w:r>
            <w:r w:rsidRPr="00052887">
              <w:rPr>
                <w:rFonts w:ascii="Times New Roman" w:hAnsi="Times New Roman"/>
                <w:b/>
                <w:bCs/>
                <w:sz w:val="28"/>
                <w:szCs w:val="28"/>
              </w:rPr>
              <w:lastRenderedPageBreak/>
              <w:t>(перестраховочной) организации-нерезидента Республики Казахстан, за исключением активов филиала страховой (перестраховочной) организации-нерезидента Республики Казахстан, принятых в качестве резерва.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Активы филиала страховой (перестраховочной) организации-нерезидента Республики Казахстан, принятые в качестве резерва, используются страховой (перестраховочной) организацией-нерезидентом Республики Казахстан после удовлетворения требований всех кредиторов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4. Принудительное прекращение деятельности филиала страховой (перестраховочной) организации-нерезидента Республики Казахстан производится в связи с</w:t>
            </w:r>
            <w:r w:rsidRPr="00052887">
              <w:rPr>
                <w:rFonts w:ascii="Times New Roman" w:hAnsi="Times New Roman"/>
                <w:b/>
                <w:sz w:val="28"/>
                <w:szCs w:val="28"/>
              </w:rPr>
              <w:t xml:space="preserve"> </w:t>
            </w:r>
            <w:r w:rsidRPr="00052887">
              <w:rPr>
                <w:rFonts w:ascii="Times New Roman" w:hAnsi="Times New Roman"/>
                <w:b/>
                <w:bCs/>
                <w:sz w:val="28"/>
                <w:szCs w:val="28"/>
              </w:rPr>
              <w:t xml:space="preserve">лишением филиала страховой </w:t>
            </w:r>
            <w:r w:rsidRPr="00052887">
              <w:rPr>
                <w:rFonts w:ascii="Times New Roman" w:hAnsi="Times New Roman"/>
                <w:b/>
                <w:bCs/>
                <w:sz w:val="28"/>
                <w:szCs w:val="28"/>
              </w:rPr>
              <w:lastRenderedPageBreak/>
              <w:t>(перестраховочной)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В случае принятия судом </w:t>
            </w:r>
            <w:r w:rsidRPr="00052887">
              <w:rPr>
                <w:rFonts w:ascii="Times New Roman" w:hAnsi="Times New Roman"/>
                <w:b/>
                <w:bCs/>
                <w:sz w:val="28"/>
                <w:szCs w:val="28"/>
              </w:rPr>
              <w:lastRenderedPageBreak/>
              <w:t xml:space="preserve">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w:t>
            </w:r>
            <w:hyperlink r:id="rId63" w:history="1">
              <w:r w:rsidRPr="00052887">
                <w:rPr>
                  <w:rStyle w:val="a4"/>
                  <w:rFonts w:ascii="Times New Roman" w:hAnsi="Times New Roman"/>
                  <w:b/>
                  <w:bCs/>
                  <w:color w:val="auto"/>
                  <w:sz w:val="28"/>
                  <w:szCs w:val="28"/>
                  <w:u w:val="none"/>
                </w:rPr>
                <w:t>законодательством</w:t>
              </w:r>
            </w:hyperlink>
            <w:r w:rsidRPr="00052887">
              <w:rPr>
                <w:rFonts w:ascii="Times New Roman" w:hAnsi="Times New Roman"/>
                <w:b/>
                <w:bCs/>
                <w:sz w:val="28"/>
                <w:szCs w:val="28"/>
              </w:rPr>
              <w:t xml:space="preserve"> Республики Казахстан порядке вопрос о лишении его лицензии.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5.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в связи с решением уполномоченного органа назначается ликвидационная комиссия филиала страховой (перестраховочной) организации-нерезидента Республики Казахстан, которая осуществляет процедуру принудительного прекращения деятельности </w:t>
            </w:r>
            <w:r w:rsidRPr="00052887">
              <w:rPr>
                <w:rFonts w:ascii="Times New Roman" w:hAnsi="Times New Roman"/>
                <w:b/>
                <w:bCs/>
                <w:sz w:val="28"/>
                <w:szCs w:val="28"/>
              </w:rPr>
              <w:lastRenderedPageBreak/>
              <w:t>филиала страховой (перестраховочной) организации 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Ликвидационная комиссия принудительно прекращающего деятельность филиала страховой (перестраховочной) организации-нерезидента Республики Казахстан принимает меры для обеспечения расчетов с его кредиторами.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С даты лишения филиала страховой (перестраховочной) организации-нерезидента Республики Казахстан лицензии на право осуществления страховой (перестраховочной) деятельности: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производятся расходы, связанные с принудительным прекращением деятельности филиала страховой (перестраховочной) организации-нерезидента Республики Казахстан, предусмотренные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прекращаются полномочия руководящих работников филиала </w:t>
            </w:r>
            <w:r w:rsidRPr="00052887">
              <w:rPr>
                <w:rFonts w:ascii="Times New Roman" w:hAnsi="Times New Roman"/>
                <w:b/>
                <w:bCs/>
                <w:sz w:val="28"/>
                <w:szCs w:val="28"/>
              </w:rPr>
              <w:lastRenderedPageBreak/>
              <w:t>страховой (перестраховочной) организации-нерезидента Республики Казахстан, руководящие, а при необходимости и иные работники филиала страховой (перестраховочной) организации-нерезидента Республики Казахстан отстраняются от работы и увольняются в соответствии с трудовым законодательством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учредители (участники), органы страховой (перестраховочной) организации-нерезидента Республики Казахстан, руководящие работники не вправе распоряжаться имуществом страховой (перестраховочной) организации-нерезидента Республики Казахстан, находящимся на территории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4) не допускаются взыскание денег с банковских счетов филиала страховой (перестраховочной) организации-нерезидента </w:t>
            </w:r>
            <w:r w:rsidRPr="00052887">
              <w:rPr>
                <w:rFonts w:ascii="Times New Roman" w:hAnsi="Times New Roman"/>
                <w:b/>
                <w:bCs/>
                <w:sz w:val="28"/>
                <w:szCs w:val="28"/>
              </w:rPr>
              <w:lastRenderedPageBreak/>
              <w:t>Республики Казахстан по требованиям кредиторов, органов государственных доходов, в том числе подлежащим удовлетворению в бесспорном порядке, а также обращение взыскания на имущество страховой (перестраховочной) организации-нерезидента Республики Казахстан, находящегося на территории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5) исполнение ранее принятых решений судов в отношении филиала страховой (перестраховочной) организации-нерезидента Республики Казахстан приостанавливается;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6) в течение трех месяцев осуществляется передача страхового портфеля.</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Порядок и особенности передачи страхового портфеля со дня лишения лицензии филиала страховой (перестраховочной) организации-нерезидента Республики Казахстан определяются нормативным </w:t>
            </w:r>
            <w:r w:rsidRPr="00052887">
              <w:rPr>
                <w:rFonts w:ascii="Times New Roman" w:hAnsi="Times New Roman"/>
                <w:b/>
                <w:bCs/>
                <w:sz w:val="28"/>
                <w:szCs w:val="28"/>
              </w:rPr>
              <w:lastRenderedPageBreak/>
              <w:t>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Передача страхового портфеля, удовлетворение требований кредиторов филиала страховой (перестраховочной) организации-нерезидента Республики Казахстан и все расходы, связанные с принудительным прекращением деятельности филиала страховой (перестраховочной) организации-нерезидента Республики Казахстан, производятся только за счет средств страховой (перестраховочной) организации-нерезидента Республики Казахстан, включая активы филиала страховой (перестраховочной) организации-нерезидента Республики Казахстан, принятые в качестве резерва.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Запрещается финансирование уполномоченным органом расходов, связанных с принудительным прекращением деятельности филиала страховой (перестраховочной) организации-</w:t>
            </w:r>
            <w:r w:rsidRPr="00052887">
              <w:rPr>
                <w:rFonts w:ascii="Times New Roman" w:hAnsi="Times New Roman"/>
                <w:b/>
                <w:bCs/>
                <w:sz w:val="28"/>
                <w:szCs w:val="28"/>
              </w:rPr>
              <w:lastRenderedPageBreak/>
              <w:t>нерезидента Республики Казахстан, за исключением расходов, связанных с оплатой труда работников уполномоченного органа, включенных в состав ликвидационной комиссии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Порядок назначения и освобождения ликвидационных комиссий принудительно прекращающих деятельность филиалов страховых (перестраховочных) организаций-нерезидентов Республики Казахстан, требования, предъявляемые к председателю и членам ликвидационной комиссии, определяются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Порядок принудительного прекращения деятельности и требования к работе ликвидационных комиссий </w:t>
            </w:r>
            <w:r w:rsidRPr="00052887">
              <w:rPr>
                <w:rFonts w:ascii="Times New Roman" w:hAnsi="Times New Roman"/>
                <w:b/>
                <w:bCs/>
                <w:sz w:val="28"/>
                <w:szCs w:val="28"/>
              </w:rPr>
              <w:lastRenderedPageBreak/>
              <w:t>принудительно прекращающего деятельность филиала страховой (перестраховочной) организации-нерезидента Республики Казахстан определяются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Права и обязанности председателя и члена ликвидационной комиссии, в том числе право на вознаграждение, объем полномочий по управлению делами и имуществом принудительно прекращающего деятельность филиала страховой (перестраховочной) организации-нерезидента Республики Казахстан регулируются нормативными правовыми актами уполномоченного органа и соглашением, заключаемым с ними комитетом кредиторов с учетом требований, установленных законодательством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Ежемесячный размер вознаграждения, выплачиваемого председателю, членам </w:t>
            </w:r>
            <w:r w:rsidRPr="00052887">
              <w:rPr>
                <w:rFonts w:ascii="Times New Roman" w:hAnsi="Times New Roman"/>
                <w:b/>
                <w:bCs/>
                <w:sz w:val="28"/>
                <w:szCs w:val="28"/>
              </w:rPr>
              <w:lastRenderedPageBreak/>
              <w:t>ликвидационной комиссии филиала страховой (перестраховочной) организации-нерезидента Республики Казахстан и иным привлеченным работникам, не должен превышать на каждого из них размер десятикратной минимальной заработной платы, устанавливаемой законом о республиканском бюджете на соответствующий финансовый год.</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Промежуточный ликвидационный баланс и реестр требований кредиторов принудительно прекращающего деятельность филиала страховой (перестраховочной) организации-нерезидента Республики Казахстан утверждаются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Ликвидационная комиссия принудительно прекращающего деятельность филиала страховой (перестраховочной) организации-нерезидента Республики Казахстан обязана представлять в </w:t>
            </w:r>
            <w:r w:rsidRPr="00052887">
              <w:rPr>
                <w:rFonts w:ascii="Times New Roman" w:hAnsi="Times New Roman"/>
                <w:b/>
                <w:bCs/>
                <w:sz w:val="28"/>
                <w:szCs w:val="28"/>
              </w:rPr>
              <w:lastRenderedPageBreak/>
              <w:t>уполномоченный орган отчеты о проделанной работе и по его письменному запросу дополнительные сведения о своей деятельности и данные, касающиеся ликвидируемой страховой (перестраховочной) организации.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Ликвидационная, конкурсная масса филиала страховой (перестраховочной) организации-нерезидента Республики Казахстан формируется в порядке, определенном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Реализация имущества страховой (перестраховочной) организации-нерезидента Республики Казахстан, находящегося на территории Республики Казахстан, производится ликвидационной комиссией в порядке, определенном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Ликвидационной комиссией </w:t>
            </w:r>
            <w:r w:rsidRPr="00052887">
              <w:rPr>
                <w:rFonts w:ascii="Times New Roman" w:hAnsi="Times New Roman"/>
                <w:b/>
                <w:bCs/>
                <w:sz w:val="28"/>
                <w:szCs w:val="28"/>
              </w:rPr>
              <w:lastRenderedPageBreak/>
              <w:t>принудительно прекращающего деятельность филиала страховой (перестраховочной) организации-нерезидента Республики Казахстан может быть предъявлено требование о признании сделки, заключенной филиалом страховой (перестраховочной) организации-нерезидента Республики Казахстан в течение одного года до лишения его лицензии, недействительной судом по основаниям, предусмотренным пунктом 1-1 статьи 70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осуществляется в соответствии со статьей 72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Для удовлетворения требований кредиторов филиала страховой (перестраховочной) организации-нерезидента Республики Казахстан ликвидационная комиссия </w:t>
            </w:r>
            <w:r w:rsidRPr="00052887">
              <w:rPr>
                <w:rFonts w:ascii="Times New Roman" w:hAnsi="Times New Roman"/>
                <w:b/>
                <w:bCs/>
                <w:sz w:val="28"/>
                <w:szCs w:val="28"/>
              </w:rPr>
              <w:lastRenderedPageBreak/>
              <w:t>принудительно прекращающего деятельность филиала страховой (перестраховочной) организации-нерезидента Республики Казахстан вправе использовать активы филиала страховой (перестраховочной) организации-нерезидента Республики Казахстан, в том числе принятые в качестве резерва, и деньги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При недостаточности активов филиала страховой (перестраховочной) организации-нерезидента Республики Казахстан, в том числе принятых в качестве резерва, страховая (перестраховочная) организация-нерезидент Республики Казахстан удовлетворяет требования кредиторов филиала страховой (перестраховочной) организации-нерезидента Республики Казахстан </w:t>
            </w:r>
            <w:r w:rsidRPr="00052887">
              <w:rPr>
                <w:rFonts w:ascii="Times New Roman" w:hAnsi="Times New Roman"/>
                <w:b/>
                <w:bCs/>
                <w:sz w:val="28"/>
                <w:szCs w:val="28"/>
              </w:rPr>
              <w:lastRenderedPageBreak/>
              <w:t>в соответствии с письменным обязательством, ранее представленным в уполномоченный орган в соответствии с подпунктом 12) пункта 2 статьи 30-1 настоящего Закона.</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Уполномоченный орган утверждает отчет о ликвидации и принимает решение о завершении процедуры принудительного прекращения деятельности филиала страховой (перестраховочной) организации-нерезидента Республики Казахстан.</w:t>
            </w:r>
          </w:p>
          <w:p w:rsidR="0048053B" w:rsidRPr="00052887" w:rsidRDefault="0048053B" w:rsidP="00FF7105">
            <w:pPr>
              <w:spacing w:after="0" w:line="240" w:lineRule="auto"/>
              <w:ind w:firstLine="403"/>
              <w:jc w:val="both"/>
              <w:rPr>
                <w:rFonts w:ascii="Times New Roman" w:hAnsi="Times New Roman"/>
                <w:b/>
                <w:bCs/>
                <w:sz w:val="28"/>
                <w:szCs w:val="24"/>
              </w:rPr>
            </w:pPr>
            <w:r w:rsidRPr="00052887">
              <w:rPr>
                <w:rFonts w:ascii="Times New Roman" w:hAnsi="Times New Roman"/>
                <w:b/>
                <w:bCs/>
                <w:sz w:val="28"/>
                <w:szCs w:val="24"/>
              </w:rPr>
              <w:t>При завершении принудительного прекращения деятельности филиала страховой (перестраховочной) организации-нерезидента Республики Казахстан ликвидационная комиссия обязана в установленном порядке сдать документы для хранения в архив и уведомить об этом уполномоченный орган.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После снятия с учетной регистрации филиала страховой </w:t>
            </w:r>
            <w:r w:rsidRPr="00052887">
              <w:rPr>
                <w:rFonts w:ascii="Times New Roman" w:hAnsi="Times New Roman"/>
                <w:b/>
                <w:bCs/>
                <w:sz w:val="28"/>
                <w:szCs w:val="28"/>
              </w:rPr>
              <w:lastRenderedPageBreak/>
              <w:t>(перестраховочной) организации-нерезидента Республики Казахстан ликвидационная комиссия принудительно прекращающего деятельность филиала страховой (перестраховочной) организации-нерезидента Республики Казахстан в течение пяти рабочих дней представляет в уполномоченный орган копию справки о снятии с учетной регистрации филиала.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bCs/>
                <w:sz w:val="28"/>
                <w:szCs w:val="28"/>
              </w:rPr>
              <w:t xml:space="preserve">6. В случае лишения филиала страховой (перестраховочной) организации-нерезидента Республики Казахстан лицензии на право осуществления страховой (перестраховочной) деятельности </w:t>
            </w:r>
            <w:r w:rsidRPr="00052887">
              <w:rPr>
                <w:rFonts w:ascii="Times New Roman" w:hAnsi="Times New Roman"/>
                <w:b/>
                <w:sz w:val="28"/>
                <w:szCs w:val="28"/>
              </w:rPr>
              <w:t xml:space="preserve">по основаниям лишения страховой (перестраховочной) организации-нерезидента Республики Казахстан лицензии на право осуществления страховой </w:t>
            </w:r>
            <w:r w:rsidRPr="00052887">
              <w:rPr>
                <w:rFonts w:ascii="Times New Roman" w:hAnsi="Times New Roman"/>
                <w:b/>
                <w:bCs/>
                <w:sz w:val="28"/>
                <w:szCs w:val="28"/>
              </w:rPr>
              <w:t xml:space="preserve">(перестраховочной) </w:t>
            </w:r>
            <w:r w:rsidRPr="00052887">
              <w:rPr>
                <w:rFonts w:ascii="Times New Roman" w:hAnsi="Times New Roman"/>
                <w:b/>
                <w:sz w:val="28"/>
                <w:szCs w:val="28"/>
              </w:rPr>
              <w:t xml:space="preserve">деятельности и (или) принудительной ликвидации (прекращении деятельности) страховой (перестраховочной) организации-нерезидента Республики Казахстан процедура </w:t>
            </w:r>
            <w:r w:rsidRPr="00052887">
              <w:rPr>
                <w:rFonts w:ascii="Times New Roman" w:hAnsi="Times New Roman"/>
                <w:b/>
                <w:sz w:val="28"/>
                <w:szCs w:val="28"/>
              </w:rPr>
              <w:lastRenderedPageBreak/>
              <w:t xml:space="preserve">принудительного прекращения деятельности филиала  страховой (перестраховочной) организации-нерезидента Республики Казахстан осуществляется с учетом следующих особенностей: </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1) не применяются положения части восемнадцатой пункта 5 настоящей статьи;</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2) удовлетворение требований кредиторов филиала страховой (перестраховочной) организации-нерезидента Республики Казахстан производится ликвидационной комиссией принудительно прекращающего деятельность филиала страховой (перестраховочной) организации-нерезидента Республики Казахстан в соответствии со статьей 72 настоящего Закона за счет активов филиала страховой (перестраховочной) организации-нерезидента Республики Казахстан, в том числе принятых в качестве резерва, и денег на банковских счетах, открытых для осуществления деятельности </w:t>
            </w:r>
            <w:r w:rsidRPr="00052887">
              <w:rPr>
                <w:rFonts w:ascii="Times New Roman" w:hAnsi="Times New Roman"/>
                <w:b/>
                <w:bCs/>
                <w:sz w:val="28"/>
                <w:szCs w:val="28"/>
              </w:rPr>
              <w:lastRenderedPageBreak/>
              <w:t>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3) при недостаточности активов филиала страховой (перестраховочной) организации-нерезидента Республики Казахстан, в том числе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удовлетворение требований кредиторов филиала страховой (перестраховочной) организации-нерезидента Республики Казахстан производится в порядке, предусмотренном законодательством государства, резидентом которого является страховая (перестраховочная) организация-нерезидент Республики Казахстан.</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bCs/>
                <w:sz w:val="28"/>
                <w:szCs w:val="28"/>
              </w:rPr>
              <w:t xml:space="preserve">Обмен информацией между </w:t>
            </w:r>
            <w:r w:rsidRPr="00052887">
              <w:rPr>
                <w:rFonts w:ascii="Times New Roman" w:hAnsi="Times New Roman"/>
                <w:b/>
                <w:bCs/>
                <w:sz w:val="28"/>
                <w:szCs w:val="28"/>
              </w:rPr>
              <w:lastRenderedPageBreak/>
              <w:t>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Fonts w:ascii="Times New Roman" w:hAnsi="Times New Roman"/>
                <w:b/>
                <w:bCs/>
                <w:sz w:val="28"/>
                <w:szCs w:val="28"/>
              </w:rPr>
              <w:t>7. Уполномоченный орган осуществляет контроль за деятельностью ликвидационных комиссий добровольно и принудительно прекращающих деятельность филиалов страховых (перестраховочных) организаций-нерезидентов Республики Казахстан в соответствии со статьей 73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8"/>
              </w:rPr>
            </w:pPr>
            <w:r w:rsidRPr="00052887">
              <w:rPr>
                <w:rFonts w:ascii="Times New Roman" w:hAnsi="Times New Roman"/>
                <w:sz w:val="28"/>
                <w:szCs w:val="28"/>
              </w:rPr>
              <w:lastRenderedPageBreak/>
              <w:t xml:space="preserve">Процедуры добровольного и принудительного прекращения деятельности филиала страховой (перестраховочной) организации-нерезидента Республики Казахстан осуществляется по аналогии с процедурами добровольной и принудительной ликвидации страховой (перестраховочной) организации, установленной </w:t>
            </w:r>
            <w:r w:rsidRPr="00052887">
              <w:rPr>
                <w:rFonts w:ascii="Times New Roman" w:hAnsi="Times New Roman"/>
                <w:sz w:val="28"/>
                <w:szCs w:val="28"/>
              </w:rPr>
              <w:lastRenderedPageBreak/>
              <w:t xml:space="preserve">Законом о банках, с учетом особенностей, связанных финансовым положением страховой (перестраховочной) организации-нерезидента Республики Казахстан </w:t>
            </w:r>
            <w:r w:rsidRPr="00052887">
              <w:rPr>
                <w:rFonts w:ascii="Times New Roman" w:hAnsi="Times New Roman"/>
                <w:i/>
                <w:sz w:val="28"/>
                <w:szCs w:val="28"/>
              </w:rPr>
              <w:t>(поднадзорного субъекта иностранного органа финансового надзора)</w:t>
            </w: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bCs/>
                <w:sz w:val="28"/>
                <w:szCs w:val="28"/>
              </w:rPr>
            </w:pPr>
            <w:r w:rsidRPr="00052887">
              <w:rPr>
                <w:rFonts w:ascii="Times New Roman" w:hAnsi="Times New Roman"/>
                <w:sz w:val="28"/>
                <w:szCs w:val="28"/>
              </w:rPr>
              <w:t xml:space="preserve">Для получения разрешения на добровольное прекращение деятельности филиал страховой (перестраховочной) организации-нерезидента Республики Казахстан </w:t>
            </w:r>
            <w:r w:rsidRPr="00052887">
              <w:rPr>
                <w:rFonts w:ascii="Times New Roman" w:hAnsi="Times New Roman"/>
                <w:bCs/>
                <w:sz w:val="28"/>
                <w:szCs w:val="28"/>
              </w:rPr>
              <w:t xml:space="preserve">обязан принять меры по передаче страхового портфеля в другую страховую (перестраховочную) организацию или филиал страховой организации-нерезидента Республики Казахстан, имеющие лицензию по передаваемым классам страхования и </w:t>
            </w:r>
            <w:r w:rsidRPr="00052887">
              <w:rPr>
                <w:rFonts w:ascii="Times New Roman" w:hAnsi="Times New Roman"/>
                <w:bCs/>
                <w:sz w:val="28"/>
                <w:szCs w:val="28"/>
              </w:rPr>
              <w:lastRenderedPageBreak/>
              <w:t>являющиеся участником системы гарантирования страховых выплат.</w:t>
            </w:r>
          </w:p>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8"/>
              </w:rPr>
            </w:pPr>
            <w:r w:rsidRPr="00052887">
              <w:rPr>
                <w:rFonts w:ascii="Times New Roman" w:hAnsi="Times New Roman"/>
                <w:sz w:val="28"/>
                <w:szCs w:val="28"/>
              </w:rPr>
              <w:t>Принудительное прекращение деятельности филиала страховой (перестраховочной) организации-нерезидента Республики Казахстан производится в связи лишением лицензии филиала страховой (перестраховочной) организации-нерезидента Республики Казахстан на основании решения:</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1) уполномоченного органа;</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2) иностранного органа финансового надзора о лишении лицензии, ликвидации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3)суда Республики Казахстан о прекращении деятельности филиала </w:t>
            </w:r>
            <w:r w:rsidRPr="00052887">
              <w:rPr>
                <w:rFonts w:ascii="Times New Roman" w:hAnsi="Times New Roman"/>
                <w:sz w:val="28"/>
                <w:szCs w:val="28"/>
              </w:rPr>
              <w:lastRenderedPageBreak/>
              <w:t>страховой (перестраховочной) организации-нерезидента Республики Казахстан по иным основаниям.</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 xml:space="preserve">С даты лишения филиала страховой (перестраховочной) организации-нерезидента Республики Казахстан лицензии на право осуществления страховой (перестраховочной) деятельности уполномоченный орган назначает ликвидационную комиссию, состоящую из числа работников уполномоченного органа. </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При принудительном прекращении деятельности АО «Фонд гарантирования страховых выплат» принимает на себя обязательства по:</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1) оплате страхового портфеля, передаваемого страховой организации-</w:t>
            </w:r>
            <w:r w:rsidRPr="00052887">
              <w:rPr>
                <w:rFonts w:ascii="Times New Roman" w:hAnsi="Times New Roman"/>
                <w:bCs/>
                <w:sz w:val="28"/>
                <w:szCs w:val="28"/>
              </w:rPr>
              <w:lastRenderedPageBreak/>
              <w:t>участнику;</w:t>
            </w:r>
          </w:p>
          <w:p w:rsidR="0048053B" w:rsidRPr="00052887" w:rsidRDefault="0048053B" w:rsidP="00FF7105">
            <w:pPr>
              <w:widowControl w:val="0"/>
              <w:spacing w:after="0" w:line="240" w:lineRule="auto"/>
              <w:ind w:firstLine="403"/>
              <w:jc w:val="both"/>
              <w:textAlignment w:val="baseline"/>
              <w:rPr>
                <w:rFonts w:ascii="Times New Roman" w:hAnsi="Times New Roman"/>
                <w:bCs/>
                <w:sz w:val="28"/>
                <w:szCs w:val="28"/>
              </w:rPr>
            </w:pPr>
            <w:r w:rsidRPr="00052887">
              <w:rPr>
                <w:rFonts w:ascii="Times New Roman" w:hAnsi="Times New Roman"/>
                <w:bCs/>
                <w:sz w:val="28"/>
                <w:szCs w:val="28"/>
              </w:rPr>
              <w:t>2) осуществлению гарантийных выплат кредиторам по всем наступившим страховым случаям по договорам страхования, по которым принудительно прекращающий деятельность филиал страховой (перестраховочной) организации-нерезидента Республики Казахстан неправомерно отказала (полностью или частично) либо не осуществила страховую выплату в полном объеме, до даты передачи (приема) страхового портфеля.</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Удовлетворение требований кредиторов осуществляется в соответствии с очередностью, установленной статьей 72 Закона о страховой </w:t>
            </w:r>
            <w:r w:rsidRPr="00052887">
              <w:rPr>
                <w:rFonts w:ascii="Times New Roman" w:hAnsi="Times New Roman"/>
                <w:sz w:val="28"/>
                <w:szCs w:val="28"/>
              </w:rPr>
              <w:lastRenderedPageBreak/>
              <w:t xml:space="preserve">деятельности, за счет активов филиала страховой (перестраховочной) организации-нерезидента Республики Казахстан, принятых в качестве резерва. </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При принудительном прекращении деятельности филиала </w:t>
            </w:r>
            <w:r w:rsidRPr="00052887">
              <w:rPr>
                <w:rFonts w:ascii="Times New Roman" w:hAnsi="Times New Roman"/>
                <w:bCs/>
                <w:sz w:val="28"/>
                <w:szCs w:val="28"/>
              </w:rPr>
              <w:t>страховой (перестраховочной) организации</w:t>
            </w:r>
            <w:r w:rsidRPr="00052887">
              <w:rPr>
                <w:rFonts w:ascii="Times New Roman" w:hAnsi="Times New Roman"/>
                <w:sz w:val="28"/>
                <w:szCs w:val="28"/>
              </w:rPr>
              <w:t xml:space="preserve">-нерезидента Республики Казахстан в связи с лишением лицензии филиала страховой (перестраховочной) организации-нерезидента Республики Казахстан в случае недостаточности активов филиала страховой (перестраховочной) организации-нерезидента Республики Казахстан, удовлетворение требований кредиторов осуществляется за счет средств страховой (перестраховочной) организации-нерезидента Республики Казахстан </w:t>
            </w:r>
            <w:r w:rsidRPr="00052887">
              <w:rPr>
                <w:rFonts w:ascii="Times New Roman" w:hAnsi="Times New Roman"/>
                <w:i/>
                <w:sz w:val="28"/>
                <w:szCs w:val="28"/>
              </w:rPr>
              <w:t xml:space="preserve">(в </w:t>
            </w:r>
            <w:r w:rsidRPr="00052887">
              <w:rPr>
                <w:rFonts w:ascii="Times New Roman" w:hAnsi="Times New Roman"/>
                <w:i/>
                <w:sz w:val="28"/>
                <w:szCs w:val="28"/>
              </w:rPr>
              <w:lastRenderedPageBreak/>
              <w:t>рамках письменного обязательства, ранее представленного на стадии выдачи разрешения на открытие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 xml:space="preserve">При принудительном прекращении деятельности филиала </w:t>
            </w:r>
            <w:r w:rsidRPr="00052887">
              <w:rPr>
                <w:rFonts w:ascii="Times New Roman" w:hAnsi="Times New Roman"/>
                <w:bCs/>
                <w:sz w:val="28"/>
                <w:szCs w:val="28"/>
              </w:rPr>
              <w:t>страховой (перестраховочной) организации</w:t>
            </w:r>
            <w:r w:rsidRPr="00052887">
              <w:rPr>
                <w:rFonts w:ascii="Times New Roman" w:hAnsi="Times New Roman"/>
                <w:sz w:val="28"/>
                <w:szCs w:val="28"/>
              </w:rPr>
              <w:t xml:space="preserve">-нерезидента Республики Казахстан в связи с ликвидацией страховой (перестраховочной) организации-нерезидента Республики Казахстан в случае недостаточности активов филиала страховой (перестраховочной) организации-нерезидента Республики Казахстан, удовлетворение кредиторов производится в порядке, предусмотренном </w:t>
            </w:r>
            <w:r w:rsidRPr="00052887">
              <w:rPr>
                <w:rFonts w:ascii="Times New Roman" w:hAnsi="Times New Roman"/>
                <w:sz w:val="28"/>
                <w:szCs w:val="28"/>
              </w:rPr>
              <w:lastRenderedPageBreak/>
              <w:t>законодательством банка-нерезидента Республики Казахстан.</w:t>
            </w:r>
          </w:p>
          <w:p w:rsidR="0048053B" w:rsidRPr="00052887" w:rsidRDefault="0048053B" w:rsidP="00FF7105">
            <w:pPr>
              <w:widowControl w:val="0"/>
              <w:spacing w:after="0" w:line="240" w:lineRule="auto"/>
              <w:ind w:firstLine="403"/>
              <w:jc w:val="both"/>
              <w:textAlignment w:val="baseline"/>
              <w:rPr>
                <w:rFonts w:ascii="Times New Roman" w:hAnsi="Times New Roman"/>
                <w:sz w:val="28"/>
                <w:szCs w:val="28"/>
              </w:rPr>
            </w:pPr>
            <w:r w:rsidRPr="00052887">
              <w:rPr>
                <w:rFonts w:ascii="Times New Roman" w:hAnsi="Times New Roman"/>
                <w:sz w:val="28"/>
                <w:szCs w:val="28"/>
              </w:rPr>
              <w:t>Снятие с учетной регистрации филиала страховой (перестраховочной) организации-нерезидента Республики Казахстан осуществляется на основании решения уполномоченного органа о завершении процедуры прекращения деятельности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left="7" w:firstLine="311"/>
              <w:jc w:val="both"/>
              <w:rPr>
                <w:rFonts w:ascii="Times New Roman" w:hAnsi="Times New Roman"/>
                <w:sz w:val="28"/>
                <w:szCs w:val="28"/>
              </w:rPr>
            </w:pPr>
          </w:p>
          <w:p w:rsidR="0048053B" w:rsidRPr="00052887" w:rsidRDefault="0048053B" w:rsidP="00FF7105">
            <w:pPr>
              <w:widowControl w:val="0"/>
              <w:spacing w:after="0" w:line="240" w:lineRule="auto"/>
              <w:ind w:left="7" w:firstLine="311"/>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Новые часть вторая пункта 1-1, </w:t>
            </w:r>
            <w:r w:rsidRPr="00052887">
              <w:rPr>
                <w:rFonts w:ascii="Times New Roman" w:hAnsi="Times New Roman"/>
                <w:sz w:val="28"/>
                <w:szCs w:val="28"/>
              </w:rPr>
              <w:lastRenderedPageBreak/>
              <w:t xml:space="preserve">часть вторая пункта 2, пункт 3-1 статьи 74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lastRenderedPageBreak/>
              <w:t>Статья 74. Финансовая и иная отчетность</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 xml:space="preserve">1-1. Страховая </w:t>
            </w:r>
            <w:r w:rsidRPr="00052887">
              <w:rPr>
                <w:rStyle w:val="s1"/>
                <w:b w:val="0"/>
                <w:color w:val="auto"/>
                <w:sz w:val="28"/>
                <w:szCs w:val="28"/>
                <w:lang w:eastAsia="en-US"/>
              </w:rPr>
              <w:lastRenderedPageBreak/>
              <w:t>(перестраховочная) организация и страховой брокер обязаны своевременно представлять в Национальный Банк достоверную и полную финансовую и иную отчетность.</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color w:val="auto"/>
                <w:sz w:val="28"/>
                <w:szCs w:val="28"/>
                <w:lang w:eastAsia="en-US"/>
              </w:rPr>
              <w:t>Отсутствует.</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 xml:space="preserve">2. Перечень, формы финансовой и иной отчетности страховой (перестраховочной) организации и страхового брокера, включая финансовую и иную отчетность на консолидированной основе, сроки и порядок ее представления в Национальный Банк устанавливаются нормативными правовыми актами Национального Банка по согласованию с </w:t>
            </w:r>
            <w:r w:rsidRPr="00052887">
              <w:rPr>
                <w:rStyle w:val="s1"/>
                <w:b w:val="0"/>
                <w:color w:val="auto"/>
                <w:sz w:val="28"/>
                <w:szCs w:val="28"/>
                <w:lang w:eastAsia="en-US"/>
              </w:rPr>
              <w:lastRenderedPageBreak/>
              <w:t>уполномоченным органом.</w:t>
            </w:r>
          </w:p>
          <w:p w:rsidR="0048053B" w:rsidRPr="00052887" w:rsidRDefault="0048053B" w:rsidP="00FF7105">
            <w:pPr>
              <w:pStyle w:val="j15"/>
              <w:widowControl w:val="0"/>
              <w:spacing w:before="0" w:beforeAutospacing="0" w:after="0" w:afterAutospacing="0"/>
              <w:ind w:firstLine="400"/>
              <w:jc w:val="both"/>
              <w:textAlignment w:val="baseline"/>
              <w:rPr>
                <w:rStyle w:val="s1"/>
                <w:color w:val="auto"/>
                <w:sz w:val="28"/>
                <w:szCs w:val="28"/>
                <w:lang w:eastAsia="en-US"/>
              </w:rPr>
            </w:pPr>
            <w:r w:rsidRPr="00052887">
              <w:rPr>
                <w:rStyle w:val="s1"/>
                <w:color w:val="auto"/>
                <w:sz w:val="28"/>
                <w:szCs w:val="28"/>
                <w:lang w:eastAsia="en-US"/>
              </w:rPr>
              <w:t>Отсутствует.</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r w:rsidRPr="00052887">
              <w:rPr>
                <w:rStyle w:val="s1"/>
                <w:color w:val="auto"/>
                <w:sz w:val="28"/>
                <w:szCs w:val="28"/>
              </w:rPr>
              <w:t xml:space="preserve">3-1.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lastRenderedPageBreak/>
              <w:t>Статья 74. Финансовая и иная отчетность</w:t>
            </w:r>
          </w:p>
          <w:p w:rsidR="0048053B" w:rsidRPr="00052887" w:rsidRDefault="0048053B" w:rsidP="00FF7105">
            <w:pPr>
              <w:widowControl w:val="0"/>
              <w:spacing w:after="0" w:line="240" w:lineRule="auto"/>
              <w:ind w:firstLine="397"/>
              <w:jc w:val="both"/>
              <w:rPr>
                <w:rStyle w:val="s1"/>
                <w:b w:val="0"/>
                <w:color w:val="auto"/>
                <w:sz w:val="28"/>
                <w:szCs w:val="28"/>
              </w:rPr>
            </w:pPr>
            <w:r w:rsidRPr="00052887">
              <w:rPr>
                <w:rStyle w:val="s1"/>
                <w:b w:val="0"/>
                <w:color w:val="auto"/>
                <w:sz w:val="28"/>
                <w:szCs w:val="28"/>
              </w:rPr>
              <w:t xml:space="preserve">1-1. Страховая </w:t>
            </w:r>
            <w:r w:rsidRPr="00052887">
              <w:rPr>
                <w:rStyle w:val="s1"/>
                <w:b w:val="0"/>
                <w:color w:val="auto"/>
                <w:sz w:val="28"/>
                <w:szCs w:val="28"/>
              </w:rPr>
              <w:lastRenderedPageBreak/>
              <w:t>(перестраховочная) организация и страховой брокер обязаны своевременно представлять в Национальный Банк достоверную и полную финансовую и иную отчетность.</w:t>
            </w:r>
          </w:p>
          <w:p w:rsidR="0048053B" w:rsidRPr="00052887" w:rsidRDefault="0048053B" w:rsidP="00FF7105">
            <w:pPr>
              <w:widowControl w:val="0"/>
              <w:spacing w:after="0" w:line="240" w:lineRule="auto"/>
              <w:ind w:firstLine="397"/>
              <w:jc w:val="both"/>
              <w:rPr>
                <w:rStyle w:val="s1"/>
                <w:color w:val="auto"/>
                <w:sz w:val="28"/>
                <w:szCs w:val="28"/>
              </w:rPr>
            </w:pPr>
            <w:r w:rsidRPr="00052887">
              <w:rPr>
                <w:rStyle w:val="s1"/>
                <w:color w:val="auto"/>
                <w:sz w:val="28"/>
                <w:szCs w:val="28"/>
              </w:rPr>
              <w:t>Филиал страховой (перестраховочной) организации-нерезидента Республики Казахстан и филиал страхового брокера-нерезидента Республики Казахстан обязаны своевременно представлять в Национальный Банк достоверную и полную отчетность по данным бухгалтерского учета и иную отчетность.</w:t>
            </w: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 xml:space="preserve">2. Перечень, формы финансовой и иной отчетности страховой (перестраховочной) организации и страхового брокера, включая финансовую и иную отчетность на консолидированной основе, сроки и порядок ее представления в Национальный Банк устанавливаются нормативными правовыми актами Национального Банка по согласованию с </w:t>
            </w:r>
            <w:r w:rsidRPr="00052887">
              <w:rPr>
                <w:rStyle w:val="s1"/>
                <w:b w:val="0"/>
                <w:color w:val="auto"/>
                <w:sz w:val="28"/>
                <w:szCs w:val="28"/>
                <w:lang w:eastAsia="en-US"/>
              </w:rPr>
              <w:lastRenderedPageBreak/>
              <w:t>уполномоченным органом.</w:t>
            </w:r>
          </w:p>
          <w:p w:rsidR="0048053B" w:rsidRPr="00052887" w:rsidRDefault="0048053B" w:rsidP="00FF7105">
            <w:pPr>
              <w:widowControl w:val="0"/>
              <w:spacing w:after="0" w:line="240" w:lineRule="auto"/>
              <w:ind w:firstLine="397"/>
              <w:jc w:val="both"/>
              <w:rPr>
                <w:rStyle w:val="s1"/>
                <w:color w:val="auto"/>
                <w:sz w:val="28"/>
                <w:szCs w:val="28"/>
              </w:rPr>
            </w:pPr>
            <w:r w:rsidRPr="00052887">
              <w:rPr>
                <w:rStyle w:val="s1"/>
                <w:color w:val="auto"/>
                <w:sz w:val="28"/>
                <w:szCs w:val="28"/>
              </w:rPr>
              <w:t>Перечень, формы отчетности по данным бухгалтерского учета и иной отчетности филиала страховой (перестраховочной) организации-нерезидента Республики Казахстан и филиала страхового брокера-нерезидента Республики Казахстан, сроки и порядок ее представления в Национальный Банк устанавливаются нормативными правовыми актами Национального Банка Республики Казахстан по согласованию с уполномоченным органом.</w:t>
            </w:r>
          </w:p>
          <w:p w:rsidR="0048053B" w:rsidRPr="00052887" w:rsidRDefault="0048053B" w:rsidP="00FF7105">
            <w:pPr>
              <w:widowControl w:val="0"/>
              <w:spacing w:after="0" w:line="240" w:lineRule="auto"/>
              <w:ind w:firstLine="397"/>
              <w:jc w:val="both"/>
              <w:rPr>
                <w:rStyle w:val="s1"/>
                <w:b w:val="0"/>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0"/>
              <w:jc w:val="both"/>
              <w:rPr>
                <w:bCs/>
                <w:sz w:val="28"/>
                <w:szCs w:val="28"/>
              </w:rPr>
            </w:pPr>
            <w:r w:rsidRPr="00052887">
              <w:rPr>
                <w:rStyle w:val="s1"/>
                <w:color w:val="auto"/>
                <w:sz w:val="28"/>
                <w:szCs w:val="28"/>
              </w:rPr>
              <w:t xml:space="preserve">3-1. Уполномоченный орган вправе требовать корректировку отчетности по данным бухгалтерского учета и иной отчетности филиала страховой (перестраховочной) организации-нерезидента Республики Казахстан, филиала страхового брокера-нерезидента Республики Казахстан в случае представления ими недостоверной (неполной) </w:t>
            </w:r>
            <w:r w:rsidRPr="00052887">
              <w:rPr>
                <w:rStyle w:val="s1"/>
                <w:color w:val="auto"/>
                <w:sz w:val="28"/>
                <w:szCs w:val="28"/>
              </w:rPr>
              <w:lastRenderedPageBreak/>
              <w:t>отчетности.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Уточняющая редакция (по аналогии с банками).</w:t>
            </w:r>
          </w:p>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Корреспондирование </w:t>
            </w:r>
            <w:r w:rsidRPr="00052887">
              <w:rPr>
                <w:rFonts w:ascii="Times New Roman" w:hAnsi="Times New Roman"/>
                <w:sz w:val="28"/>
                <w:szCs w:val="28"/>
              </w:rPr>
              <w:lastRenderedPageBreak/>
              <w:t>норм со статьей 19-1 Закона Республики Казахстан «О бухгалтерском учете и финансовой отчетности», которая вводится в действие с 16.12.2020 г.</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Для филиалов страховых (перестраховочных) организаций-нерезидентов Республики Казахстан, филиалов страховых брокеров-нерезидентов Республики Казахстан под финансовой отчетностью понимается отчетность по данным бухгалтерского учета.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1 статьи 75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Статья 75. Обязательное актуарное заключение</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Style w:val="s1"/>
                <w:b w:val="0"/>
                <w:color w:val="auto"/>
                <w:sz w:val="28"/>
                <w:szCs w:val="28"/>
              </w:rPr>
              <w:t xml:space="preserve">1. Обязательное актуарное заключение по страховым резервам является неотъемлемой частью годовой финансовой отчетности </w:t>
            </w:r>
            <w:r w:rsidRPr="00052887">
              <w:rPr>
                <w:rStyle w:val="s1"/>
                <w:color w:val="auto"/>
                <w:sz w:val="28"/>
                <w:szCs w:val="28"/>
              </w:rPr>
              <w:t>страховой (перестраховочной) организации</w:t>
            </w:r>
            <w:r w:rsidRPr="00052887">
              <w:rPr>
                <w:rStyle w:val="s1"/>
                <w:b w:val="0"/>
                <w:color w:val="auto"/>
                <w:sz w:val="28"/>
                <w:szCs w:val="28"/>
              </w:rPr>
              <w:t xml:space="preserve"> и подлежит предоставлению в уполномоченный орган.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t>Статья 75. Обязательное актуарное заключение</w:t>
            </w:r>
          </w:p>
          <w:p w:rsidR="0048053B" w:rsidRPr="00052887" w:rsidRDefault="0048053B" w:rsidP="00FF7105">
            <w:pPr>
              <w:widowControl w:val="0"/>
              <w:spacing w:after="0" w:line="240" w:lineRule="auto"/>
              <w:ind w:firstLine="400"/>
              <w:jc w:val="both"/>
              <w:rPr>
                <w:b/>
                <w:bCs/>
                <w:sz w:val="28"/>
                <w:szCs w:val="28"/>
              </w:rPr>
            </w:pPr>
            <w:r w:rsidRPr="00052887">
              <w:rPr>
                <w:rStyle w:val="s1"/>
                <w:color w:val="auto"/>
                <w:sz w:val="28"/>
                <w:szCs w:val="28"/>
              </w:rPr>
              <w:t>1. Обязательное актуарное заключение по страховым резервам является неотъемлемой частью годовой финансовой отчетности страховой (перестраховочной) организации</w:t>
            </w:r>
            <w:r w:rsidRPr="00052887">
              <w:rPr>
                <w:rStyle w:val="s1"/>
                <w:b w:val="0"/>
                <w:color w:val="auto"/>
                <w:sz w:val="28"/>
                <w:szCs w:val="28"/>
              </w:rPr>
              <w:t>,</w:t>
            </w:r>
            <w:r w:rsidRPr="00052887">
              <w:rPr>
                <w:rStyle w:val="s1"/>
                <w:color w:val="auto"/>
                <w:sz w:val="28"/>
                <w:szCs w:val="28"/>
              </w:rPr>
              <w:t xml:space="preserve"> </w:t>
            </w:r>
            <w:r w:rsidRPr="00052887">
              <w:rPr>
                <w:rFonts w:ascii="Times New Roman" w:hAnsi="Times New Roman"/>
                <w:b/>
                <w:sz w:val="28"/>
                <w:szCs w:val="28"/>
              </w:rPr>
              <w:t>годовой отчетности по данным бухгалтерского учета филиала страховой (перестраховочной) организации-нерезидента Республики Казахстан</w:t>
            </w:r>
            <w:r w:rsidRPr="00052887">
              <w:rPr>
                <w:rStyle w:val="s1"/>
                <w:color w:val="auto"/>
                <w:sz w:val="28"/>
                <w:szCs w:val="28"/>
              </w:rPr>
              <w:t xml:space="preserve"> и подлежит представлению в уполномоченный орган.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Для филиалов страховых (перестраховочных) организаций-нерезидентов Республики Казахстан, филиалов страховых брокеров-нерезидентов Республики Казахстан под финансовой отчетностью понимается отчетность по данным бухгалтерского учета.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Статья 76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rStyle w:val="s1"/>
                <w:b w:val="0"/>
                <w:color w:val="auto"/>
                <w:sz w:val="28"/>
                <w:szCs w:val="28"/>
                <w:lang w:eastAsia="en-US"/>
              </w:rPr>
            </w:pPr>
            <w:r w:rsidRPr="00052887">
              <w:rPr>
                <w:rStyle w:val="s1"/>
                <w:b w:val="0"/>
                <w:color w:val="auto"/>
                <w:sz w:val="28"/>
                <w:szCs w:val="28"/>
                <w:lang w:eastAsia="en-US"/>
              </w:rPr>
              <w:t>Статья 76. Публикация основных показателей деятельности страховой (перестраховочной) организации, страхового брокера и страхового холдинга</w:t>
            </w:r>
          </w:p>
          <w:p w:rsidR="0048053B" w:rsidRPr="00052887" w:rsidRDefault="0048053B" w:rsidP="00FF7105">
            <w:pPr>
              <w:pStyle w:val="j15"/>
              <w:widowControl w:val="0"/>
              <w:spacing w:before="0" w:beforeAutospacing="0" w:after="0" w:afterAutospacing="0"/>
              <w:ind w:firstLine="403"/>
              <w:jc w:val="both"/>
              <w:textAlignment w:val="baseline"/>
              <w:rPr>
                <w:sz w:val="28"/>
                <w:szCs w:val="28"/>
              </w:rPr>
            </w:pPr>
            <w:r w:rsidRPr="00052887">
              <w:rPr>
                <w:sz w:val="28"/>
                <w:szCs w:val="28"/>
                <w:lang w:eastAsia="en-US"/>
              </w:rPr>
              <w:t xml:space="preserve">Страховая (перестраховочная) организация и страховой брокер публикуют консолидированную годовую финансовую отчетность, а в случае отсутствия дочерней (дочерних) организации (организаций) - </w:t>
            </w:r>
            <w:r w:rsidRPr="00052887">
              <w:rPr>
                <w:sz w:val="28"/>
                <w:szCs w:val="28"/>
                <w:lang w:eastAsia="en-US"/>
              </w:rPr>
              <w:lastRenderedPageBreak/>
              <w:t xml:space="preserve">неконсолидированную годовую финансовую отчетность и аудиторский отчет в порядке и сроки, </w:t>
            </w:r>
            <w:bookmarkStart w:id="12" w:name="sub1005210582"/>
            <w:r w:rsidRPr="00052887">
              <w:rPr>
                <w:sz w:val="28"/>
                <w:szCs w:val="28"/>
                <w:lang w:eastAsia="en-US"/>
              </w:rPr>
              <w:fldChar w:fldCharType="begin"/>
            </w:r>
            <w:r w:rsidRPr="00052887">
              <w:rPr>
                <w:sz w:val="28"/>
                <w:szCs w:val="28"/>
                <w:lang w:eastAsia="en-US"/>
              </w:rPr>
              <w:instrText xml:space="preserve"> HYPERLINK "jl:31277285.200%20" </w:instrText>
            </w:r>
            <w:r w:rsidRPr="00052887">
              <w:rPr>
                <w:sz w:val="28"/>
                <w:szCs w:val="28"/>
                <w:lang w:eastAsia="en-US"/>
              </w:rPr>
              <w:fldChar w:fldCharType="separate"/>
            </w:r>
            <w:r w:rsidRPr="00052887">
              <w:rPr>
                <w:rStyle w:val="a4"/>
                <w:color w:val="auto"/>
                <w:sz w:val="28"/>
                <w:szCs w:val="28"/>
                <w:u w:val="none"/>
                <w:lang w:eastAsia="en-US"/>
              </w:rPr>
              <w:t>установленные</w:t>
            </w:r>
            <w:bookmarkEnd w:id="12"/>
            <w:r w:rsidRPr="00052887">
              <w:rPr>
                <w:sz w:val="28"/>
                <w:szCs w:val="28"/>
                <w:lang w:eastAsia="en-US"/>
              </w:rPr>
              <w:fldChar w:fldCharType="end"/>
            </w:r>
            <w:r w:rsidRPr="00052887">
              <w:rPr>
                <w:sz w:val="28"/>
                <w:szCs w:val="28"/>
                <w:lang w:eastAsia="en-US"/>
              </w:rPr>
              <w:t xml:space="preserve"> уполномоченным органом, после независимого аудиторского подтверждения достоверности представленных в них сведений и утверждения годовой финансовой отчетности годовым собранием акционеров страховой (перестраховочной) организации.</w:t>
            </w:r>
          </w:p>
          <w:p w:rsidR="0048053B" w:rsidRPr="00052887" w:rsidRDefault="0048053B" w:rsidP="00FF7105">
            <w:pPr>
              <w:widowControl w:val="0"/>
              <w:spacing w:after="0" w:line="240" w:lineRule="auto"/>
              <w:ind w:left="1200" w:hanging="800"/>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left="1200" w:hanging="800"/>
              <w:jc w:val="both"/>
              <w:rPr>
                <w:bCs/>
                <w:sz w:val="28"/>
                <w:szCs w:val="28"/>
              </w:rPr>
            </w:pPr>
            <w:r w:rsidRPr="00052887">
              <w:rPr>
                <w:rStyle w:val="s1"/>
                <w:color w:val="auto"/>
                <w:sz w:val="28"/>
                <w:szCs w:val="28"/>
              </w:rPr>
              <w:t xml:space="preserve">2.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Style w:val="s1"/>
                <w:b w:val="0"/>
                <w:color w:val="auto"/>
                <w:sz w:val="28"/>
                <w:szCs w:val="28"/>
              </w:rPr>
              <w:lastRenderedPageBreak/>
              <w:t>Статья 76. Публикация основных показателей деятельности страховой (перестраховочной) организации, страхового брокера и страхового холдинга</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rStyle w:val="s1"/>
                <w:color w:val="auto"/>
                <w:sz w:val="28"/>
                <w:szCs w:val="28"/>
                <w:lang w:eastAsia="en-US"/>
              </w:rPr>
              <w:t>1.</w:t>
            </w:r>
            <w:r w:rsidRPr="00052887">
              <w:rPr>
                <w:rStyle w:val="s1"/>
                <w:b w:val="0"/>
                <w:color w:val="auto"/>
                <w:sz w:val="28"/>
                <w:szCs w:val="28"/>
                <w:lang w:eastAsia="en-US"/>
              </w:rPr>
              <w:t xml:space="preserve"> </w:t>
            </w:r>
            <w:r w:rsidRPr="00052887">
              <w:rPr>
                <w:sz w:val="28"/>
                <w:szCs w:val="28"/>
                <w:lang w:eastAsia="en-US"/>
              </w:rPr>
              <w:t xml:space="preserve">Страховая (перестраховочная) организация и страховой брокер публикуют консолидированную годовую финансовую отчетность, а в случае отсутствия дочерней (дочерних) организации (организаций) - </w:t>
            </w:r>
            <w:r w:rsidRPr="00052887">
              <w:rPr>
                <w:sz w:val="28"/>
                <w:szCs w:val="28"/>
                <w:lang w:eastAsia="en-US"/>
              </w:rPr>
              <w:lastRenderedPageBreak/>
              <w:t xml:space="preserve">неконсолидированную годовую финансовую отчетность и аудиторский отчет в порядке и сроки, </w:t>
            </w:r>
            <w:hyperlink r:id="rId64" w:history="1">
              <w:r w:rsidRPr="00052887">
                <w:rPr>
                  <w:rStyle w:val="a4"/>
                  <w:color w:val="auto"/>
                  <w:sz w:val="28"/>
                  <w:szCs w:val="28"/>
                  <w:u w:val="none"/>
                  <w:lang w:eastAsia="en-US"/>
                </w:rPr>
                <w:t>установленные</w:t>
              </w:r>
            </w:hyperlink>
            <w:r w:rsidRPr="00052887">
              <w:rPr>
                <w:sz w:val="28"/>
                <w:szCs w:val="28"/>
                <w:lang w:eastAsia="en-US"/>
              </w:rPr>
              <w:t xml:space="preserve"> уполномоченным органом, после независимого аудиторского подтверждения достоверности представленных в них сведений и утверждения годовой финансовой отчетности годовым собранием акционеров страховой (перестраховочной) организации.</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2. Филиал страховой (перестраховочной) организации-нерезидента Республики Казахстан, филиал страхового брокера-нерезидента Республики Казахстан публикует в порядке и сроки, установленные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годовую отчетность по данным бухгалтерского учета;</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годовую консолидированную финансовую отчетность страховой (перестраховочной) организации-нерезидента Республики Казахстан, страхового брокера-нерезидента Республики </w:t>
            </w:r>
            <w:r w:rsidRPr="00052887">
              <w:rPr>
                <w:rFonts w:ascii="Times New Roman" w:hAnsi="Times New Roman"/>
                <w:b/>
                <w:sz w:val="28"/>
                <w:szCs w:val="28"/>
              </w:rPr>
              <w:lastRenderedPageBreak/>
              <w:t>Казахстан, а в случае отсутствия дочерней (дочерних) организации (организаций) - неконсолидированную финансовую отчетность страховой (перестраховочной) организации-нерезидента Республики Казахстан, страхового брокера-нерезидента Республики Казахстан, утвержденную страховой (перестраховочной) организацией-нерезидентом Республики Казахстан, страховым брокером-нерезидентом Республики Казахстан, а также аудиторский отчет независимой от проверяемых страховой (перестраховочной) организации-нерезидента Республики Казахстан, страхового брокера-нерезидента Республики Казахстан, их акционеров (участников) и руководящих работников аудиторской организации, подтверждающий достоверность представленных в ней сведений</w:t>
            </w:r>
          </w:p>
          <w:p w:rsidR="0048053B" w:rsidRPr="00052887" w:rsidRDefault="0048053B" w:rsidP="00FF7105">
            <w:pPr>
              <w:widowControl w:val="0"/>
              <w:spacing w:after="0" w:line="240" w:lineRule="auto"/>
              <w:ind w:firstLine="403"/>
              <w:jc w:val="both"/>
              <w:rPr>
                <w:rFonts w:ascii="Times New Roman" w:hAnsi="Times New Roman"/>
                <w:b/>
                <w:bCs/>
                <w:sz w:val="28"/>
                <w:szCs w:val="28"/>
              </w:rPr>
            </w:pPr>
            <w:r w:rsidRPr="00052887">
              <w:rPr>
                <w:rFonts w:ascii="Times New Roman" w:hAnsi="Times New Roman"/>
                <w:b/>
                <w:sz w:val="28"/>
                <w:szCs w:val="28"/>
              </w:rPr>
              <w:t xml:space="preserve">Филиал страховой </w:t>
            </w:r>
            <w:r w:rsidRPr="00052887">
              <w:rPr>
                <w:rFonts w:ascii="Times New Roman" w:hAnsi="Times New Roman"/>
                <w:b/>
                <w:sz w:val="28"/>
                <w:szCs w:val="28"/>
              </w:rPr>
              <w:lastRenderedPageBreak/>
              <w:t>(перестраховочной) организации-нерезидента Республики Казахстан, филиал страхового брокера-нерезидента Республики Казахстан ежеквартально публикует отчет об активах и обязательствах, отчет о доходах и расходах, соответствующие международным стандартам финансовой отчетности, в порядке и сроки, установленные уполномоченным органом, без их аудиторского подтверждения.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По аналогии с требованиями, предъявляемыми к страховой (перестраховочной) организации, страховому брокеру, установление требований к публикации показателей деятельности филиалу страховой (перестраховочной) организации-нерезидента </w:t>
            </w:r>
            <w:r w:rsidRPr="00052887">
              <w:rPr>
                <w:rFonts w:ascii="Times New Roman" w:hAnsi="Times New Roman"/>
                <w:sz w:val="28"/>
                <w:szCs w:val="28"/>
              </w:rPr>
              <w:lastRenderedPageBreak/>
              <w:t xml:space="preserve">Республики Казахстан, филиалу страхового брокера-нерезидента Республики Казахстан </w:t>
            </w:r>
            <w:r w:rsidRPr="00052887">
              <w:rPr>
                <w:rFonts w:ascii="Times New Roman" w:hAnsi="Times New Roman"/>
                <w:i/>
                <w:sz w:val="28"/>
                <w:szCs w:val="28"/>
              </w:rPr>
              <w:t>(отчетность по данным бухгалтерского учета)</w:t>
            </w: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Поскольку филиал страховой (перестраховочной) организации-нерезидента Республики Казахстан, филиал страхового брокера-нерезидента Республики Казахстан является структурным подразделением страховой (перестраховочной) организации-нерезидента Республики Казахстан, страхового брокера-нерезидента Республики Казахстан необходимо установить требование о публикации филиалами финансовой отчетности страховой (перестраховочной) организации-нерезидента </w:t>
            </w:r>
            <w:r w:rsidRPr="00052887">
              <w:rPr>
                <w:rFonts w:ascii="Times New Roman" w:hAnsi="Times New Roman"/>
                <w:sz w:val="28"/>
                <w:szCs w:val="28"/>
              </w:rPr>
              <w:lastRenderedPageBreak/>
              <w:t>Республики Казахстан, страхового брокера-нерезидента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 пункта 3, подпункты 3) и 9) пункта 4 статьи 80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Статья 80. База данных</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3. Поставщиками информации для формирования базы данных являются: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1) </w:t>
            </w:r>
            <w:r w:rsidRPr="00052887">
              <w:rPr>
                <w:rFonts w:ascii="Times New Roman" w:hAnsi="Times New Roman"/>
                <w:b/>
                <w:sz w:val="28"/>
                <w:szCs w:val="28"/>
              </w:rPr>
              <w:t>страховщики</w:t>
            </w:r>
            <w:r w:rsidRPr="00052887">
              <w:rPr>
                <w:rFonts w:ascii="Times New Roman" w:hAnsi="Times New Roman"/>
                <w:sz w:val="28"/>
                <w:szCs w:val="28"/>
              </w:rPr>
              <w:t xml:space="preserve"> на основании заключенных с организацией договоров о предоставлении информации;</w:t>
            </w: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4. Получателями страхового отчета являются:</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lastRenderedPageBreak/>
              <w:t>3</w:t>
            </w:r>
            <w:r w:rsidRPr="00052887">
              <w:rPr>
                <w:rFonts w:ascii="Times New Roman" w:hAnsi="Times New Roman"/>
                <w:b/>
                <w:sz w:val="28"/>
                <w:szCs w:val="28"/>
              </w:rPr>
              <w:t>) страховщики</w:t>
            </w:r>
            <w:r w:rsidRPr="00052887">
              <w:rPr>
                <w:rFonts w:ascii="Times New Roman" w:hAnsi="Times New Roman"/>
                <w:sz w:val="28"/>
                <w:szCs w:val="28"/>
              </w:rPr>
              <w:t xml:space="preserve"> на основании заключенных с организацией договоров о получении страховых отчетов;</w:t>
            </w:r>
          </w:p>
          <w:p w:rsidR="0048053B" w:rsidRPr="00052887" w:rsidRDefault="0048053B" w:rsidP="00FF7105">
            <w:pPr>
              <w:pStyle w:val="j15"/>
              <w:widowControl w:val="0"/>
              <w:spacing w:before="0" w:beforeAutospacing="0" w:after="0" w:afterAutospacing="0"/>
              <w:ind w:firstLine="400"/>
              <w:jc w:val="both"/>
              <w:textAlignment w:val="baseline"/>
              <w:rPr>
                <w:sz w:val="28"/>
                <w:szCs w:val="28"/>
              </w:rPr>
            </w:pPr>
          </w:p>
          <w:p w:rsidR="0048053B" w:rsidRPr="00052887" w:rsidRDefault="0048053B" w:rsidP="00FF7105">
            <w:pPr>
              <w:pStyle w:val="j15"/>
              <w:widowControl w:val="0"/>
              <w:spacing w:before="0" w:beforeAutospacing="0" w:after="0" w:afterAutospacing="0"/>
              <w:ind w:firstLine="400"/>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sz w:val="28"/>
                <w:szCs w:val="28"/>
                <w:lang w:eastAsia="en-US"/>
              </w:rPr>
            </w:pPr>
          </w:p>
          <w:p w:rsidR="0048053B" w:rsidRPr="00052887" w:rsidRDefault="0048053B" w:rsidP="00FF7105">
            <w:pPr>
              <w:pStyle w:val="j15"/>
              <w:widowControl w:val="0"/>
              <w:spacing w:before="0" w:beforeAutospacing="0" w:after="0" w:afterAutospacing="0"/>
              <w:ind w:firstLine="400"/>
              <w:jc w:val="both"/>
              <w:textAlignment w:val="baseline"/>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j15"/>
              <w:widowControl w:val="0"/>
              <w:spacing w:before="0" w:beforeAutospacing="0" w:after="0" w:afterAutospacing="0"/>
              <w:ind w:firstLine="400"/>
              <w:jc w:val="both"/>
              <w:textAlignment w:val="baseline"/>
              <w:rPr>
                <w:sz w:val="28"/>
                <w:szCs w:val="28"/>
                <w:lang w:eastAsia="en-US"/>
              </w:rPr>
            </w:pPr>
            <w:r w:rsidRPr="00052887">
              <w:rPr>
                <w:sz w:val="28"/>
                <w:szCs w:val="28"/>
                <w:lang w:eastAsia="en-US"/>
              </w:rPr>
              <w:t xml:space="preserve">9) </w:t>
            </w:r>
            <w:r w:rsidRPr="00052887">
              <w:rPr>
                <w:b/>
                <w:sz w:val="28"/>
                <w:szCs w:val="28"/>
                <w:lang w:eastAsia="en-US"/>
              </w:rPr>
              <w:t>банки,</w:t>
            </w:r>
            <w:r w:rsidRPr="00052887">
              <w:rPr>
                <w:sz w:val="28"/>
                <w:szCs w:val="28"/>
                <w:lang w:eastAsia="en-US"/>
              </w:rPr>
              <w:t xml:space="preserve"> организации, осуществляющие отдельные виды банковских операций, организации, осуществляющие микрофинансовую деятельность, на основании заключенного с организацией договора о предоставлении информации и (или) получении страховых отчетов и согласия субъекта базы данных.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eastAsia="Calibri" w:hAnsi="Times New Roman"/>
                <w:b/>
                <w:sz w:val="28"/>
                <w:szCs w:val="28"/>
              </w:rPr>
            </w:pPr>
            <w:r w:rsidRPr="00052887">
              <w:rPr>
                <w:rFonts w:ascii="Times New Roman" w:hAnsi="Times New Roman"/>
                <w:sz w:val="28"/>
                <w:szCs w:val="28"/>
              </w:rPr>
              <w:lastRenderedPageBreak/>
              <w:t>Статья 80</w:t>
            </w:r>
            <w:r w:rsidRPr="00052887">
              <w:rPr>
                <w:rFonts w:ascii="Times New Roman" w:hAnsi="Times New Roman"/>
                <w:b/>
                <w:sz w:val="28"/>
                <w:szCs w:val="28"/>
              </w:rPr>
              <w:t xml:space="preserve">. </w:t>
            </w:r>
            <w:r w:rsidRPr="00052887">
              <w:rPr>
                <w:rFonts w:ascii="Times New Roman" w:hAnsi="Times New Roman"/>
                <w:sz w:val="28"/>
                <w:szCs w:val="28"/>
              </w:rPr>
              <w:t>База данных</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3. Поставщиками информации для формирования базы данных являются: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1) </w:t>
            </w:r>
            <w:r w:rsidRPr="00052887">
              <w:rPr>
                <w:rFonts w:ascii="Times New Roman" w:hAnsi="Times New Roman"/>
                <w:b/>
                <w:sz w:val="28"/>
                <w:szCs w:val="28"/>
              </w:rPr>
              <w:t>страховщики, в том числе филиалы страховых организаций-нерезидентов Республики Казахстан,</w:t>
            </w:r>
            <w:r w:rsidRPr="00052887">
              <w:rPr>
                <w:rFonts w:ascii="Times New Roman" w:hAnsi="Times New Roman"/>
                <w:sz w:val="28"/>
                <w:szCs w:val="28"/>
              </w:rPr>
              <w:t xml:space="preserve"> на основании заключенных с организацией договоров о предоставлении информации;</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4. Получателями страхового отчета являются:</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rFonts w:ascii="Times New Roman" w:eastAsia="Calibri" w:hAnsi="Times New Roman"/>
                <w:sz w:val="28"/>
                <w:szCs w:val="28"/>
              </w:rPr>
            </w:pPr>
            <w:r w:rsidRPr="00052887">
              <w:rPr>
                <w:rFonts w:ascii="Times New Roman" w:hAnsi="Times New Roman"/>
                <w:sz w:val="28"/>
                <w:szCs w:val="28"/>
              </w:rPr>
              <w:lastRenderedPageBreak/>
              <w:t>3) страховщики</w:t>
            </w:r>
            <w:r w:rsidRPr="00052887">
              <w:rPr>
                <w:rFonts w:ascii="Times New Roman" w:hAnsi="Times New Roman"/>
                <w:b/>
                <w:sz w:val="28"/>
                <w:szCs w:val="28"/>
              </w:rPr>
              <w:t>, в том числе филиалы страховых организаций-нерезидентов Республики Казахстан,</w:t>
            </w:r>
            <w:r w:rsidRPr="00052887">
              <w:rPr>
                <w:rFonts w:ascii="Times New Roman" w:hAnsi="Times New Roman"/>
                <w:sz w:val="28"/>
                <w:szCs w:val="28"/>
              </w:rPr>
              <w:t xml:space="preserve"> на основании заключенных с организацией договоров о получении страховых отчетов;</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9) банки, </w:t>
            </w:r>
            <w:r w:rsidRPr="00052887">
              <w:rPr>
                <w:rFonts w:ascii="Times New Roman" w:hAnsi="Times New Roman"/>
                <w:b/>
                <w:sz w:val="28"/>
                <w:szCs w:val="28"/>
              </w:rPr>
              <w:t>филиалы банков-нерезидентов Республики Казахстан,</w:t>
            </w:r>
            <w:r w:rsidRPr="00052887">
              <w:rPr>
                <w:rFonts w:ascii="Times New Roman" w:hAnsi="Times New Roman"/>
                <w:sz w:val="28"/>
                <w:szCs w:val="28"/>
              </w:rPr>
              <w:t xml:space="preserve"> организации, осуществляющие отдельные виды банковских операций, организации, осуществляющие микрофинансовую деятельность, на основании заключенного с организацией договора о представлении информации и (или) получении страховых отчетов и согласия субъекта базы данных.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страховых организаций-нерезидентов Республики Казахстан, филиалы страховых брокеров-нерезидентов Республики Казахстан должны соблюдать условия, эквивалентные тем, которые применяются к национальным финансовым </w:t>
            </w:r>
            <w:r w:rsidRPr="00052887">
              <w:rPr>
                <w:rFonts w:ascii="Times New Roman" w:hAnsi="Times New Roman"/>
                <w:sz w:val="28"/>
                <w:szCs w:val="28"/>
              </w:rPr>
              <w:lastRenderedPageBreak/>
              <w:t>организациям (банкам, страховым (перестраховочным) организациям).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вторая пункта 1 статьи 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bCs/>
                <w:sz w:val="28"/>
                <w:szCs w:val="28"/>
                <w:lang w:eastAsia="en-US"/>
              </w:rPr>
            </w:pPr>
            <w:r w:rsidRPr="00052887">
              <w:rPr>
                <w:bCs/>
                <w:sz w:val="28"/>
                <w:szCs w:val="28"/>
                <w:lang w:eastAsia="en-US"/>
              </w:rPr>
              <w:t>Статья 81. Информация, предоставляемая для формирования базы данных</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 xml:space="preserve">1. Поставщики информации, указанные в подпункте 1) пункта 3 статьи 80 настоящего Закона, предоставляют информацию по каждому заключенному договору </w:t>
            </w:r>
            <w:r w:rsidRPr="00052887">
              <w:rPr>
                <w:sz w:val="28"/>
                <w:szCs w:val="28"/>
                <w:lang w:eastAsia="en-US"/>
              </w:rPr>
              <w:lastRenderedPageBreak/>
              <w:t>страхования, об объемах страховых премий, о страховых случаях, страховых агентах, а также суммах страховых выплат (в разрезе выплат по имуществу и здоровью)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48053B" w:rsidRPr="00052887" w:rsidRDefault="0048053B" w:rsidP="00FF7105">
            <w:pPr>
              <w:widowControl w:val="0"/>
              <w:spacing w:after="0" w:line="240" w:lineRule="auto"/>
              <w:ind w:left="1200" w:hanging="800"/>
              <w:jc w:val="both"/>
              <w:rPr>
                <w:rFonts w:ascii="Times New Roman" w:hAnsi="Times New Roman"/>
                <w:b/>
                <w:bCs/>
                <w:sz w:val="28"/>
                <w:szCs w:val="28"/>
              </w:rPr>
            </w:pP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5"/>
              <w:widowControl w:val="0"/>
              <w:spacing w:before="0" w:beforeAutospacing="0" w:after="0" w:afterAutospacing="0"/>
              <w:ind w:firstLine="403"/>
              <w:jc w:val="both"/>
              <w:textAlignment w:val="baseline"/>
              <w:rPr>
                <w:b/>
                <w:bCs/>
                <w:sz w:val="28"/>
                <w:szCs w:val="28"/>
                <w:lang w:eastAsia="en-US"/>
              </w:rPr>
            </w:pPr>
            <w:r w:rsidRPr="00052887">
              <w:rPr>
                <w:bCs/>
                <w:sz w:val="28"/>
                <w:szCs w:val="28"/>
                <w:lang w:eastAsia="en-US"/>
              </w:rPr>
              <w:lastRenderedPageBreak/>
              <w:t>Статья 81.</w:t>
            </w:r>
            <w:r w:rsidRPr="00052887">
              <w:rPr>
                <w:b/>
                <w:bCs/>
                <w:sz w:val="28"/>
                <w:szCs w:val="28"/>
                <w:lang w:eastAsia="en-US"/>
              </w:rPr>
              <w:t xml:space="preserve"> </w:t>
            </w:r>
            <w:r w:rsidRPr="00052887">
              <w:rPr>
                <w:bCs/>
                <w:sz w:val="28"/>
                <w:szCs w:val="28"/>
                <w:lang w:eastAsia="en-US"/>
              </w:rPr>
              <w:t>Информация, предоставляемая для формирования базы данных</w:t>
            </w:r>
          </w:p>
          <w:p w:rsidR="0048053B" w:rsidRPr="00052887" w:rsidRDefault="0048053B" w:rsidP="00FF7105">
            <w:pPr>
              <w:pStyle w:val="j15"/>
              <w:widowControl w:val="0"/>
              <w:spacing w:before="0" w:beforeAutospacing="0" w:after="0" w:afterAutospacing="0"/>
              <w:ind w:firstLine="403"/>
              <w:jc w:val="both"/>
              <w:textAlignment w:val="baseline"/>
              <w:rPr>
                <w:sz w:val="28"/>
                <w:szCs w:val="28"/>
                <w:lang w:eastAsia="en-US"/>
              </w:rPr>
            </w:pPr>
            <w:r w:rsidRPr="00052887">
              <w:rPr>
                <w:sz w:val="28"/>
                <w:szCs w:val="28"/>
                <w:lang w:eastAsia="en-US"/>
              </w:rPr>
              <w:t xml:space="preserve">1. Поставщики информации, указанные в подпункте 1) пункта 3 статьи 80 настоящего Закона, предоставляют информацию по каждому заключенному договору </w:t>
            </w:r>
            <w:r w:rsidRPr="00052887">
              <w:rPr>
                <w:sz w:val="28"/>
                <w:szCs w:val="28"/>
                <w:lang w:eastAsia="en-US"/>
              </w:rPr>
              <w:lastRenderedPageBreak/>
              <w:t>страхования, об объемах страховых премий, о страховых случаях, страховых агентах, а также суммах страховых выплат (в разрезе выплат по имуществу и здоровью)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Филиалы страховых организаций-нерезидентов Республики Казахстан представляют информацию, указанную в части первой настоящего пункта, по всем классам страхования, указанным в лицензии</w:t>
            </w: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целях формирования базы данных по страхованию по всем договорам, заключенным филиалами страховых организаций-нерезидентов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подпункт 2-1) статьи 84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3" w:firstLine="377"/>
              <w:jc w:val="both"/>
              <w:rPr>
                <w:rFonts w:ascii="Times New Roman" w:hAnsi="Times New Roman"/>
                <w:sz w:val="28"/>
                <w:szCs w:val="28"/>
              </w:rPr>
            </w:pPr>
            <w:r w:rsidRPr="00052887">
              <w:rPr>
                <w:rFonts w:ascii="Times New Roman" w:hAnsi="Times New Roman"/>
                <w:bCs/>
                <w:sz w:val="28"/>
                <w:szCs w:val="28"/>
              </w:rPr>
              <w:t>Статья 84. Регистрация в организации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Для регистрации в организации поставщики информации, указанные в пункте 3 статьи 80 настоящего Закона, представляют следующие документы:</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r w:rsidRPr="00052887">
              <w:rPr>
                <w:rFonts w:ascii="Times New Roman" w:hAnsi="Times New Roman"/>
                <w:bCs/>
                <w:sz w:val="28"/>
                <w:szCs w:val="28"/>
              </w:rPr>
              <w:lastRenderedPageBreak/>
              <w:t>…</w:t>
            </w:r>
          </w:p>
          <w:p w:rsidR="0048053B" w:rsidRPr="00052887" w:rsidRDefault="0048053B" w:rsidP="00FF7105">
            <w:pPr>
              <w:widowControl w:val="0"/>
              <w:spacing w:after="0" w:line="240" w:lineRule="auto"/>
              <w:ind w:left="1200" w:hanging="800"/>
              <w:jc w:val="both"/>
              <w:rPr>
                <w:rFonts w:ascii="Times New Roman" w:hAnsi="Times New Roman"/>
                <w:b/>
                <w:bCs/>
                <w:sz w:val="28"/>
                <w:szCs w:val="28"/>
              </w:rPr>
            </w:pPr>
            <w:r w:rsidRPr="00052887">
              <w:rPr>
                <w:rFonts w:ascii="Times New Roman" w:hAnsi="Times New Roman"/>
                <w:b/>
                <w:bCs/>
                <w:sz w:val="28"/>
                <w:szCs w:val="28"/>
              </w:rPr>
              <w:t>2-1) отсутствует;</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6" w:firstLine="374"/>
              <w:jc w:val="both"/>
              <w:rPr>
                <w:rFonts w:ascii="Times New Roman" w:hAnsi="Times New Roman"/>
                <w:sz w:val="28"/>
                <w:szCs w:val="28"/>
              </w:rPr>
            </w:pPr>
            <w:r w:rsidRPr="00052887">
              <w:rPr>
                <w:rFonts w:ascii="Times New Roman" w:hAnsi="Times New Roman"/>
                <w:bCs/>
                <w:sz w:val="28"/>
                <w:szCs w:val="28"/>
              </w:rPr>
              <w:lastRenderedPageBreak/>
              <w:t>Статья 84.</w:t>
            </w:r>
            <w:r w:rsidRPr="00052887">
              <w:rPr>
                <w:rFonts w:ascii="Times New Roman" w:hAnsi="Times New Roman"/>
                <w:b/>
                <w:bCs/>
                <w:sz w:val="28"/>
                <w:szCs w:val="28"/>
              </w:rPr>
              <w:t xml:space="preserve"> </w:t>
            </w:r>
            <w:r w:rsidRPr="00052887">
              <w:rPr>
                <w:rFonts w:ascii="Times New Roman" w:hAnsi="Times New Roman"/>
                <w:bCs/>
                <w:sz w:val="28"/>
                <w:szCs w:val="28"/>
              </w:rPr>
              <w:t>Регистрация в организации</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Для регистрации в организации поставщики информации, указанные в пункте 3 статьи 80 настоящего Закона, представляют следующие документы:</w:t>
            </w:r>
          </w:p>
          <w:p w:rsidR="0048053B" w:rsidRPr="00052887" w:rsidRDefault="0048053B" w:rsidP="00FF7105">
            <w:pPr>
              <w:widowControl w:val="0"/>
              <w:spacing w:after="0" w:line="240" w:lineRule="auto"/>
              <w:ind w:left="1200" w:hanging="800"/>
              <w:jc w:val="both"/>
              <w:rPr>
                <w:rFonts w:ascii="Times New Roman" w:hAnsi="Times New Roman"/>
                <w:bCs/>
                <w:sz w:val="28"/>
                <w:szCs w:val="28"/>
              </w:rPr>
            </w:pPr>
            <w:r w:rsidRPr="00052887">
              <w:rPr>
                <w:rFonts w:ascii="Times New Roman" w:hAnsi="Times New Roman"/>
                <w:bCs/>
                <w:sz w:val="28"/>
                <w:szCs w:val="28"/>
              </w:rPr>
              <w:lastRenderedPageBreak/>
              <w:t>…</w:t>
            </w:r>
          </w:p>
          <w:p w:rsidR="0048053B" w:rsidRPr="00052887" w:rsidRDefault="0048053B" w:rsidP="00FF7105">
            <w:pPr>
              <w:widowControl w:val="0"/>
              <w:spacing w:after="0" w:line="240" w:lineRule="auto"/>
              <w:ind w:firstLine="400"/>
              <w:jc w:val="both"/>
              <w:rPr>
                <w:rFonts w:ascii="Times New Roman" w:hAnsi="Times New Roman"/>
                <w:b/>
                <w:bCs/>
                <w:sz w:val="28"/>
                <w:szCs w:val="28"/>
              </w:rPr>
            </w:pPr>
            <w:r w:rsidRPr="00052887">
              <w:rPr>
                <w:rFonts w:ascii="Times New Roman" w:hAnsi="Times New Roman"/>
                <w:b/>
                <w:bCs/>
                <w:sz w:val="28"/>
                <w:szCs w:val="28"/>
              </w:rPr>
              <w:t>2-1) справку об учетной регистрации филиала страховой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Подтверждением регистрации в Корпорации филиала страховой (перестраховочной) организации-нерезидента Республики Казахстан </w:t>
            </w:r>
            <w:r w:rsidRPr="00052887">
              <w:rPr>
                <w:rFonts w:ascii="Times New Roman" w:hAnsi="Times New Roman"/>
                <w:sz w:val="28"/>
                <w:szCs w:val="28"/>
              </w:rPr>
              <w:lastRenderedPageBreak/>
              <w:t>является справка об учетной регистрации.</w:t>
            </w:r>
          </w:p>
        </w:tc>
      </w:tr>
      <w:tr w:rsidR="0048053B" w:rsidRPr="00052887" w:rsidTr="00FF7105">
        <w:trPr>
          <w:trHeight w:val="634"/>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23 января 2001 года « О местном государственном управлении и самоуправлении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1-12) пункта 1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7"/>
              <w:jc w:val="both"/>
              <w:rPr>
                <w:rFonts w:ascii="Times New Roman" w:hAnsi="Times New Roman"/>
                <w:sz w:val="28"/>
                <w:szCs w:val="28"/>
              </w:rPr>
            </w:pPr>
            <w:bookmarkStart w:id="13" w:name="z33"/>
            <w:r w:rsidRPr="00052887">
              <w:rPr>
                <w:rFonts w:ascii="Times New Roman" w:hAnsi="Times New Roman"/>
                <w:sz w:val="28"/>
                <w:szCs w:val="28"/>
              </w:rPr>
              <w:t xml:space="preserve">Статья 27. Компетенция акимата области, города республиканского значения, столицы </w:t>
            </w:r>
          </w:p>
          <w:bookmarkEnd w:id="13"/>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1. Акимат области, города республиканского значения, столицы в соответствии с законодательством Республики Казахстан:</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7"/>
              <w:jc w:val="both"/>
              <w:rPr>
                <w:rFonts w:ascii="Times New Roman" w:hAnsi="Times New Roman"/>
                <w:bCs/>
                <w:sz w:val="28"/>
                <w:szCs w:val="28"/>
              </w:rPr>
            </w:pPr>
            <w:r w:rsidRPr="00052887">
              <w:rPr>
                <w:rFonts w:ascii="Times New Roman" w:hAnsi="Times New Roman"/>
                <w:sz w:val="28"/>
                <w:szCs w:val="28"/>
              </w:rPr>
              <w:t>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 xml:space="preserve">Статья 27. Компетенция акимата области, города республиканского значения, столицы </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1. Акимат области, города республиканского значения, столицы в соответствии с законодательством Республики Казахстан:</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9"/>
              <w:jc w:val="both"/>
              <w:rPr>
                <w:rFonts w:ascii="Times New Roman" w:hAnsi="Times New Roman"/>
                <w:b/>
                <w:bCs/>
                <w:sz w:val="28"/>
                <w:szCs w:val="28"/>
              </w:rPr>
            </w:pPr>
            <w:r w:rsidRPr="00052887">
              <w:rPr>
                <w:rFonts w:ascii="Times New Roman" w:hAnsi="Times New Roman"/>
                <w:sz w:val="28"/>
                <w:szCs w:val="28"/>
              </w:rPr>
              <w:t xml:space="preserve">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w:t>
            </w:r>
            <w:r w:rsidRPr="00052887">
              <w:rPr>
                <w:rFonts w:ascii="Times New Roman" w:hAnsi="Times New Roman"/>
                <w:b/>
                <w:bCs/>
                <w:sz w:val="28"/>
                <w:szCs w:val="28"/>
              </w:rPr>
              <w:t>обеспечивает мониторинг и реализацию на основе проектного управления;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соответствии с пунктом 3.33 протокольного поручения расширенного заседания Правительства Республики Казахстан с участием Президента РК Токаева К.К. от 24 января 2020 года Правительству, акимам городов Нур-Султан, Алматы, Шымкента, областей необходимо обеспечить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w:t>
            </w:r>
            <w:r w:rsidRPr="00052887">
              <w:rPr>
                <w:rFonts w:ascii="Times New Roman" w:hAnsi="Times New Roman"/>
                <w:sz w:val="28"/>
                <w:szCs w:val="28"/>
              </w:rPr>
              <w:lastRenderedPageBreak/>
              <w:t>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Во исполнение данного поручения разработаны и внедряются проектные подходы, позволяющие быстро в масштабах всей страны ввести элементы проектного управления в Систему государственного планирования и Систему государственного управления.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Проектная деятельность как инструмент реализации государственной политики будет осуществляться на центральными и местными исполнительными органами в целях реализация государственных программ и программ развития территорий, принимаемых в реализацию системных реформ.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На уровне центральных и местных исполнительных органов предусматривается создание </w:t>
            </w:r>
            <w:r w:rsidRPr="00052887">
              <w:rPr>
                <w:rFonts w:ascii="Times New Roman" w:hAnsi="Times New Roman"/>
                <w:sz w:val="28"/>
                <w:szCs w:val="28"/>
                <w:lang w:val="kk-KZ"/>
              </w:rPr>
              <w:t>проектных о</w:t>
            </w:r>
            <w:r w:rsidRPr="00052887">
              <w:rPr>
                <w:rFonts w:ascii="Times New Roman" w:hAnsi="Times New Roman"/>
                <w:sz w:val="28"/>
                <w:szCs w:val="28"/>
              </w:rPr>
              <w:t xml:space="preserve">фисов. </w:t>
            </w:r>
            <w:r w:rsidRPr="00052887">
              <w:rPr>
                <w:rFonts w:ascii="Times New Roman" w:hAnsi="Times New Roman"/>
                <w:sz w:val="28"/>
                <w:szCs w:val="28"/>
              </w:rPr>
              <w:lastRenderedPageBreak/>
              <w:t>При этом, необходимо отметить, что данные проектные офисы создаются в новом формате, нацеленные не только на управление отдельными проектами, но и программами проектов и портфелями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Каждая задача государственных программ или направление программ развития территорий определяется как базовое направление, реализация которого будет осуществляться соответствующим вице-министром/заместителем акима области – руководителем базового направления. В разрезе каждого базового направления будет осуществляться реализация соответствующих проектов, объединенных в группы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Таким образом, обеспечивается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соответствии с принципами проектного управления о персональной ответственности, министры и акимы областей определяются как руководители соответствующих государственных программ, программ развития территорий.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1-3), 1-4) и 9-1) пункта 1 статьи 29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Статья 29. Компетенция акима области, города республиканского значения, столицы</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 xml:space="preserve">1. Аким области, города республиканского значения, столицы </w:t>
            </w:r>
            <w:r w:rsidRPr="00052887">
              <w:rPr>
                <w:rFonts w:ascii="Times New Roman" w:hAnsi="Times New Roman"/>
                <w:sz w:val="28"/>
                <w:szCs w:val="28"/>
              </w:rPr>
              <w:lastRenderedPageBreak/>
              <w:t xml:space="preserve">в соответствии с законодательством Республики Казахстан: </w:t>
            </w: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7"/>
              <w:rPr>
                <w:rFonts w:ascii="Times New Roman" w:hAnsi="Times New Roman"/>
                <w:b/>
                <w:sz w:val="28"/>
                <w:szCs w:val="28"/>
              </w:rPr>
            </w:pPr>
            <w:r w:rsidRPr="00052887">
              <w:rPr>
                <w:rFonts w:ascii="Times New Roman" w:hAnsi="Times New Roman"/>
                <w:b/>
                <w:sz w:val="28"/>
                <w:szCs w:val="28"/>
                <w:lang w:val="kk-KZ"/>
              </w:rPr>
              <w:t xml:space="preserve">1-3) </w:t>
            </w: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r w:rsidRPr="00052887">
              <w:rPr>
                <w:rFonts w:ascii="Times New Roman" w:hAnsi="Times New Roman"/>
                <w:b/>
                <w:sz w:val="28"/>
                <w:szCs w:val="28"/>
                <w:lang w:val="kk-KZ"/>
              </w:rPr>
              <w:t xml:space="preserve">1-4) </w:t>
            </w: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p>
          <w:p w:rsidR="0048053B" w:rsidRPr="00052887" w:rsidRDefault="0048053B" w:rsidP="00FF7105">
            <w:pPr>
              <w:widowControl w:val="0"/>
              <w:spacing w:after="0" w:line="240" w:lineRule="auto"/>
              <w:ind w:firstLine="307"/>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07"/>
              <w:rPr>
                <w:rFonts w:ascii="Times New Roman" w:hAnsi="Times New Roman"/>
                <w:b/>
                <w:sz w:val="28"/>
                <w:szCs w:val="28"/>
              </w:rPr>
            </w:pPr>
            <w:r w:rsidRPr="00052887">
              <w:rPr>
                <w:rFonts w:ascii="Times New Roman" w:hAnsi="Times New Roman"/>
                <w:b/>
                <w:sz w:val="28"/>
                <w:szCs w:val="28"/>
                <w:lang w:val="kk-KZ"/>
              </w:rPr>
              <w:t xml:space="preserve">9-1) </w:t>
            </w: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07"/>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lastRenderedPageBreak/>
              <w:t>Статья 29. Компетенция акима области, города республиканского значения, столицы</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 xml:space="preserve">1. Аким области, города республиканского значения, столицы </w:t>
            </w:r>
            <w:r w:rsidRPr="00052887">
              <w:rPr>
                <w:rFonts w:ascii="Times New Roman" w:hAnsi="Times New Roman"/>
                <w:sz w:val="28"/>
                <w:szCs w:val="28"/>
              </w:rPr>
              <w:lastRenderedPageBreak/>
              <w:t xml:space="preserve">в соответствии с законодательством Республики Казахстан: </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9"/>
              <w:jc w:val="both"/>
              <w:rPr>
                <w:rFonts w:ascii="Times New Roman" w:hAnsi="Times New Roman"/>
                <w:b/>
                <w:bCs/>
                <w:sz w:val="28"/>
                <w:szCs w:val="28"/>
              </w:rPr>
            </w:pPr>
            <w:r w:rsidRPr="00052887">
              <w:rPr>
                <w:rFonts w:ascii="Times New Roman" w:hAnsi="Times New Roman"/>
                <w:b/>
                <w:bCs/>
                <w:sz w:val="28"/>
                <w:szCs w:val="28"/>
              </w:rPr>
              <w:t>1-3) руководит программой развития территорий;</w:t>
            </w:r>
          </w:p>
          <w:p w:rsidR="0048053B" w:rsidRPr="00052887" w:rsidRDefault="0048053B" w:rsidP="00FF7105">
            <w:pPr>
              <w:widowControl w:val="0"/>
              <w:spacing w:after="0" w:line="240" w:lineRule="auto"/>
              <w:ind w:firstLine="309"/>
              <w:jc w:val="both"/>
              <w:rPr>
                <w:rFonts w:ascii="Times New Roman" w:hAnsi="Times New Roman"/>
                <w:b/>
                <w:bCs/>
                <w:sz w:val="28"/>
                <w:szCs w:val="28"/>
              </w:rPr>
            </w:pPr>
            <w:r w:rsidRPr="00052887">
              <w:rPr>
                <w:rFonts w:ascii="Times New Roman" w:hAnsi="Times New Roman"/>
                <w:b/>
                <w:bCs/>
                <w:sz w:val="28"/>
                <w:szCs w:val="28"/>
              </w:rPr>
              <w:t>1-4) утверждает регламент проектной деятельности и организационную структуру проектного управления на основе Типового регламента проектной деятельности, утверждаем</w:t>
            </w:r>
            <w:r w:rsidRPr="00052887">
              <w:rPr>
                <w:rFonts w:ascii="Times New Roman" w:hAnsi="Times New Roman"/>
                <w:b/>
                <w:bCs/>
                <w:sz w:val="28"/>
                <w:szCs w:val="28"/>
                <w:lang w:val="kk-KZ"/>
              </w:rPr>
              <w:t>ого</w:t>
            </w:r>
            <w:r w:rsidRPr="00052887">
              <w:rPr>
                <w:rFonts w:ascii="Times New Roman" w:hAnsi="Times New Roman"/>
                <w:b/>
                <w:bCs/>
                <w:sz w:val="28"/>
                <w:szCs w:val="28"/>
              </w:rPr>
              <w:t xml:space="preserve"> центральным уполномоченным органом по проектному управлению;</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b/>
                <w:bCs/>
                <w:sz w:val="28"/>
                <w:szCs w:val="28"/>
              </w:rPr>
              <w:t>9-1) формирует персональный состав управляющих комитетов программ;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пунктом 3.33 протокольного поручения расширенного заседания Правительства Республики Казахстан с </w:t>
            </w:r>
            <w:r w:rsidRPr="00052887">
              <w:rPr>
                <w:rFonts w:ascii="Times New Roman" w:hAnsi="Times New Roman"/>
                <w:sz w:val="28"/>
                <w:szCs w:val="28"/>
              </w:rPr>
              <w:lastRenderedPageBreak/>
              <w:t>участием Президента РК Токаева К.К. от 24 января 2020 года Правительству, акимам городов Нур-Султан, Алматы, Шымкента, областей необходимо обеспечить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Во исполнение данного поручения были разработаны и внедряются проектные подходы, позволяющие быстро в масштабах всей страны ввести элементы проектного управления в Систему государственного планирования и Систему государственного </w:t>
            </w:r>
            <w:r w:rsidRPr="00052887">
              <w:rPr>
                <w:rFonts w:ascii="Times New Roman" w:hAnsi="Times New Roman"/>
                <w:sz w:val="28"/>
                <w:szCs w:val="28"/>
              </w:rPr>
              <w:lastRenderedPageBreak/>
              <w:t>управления.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Проектная деятельность как инструмент реализации государственной политики будет осуществляться на центральными и местными исполнительными органами в целях реализация государственных программ и программ развития территорий, принимаемых в реализацию системных реформ.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На уровне центральных и местных исполнительных органов предусматривается создание </w:t>
            </w:r>
            <w:r w:rsidRPr="00052887">
              <w:rPr>
                <w:rFonts w:ascii="Times New Roman" w:hAnsi="Times New Roman"/>
                <w:sz w:val="28"/>
                <w:szCs w:val="28"/>
                <w:lang w:val="kk-KZ"/>
              </w:rPr>
              <w:t>Проектных офисов</w:t>
            </w:r>
            <w:r w:rsidRPr="00052887">
              <w:rPr>
                <w:rFonts w:ascii="Times New Roman" w:hAnsi="Times New Roman"/>
                <w:sz w:val="28"/>
                <w:szCs w:val="28"/>
              </w:rPr>
              <w:t>. При этом, необходимо отметить, что данные проектные офисы создаются в новом формате, нацеленные не только на управление отдельными проектами, но и программами проектов и портфелями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Каждая задача государственных программ </w:t>
            </w:r>
            <w:r w:rsidRPr="00052887">
              <w:rPr>
                <w:rFonts w:ascii="Times New Roman" w:hAnsi="Times New Roman"/>
                <w:sz w:val="28"/>
                <w:szCs w:val="28"/>
              </w:rPr>
              <w:lastRenderedPageBreak/>
              <w:t>или направление программ развития территорий определяется как базовое направление, реализация которого будет осуществляться соответствующим вице-министром/заместителем акима области – руководителем базового направления. В разрезе каждого базового направления будет осуществляться реализация соответствующих проектов, объединенных в группы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Таким образом, обеспечивается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w:t>
            </w:r>
            <w:r w:rsidRPr="00052887">
              <w:rPr>
                <w:rFonts w:ascii="Times New Roman" w:hAnsi="Times New Roman"/>
                <w:sz w:val="28"/>
                <w:szCs w:val="28"/>
              </w:rPr>
              <w:lastRenderedPageBreak/>
              <w:t>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соответствии с принципами проектного управления о персональной ответственности, министры и акимы областей определяются как руководители соответствующих государственных программ, программ развития территорий.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3 статьи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Статья 35. Компетенция акима района в городе, города районного значения, поселка, села, сельского округа</w:t>
            </w:r>
          </w:p>
          <w:p w:rsidR="0048053B" w:rsidRPr="00052887" w:rsidRDefault="0048053B" w:rsidP="00FF7105">
            <w:pPr>
              <w:widowControl w:val="0"/>
              <w:spacing w:after="0" w:line="240" w:lineRule="auto"/>
              <w:ind w:firstLine="307"/>
              <w:rPr>
                <w:rFonts w:ascii="Times New Roman" w:hAnsi="Times New Roman"/>
                <w:sz w:val="28"/>
                <w:szCs w:val="28"/>
              </w:rPr>
            </w:pPr>
          </w:p>
          <w:p w:rsidR="0048053B" w:rsidRPr="00052887" w:rsidRDefault="0048053B" w:rsidP="00FF7105">
            <w:pPr>
              <w:widowControl w:val="0"/>
              <w:spacing w:after="0" w:line="240" w:lineRule="auto"/>
              <w:ind w:firstLine="307"/>
              <w:jc w:val="both"/>
              <w:rPr>
                <w:rFonts w:ascii="Times New Roman" w:hAnsi="Times New Roman"/>
                <w:sz w:val="28"/>
                <w:szCs w:val="28"/>
              </w:rPr>
            </w:pPr>
            <w:r w:rsidRPr="00052887">
              <w:rPr>
                <w:rFonts w:ascii="Times New Roman" w:hAnsi="Times New Roman"/>
                <w:sz w:val="28"/>
                <w:szCs w:val="28"/>
              </w:rPr>
              <w:t>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Статья 35. Компетенция акима района в городе, города районного значения, поселка, села, сельского округа</w:t>
            </w:r>
          </w:p>
          <w:p w:rsidR="0048053B" w:rsidRPr="00052887" w:rsidRDefault="0048053B" w:rsidP="00FF7105">
            <w:pPr>
              <w:widowControl w:val="0"/>
              <w:tabs>
                <w:tab w:val="left" w:pos="4273"/>
              </w:tabs>
              <w:spacing w:after="0" w:line="240" w:lineRule="auto"/>
              <w:ind w:firstLine="309"/>
              <w:jc w:val="both"/>
              <w:rPr>
                <w:rFonts w:ascii="Times New Roman" w:hAnsi="Times New Roman"/>
                <w:sz w:val="28"/>
                <w:szCs w:val="28"/>
              </w:rPr>
            </w:pPr>
            <w:r w:rsidRPr="00052887">
              <w:rPr>
                <w:rFonts w:ascii="Times New Roman" w:hAnsi="Times New Roman"/>
                <w:sz w:val="28"/>
                <w:szCs w:val="28"/>
              </w:rPr>
              <w:t>     </w:t>
            </w:r>
          </w:p>
          <w:p w:rsidR="0048053B" w:rsidRPr="00052887" w:rsidRDefault="0048053B" w:rsidP="00FF7105">
            <w:pPr>
              <w:widowControl w:val="0"/>
              <w:tabs>
                <w:tab w:val="left" w:pos="4273"/>
              </w:tabs>
              <w:spacing w:after="0" w:line="240" w:lineRule="auto"/>
              <w:ind w:firstLine="309"/>
              <w:jc w:val="both"/>
              <w:rPr>
                <w:rFonts w:ascii="Times New Roman" w:hAnsi="Times New Roman"/>
                <w:b/>
                <w:bCs/>
                <w:sz w:val="28"/>
                <w:szCs w:val="28"/>
              </w:rPr>
            </w:pPr>
            <w:r w:rsidRPr="00052887">
              <w:rPr>
                <w:rFonts w:ascii="Times New Roman" w:hAnsi="Times New Roman"/>
                <w:sz w:val="28"/>
                <w:szCs w:val="28"/>
              </w:rPr>
              <w:t xml:space="preserve">3. Аким района в городе, города районного значения, поселка, села, сельского округа несет ответственность за реализацию возложенных на него функций </w:t>
            </w:r>
            <w:r w:rsidRPr="00052887">
              <w:rPr>
                <w:rFonts w:ascii="Times New Roman" w:hAnsi="Times New Roman"/>
                <w:b/>
                <w:bCs/>
                <w:sz w:val="28"/>
                <w:szCs w:val="28"/>
              </w:rPr>
              <w:t>и проектов программы развития территорий</w:t>
            </w:r>
            <w:r w:rsidRPr="00052887">
              <w:rPr>
                <w:rFonts w:ascii="Times New Roman" w:hAnsi="Times New Roman"/>
                <w:sz w:val="28"/>
                <w:szCs w:val="28"/>
              </w:rPr>
              <w:t xml:space="preserve"> перед вышестоящим акимом, районным (города областного значения), города республиканского значения, столицы маслихатом по вопросам, </w:t>
            </w:r>
            <w:r w:rsidRPr="00052887">
              <w:rPr>
                <w:rFonts w:ascii="Times New Roman" w:hAnsi="Times New Roman"/>
                <w:sz w:val="28"/>
                <w:szCs w:val="28"/>
              </w:rPr>
              <w:lastRenderedPageBreak/>
              <w:t>отнесенным к его компетенции.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пунктом 3.33 протокольного поручения расширенного заседания Правительства Республики Казахстан с участием Президента РК Токаева К.К. от 24 января 2020 года Правительству, акимам городов Нур-Султан, Алматы, Шымкента, областей необходимо обеспечить внедрение современных подходов проектного управления для повышения эффективности взаимодействия </w:t>
            </w:r>
            <w:r w:rsidRPr="00052887">
              <w:rPr>
                <w:rFonts w:ascii="Times New Roman" w:hAnsi="Times New Roman"/>
                <w:sz w:val="28"/>
                <w:szCs w:val="28"/>
              </w:rPr>
              <w:lastRenderedPageBreak/>
              <w:t>центральных и местных исполнительных органов, институтов развития, в том числе в рамках индустриализации и 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Во исполнение данного поручения были разработаны и внедряются проектные подходы, позволяющие быстро в масштабах всей страны ввести элементы проектного управления в Систему государственного планирования и Систему государственного управления.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Проектная деятельность как инструмент реализации государственной политики будет осуществляться на центральными и местными исполнительными органами в целях реализация государственных программ и программ развития территорий, принимаемых в </w:t>
            </w:r>
            <w:r w:rsidRPr="00052887">
              <w:rPr>
                <w:rFonts w:ascii="Times New Roman" w:hAnsi="Times New Roman"/>
                <w:sz w:val="28"/>
                <w:szCs w:val="28"/>
              </w:rPr>
              <w:lastRenderedPageBreak/>
              <w:t xml:space="preserve">реализацию системных реформ.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На уровне центральных и местных исполнительных органов предусматривается создание Проектных офисов. При этом, необходимо отметить, что данные проектные офисы создаются в новом формате, нацеленные не только на управление отдельными проектами, но и программами проектов и портфелями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Каждая задача государственных программ или направление программ развития территорий определяется как базовое направление, реализация которого будет осуществляться соответствующим вице-министром/заместителем акима области – руководителем базового направления. В разрезе </w:t>
            </w:r>
            <w:r w:rsidRPr="00052887">
              <w:rPr>
                <w:rFonts w:ascii="Times New Roman" w:hAnsi="Times New Roman"/>
                <w:sz w:val="28"/>
                <w:szCs w:val="28"/>
              </w:rPr>
              <w:lastRenderedPageBreak/>
              <w:t>каждого базового направления будет осуществляться реализация соответствующих проектов, объединенных в группы проектов.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Таким образом, обеспечивается внедрение современных подходов проектного управления для повышения эффективности взаимодействия центральных и местных исполнительных органов, институтов развития, в том числе в рамках индустриализации и развития экспорта.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соответствии с принципами проектного управления о персональной ответственности, министры и акимы областей определяются как руководители соответствующих государственных программ, программ развития </w:t>
            </w:r>
            <w:r w:rsidRPr="00052887">
              <w:rPr>
                <w:rFonts w:ascii="Times New Roman" w:hAnsi="Times New Roman"/>
                <w:sz w:val="28"/>
                <w:szCs w:val="28"/>
              </w:rPr>
              <w:lastRenderedPageBreak/>
              <w:t>территорий.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lang w:val="en-US"/>
              </w:rPr>
            </w:pPr>
            <w:r w:rsidRPr="00052887">
              <w:rPr>
                <w:rFonts w:ascii="Times New Roman" w:hAnsi="Times New Roman"/>
                <w:sz w:val="28"/>
                <w:szCs w:val="28"/>
              </w:rPr>
              <w:t>Пункт 4 статьи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39-3. Сходы местного сообщества и собрания местного сообщества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320"/>
              <w:jc w:val="both"/>
              <w:rPr>
                <w:rFonts w:ascii="Times New Roman" w:hAnsi="Times New Roman"/>
                <w:sz w:val="28"/>
                <w:szCs w:val="28"/>
              </w:rPr>
            </w:pPr>
            <w:r w:rsidRPr="00052887">
              <w:rPr>
                <w:rFonts w:ascii="Times New Roman" w:hAnsi="Times New Roman"/>
                <w:sz w:val="28"/>
                <w:szCs w:val="28"/>
              </w:rPr>
              <w:t>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w:t>
            </w:r>
          </w:p>
          <w:p w:rsidR="0048053B" w:rsidRPr="00052887" w:rsidRDefault="0048053B" w:rsidP="00FF7105">
            <w:pPr>
              <w:widowControl w:val="0"/>
              <w:spacing w:after="0" w:line="240" w:lineRule="auto"/>
              <w:ind w:firstLine="400"/>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39-3. Сходы местного сообщества и собрания местного сообщества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320"/>
              <w:jc w:val="both"/>
              <w:rPr>
                <w:rFonts w:ascii="Times New Roman" w:hAnsi="Times New Roman"/>
                <w:sz w:val="28"/>
                <w:szCs w:val="28"/>
              </w:rPr>
            </w:pPr>
            <w:r w:rsidRPr="00052887">
              <w:rPr>
                <w:rFonts w:ascii="Times New Roman" w:hAnsi="Times New Roman"/>
                <w:sz w:val="28"/>
                <w:szCs w:val="28"/>
              </w:rPr>
              <w:t xml:space="preserve">4. Мониторинг проводится с целью сбора, систематизации, анализа и обобщения информации об исполнении утвержденных показателей бюджета, </w:t>
            </w:r>
            <w:r w:rsidRPr="00052887">
              <w:rPr>
                <w:rFonts w:ascii="Times New Roman" w:hAnsi="Times New Roman"/>
                <w:b/>
                <w:bCs/>
                <w:sz w:val="28"/>
                <w:szCs w:val="28"/>
              </w:rPr>
              <w:t>проектов</w:t>
            </w:r>
            <w:r w:rsidRPr="00052887">
              <w:rPr>
                <w:rFonts w:ascii="Times New Roman" w:hAnsi="Times New Roman"/>
                <w:sz w:val="28"/>
                <w:szCs w:val="28"/>
              </w:rPr>
              <w:t xml:space="preserve"> </w:t>
            </w:r>
            <w:r w:rsidRPr="00052887">
              <w:rPr>
                <w:rFonts w:ascii="Times New Roman" w:hAnsi="Times New Roman"/>
                <w:b/>
                <w:sz w:val="28"/>
                <w:szCs w:val="28"/>
                <w:lang w:val="kk-KZ"/>
              </w:rPr>
              <w:t>реализуемых в рамках</w:t>
            </w:r>
            <w:r w:rsidRPr="00052887">
              <w:rPr>
                <w:rFonts w:ascii="Times New Roman" w:hAnsi="Times New Roman"/>
                <w:sz w:val="28"/>
                <w:szCs w:val="28"/>
                <w:lang w:val="kk-KZ"/>
              </w:rPr>
              <w:t xml:space="preserve"> </w:t>
            </w:r>
            <w:r w:rsidRPr="00052887">
              <w:rPr>
                <w:rFonts w:ascii="Times New Roman" w:hAnsi="Times New Roman"/>
                <w:b/>
                <w:bCs/>
                <w:sz w:val="28"/>
                <w:szCs w:val="28"/>
              </w:rPr>
              <w:t>программы развития территорий</w:t>
            </w:r>
            <w:r w:rsidRPr="00052887">
              <w:rPr>
                <w:rFonts w:ascii="Times New Roman" w:hAnsi="Times New Roman"/>
                <w:sz w:val="28"/>
                <w:szCs w:val="28"/>
              </w:rPr>
              <w:t xml:space="preserve"> города районного значения, села, поселка, сельского округа.</w:t>
            </w:r>
          </w:p>
          <w:p w:rsidR="0048053B" w:rsidRPr="00052887" w:rsidRDefault="0048053B" w:rsidP="00FF7105">
            <w:pPr>
              <w:widowControl w:val="0"/>
              <w:tabs>
                <w:tab w:val="left" w:pos="4273"/>
              </w:tabs>
              <w:spacing w:after="0" w:line="240" w:lineRule="auto"/>
              <w:ind w:firstLine="400"/>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 точки зрения проектного управления стадия завершения проекта включает получение обратной связи стейкхолдеров о результатах реализации проектов.  Так как местное сообщество является стейкхолдером по отношению к проектам программы развития района, их участие в реализации проектов программы развития территорий является необходимым.</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bCs/>
                <w:sz w:val="28"/>
                <w:szCs w:val="28"/>
              </w:rPr>
            </w:pPr>
            <w:r w:rsidRPr="00052887">
              <w:rPr>
                <w:rFonts w:ascii="Times New Roman" w:hAnsi="Times New Roman"/>
                <w:b/>
                <w:sz w:val="28"/>
                <w:szCs w:val="28"/>
              </w:rPr>
              <w:t>Закон Республики Казахстан от 25 апреля 2001 года «О Банке Развития Казахстана»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hAnsi="Times New Roman"/>
                <w:sz w:val="28"/>
                <w:szCs w:val="28"/>
              </w:rPr>
              <w:t>Статья 5</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подпункт 10)  </w:t>
            </w:r>
          </w:p>
          <w:p w:rsidR="0048053B" w:rsidRPr="00052887" w:rsidRDefault="0048053B" w:rsidP="00FF7105">
            <w:pPr>
              <w:widowControl w:val="0"/>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hAnsi="Times New Roman"/>
                <w:sz w:val="28"/>
                <w:szCs w:val="28"/>
              </w:rPr>
              <w:t>Статья 5. Полномочия Банка развития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Банк развития вправе: </w:t>
            </w:r>
          </w:p>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left="1200" w:hanging="800"/>
              <w:jc w:val="both"/>
              <w:rPr>
                <w:rFonts w:ascii="Times New Roman" w:hAnsi="Times New Roman"/>
                <w:b/>
                <w:bCs/>
                <w:sz w:val="28"/>
                <w:szCs w:val="28"/>
              </w:rPr>
            </w:pPr>
            <w:r w:rsidRPr="00052887">
              <w:rPr>
                <w:rFonts w:ascii="Times New Roman" w:hAnsi="Times New Roman"/>
                <w:b/>
                <w:sz w:val="28"/>
                <w:szCs w:val="28"/>
              </w:rPr>
              <w:t xml:space="preserve">10)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hAnsi="Times New Roman"/>
                <w:sz w:val="28"/>
                <w:szCs w:val="28"/>
              </w:rPr>
              <w:t>Статья 5.</w:t>
            </w:r>
            <w:r w:rsidRPr="00052887">
              <w:rPr>
                <w:rFonts w:ascii="Times New Roman" w:hAnsi="Times New Roman"/>
                <w:b/>
                <w:sz w:val="28"/>
                <w:szCs w:val="28"/>
              </w:rPr>
              <w:t xml:space="preserve"> </w:t>
            </w:r>
            <w:r w:rsidRPr="00052887">
              <w:rPr>
                <w:rFonts w:ascii="Times New Roman" w:hAnsi="Times New Roman"/>
                <w:sz w:val="28"/>
                <w:szCs w:val="28"/>
              </w:rPr>
              <w:t>Полномочия Банка развития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Банк развития вправе: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3" w:firstLine="367"/>
              <w:jc w:val="both"/>
              <w:rPr>
                <w:rFonts w:ascii="Times New Roman" w:hAnsi="Times New Roman"/>
                <w:b/>
                <w:bCs/>
                <w:sz w:val="28"/>
                <w:szCs w:val="28"/>
              </w:rPr>
            </w:pPr>
            <w:r w:rsidRPr="00052887">
              <w:rPr>
                <w:rFonts w:ascii="Times New Roman" w:hAnsi="Times New Roman"/>
                <w:b/>
                <w:sz w:val="28"/>
                <w:szCs w:val="28"/>
              </w:rPr>
              <w:t xml:space="preserve">10) участвовать в синдицированном финансировании и (или) выполнять функции банка-агента и (или) управляющего залогом в соответствии с законодательством Республики Казахстан о </w:t>
            </w:r>
            <w:r w:rsidRPr="00052887">
              <w:rPr>
                <w:rFonts w:ascii="Times New Roman" w:hAnsi="Times New Roman"/>
                <w:b/>
                <w:sz w:val="28"/>
                <w:szCs w:val="28"/>
              </w:rPr>
              <w:lastRenderedPageBreak/>
              <w:t>проектном финансировании и секьюритизации.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174"/>
              <w:jc w:val="both"/>
              <w:rPr>
                <w:rFonts w:ascii="Times New Roman" w:hAnsi="Times New Roman"/>
                <w:sz w:val="28"/>
                <w:szCs w:val="28"/>
              </w:rPr>
            </w:pPr>
            <w:r w:rsidRPr="00052887">
              <w:rPr>
                <w:rFonts w:ascii="Times New Roman" w:hAnsi="Times New Roman"/>
                <w:sz w:val="28"/>
                <w:szCs w:val="28"/>
              </w:rPr>
              <w:t>Для уточнения полномочий БРК по возможности участия в синдицированном финансировании.</w:t>
            </w:r>
          </w:p>
        </w:tc>
      </w:tr>
      <w:tr w:rsidR="0048053B" w:rsidRPr="00052887" w:rsidTr="00FF7105">
        <w:trPr>
          <w:trHeight w:val="289"/>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4"/>
              <w:jc w:val="center"/>
              <w:rPr>
                <w:rFonts w:ascii="Times New Roman" w:hAnsi="Times New Roman"/>
                <w:b/>
                <w:sz w:val="28"/>
                <w:szCs w:val="28"/>
              </w:rPr>
            </w:pPr>
            <w:r w:rsidRPr="00052887">
              <w:rPr>
                <w:rFonts w:ascii="Times New Roman" w:hAnsi="Times New Roman"/>
                <w:b/>
                <w:bCs/>
                <w:sz w:val="28"/>
                <w:szCs w:val="24"/>
              </w:rPr>
              <w:t>Закон Республики Казахстан от 13 июня 2001 года «О туристской деятельности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Абзац второй пункта 1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Статья 27. Страхование при осуществлении туристской деятельности</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1. Турагент при реализации туристского продукта обязан:</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запросить наименование </w:t>
            </w:r>
            <w:r w:rsidRPr="00052887">
              <w:rPr>
                <w:rFonts w:ascii="Times New Roman" w:hAnsi="Times New Roman"/>
                <w:b/>
                <w:bCs/>
                <w:sz w:val="28"/>
                <w:szCs w:val="24"/>
              </w:rPr>
              <w:t>страховой организации</w:t>
            </w:r>
            <w:r w:rsidRPr="00052887">
              <w:rPr>
                <w:rFonts w:ascii="Times New Roman" w:hAnsi="Times New Roman"/>
                <w:bCs/>
                <w:sz w:val="28"/>
                <w:szCs w:val="24"/>
              </w:rPr>
              <w:t>, с которой турист, выезжающий за рубеж, изъявляет намерение заключить договор обязательного страхования туриста;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Статья 27.</w:t>
            </w:r>
            <w:r w:rsidRPr="00052887">
              <w:rPr>
                <w:rFonts w:ascii="Times New Roman" w:hAnsi="Times New Roman"/>
                <w:b/>
                <w:bCs/>
                <w:sz w:val="28"/>
                <w:szCs w:val="24"/>
              </w:rPr>
              <w:t xml:space="preserve"> </w:t>
            </w:r>
            <w:r w:rsidRPr="00052887">
              <w:rPr>
                <w:rFonts w:ascii="Times New Roman" w:hAnsi="Times New Roman"/>
                <w:bCs/>
                <w:sz w:val="28"/>
                <w:szCs w:val="24"/>
              </w:rPr>
              <w:t>Страхование при осуществлении туристской деятельности</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1. Турагент при реализации туристского продукта обязан:</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запросить наименование страховой организации </w:t>
            </w:r>
            <w:r w:rsidRPr="00052887">
              <w:rPr>
                <w:rFonts w:ascii="Times New Roman" w:hAnsi="Times New Roman"/>
                <w:b/>
                <w:bCs/>
                <w:sz w:val="28"/>
                <w:szCs w:val="24"/>
              </w:rPr>
              <w:t>или</w:t>
            </w:r>
            <w:r w:rsidRPr="00052887">
              <w:rPr>
                <w:rFonts w:ascii="Times New Roman" w:hAnsi="Times New Roman"/>
                <w:bCs/>
                <w:sz w:val="28"/>
                <w:szCs w:val="24"/>
              </w:rPr>
              <w:t xml:space="preserve"> </w:t>
            </w:r>
            <w:r w:rsidRPr="00052887">
              <w:rPr>
                <w:rFonts w:ascii="Times New Roman" w:hAnsi="Times New Roman"/>
                <w:b/>
                <w:bCs/>
                <w:sz w:val="28"/>
                <w:szCs w:val="24"/>
              </w:rPr>
              <w:t>филиала страховой организации-нерезидента Республики Казахстан,</w:t>
            </w:r>
            <w:r w:rsidRPr="00052887">
              <w:rPr>
                <w:rFonts w:ascii="Times New Roman" w:hAnsi="Times New Roman"/>
                <w:bCs/>
                <w:sz w:val="28"/>
                <w:szCs w:val="24"/>
              </w:rPr>
              <w:t xml:space="preserve"> с которой </w:t>
            </w:r>
            <w:r w:rsidRPr="00052887">
              <w:rPr>
                <w:rFonts w:ascii="Times New Roman" w:hAnsi="Times New Roman"/>
                <w:b/>
                <w:bCs/>
                <w:sz w:val="28"/>
                <w:szCs w:val="24"/>
              </w:rPr>
              <w:t>(которым)</w:t>
            </w:r>
            <w:r w:rsidRPr="00052887">
              <w:rPr>
                <w:rFonts w:ascii="Times New Roman" w:hAnsi="Times New Roman"/>
                <w:bCs/>
                <w:sz w:val="28"/>
                <w:szCs w:val="24"/>
              </w:rPr>
              <w:t xml:space="preserve"> турист, выезжающий за рубеж, изъявляет намерение заключить договор обязательного страхования туриста;</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С 16.12.2020 г. филиалы страховых организаций-нерезидентов Республики Казахстан вправе осуществлять страховую деятельность, в том числе по обязательным видам страхования, на территории Республики Казахстан на основании лицензии 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bCs/>
                <w:sz w:val="28"/>
                <w:szCs w:val="28"/>
              </w:rPr>
            </w:pPr>
            <w:r w:rsidRPr="00052887">
              <w:rPr>
                <w:rFonts w:ascii="Times New Roman" w:hAnsi="Times New Roman"/>
                <w:b/>
                <w:bCs/>
                <w:sz w:val="28"/>
                <w:szCs w:val="28"/>
              </w:rPr>
              <w:t xml:space="preserve">Закон Республики Казахстан от 16 июля 2001 года </w:t>
            </w:r>
          </w:p>
          <w:p w:rsidR="0048053B" w:rsidRPr="00052887" w:rsidRDefault="0048053B" w:rsidP="00FF7105">
            <w:pPr>
              <w:pStyle w:val="a9"/>
              <w:widowControl w:val="0"/>
              <w:spacing w:after="0" w:line="240" w:lineRule="auto"/>
              <w:contextualSpacing w:val="0"/>
              <w:jc w:val="center"/>
              <w:rPr>
                <w:rFonts w:ascii="Times New Roman" w:hAnsi="Times New Roman"/>
                <w:sz w:val="28"/>
                <w:szCs w:val="28"/>
              </w:rPr>
            </w:pPr>
            <w:r w:rsidRPr="00052887">
              <w:rPr>
                <w:rFonts w:ascii="Times New Roman" w:hAnsi="Times New Roman"/>
                <w:b/>
                <w:sz w:val="28"/>
                <w:szCs w:val="28"/>
              </w:rPr>
              <w:t>«</w:t>
            </w:r>
            <w:r w:rsidRPr="00052887">
              <w:rPr>
                <w:rFonts w:ascii="Times New Roman" w:hAnsi="Times New Roman"/>
                <w:b/>
                <w:bCs/>
                <w:sz w:val="28"/>
                <w:szCs w:val="28"/>
              </w:rPr>
              <w:t>Об архитектурной, градостроительной и строительной деятельности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contextualSpacing/>
              <w:rPr>
                <w:rFonts w:ascii="Times New Roman" w:hAnsi="Times New Roman"/>
                <w:sz w:val="28"/>
                <w:szCs w:val="28"/>
              </w:rPr>
            </w:pPr>
            <w:r w:rsidRPr="00052887">
              <w:rPr>
                <w:rFonts w:ascii="Times New Roman" w:hAnsi="Times New Roman"/>
                <w:sz w:val="28"/>
                <w:szCs w:val="28"/>
              </w:rPr>
              <w:t>Статья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Статья 17. Ответственность субъектов за нарушение законодательства об архитектурной, градостроительной и строительной деятельности</w:t>
            </w:r>
          </w:p>
          <w:p w:rsidR="0048053B" w:rsidRPr="00052887" w:rsidRDefault="0048053B" w:rsidP="00FF7105">
            <w:pPr>
              <w:pStyle w:val="Web1"/>
              <w:widowControl w:val="0"/>
              <w:spacing w:after="0"/>
              <w:ind w:firstLine="386"/>
              <w:contextualSpacing/>
              <w:jc w:val="both"/>
              <w:textAlignment w:val="baseline"/>
              <w:rPr>
                <w:spacing w:val="2"/>
                <w:sz w:val="28"/>
                <w:szCs w:val="28"/>
                <w:lang w:val="ru-RU"/>
              </w:rPr>
            </w:pPr>
            <w:r w:rsidRPr="00052887">
              <w:rPr>
                <w:spacing w:val="2"/>
                <w:sz w:val="28"/>
                <w:szCs w:val="28"/>
                <w:lang w:val="ru-RU"/>
              </w:rPr>
              <w:t xml:space="preserve">1. Нарушения норм и требований (условий, правил, ограничений), установленных законодательством </w:t>
            </w:r>
            <w:r w:rsidRPr="00052887">
              <w:rPr>
                <w:spacing w:val="2"/>
                <w:sz w:val="28"/>
                <w:szCs w:val="28"/>
                <w:lang w:val="ru-RU"/>
              </w:rPr>
              <w:lastRenderedPageBreak/>
              <w:t>об архитектурной, градостроительной и строительной деятельности, допущенные ее субъектами, влекут ответственность, предусмотренную законами Республики Казахстан.</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К указанным нарушениям относятся:</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9) несоблюдение государственных нормативов в области архитектуры, градостроительства и строительства, а также охраны труда, пожаро- и взрывобезопасности, санитарной и экологической безопасности, обеспечения доступа для инвалидов и маломобильных групп населения к объектам социальной, транспортной и рекреационной инфраструктуры в процессе проектирования, строительства и последующей эксплуатации объекта.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lastRenderedPageBreak/>
              <w:t>Статья 17. Ответственность субъектов за нарушение законодательства об архитектурной, градостроительной и строительной деятельности</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 xml:space="preserve">1. Нарушения норм и требований (условий, правил, ограничений), установленных законодательством </w:t>
            </w:r>
            <w:r w:rsidRPr="00052887">
              <w:rPr>
                <w:spacing w:val="2"/>
                <w:sz w:val="28"/>
                <w:szCs w:val="28"/>
                <w:lang w:val="ru-RU"/>
              </w:rPr>
              <w:lastRenderedPageBreak/>
              <w:t>об архитектурной, градостроительной и строительной деятельности, допущенные ее субъектами, влекут ответственность, предусмотренную законами Республики Казахстан.</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К указанным нарушениям относятся:</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szCs w:val="28"/>
                <w:lang w:val="ru-RU"/>
              </w:rPr>
            </w:pPr>
            <w:r w:rsidRPr="00052887">
              <w:rPr>
                <w:spacing w:val="2"/>
                <w:sz w:val="28"/>
                <w:szCs w:val="28"/>
                <w:lang w:val="ru-RU"/>
              </w:rPr>
              <w:t>...</w:t>
            </w:r>
          </w:p>
          <w:p w:rsidR="0048053B" w:rsidRPr="00052887" w:rsidRDefault="0048053B" w:rsidP="00FF7105">
            <w:pPr>
              <w:pStyle w:val="Web1"/>
              <w:widowControl w:val="0"/>
              <w:spacing w:before="0" w:beforeAutospacing="0" w:after="0" w:afterAutospacing="0"/>
              <w:ind w:firstLine="386"/>
              <w:contextualSpacing/>
              <w:jc w:val="both"/>
              <w:textAlignment w:val="baseline"/>
              <w:rPr>
                <w:spacing w:val="2"/>
                <w:sz w:val="28"/>
                <w:lang w:val="ru-RU"/>
              </w:rPr>
            </w:pPr>
            <w:r w:rsidRPr="00052887">
              <w:rPr>
                <w:spacing w:val="2"/>
                <w:sz w:val="28"/>
                <w:lang w:val="ru-RU"/>
              </w:rPr>
              <w:t xml:space="preserve">9) несоблюдение государственных нормативов в области архитектуры, градостроительства и строительства, </w:t>
            </w:r>
            <w:r w:rsidRPr="00052887">
              <w:rPr>
                <w:b/>
                <w:spacing w:val="2"/>
                <w:sz w:val="28"/>
                <w:lang w:val="ru-RU"/>
              </w:rPr>
              <w:t>в том числе неприменение</w:t>
            </w:r>
            <w:r w:rsidRPr="00052887">
              <w:rPr>
                <w:b/>
                <w:sz w:val="28"/>
                <w:lang w:val="ru-RU"/>
              </w:rPr>
              <w:t xml:space="preserve"> на</w:t>
            </w:r>
            <w:r w:rsidRPr="00052887">
              <w:rPr>
                <w:b/>
                <w:sz w:val="28"/>
              </w:rPr>
              <w:t xml:space="preserve"> объект</w:t>
            </w:r>
            <w:r w:rsidRPr="00052887">
              <w:rPr>
                <w:b/>
                <w:sz w:val="28"/>
                <w:lang w:val="ru-RU"/>
              </w:rPr>
              <w:t xml:space="preserve">ах, </w:t>
            </w:r>
            <w:r w:rsidRPr="00052887">
              <w:rPr>
                <w:b/>
                <w:sz w:val="28"/>
              </w:rPr>
              <w:t>финансируемых за счет государственных инвестиций и средств квазигосударственного сектора</w:t>
            </w:r>
            <w:r w:rsidRPr="00052887">
              <w:rPr>
                <w:b/>
                <w:sz w:val="28"/>
                <w:lang w:val="ru-RU"/>
              </w:rPr>
              <w:t xml:space="preserve">, </w:t>
            </w:r>
            <w:r w:rsidRPr="00052887">
              <w:rPr>
                <w:b/>
                <w:spacing w:val="2"/>
                <w:sz w:val="28"/>
                <w:lang w:val="ru-RU"/>
              </w:rPr>
              <w:t>материалов, оборудования, изделий и конструкций отечественного производства, включенных в базу данных товаров, работ, услуг и их поставщиков, сформированных в соответствии с Правилами ведения базы данных ТРУ</w:t>
            </w:r>
            <w:r w:rsidRPr="00052887">
              <w:rPr>
                <w:spacing w:val="2"/>
                <w:sz w:val="28"/>
                <w:lang w:val="ru-RU"/>
              </w:rPr>
              <w:t xml:space="preserve">, а также охраны труда, пожаро- и взрывобезопасности, санитарной и экологической безопасности, </w:t>
            </w:r>
            <w:r w:rsidRPr="00052887">
              <w:rPr>
                <w:spacing w:val="2"/>
                <w:sz w:val="28"/>
                <w:lang w:val="ru-RU"/>
              </w:rPr>
              <w:lastRenderedPageBreak/>
              <w:t xml:space="preserve">обеспечения доступа для инвалидов и маломобильных групп населения к объектам социальной, транспортной и рекреационной инфраструктуры в процессе проектирования, </w:t>
            </w:r>
            <w:r w:rsidRPr="00052887">
              <w:rPr>
                <w:b/>
                <w:spacing w:val="2"/>
                <w:sz w:val="28"/>
                <w:lang w:val="ru-RU"/>
              </w:rPr>
              <w:t>экспертизы</w:t>
            </w:r>
            <w:r w:rsidRPr="00052887">
              <w:rPr>
                <w:spacing w:val="2"/>
                <w:sz w:val="28"/>
                <w:lang w:val="ru-RU"/>
              </w:rPr>
              <w:t>, строительства и последующей эксплуатации объекта.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outlineLvl w:val="2"/>
              <w:rPr>
                <w:rFonts w:ascii="Times New Roman" w:hAnsi="Times New Roman"/>
                <w:sz w:val="28"/>
                <w:szCs w:val="28"/>
              </w:rPr>
            </w:pPr>
            <w:r w:rsidRPr="00052887">
              <w:rPr>
                <w:rFonts w:ascii="Times New Roman" w:hAnsi="Times New Roman"/>
                <w:sz w:val="28"/>
                <w:szCs w:val="28"/>
              </w:rPr>
              <w:lastRenderedPageBreak/>
              <w:t xml:space="preserve">В целях реализации пункта </w:t>
            </w:r>
            <w:r w:rsidRPr="00052887">
              <w:rPr>
                <w:rFonts w:ascii="Times New Roman" w:hAnsi="Times New Roman"/>
                <w:sz w:val="28"/>
                <w:szCs w:val="28"/>
                <w:lang w:val="kk-KZ"/>
              </w:rPr>
              <w:t>49</w:t>
            </w:r>
            <w:r w:rsidRPr="00052887">
              <w:rPr>
                <w:rFonts w:ascii="Times New Roman" w:hAnsi="Times New Roman"/>
                <w:sz w:val="28"/>
                <w:szCs w:val="28"/>
              </w:rPr>
              <w:t xml:space="preserve"> Комплексного плана по восстановлению экономического роста до конца 2020 года необходимо  предусмотреть ответственность участников строительства при </w:t>
            </w:r>
            <w:r w:rsidRPr="00052887">
              <w:rPr>
                <w:rFonts w:ascii="Times New Roman" w:hAnsi="Times New Roman"/>
                <w:sz w:val="28"/>
                <w:szCs w:val="28"/>
              </w:rPr>
              <w:lastRenderedPageBreak/>
              <w:t>реализации проекта за использование материалов иностранного происхождения взамен отечественного производителя включенных в Реестр товаров отечественного производителя.</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28 марта 2003 года «О кредитных товариществах»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Статья 17</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пункт 2</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пункт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Статья 17. Деятельность кредитных товариществ</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2. Кредитные товарищества осуществляют свою деятельность на основании правил об общих условиях проведения операций, положения о кредитном комитете и внутренних правил кредитного товарищества, которые утверждаются высшим органом кредитного товарищества - общим собранием участников кредитного товарищества.</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3. Правила об общих условиях проведения операций должны содержать:</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1) предельные суммы и сроки предоставляемых кредитов;</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lastRenderedPageBreak/>
              <w:t>2) предельные величины ставок вознаграждения по кредитам;</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3) предельные ставки и тарифы за проведение операций участникам;</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4) права и обязанности кредитного товарищества и его клиентов, их ответственность;</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5) требования к принимаемому кредитным товариществом обеспечению;</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6) иные условия.</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lastRenderedPageBreak/>
              <w:t>Статья 17. Деятельность кредитных товариществ</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2. Кредитные товарищества осуществляют свою деятельность на основании правил</w:t>
            </w:r>
            <w:r w:rsidRPr="00052887">
              <w:rPr>
                <w:rFonts w:ascii="Times New Roman" w:hAnsi="Times New Roman"/>
                <w:b/>
                <w:sz w:val="28"/>
                <w:szCs w:val="24"/>
              </w:rPr>
              <w:t xml:space="preserve"> предоставления микрокредитов</w:t>
            </w:r>
            <w:r w:rsidRPr="00052887">
              <w:rPr>
                <w:rFonts w:ascii="Times New Roman" w:hAnsi="Times New Roman"/>
                <w:sz w:val="28"/>
                <w:szCs w:val="24"/>
              </w:rPr>
              <w:t>, положения о кредитном комитете и внутренних правил кредитного товарищества, которые утверждаются высшим органом кредитного товарищества - общим собранием участников кредитного товарищества.</w:t>
            </w:r>
          </w:p>
          <w:p w:rsidR="0048053B" w:rsidRPr="00052887" w:rsidRDefault="0048053B" w:rsidP="00FF7105">
            <w:pPr>
              <w:widowControl w:val="0"/>
              <w:spacing w:after="0" w:line="240" w:lineRule="auto"/>
              <w:ind w:left="34" w:firstLine="425"/>
              <w:jc w:val="both"/>
              <w:rPr>
                <w:rFonts w:ascii="Times New Roman" w:hAnsi="Times New Roman"/>
                <w:b/>
                <w:sz w:val="28"/>
                <w:szCs w:val="24"/>
              </w:rPr>
            </w:pPr>
            <w:r w:rsidRPr="00052887">
              <w:rPr>
                <w:rFonts w:ascii="Times New Roman" w:hAnsi="Times New Roman"/>
                <w:b/>
                <w:sz w:val="28"/>
                <w:szCs w:val="24"/>
              </w:rPr>
              <w:t>3. Требования к содержанию правил предоставления микрокредитов установлены Законом Республики Казахстан «О микрофинансовой деятельности».</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2284"/>
                <w:tab w:val="center" w:pos="8010"/>
              </w:tabs>
              <w:spacing w:after="0" w:line="240" w:lineRule="auto"/>
              <w:ind w:left="360"/>
              <w:rPr>
                <w:rFonts w:ascii="Times New Roman" w:hAnsi="Times New Roman"/>
                <w:b/>
                <w:sz w:val="28"/>
                <w:szCs w:val="28"/>
              </w:rPr>
            </w:pPr>
            <w:r w:rsidRPr="00052887">
              <w:rPr>
                <w:rFonts w:ascii="Times New Roman" w:hAnsi="Times New Roman"/>
                <w:b/>
                <w:sz w:val="28"/>
                <w:szCs w:val="28"/>
              </w:rPr>
              <w:tab/>
            </w:r>
            <w:r w:rsidRPr="00052887">
              <w:rPr>
                <w:rFonts w:ascii="Times New Roman" w:hAnsi="Times New Roman"/>
                <w:b/>
                <w:sz w:val="28"/>
                <w:szCs w:val="28"/>
              </w:rPr>
              <w:tab/>
              <w:t>Закон Республики Казахстан от 13 мая 2003 года «Об акционерных обществах»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22</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6</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вторая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22. Дивиденды по акциям общества</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6. …</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В случае невыплаты дивидендов в срок, установленный для их выплаты, акционеру выплачиваются основная сумма дивидендов и пеня, исчисляемая исходя из </w:t>
            </w:r>
            <w:r w:rsidRPr="00052887">
              <w:rPr>
                <w:rFonts w:ascii="Times New Roman" w:hAnsi="Times New Roman"/>
                <w:b/>
                <w:sz w:val="28"/>
                <w:szCs w:val="24"/>
              </w:rPr>
              <w:t xml:space="preserve">официальной ставки рефинансирования </w:t>
            </w:r>
            <w:r w:rsidRPr="00052887">
              <w:rPr>
                <w:rFonts w:ascii="Times New Roman" w:hAnsi="Times New Roman"/>
                <w:sz w:val="28"/>
                <w:szCs w:val="24"/>
              </w:rPr>
              <w:t>Национального Банка Республики Казахстан на день исполнения денежного обязательства или его соответствующей части.</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22. Дивиденды по акциям общества</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6. …</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В случае невыплаты дивидендов в срок, установленный для их выплаты, акционеру выплачиваются основная сумма дивидендов и пеня, исчисляемая исходя из </w:t>
            </w:r>
            <w:r w:rsidRPr="00052887">
              <w:rPr>
                <w:rFonts w:ascii="Times New Roman" w:hAnsi="Times New Roman"/>
                <w:b/>
                <w:sz w:val="28"/>
                <w:szCs w:val="24"/>
              </w:rPr>
              <w:t>базовой</w:t>
            </w:r>
            <w:r w:rsidRPr="00052887">
              <w:rPr>
                <w:rFonts w:ascii="Times New Roman" w:hAnsi="Times New Roman"/>
                <w:sz w:val="28"/>
                <w:szCs w:val="24"/>
              </w:rPr>
              <w:t xml:space="preserve"> </w:t>
            </w:r>
            <w:r w:rsidRPr="00052887">
              <w:rPr>
                <w:rFonts w:ascii="Times New Roman" w:hAnsi="Times New Roman"/>
                <w:b/>
                <w:sz w:val="28"/>
                <w:szCs w:val="24"/>
              </w:rPr>
              <w:t xml:space="preserve">ставки </w:t>
            </w:r>
            <w:r w:rsidRPr="00052887">
              <w:rPr>
                <w:rFonts w:ascii="Times New Roman" w:hAnsi="Times New Roman"/>
                <w:sz w:val="28"/>
                <w:szCs w:val="24"/>
              </w:rPr>
              <w:t>Национального Банка Республики Казахстан на день исполнения денежного обязательства или его соответствующей части.</w:t>
            </w: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tabs>
                <w:tab w:val="left" w:pos="928"/>
              </w:tabs>
              <w:spacing w:after="0" w:line="240" w:lineRule="auto"/>
              <w:ind w:left="34"/>
              <w:jc w:val="center"/>
              <w:rPr>
                <w:rFonts w:ascii="Times New Roman" w:hAnsi="Times New Roman"/>
                <w:sz w:val="28"/>
                <w:szCs w:val="24"/>
              </w:rPr>
            </w:pPr>
            <w:r w:rsidRPr="00052887">
              <w:rPr>
                <w:rFonts w:ascii="Times New Roman" w:hAnsi="Times New Roman"/>
                <w:sz w:val="28"/>
                <w:szCs w:val="24"/>
              </w:rPr>
              <w:t>Часть вторая пункта 4 статьи 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23. Дивиденды по простым     акциям</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398"/>
                <w:tab w:val="left" w:pos="598"/>
              </w:tabs>
              <w:spacing w:after="0" w:line="240" w:lineRule="auto"/>
              <w:ind w:firstLine="397"/>
              <w:jc w:val="both"/>
              <w:rPr>
                <w:rFonts w:ascii="Times New Roman" w:hAnsi="Times New Roman"/>
                <w:sz w:val="28"/>
                <w:szCs w:val="24"/>
              </w:rPr>
            </w:pPr>
            <w:r w:rsidRPr="00052887">
              <w:rPr>
                <w:rFonts w:ascii="Times New Roman" w:hAnsi="Times New Roman"/>
                <w:sz w:val="28"/>
                <w:szCs w:val="24"/>
              </w:rPr>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rsidR="0048053B" w:rsidRPr="00052887" w:rsidRDefault="0048053B" w:rsidP="00FF7105">
            <w:pPr>
              <w:spacing w:after="0" w:line="240" w:lineRule="auto"/>
              <w:ind w:left="34" w:firstLine="283"/>
              <w:jc w:val="both"/>
              <w:rPr>
                <w:rFonts w:ascii="Times New Roman" w:hAnsi="Times New Roman"/>
                <w:sz w:val="28"/>
                <w:szCs w:val="24"/>
              </w:rPr>
            </w:pPr>
            <w:r w:rsidRPr="00052887">
              <w:rPr>
                <w:rFonts w:ascii="Times New Roman" w:hAnsi="Times New Roman"/>
                <w:sz w:val="28"/>
                <w:szCs w:val="24"/>
              </w:rPr>
              <w:t>В случае отсутствия сведений об актуальных реквизитах акционера у общества или</w:t>
            </w:r>
            <w:r w:rsidRPr="00052887">
              <w:rPr>
                <w:rFonts w:ascii="Times New Roman" w:hAnsi="Times New Roman"/>
                <w:b/>
                <w:sz w:val="28"/>
                <w:szCs w:val="24"/>
              </w:rPr>
              <w:t xml:space="preserve"> </w:t>
            </w:r>
            <w:r w:rsidRPr="00052887">
              <w:rPr>
                <w:rFonts w:ascii="Times New Roman" w:hAnsi="Times New Roman"/>
                <w:sz w:val="28"/>
                <w:szCs w:val="24"/>
              </w:rPr>
              <w:t>в системе реестров держателей ценных</w:t>
            </w:r>
            <w:r w:rsidRPr="00052887">
              <w:rPr>
                <w:rFonts w:ascii="Times New Roman" w:hAnsi="Times New Roman"/>
                <w:b/>
                <w:sz w:val="28"/>
                <w:szCs w:val="24"/>
              </w:rPr>
              <w:t xml:space="preserve"> </w:t>
            </w:r>
            <w:r w:rsidRPr="00052887">
              <w:rPr>
                <w:rFonts w:ascii="Times New Roman" w:hAnsi="Times New Roman"/>
                <w:sz w:val="28"/>
                <w:szCs w:val="24"/>
              </w:rPr>
              <w:t>бумаг выплата дивидендов по простым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23. Дивиденды по простым акциям</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rsidR="0048053B" w:rsidRPr="00052887" w:rsidRDefault="0048053B" w:rsidP="00FF7105">
            <w:pPr>
              <w:spacing w:after="0" w:line="240" w:lineRule="auto"/>
              <w:ind w:left="34" w:firstLine="283"/>
              <w:jc w:val="both"/>
              <w:rPr>
                <w:rFonts w:ascii="Times New Roman" w:hAnsi="Times New Roman"/>
                <w:sz w:val="28"/>
                <w:szCs w:val="24"/>
              </w:rPr>
            </w:pPr>
            <w:r w:rsidRPr="00052887">
              <w:rPr>
                <w:rFonts w:ascii="Times New Roman" w:hAnsi="Times New Roman"/>
                <w:sz w:val="28"/>
                <w:szCs w:val="24"/>
              </w:rPr>
              <w:t>В случае отсутствия сведений об актуальных реквизитах акционера у общества или</w:t>
            </w:r>
            <w:r w:rsidRPr="00052887">
              <w:rPr>
                <w:rFonts w:ascii="Times New Roman" w:hAnsi="Times New Roman"/>
                <w:b/>
                <w:sz w:val="28"/>
                <w:szCs w:val="24"/>
              </w:rPr>
              <w:t xml:space="preserve"> </w:t>
            </w:r>
            <w:r w:rsidRPr="00052887">
              <w:rPr>
                <w:rFonts w:ascii="Times New Roman" w:hAnsi="Times New Roman"/>
                <w:sz w:val="28"/>
                <w:szCs w:val="24"/>
              </w:rPr>
              <w:t>в системе реестров держателей ценных</w:t>
            </w:r>
            <w:r w:rsidRPr="00052887">
              <w:rPr>
                <w:rFonts w:ascii="Times New Roman" w:hAnsi="Times New Roman"/>
                <w:b/>
                <w:sz w:val="28"/>
                <w:szCs w:val="24"/>
              </w:rPr>
              <w:t xml:space="preserve"> </w:t>
            </w:r>
            <w:r w:rsidRPr="00052887">
              <w:rPr>
                <w:rFonts w:ascii="Times New Roman" w:hAnsi="Times New Roman"/>
                <w:sz w:val="28"/>
                <w:szCs w:val="24"/>
              </w:rPr>
              <w:t>бумаг</w:t>
            </w:r>
            <w:r w:rsidRPr="00052887">
              <w:rPr>
                <w:rFonts w:ascii="Times New Roman" w:hAnsi="Times New Roman"/>
                <w:b/>
                <w:sz w:val="28"/>
                <w:szCs w:val="24"/>
              </w:rPr>
              <w:t>, или системе учета номинального держания</w:t>
            </w:r>
            <w:r w:rsidRPr="00052887">
              <w:rPr>
                <w:rFonts w:ascii="Times New Roman" w:hAnsi="Times New Roman"/>
                <w:sz w:val="28"/>
                <w:szCs w:val="24"/>
              </w:rPr>
              <w:t>, выплата дивидендов по простым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Уточнение редакции, поскольку акции могут быть переданы собственником в номинальное держание.</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left="34"/>
              <w:jc w:val="center"/>
              <w:rPr>
                <w:rFonts w:ascii="Times New Roman" w:hAnsi="Times New Roman"/>
                <w:sz w:val="28"/>
                <w:szCs w:val="24"/>
                <w:lang w:val="kk-KZ"/>
              </w:rPr>
            </w:pPr>
            <w:r w:rsidRPr="00052887">
              <w:rPr>
                <w:rFonts w:ascii="Times New Roman" w:hAnsi="Times New Roman"/>
                <w:sz w:val="28"/>
                <w:szCs w:val="24"/>
              </w:rPr>
              <w:t>Пункт 1 статьи 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t>Статья 24. Дивиденды по привилегированным акциям</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1. Выплата дивидендов по привилегированным акциям общества не требует решения органа общества.</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Периодичность выплаты дивидендов и размер дивиденда на одну привилегированную акцию устанавливаются уставом общества.</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Выплата дивидендов должна быть осуществлена не позднее девяноста дней после даты составления списка акционеров, имеющих право получения дивидендов.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В случае отсутствия сведений об актуальных реквизитах акционера у общества или в системе реестров держателей ценных бумаг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Размер дивидендов, начисляемых по привилегированным акциям, не может быть меньше размера </w:t>
            </w:r>
            <w:r w:rsidRPr="00052887">
              <w:rPr>
                <w:rFonts w:ascii="Times New Roman" w:hAnsi="Times New Roman"/>
                <w:sz w:val="28"/>
                <w:szCs w:val="24"/>
              </w:rPr>
              <w:lastRenderedPageBreak/>
              <w:t>дивидендов, начисляемых по простым акциям за этот же период.</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lastRenderedPageBreak/>
              <w:t>Статья 24. Дивиденды по привилегированным акциям</w:t>
            </w:r>
          </w:p>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lastRenderedPageBreak/>
              <w:t>1. Выплата дивидендов по привилегированным акциям общества не требует решения органа общества.</w:t>
            </w:r>
          </w:p>
          <w:p w:rsidR="0048053B" w:rsidRPr="00052887" w:rsidRDefault="0048053B" w:rsidP="00FF7105">
            <w:pPr>
              <w:spacing w:after="0" w:line="240" w:lineRule="auto"/>
              <w:ind w:left="34" w:firstLine="284"/>
              <w:jc w:val="both"/>
              <w:rPr>
                <w:rFonts w:ascii="Times New Roman" w:hAnsi="Times New Roman"/>
                <w:b/>
                <w:sz w:val="28"/>
                <w:szCs w:val="24"/>
              </w:rPr>
            </w:pPr>
            <w:r w:rsidRPr="00052887">
              <w:rPr>
                <w:rFonts w:ascii="Times New Roman" w:hAnsi="Times New Roman"/>
                <w:sz w:val="28"/>
                <w:szCs w:val="24"/>
              </w:rPr>
              <w:t xml:space="preserve">Периодичность, </w:t>
            </w:r>
            <w:r w:rsidRPr="00052887">
              <w:rPr>
                <w:rFonts w:ascii="Times New Roman" w:hAnsi="Times New Roman"/>
                <w:b/>
                <w:sz w:val="28"/>
                <w:szCs w:val="24"/>
              </w:rPr>
              <w:t>сроки</w:t>
            </w:r>
            <w:r w:rsidRPr="00052887">
              <w:rPr>
                <w:rFonts w:ascii="Times New Roman" w:hAnsi="Times New Roman"/>
                <w:sz w:val="28"/>
                <w:szCs w:val="24"/>
              </w:rPr>
              <w:t xml:space="preserve"> выплаты дивидендов и</w:t>
            </w:r>
            <w:r w:rsidRPr="00052887">
              <w:rPr>
                <w:rFonts w:ascii="Times New Roman" w:hAnsi="Times New Roman"/>
                <w:b/>
                <w:sz w:val="28"/>
                <w:szCs w:val="24"/>
              </w:rPr>
              <w:t xml:space="preserve"> </w:t>
            </w:r>
            <w:r w:rsidRPr="00052887">
              <w:rPr>
                <w:rFonts w:ascii="Times New Roman" w:hAnsi="Times New Roman"/>
                <w:sz w:val="28"/>
                <w:szCs w:val="24"/>
              </w:rPr>
              <w:t>размер дивиденда на одну привилегированную акцию устанавливаются уставом общества.</w:t>
            </w:r>
          </w:p>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t>Выплата дивидендов должна быть осуществлена не позднее девяноста дней после даты составления списка акционеров, имеющих право получения дивидендов.</w:t>
            </w:r>
          </w:p>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t xml:space="preserve">В случае отсутствия сведений об актуальных реквизитах акционера у общества или в системе реестров держателей ценных бумаг, </w:t>
            </w:r>
            <w:r w:rsidRPr="00052887">
              <w:rPr>
                <w:rFonts w:ascii="Times New Roman" w:hAnsi="Times New Roman"/>
                <w:b/>
                <w:sz w:val="28"/>
                <w:szCs w:val="24"/>
              </w:rPr>
              <w:t>или системе учета номинального держания</w:t>
            </w:r>
            <w:r w:rsidRPr="00052887">
              <w:rPr>
                <w:rFonts w:ascii="Times New Roman" w:hAnsi="Times New Roman"/>
                <w:sz w:val="28"/>
                <w:szCs w:val="24"/>
              </w:rPr>
              <w:t xml:space="preserve">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Размер дивидендов, начисляемых по привилегированным акциям, не может быть меньше размера дивидендов, начисляемых по простым акциям за этот же период.</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p w:rsidR="0048053B" w:rsidRPr="00052887" w:rsidRDefault="0048053B" w:rsidP="00FF7105">
            <w:pPr>
              <w:spacing w:after="0" w:line="240" w:lineRule="auto"/>
              <w:ind w:left="34"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34" w:firstLine="284"/>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spacing w:after="0" w:line="240" w:lineRule="auto"/>
              <w:ind w:left="34" w:firstLine="250"/>
              <w:contextualSpacing/>
              <w:jc w:val="both"/>
              <w:rPr>
                <w:rFonts w:ascii="Times New Roman" w:hAnsi="Times New Roman"/>
                <w:sz w:val="28"/>
                <w:szCs w:val="24"/>
              </w:rPr>
            </w:pPr>
            <w:r w:rsidRPr="00052887">
              <w:rPr>
                <w:rFonts w:ascii="Times New Roman" w:hAnsi="Times New Roman"/>
                <w:sz w:val="28"/>
                <w:szCs w:val="24"/>
              </w:rPr>
              <w:lastRenderedPageBreak/>
              <w:t xml:space="preserve">1. В целях определения срока выплаты дивидендов и </w:t>
            </w:r>
            <w:r w:rsidRPr="00052887">
              <w:rPr>
                <w:rFonts w:ascii="Times New Roman" w:hAnsi="Times New Roman"/>
                <w:sz w:val="28"/>
                <w:szCs w:val="24"/>
              </w:rPr>
              <w:lastRenderedPageBreak/>
              <w:t>дату составления списков акционеров.</w:t>
            </w:r>
          </w:p>
          <w:p w:rsidR="0048053B" w:rsidRPr="00052887" w:rsidRDefault="0048053B" w:rsidP="00FF7105">
            <w:pPr>
              <w:spacing w:after="0" w:line="240" w:lineRule="auto"/>
              <w:ind w:left="34" w:firstLine="250"/>
              <w:contextualSpacing/>
              <w:jc w:val="both"/>
              <w:rPr>
                <w:rFonts w:ascii="Times New Roman" w:hAnsi="Times New Roman"/>
                <w:sz w:val="28"/>
                <w:szCs w:val="24"/>
              </w:rPr>
            </w:pPr>
            <w:r w:rsidRPr="00052887">
              <w:rPr>
                <w:rFonts w:ascii="Times New Roman" w:hAnsi="Times New Roman"/>
                <w:sz w:val="28"/>
                <w:szCs w:val="24"/>
              </w:rPr>
              <w:t>2. Уточнение редакции, поскольку акции могут быть переданы собственником в номинальное держание.</w:t>
            </w:r>
          </w:p>
          <w:p w:rsidR="0048053B" w:rsidRPr="00052887" w:rsidRDefault="0048053B" w:rsidP="00FF7105">
            <w:pPr>
              <w:spacing w:after="0" w:line="240" w:lineRule="auto"/>
              <w:ind w:left="34" w:firstLine="250"/>
              <w:contextualSpacing/>
              <w:jc w:val="both"/>
              <w:rPr>
                <w:rFonts w:ascii="Times New Roman" w:hAnsi="Times New Roman"/>
                <w:sz w:val="28"/>
                <w:szCs w:val="24"/>
              </w:rPr>
            </w:pPr>
          </w:p>
          <w:p w:rsidR="0048053B" w:rsidRPr="00052887" w:rsidRDefault="0048053B" w:rsidP="00FF7105">
            <w:pPr>
              <w:spacing w:after="0" w:line="240" w:lineRule="auto"/>
              <w:ind w:left="34" w:firstLine="250"/>
              <w:contextualSpacing/>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spacing w:after="0" w:line="240" w:lineRule="auto"/>
              <w:ind w:left="34" w:firstLine="250"/>
              <w:contextualSpacing/>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4"/>
              </w:rPr>
              <w:t>Абзац третий</w:t>
            </w:r>
            <w:r w:rsidRPr="00052887">
              <w:rPr>
                <w:rFonts w:ascii="Times New Roman" w:hAnsi="Times New Roman"/>
                <w:sz w:val="28"/>
                <w:szCs w:val="24"/>
                <w:lang w:val="kk-KZ"/>
              </w:rPr>
              <w:t xml:space="preserve"> </w:t>
            </w:r>
            <w:r w:rsidRPr="00052887">
              <w:rPr>
                <w:rFonts w:ascii="Times New Roman" w:hAnsi="Times New Roman"/>
                <w:sz w:val="28"/>
                <w:szCs w:val="24"/>
              </w:rPr>
              <w:t>пункта 2 статьи 59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bCs/>
                <w:sz w:val="28"/>
                <w:szCs w:val="24"/>
              </w:rPr>
              <w:t>Статья 59.</w:t>
            </w:r>
            <w:r w:rsidRPr="00052887">
              <w:rPr>
                <w:rFonts w:ascii="Times New Roman" w:hAnsi="Times New Roman"/>
                <w:b/>
                <w:bCs/>
                <w:sz w:val="28"/>
                <w:szCs w:val="24"/>
              </w:rPr>
              <w:t xml:space="preserve"> </w:t>
            </w:r>
            <w:r w:rsidRPr="00052887">
              <w:rPr>
                <w:rFonts w:ascii="Times New Roman" w:hAnsi="Times New Roman"/>
                <w:bCs/>
                <w:sz w:val="28"/>
                <w:szCs w:val="24"/>
              </w:rPr>
              <w:t>Исполнительный орган</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2. Членами коллегиального исполнительного органа могут быть акционеры и работники общества, не являющиеся его акционерами.</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Член исполнительного органа вправе работать в других организациях только с согласия совета директоров.</w:t>
            </w:r>
          </w:p>
          <w:p w:rsidR="0048053B" w:rsidRPr="00052887" w:rsidRDefault="0048053B" w:rsidP="00FF7105">
            <w:pPr>
              <w:spacing w:after="0" w:line="240" w:lineRule="auto"/>
              <w:ind w:firstLine="400"/>
              <w:jc w:val="both"/>
              <w:textAlignment w:val="baseline"/>
              <w:rPr>
                <w:rFonts w:ascii="Times New Roman" w:hAnsi="Times New Roman"/>
                <w:b/>
                <w:sz w:val="28"/>
                <w:szCs w:val="24"/>
              </w:rPr>
            </w:pPr>
            <w:r w:rsidRPr="00052887">
              <w:rPr>
                <w:rFonts w:ascii="Times New Roman" w:hAnsi="Times New Roman"/>
                <w:sz w:val="28"/>
                <w:szCs w:val="24"/>
              </w:rPr>
              <w:t xml:space="preserve">Руководитель исполнительного органа либо лицо, единолично осуществляющее функции </w:t>
            </w:r>
            <w:r w:rsidRPr="00052887">
              <w:rPr>
                <w:rFonts w:ascii="Times New Roman" w:hAnsi="Times New Roman"/>
                <w:sz w:val="28"/>
                <w:szCs w:val="24"/>
              </w:rPr>
              <w:lastRenderedPageBreak/>
              <w:t xml:space="preserve">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w:t>
            </w:r>
            <w:r w:rsidRPr="00052887">
              <w:rPr>
                <w:rFonts w:ascii="Times New Roman" w:hAnsi="Times New Roman"/>
                <w:b/>
                <w:sz w:val="28"/>
                <w:szCs w:val="24"/>
              </w:rPr>
              <w:t>юридического лица.</w:t>
            </w: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spacing w:after="0" w:line="240" w:lineRule="auto"/>
              <w:ind w:firstLine="400"/>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400"/>
              <w:jc w:val="both"/>
              <w:textAlignment w:val="baseline"/>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bCs/>
                <w:sz w:val="28"/>
                <w:szCs w:val="24"/>
              </w:rPr>
              <w:lastRenderedPageBreak/>
              <w:t>Статья 59.</w:t>
            </w:r>
            <w:r w:rsidRPr="00052887">
              <w:rPr>
                <w:rFonts w:ascii="Times New Roman" w:hAnsi="Times New Roman"/>
                <w:b/>
                <w:bCs/>
                <w:sz w:val="28"/>
                <w:szCs w:val="24"/>
              </w:rPr>
              <w:t xml:space="preserve"> </w:t>
            </w:r>
            <w:r w:rsidRPr="00052887">
              <w:rPr>
                <w:rFonts w:ascii="Times New Roman" w:hAnsi="Times New Roman"/>
                <w:bCs/>
                <w:sz w:val="28"/>
                <w:szCs w:val="24"/>
              </w:rPr>
              <w:t>Исполнительный орган</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2. Членами коллегиального исполнительного органа могут быть акционеры и работники общества, не являющиеся его акционерами.</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Член исполнительного органа вправе работать в других организациях только с согласия совета директоров.</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sz w:val="28"/>
                <w:szCs w:val="24"/>
              </w:rPr>
              <w:t xml:space="preserve">Руководитель исполнительного органа либо лицо, единолично осуществляющее функции </w:t>
            </w:r>
            <w:r w:rsidRPr="00052887">
              <w:rPr>
                <w:rFonts w:ascii="Times New Roman" w:hAnsi="Times New Roman"/>
                <w:sz w:val="28"/>
                <w:szCs w:val="24"/>
              </w:rPr>
              <w:lastRenderedPageBreak/>
              <w:t>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r w:rsidRPr="00052887">
              <w:rPr>
                <w:rFonts w:ascii="Times New Roman" w:hAnsi="Times New Roman"/>
                <w:b/>
                <w:sz w:val="28"/>
                <w:szCs w:val="24"/>
              </w:rPr>
              <w:t>, либо занимать должность руководителя филиала иностранного юридического лица, предметом деятельности которого является оказание финансовых услуг.</w:t>
            </w:r>
          </w:p>
          <w:p w:rsidR="0048053B" w:rsidRPr="00052887" w:rsidRDefault="0048053B" w:rsidP="00FF7105">
            <w:pPr>
              <w:widowControl w:val="0"/>
              <w:spacing w:after="0" w:line="240" w:lineRule="auto"/>
              <w:ind w:firstLine="397"/>
              <w:jc w:val="both"/>
              <w:rPr>
                <w:rStyle w:val="s1"/>
                <w:rFonts w:ascii="Calibri" w:eastAsia="Calibri" w:hAnsi="Calibri"/>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Согласно принятых специфических обязательств Республики Казахстан в ВТО по финансовому сектору в составе руководящих работников филиалов банков-нерезидентов Республики Казахстан, филиалов страховых (перестраховочных) организаций-нерезидентов Республики Казахстан </w:t>
            </w:r>
            <w:r w:rsidRPr="00052887">
              <w:rPr>
                <w:rFonts w:ascii="Times New Roman" w:hAnsi="Times New Roman"/>
                <w:sz w:val="28"/>
                <w:szCs w:val="28"/>
              </w:rPr>
              <w:lastRenderedPageBreak/>
              <w:t>должны быть не менее двух 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связи с чем, предусматривается запрет на одновременное осуществление деятельности руководителем исполнительного органа юридического лица и руководителем филиала банка-нерезидента Республики Казахстан,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3031"/>
              </w:tabs>
              <w:spacing w:after="0" w:line="240" w:lineRule="auto"/>
              <w:ind w:firstLine="454"/>
              <w:jc w:val="center"/>
              <w:rPr>
                <w:rFonts w:ascii="Times New Roman" w:hAnsi="Times New Roman"/>
                <w:b/>
                <w:bCs/>
                <w:sz w:val="28"/>
                <w:szCs w:val="28"/>
              </w:rPr>
            </w:pPr>
            <w:r w:rsidRPr="00052887">
              <w:rPr>
                <w:rFonts w:ascii="Times New Roman" w:hAnsi="Times New Roman"/>
                <w:b/>
                <w:bCs/>
                <w:sz w:val="28"/>
                <w:szCs w:val="24"/>
              </w:rPr>
              <w:lastRenderedPageBreak/>
              <w:t>Закон Республики Казахстан от 3 июня 2003 года «О Фонде гарантирования страховых выплат»</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4"/>
              </w:rPr>
            </w:pPr>
            <w:r w:rsidRPr="00052887">
              <w:rPr>
                <w:rFonts w:ascii="Times New Roman" w:hAnsi="Times New Roman"/>
                <w:bCs/>
                <w:sz w:val="28"/>
                <w:szCs w:val="24"/>
              </w:rPr>
              <w:t>Преамбула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Настоящий Закон определяет правовое положение, порядок создания и деятельности Фонда гарантирования страховых выплат, а также условия участия </w:t>
            </w:r>
            <w:r w:rsidRPr="00052887">
              <w:rPr>
                <w:rFonts w:ascii="Times New Roman" w:hAnsi="Times New Roman"/>
                <w:b/>
                <w:bCs/>
                <w:sz w:val="28"/>
                <w:szCs w:val="24"/>
              </w:rPr>
              <w:t xml:space="preserve">страховых организаций </w:t>
            </w:r>
            <w:r w:rsidRPr="00052887">
              <w:rPr>
                <w:rFonts w:ascii="Times New Roman" w:hAnsi="Times New Roman"/>
                <w:bCs/>
                <w:sz w:val="28"/>
                <w:szCs w:val="24"/>
              </w:rPr>
              <w:t xml:space="preserve">в Фонде гарантирования страховых выплат и принципы обеспечения контроля за </w:t>
            </w:r>
            <w:r w:rsidRPr="00052887">
              <w:rPr>
                <w:rFonts w:ascii="Times New Roman" w:hAnsi="Times New Roman"/>
                <w:bCs/>
                <w:sz w:val="28"/>
                <w:szCs w:val="24"/>
              </w:rPr>
              <w:lastRenderedPageBreak/>
              <w:t xml:space="preserve">его деятельностью. </w:t>
            </w:r>
          </w:p>
          <w:p w:rsidR="0048053B" w:rsidRPr="00052887" w:rsidRDefault="0048053B" w:rsidP="00FF7105">
            <w:pPr>
              <w:widowControl w:val="0"/>
              <w:spacing w:after="0" w:line="240" w:lineRule="auto"/>
              <w:ind w:left="34" w:firstLine="318"/>
              <w:jc w:val="both"/>
              <w:textAlignment w:val="baseline"/>
              <w:rPr>
                <w:rFonts w:ascii="Times New Roman"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Настоящий Закон определяет правовое положение, порядок создания и деятельности Фонда гарантирования страховых выплат, а также условия участия страховых организаций, </w:t>
            </w:r>
            <w:r w:rsidRPr="00052887">
              <w:rPr>
                <w:rFonts w:ascii="Times New Roman" w:hAnsi="Times New Roman"/>
                <w:b/>
                <w:sz w:val="28"/>
                <w:szCs w:val="24"/>
              </w:rPr>
              <w:t>филиалов страховых организаций-нерезидентов Республики Казахстан</w:t>
            </w:r>
            <w:r w:rsidRPr="00052887">
              <w:rPr>
                <w:rFonts w:ascii="Times New Roman" w:hAnsi="Times New Roman"/>
                <w:bCs/>
                <w:sz w:val="28"/>
                <w:szCs w:val="24"/>
              </w:rPr>
              <w:t xml:space="preserve"> в Фонде </w:t>
            </w:r>
            <w:r w:rsidRPr="00052887">
              <w:rPr>
                <w:rFonts w:ascii="Times New Roman" w:hAnsi="Times New Roman"/>
                <w:bCs/>
                <w:sz w:val="28"/>
                <w:szCs w:val="24"/>
              </w:rPr>
              <w:lastRenderedPageBreak/>
              <w:t xml:space="preserve">гарантирования страховых выплат и принципы обеспечения контроля за его деятельностью. </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lastRenderedPageBreak/>
              <w:t xml:space="preserve">Согласно принятым обязательствам Республики Казахстан в рамках ВТО по финансовому сектору филиалы страховых организаций-нерезидентов Республики Казахстан должны соблюдать условия, </w:t>
            </w:r>
            <w:r w:rsidRPr="00052887">
              <w:rPr>
                <w:rFonts w:ascii="Times New Roman" w:hAnsi="Times New Roman"/>
                <w:sz w:val="28"/>
                <w:szCs w:val="24"/>
              </w:rPr>
              <w:lastRenderedPageBreak/>
              <w:t>эквивалентные тем, которые применяются к национальным страховым (перестраховочным) организациям.</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поправкам с Закон о страховой деятельности в целях защиты интересов страхователей (застрахованных, потерпевших) предлагается обязать филиал страховой организации-нерезидента Республики Казахстан быть участником системы гарантирования страховых выплат.</w:t>
            </w:r>
          </w:p>
          <w:p w:rsidR="0048053B" w:rsidRPr="00052887" w:rsidRDefault="0048053B" w:rsidP="00FF7105">
            <w:pPr>
              <w:widowControl w:val="0"/>
              <w:spacing w:after="0" w:line="240" w:lineRule="auto"/>
              <w:ind w:firstLine="318"/>
              <w:jc w:val="both"/>
              <w:rPr>
                <w:rFonts w:ascii="Times New Roman" w:hAnsi="Times New Roman"/>
                <w:bCs/>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4), 5), 6), новый 7-1), 10), 13), 14), 15), 17), 18), 19)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bCs/>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426"/>
              <w:jc w:val="both"/>
              <w:textAlignment w:val="baseline"/>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26"/>
              <w:jc w:val="both"/>
              <w:textAlignment w:val="baseline"/>
              <w:rPr>
                <w:rStyle w:val="s1"/>
                <w:rFonts w:eastAsia="Calibri"/>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4) консультативный комитет – коллегиальный консультативно-совещательный орган, </w:t>
            </w:r>
            <w:r w:rsidRPr="00052887">
              <w:rPr>
                <w:rFonts w:ascii="Times New Roman" w:hAnsi="Times New Roman"/>
                <w:sz w:val="28"/>
                <w:szCs w:val="28"/>
              </w:rPr>
              <w:lastRenderedPageBreak/>
              <w:t xml:space="preserve">представляющий интересы </w:t>
            </w:r>
            <w:r w:rsidRPr="00052887">
              <w:rPr>
                <w:rFonts w:ascii="Times New Roman" w:hAnsi="Times New Roman"/>
                <w:b/>
                <w:sz w:val="28"/>
                <w:szCs w:val="28"/>
              </w:rPr>
              <w:t>страховых организаций</w:t>
            </w:r>
            <w:r w:rsidRPr="00052887">
              <w:rPr>
                <w:rFonts w:ascii="Times New Roman" w:hAnsi="Times New Roman"/>
                <w:sz w:val="28"/>
                <w:szCs w:val="28"/>
              </w:rPr>
              <w:t>, являющихся участниками системы гарантирования страховых выплат;</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5) кредитор - страхователь (застрахованный, выгодоприобретатель), имеющий право на получение гарантийной выплаты по договору обязательного </w:t>
            </w:r>
            <w:r w:rsidRPr="00052887">
              <w:rPr>
                <w:rFonts w:ascii="Times New Roman" w:hAnsi="Times New Roman"/>
                <w:b/>
                <w:sz w:val="28"/>
                <w:szCs w:val="28"/>
              </w:rPr>
              <w:t>страхования принудительно ликвидируемой страховой организации</w:t>
            </w:r>
            <w:r w:rsidRPr="00052887">
              <w:rPr>
                <w:rFonts w:ascii="Times New Roman" w:hAnsi="Times New Roman"/>
                <w:sz w:val="28"/>
                <w:szCs w:val="28"/>
              </w:rPr>
              <w:t xml:space="preserve"> при наступлении страхового случая, по договору аннуитетного страхования </w:t>
            </w:r>
            <w:r w:rsidRPr="00052887">
              <w:rPr>
                <w:rFonts w:ascii="Times New Roman" w:hAnsi="Times New Roman"/>
                <w:b/>
                <w:sz w:val="28"/>
                <w:szCs w:val="28"/>
              </w:rPr>
              <w:t>ликвидируемой страховой организации,</w:t>
            </w:r>
            <w:r w:rsidRPr="00052887">
              <w:rPr>
                <w:rFonts w:ascii="Times New Roman" w:hAnsi="Times New Roman"/>
                <w:sz w:val="28"/>
                <w:szCs w:val="28"/>
              </w:rPr>
              <w:t xml:space="preserve"> гарантируемому Фондом гарантирования страховых выплат, либо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установленного договором страхования и законодательными актами </w:t>
            </w:r>
            <w:r w:rsidRPr="00052887">
              <w:rPr>
                <w:rFonts w:ascii="Times New Roman" w:hAnsi="Times New Roman"/>
                <w:sz w:val="28"/>
                <w:szCs w:val="28"/>
              </w:rPr>
              <w:lastRenderedPageBreak/>
              <w:t>Республики Казахстан, и получившее право на страховую выплату;</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6) дополнительный взнос - сумма денег, уплачиваемая </w:t>
            </w:r>
            <w:r w:rsidRPr="00052887">
              <w:rPr>
                <w:rFonts w:ascii="Times New Roman" w:hAnsi="Times New Roman"/>
                <w:b/>
                <w:sz w:val="28"/>
                <w:szCs w:val="28"/>
              </w:rPr>
              <w:t>страховой организацией</w:t>
            </w:r>
            <w:r w:rsidRPr="00052887">
              <w:rPr>
                <w:rFonts w:ascii="Times New Roman" w:hAnsi="Times New Roman"/>
                <w:sz w:val="28"/>
                <w:szCs w:val="28"/>
              </w:rPr>
              <w:t>, Фонду гарантирования страховых выплат по обязательному страхованию гражданско-правовой ответственности владельцев транспортных средств, для формирования резерва возмещения вреда в соответствии с настоящим Законом;</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b/>
                <w:sz w:val="28"/>
                <w:szCs w:val="28"/>
              </w:rPr>
            </w:pPr>
            <w:r w:rsidRPr="00052887">
              <w:rPr>
                <w:rFonts w:ascii="Times New Roman" w:hAnsi="Times New Roman"/>
                <w:b/>
                <w:sz w:val="28"/>
                <w:szCs w:val="28"/>
              </w:rPr>
              <w:t>7-1) отсутствует.</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10) заявитель - юридическое лицо, зарегистрированное в качестве страховой организации в соответствии с законодательством Республики Казахстан, либо </w:t>
            </w:r>
            <w:r w:rsidRPr="00052887">
              <w:rPr>
                <w:rFonts w:ascii="Times New Roman" w:hAnsi="Times New Roman"/>
                <w:b/>
                <w:sz w:val="28"/>
                <w:szCs w:val="28"/>
              </w:rPr>
              <w:t>страховая организация</w:t>
            </w:r>
            <w:r w:rsidRPr="00052887">
              <w:rPr>
                <w:rFonts w:ascii="Times New Roman" w:hAnsi="Times New Roman"/>
                <w:sz w:val="28"/>
                <w:szCs w:val="28"/>
              </w:rPr>
              <w:t xml:space="preserve">, намеренные получить лицензию и (или) осуществлять деятельность по гарантируемым видам страхования, </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13) гарантийная выплата по обязательным видам страхования - сумма денег, выплачиваемая Фондом </w:t>
            </w:r>
            <w:r w:rsidRPr="00052887">
              <w:rPr>
                <w:rFonts w:ascii="Times New Roman" w:hAnsi="Times New Roman"/>
                <w:sz w:val="28"/>
                <w:szCs w:val="28"/>
              </w:rPr>
              <w:lastRenderedPageBreak/>
              <w:t xml:space="preserve">гарантирования страховых выплат в порядке и на условиях, предусмотренных настоящим Законом страхователю (застрахованному, выгодоприобретателю) по наступившим страховым случаям по договору страхования принудительно </w:t>
            </w:r>
            <w:r w:rsidRPr="00052887">
              <w:rPr>
                <w:rFonts w:ascii="Times New Roman" w:hAnsi="Times New Roman"/>
                <w:b/>
                <w:sz w:val="28"/>
                <w:szCs w:val="28"/>
              </w:rPr>
              <w:t>ликвидируемой страховой организации</w:t>
            </w:r>
            <w:r w:rsidRPr="00052887">
              <w:rPr>
                <w:rFonts w:ascii="Times New Roman" w:hAnsi="Times New Roman"/>
                <w:sz w:val="28"/>
                <w:szCs w:val="28"/>
              </w:rPr>
              <w:t xml:space="preserve"> в случаях, предусмотренных Законом Республики Казахстан «О страховой деятельности»;</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14) система гарантирования страховых выплат - комплекс организационно-правовых мер, предусмотренных настоящим Законом, направленных на защиту прав и законных интересов страхователей (застрахованных, выгодоприобретателей), связанных с </w:t>
            </w:r>
            <w:r w:rsidRPr="00052887">
              <w:rPr>
                <w:rFonts w:ascii="Times New Roman" w:hAnsi="Times New Roman"/>
                <w:sz w:val="28"/>
                <w:szCs w:val="28"/>
              </w:rPr>
              <w:lastRenderedPageBreak/>
              <w:t xml:space="preserve">получением гарантийной выплаты по обязательным классам страхования </w:t>
            </w:r>
            <w:r w:rsidRPr="00052887">
              <w:rPr>
                <w:rFonts w:ascii="Times New Roman" w:hAnsi="Times New Roman"/>
                <w:b/>
                <w:sz w:val="28"/>
                <w:szCs w:val="28"/>
              </w:rPr>
              <w:t>принудительно ликвидируемой страховой организации</w:t>
            </w:r>
            <w:r w:rsidRPr="00052887">
              <w:rPr>
                <w:rFonts w:ascii="Times New Roman" w:hAnsi="Times New Roman"/>
                <w:sz w:val="28"/>
                <w:szCs w:val="28"/>
              </w:rPr>
              <w:t xml:space="preserve"> при наступлении страхового случая, а также гарантийной выплаты по аннуитетным классам страхования </w:t>
            </w:r>
            <w:r w:rsidRPr="00052887">
              <w:rPr>
                <w:rFonts w:ascii="Times New Roman" w:hAnsi="Times New Roman"/>
                <w:b/>
                <w:sz w:val="28"/>
                <w:szCs w:val="28"/>
              </w:rPr>
              <w:t>ликвидируемой страховой организации</w:t>
            </w: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15) </w:t>
            </w:r>
            <w:r w:rsidRPr="00052887">
              <w:rPr>
                <w:rFonts w:ascii="Times New Roman" w:hAnsi="Times New Roman"/>
                <w:b/>
                <w:sz w:val="28"/>
                <w:szCs w:val="28"/>
              </w:rPr>
              <w:t>страховая организация, являющаяся участником</w:t>
            </w:r>
            <w:r w:rsidRPr="00052887">
              <w:rPr>
                <w:rFonts w:ascii="Times New Roman" w:hAnsi="Times New Roman"/>
                <w:sz w:val="28"/>
                <w:szCs w:val="28"/>
              </w:rPr>
              <w:t xml:space="preserve"> системы гарантирования страховых выплат (страховая организация-участник), - </w:t>
            </w:r>
            <w:r w:rsidRPr="00052887">
              <w:rPr>
                <w:rFonts w:ascii="Times New Roman" w:hAnsi="Times New Roman"/>
                <w:b/>
                <w:sz w:val="28"/>
                <w:szCs w:val="28"/>
              </w:rPr>
              <w:t>страховая организация, заключившая</w:t>
            </w:r>
            <w:r w:rsidRPr="00052887">
              <w:rPr>
                <w:rFonts w:ascii="Times New Roman" w:hAnsi="Times New Roman"/>
                <w:sz w:val="28"/>
                <w:szCs w:val="28"/>
              </w:rPr>
              <w:t xml:space="preserve"> с Фондом гарантирования страховых выплат договор участия;</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17) резерв гарантирования страховых выплат – сумма денег, формируемая Фондом гарантирования страховых выплат за счет обязательных взносов, доходов (убытков), полученных от их инвестирования, за минусом комиссионного вознаграждения, а также денег, полученных им </w:t>
            </w:r>
            <w:r w:rsidRPr="00052887">
              <w:rPr>
                <w:rFonts w:ascii="Times New Roman" w:hAnsi="Times New Roman"/>
                <w:b/>
                <w:sz w:val="28"/>
                <w:szCs w:val="28"/>
              </w:rPr>
              <w:t>от принудительно ликвидируемой страховой (перестраховочной) организации</w:t>
            </w:r>
            <w:r w:rsidRPr="00052887">
              <w:rPr>
                <w:rFonts w:ascii="Times New Roman" w:hAnsi="Times New Roman"/>
                <w:sz w:val="28"/>
                <w:szCs w:val="28"/>
              </w:rPr>
              <w:t xml:space="preserve"> в порядке удовлетворения требований Фонда гарантирования страховых выплат и используемых в случаях, предусмотренных пунктом 2-2 статьи 12 настоящего Закона;</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18) договор страхования - договор, заключенный страхователем со </w:t>
            </w:r>
            <w:r w:rsidRPr="00052887">
              <w:rPr>
                <w:rFonts w:ascii="Times New Roman" w:hAnsi="Times New Roman"/>
                <w:b/>
                <w:sz w:val="28"/>
                <w:szCs w:val="28"/>
              </w:rPr>
              <w:t xml:space="preserve">страховой организацией </w:t>
            </w:r>
            <w:r w:rsidRPr="00052887">
              <w:rPr>
                <w:rFonts w:ascii="Times New Roman" w:hAnsi="Times New Roman"/>
                <w:sz w:val="28"/>
                <w:szCs w:val="28"/>
              </w:rPr>
              <w:t>по гарантируемым видам страхования;</w:t>
            </w: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jc w:val="both"/>
              <w:rPr>
                <w:rStyle w:val="s1"/>
                <w:rFonts w:eastAsia="Calibri"/>
                <w:b w:val="0"/>
                <w:color w:val="auto"/>
                <w:sz w:val="28"/>
                <w:szCs w:val="28"/>
              </w:rPr>
            </w:pPr>
            <w:r w:rsidRPr="00052887">
              <w:rPr>
                <w:rFonts w:ascii="Times New Roman" w:hAnsi="Times New Roman"/>
                <w:sz w:val="28"/>
                <w:szCs w:val="28"/>
              </w:rPr>
              <w:t>19) ликвидируемая страховая организация - страховая организация-участник, в отношении которой уполномоченным органом принято решение о лишении лицензии;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1.</w:t>
            </w:r>
            <w:r w:rsidRPr="00052887">
              <w:rPr>
                <w:rFonts w:ascii="Times New Roman" w:hAnsi="Times New Roman"/>
                <w:b/>
                <w:bCs/>
                <w:sz w:val="28"/>
                <w:szCs w:val="28"/>
              </w:rPr>
              <w:t xml:space="preserve"> </w:t>
            </w:r>
            <w:r w:rsidRPr="00052887">
              <w:rPr>
                <w:rFonts w:ascii="Times New Roman" w:hAnsi="Times New Roman"/>
                <w:bCs/>
                <w:sz w:val="28"/>
                <w:szCs w:val="28"/>
              </w:rPr>
              <w:t>Основные понятия, используемые в настоящем Законе</w:t>
            </w:r>
          </w:p>
          <w:p w:rsidR="0048053B" w:rsidRPr="00052887" w:rsidRDefault="0048053B" w:rsidP="00FF7105">
            <w:pPr>
              <w:widowControl w:val="0"/>
              <w:spacing w:after="0" w:line="240" w:lineRule="auto"/>
              <w:ind w:firstLine="426"/>
              <w:jc w:val="both"/>
              <w:textAlignment w:val="baseline"/>
              <w:rPr>
                <w:rStyle w:val="s1"/>
                <w:rFonts w:eastAsia="Calibri"/>
                <w:color w:val="auto"/>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4) консультативный комитет – коллегиальный консультативно-совещательный орган, </w:t>
            </w:r>
            <w:r w:rsidRPr="00052887">
              <w:rPr>
                <w:rFonts w:ascii="Times New Roman" w:hAnsi="Times New Roman"/>
                <w:sz w:val="28"/>
                <w:szCs w:val="28"/>
              </w:rPr>
              <w:lastRenderedPageBreak/>
              <w:t xml:space="preserve">представляющий интересы страховых организаций, </w:t>
            </w:r>
            <w:r w:rsidRPr="00052887">
              <w:rPr>
                <w:rFonts w:ascii="Times New Roman" w:hAnsi="Times New Roman"/>
                <w:b/>
                <w:sz w:val="28"/>
                <w:szCs w:val="28"/>
              </w:rPr>
              <w:t xml:space="preserve">филиалов страховых организаций-нерезидентов Республики Казахстан, </w:t>
            </w:r>
            <w:r w:rsidRPr="00052887">
              <w:rPr>
                <w:rFonts w:ascii="Times New Roman" w:hAnsi="Times New Roman"/>
                <w:sz w:val="28"/>
                <w:szCs w:val="28"/>
              </w:rPr>
              <w:t>являющихся участниками системы гарантирования страховых выплат;</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5) кредитор - страхователь (застрахованный, выгодоприобретатель), имеющий право на получение гарантийной выплаты по договору обязательного страхования принудительно ликвидируемой страховой организации</w:t>
            </w:r>
            <w:r w:rsidRPr="00052887">
              <w:rPr>
                <w:rFonts w:ascii="Times New Roman" w:hAnsi="Times New Roman"/>
                <w:b/>
                <w:sz w:val="28"/>
                <w:szCs w:val="28"/>
              </w:rPr>
              <w:t>,</w:t>
            </w:r>
            <w:r w:rsidRPr="00052887">
              <w:rPr>
                <w:rFonts w:ascii="Times New Roman" w:hAnsi="Times New Roman"/>
                <w:sz w:val="28"/>
                <w:szCs w:val="28"/>
              </w:rPr>
              <w:t xml:space="preserve"> </w:t>
            </w:r>
            <w:r w:rsidRPr="00052887">
              <w:rPr>
                <w:rFonts w:ascii="Times New Roman" w:hAnsi="Times New Roman"/>
                <w:b/>
                <w:sz w:val="28"/>
                <w:szCs w:val="28"/>
              </w:rPr>
              <w:t>принудительно прекращающего деятельность филиала страховой организации-нерезидента Республики Казахстан</w:t>
            </w:r>
            <w:r w:rsidRPr="00052887">
              <w:rPr>
                <w:rFonts w:ascii="Times New Roman" w:hAnsi="Times New Roman"/>
                <w:sz w:val="28"/>
                <w:szCs w:val="28"/>
              </w:rPr>
              <w:t xml:space="preserve">  при наступлении страхового случая, по договору аннуитетного страхования ликвидируемой страховой организации, </w:t>
            </w:r>
            <w:r w:rsidRPr="00052887">
              <w:rPr>
                <w:rFonts w:ascii="Times New Roman" w:hAnsi="Times New Roman"/>
                <w:b/>
                <w:sz w:val="28"/>
                <w:szCs w:val="28"/>
              </w:rPr>
              <w:t>принудительно прекращающего деятельность филиала страховой организации-нерезидента Республики Казахстан,</w:t>
            </w:r>
            <w:r w:rsidRPr="00052887">
              <w:rPr>
                <w:rFonts w:ascii="Times New Roman" w:hAnsi="Times New Roman"/>
                <w:sz w:val="28"/>
                <w:szCs w:val="28"/>
              </w:rPr>
              <w:t xml:space="preserve"> гарантируемому Фондом гарантирования страховых выплат, </w:t>
            </w:r>
            <w:r w:rsidRPr="00052887">
              <w:rPr>
                <w:rFonts w:ascii="Times New Roman" w:hAnsi="Times New Roman"/>
                <w:sz w:val="28"/>
                <w:szCs w:val="28"/>
              </w:rPr>
              <w:lastRenderedPageBreak/>
              <w:t>либо иное лицо, возместившее потерпевшему (лицу, имеющему право на возмещение вреда) причиненный вред в пределах объема ответственности страховщика, установленного договором страхования и законодательными актами Республики Казахстан, и получившее право на страховую выплату;</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6) дополнительный взнос - сумма денег, уплачиваемая страховой организацией, </w:t>
            </w:r>
            <w:r w:rsidRPr="00052887">
              <w:rPr>
                <w:rFonts w:ascii="Times New Roman" w:hAnsi="Times New Roman"/>
                <w:b/>
                <w:sz w:val="28"/>
                <w:szCs w:val="28"/>
              </w:rPr>
              <w:t>филиалом страховой организации-нерезидента Республики Казахстан,</w:t>
            </w:r>
            <w:r w:rsidRPr="00052887">
              <w:rPr>
                <w:rFonts w:ascii="Times New Roman" w:hAnsi="Times New Roman"/>
                <w:sz w:val="28"/>
                <w:szCs w:val="28"/>
              </w:rPr>
              <w:t xml:space="preserve"> Фонду гарантирования страховых выплат по обязательному страхованию гражданско-правовой ответственности владельцев транспортных средств, для формирования резерва возмещения вреда в соответствии с настоящим Законом;</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b/>
                <w:sz w:val="28"/>
                <w:szCs w:val="28"/>
              </w:rPr>
            </w:pPr>
            <w:r w:rsidRPr="00052887">
              <w:rPr>
                <w:rFonts w:ascii="Times New Roman" w:hAnsi="Times New Roman"/>
                <w:b/>
                <w:sz w:val="28"/>
                <w:szCs w:val="28"/>
              </w:rPr>
              <w:t xml:space="preserve">7-1) принудительно прекращающий деятельность </w:t>
            </w:r>
            <w:r w:rsidRPr="00052887">
              <w:rPr>
                <w:rFonts w:ascii="Times New Roman" w:hAnsi="Times New Roman"/>
                <w:b/>
                <w:sz w:val="28"/>
                <w:szCs w:val="28"/>
              </w:rPr>
              <w:lastRenderedPageBreak/>
              <w:t>филиал страховой организации-нерезидента Республики Казахстан – филиал страховой организации-нерезидента Республики Казахстан, в отношении которого принято уполномоченным органом решение о лишении лицензии на право осуществления страховой деятельности;</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10) заявитель - юридическое лицо, зарегистрированное в качестве страховой организации в соответствии с законодательством Республики Казахстан, либо страховая организация, </w:t>
            </w:r>
            <w:r w:rsidRPr="00052887">
              <w:rPr>
                <w:rFonts w:ascii="Times New Roman" w:hAnsi="Times New Roman"/>
                <w:b/>
                <w:sz w:val="28"/>
                <w:szCs w:val="28"/>
              </w:rPr>
              <w:t>филиал страховой организации-нерезидента Республики Казахстан, прошедший учетную регистрацию</w:t>
            </w:r>
            <w:r w:rsidRPr="00052887">
              <w:rPr>
                <w:rFonts w:ascii="Times New Roman" w:hAnsi="Times New Roman"/>
                <w:sz w:val="28"/>
                <w:szCs w:val="28"/>
              </w:rPr>
              <w:t xml:space="preserve">, намеренные получить лицензию и (или) осуществлять деятельность по гарантируемым видам страхования, </w:t>
            </w: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13) гарантийная выплата по обязательным видам страхования - сумма денег, выплачиваемая Фондом гарантирования страховых выплат в </w:t>
            </w:r>
            <w:r w:rsidRPr="00052887">
              <w:rPr>
                <w:rFonts w:ascii="Times New Roman" w:hAnsi="Times New Roman"/>
                <w:sz w:val="28"/>
                <w:szCs w:val="28"/>
              </w:rPr>
              <w:lastRenderedPageBreak/>
              <w:t xml:space="preserve">порядке и на условиях, предусмотренных настоящим Законом страхователю (застрахованному, выгодоприобретателю) по наступившим страховым случаям по договору страхования принудительно ликвидируемой страховой организации, </w:t>
            </w:r>
            <w:r w:rsidRPr="00052887">
              <w:rPr>
                <w:rFonts w:ascii="Times New Roman" w:hAnsi="Times New Roman"/>
                <w:b/>
                <w:sz w:val="28"/>
                <w:szCs w:val="28"/>
              </w:rPr>
              <w:t>принудительно прекращающего деятельность</w:t>
            </w:r>
            <w:r w:rsidRPr="00052887">
              <w:rPr>
                <w:rFonts w:ascii="Times New Roman" w:hAnsi="Times New Roman"/>
                <w:sz w:val="28"/>
                <w:szCs w:val="28"/>
              </w:rPr>
              <w:t xml:space="preserve"> </w:t>
            </w:r>
            <w:r w:rsidRPr="00052887">
              <w:rPr>
                <w:rFonts w:ascii="Times New Roman" w:hAnsi="Times New Roman"/>
                <w:b/>
                <w:sz w:val="28"/>
                <w:szCs w:val="28"/>
              </w:rPr>
              <w:t>филиала страховой организации-нерезидента Республики Казахстан,</w:t>
            </w:r>
            <w:r w:rsidRPr="00052887">
              <w:rPr>
                <w:rFonts w:ascii="Times New Roman" w:hAnsi="Times New Roman"/>
                <w:sz w:val="28"/>
                <w:szCs w:val="28"/>
              </w:rPr>
              <w:t xml:space="preserve"> в случаях, предусмотренных Законом Республики Казахстан «О страховой деятельности»;</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 xml:space="preserve">14) система гарантирования страховых выплат - комплекс организационно-правовых мер, предусмотренных настоящим Законом, направленных на защиту прав и законных интересов страхователей (застрахованных, выгодоприобретателей), связанных с </w:t>
            </w:r>
            <w:r w:rsidRPr="00052887">
              <w:rPr>
                <w:rFonts w:ascii="Times New Roman" w:hAnsi="Times New Roman"/>
                <w:sz w:val="28"/>
                <w:szCs w:val="28"/>
              </w:rPr>
              <w:lastRenderedPageBreak/>
              <w:t>получением гарантийной выплаты по обязательным классам страхования принудительно ликвидируемой страховой организации</w:t>
            </w:r>
            <w:r w:rsidRPr="00052887">
              <w:rPr>
                <w:rFonts w:ascii="Times New Roman" w:hAnsi="Times New Roman"/>
                <w:b/>
                <w:sz w:val="28"/>
                <w:szCs w:val="28"/>
              </w:rPr>
              <w:t>,</w:t>
            </w:r>
            <w:r w:rsidRPr="00052887">
              <w:rPr>
                <w:rFonts w:ascii="Times New Roman" w:hAnsi="Times New Roman"/>
                <w:sz w:val="28"/>
                <w:szCs w:val="28"/>
              </w:rPr>
              <w:t xml:space="preserve"> </w:t>
            </w:r>
            <w:r w:rsidRPr="00052887">
              <w:rPr>
                <w:rFonts w:ascii="Times New Roman" w:hAnsi="Times New Roman"/>
                <w:b/>
                <w:sz w:val="28"/>
                <w:szCs w:val="28"/>
              </w:rPr>
              <w:t>принудительно прекращающего деятельность</w:t>
            </w:r>
            <w:r w:rsidRPr="00052887">
              <w:rPr>
                <w:rFonts w:ascii="Times New Roman" w:hAnsi="Times New Roman"/>
                <w:sz w:val="28"/>
                <w:szCs w:val="28"/>
              </w:rPr>
              <w:t xml:space="preserve"> </w:t>
            </w:r>
            <w:r w:rsidRPr="00052887">
              <w:rPr>
                <w:rFonts w:ascii="Times New Roman" w:hAnsi="Times New Roman"/>
                <w:b/>
                <w:sz w:val="28"/>
                <w:szCs w:val="28"/>
              </w:rPr>
              <w:t>филиала страховой организации-нерезидента Республики Казахстан</w:t>
            </w:r>
            <w:r w:rsidRPr="00052887">
              <w:rPr>
                <w:rFonts w:ascii="Times New Roman" w:hAnsi="Times New Roman"/>
                <w:sz w:val="28"/>
                <w:szCs w:val="28"/>
              </w:rPr>
              <w:t xml:space="preserve"> при наступлении страхового случая, а также гарантийной выплаты по аннуитетным классам страхования ликвидируемой страховой организации, </w:t>
            </w:r>
            <w:r w:rsidRPr="00052887">
              <w:rPr>
                <w:rFonts w:ascii="Times New Roman" w:hAnsi="Times New Roman"/>
                <w:b/>
                <w:sz w:val="28"/>
                <w:szCs w:val="28"/>
              </w:rPr>
              <w:t>принудительно прекращающего деятельность</w:t>
            </w:r>
            <w:r w:rsidRPr="00052887">
              <w:rPr>
                <w:rFonts w:ascii="Times New Roman" w:hAnsi="Times New Roman"/>
                <w:sz w:val="28"/>
                <w:szCs w:val="28"/>
              </w:rPr>
              <w:t xml:space="preserve">  </w:t>
            </w:r>
            <w:r w:rsidRPr="00052887">
              <w:rPr>
                <w:rFonts w:ascii="Times New Roman" w:hAnsi="Times New Roman"/>
                <w:b/>
                <w:sz w:val="28"/>
                <w:szCs w:val="28"/>
              </w:rPr>
              <w:t>филиала страховой организации-нерезидента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15) страховая организация</w:t>
            </w:r>
            <w:r w:rsidRPr="00052887">
              <w:rPr>
                <w:rFonts w:ascii="Times New Roman" w:hAnsi="Times New Roman"/>
                <w:b/>
                <w:sz w:val="28"/>
                <w:szCs w:val="28"/>
              </w:rPr>
              <w:t>, филиал страховой организации-нерезидента Республики Казахстан, являющиеся</w:t>
            </w:r>
            <w:r w:rsidRPr="00052887">
              <w:rPr>
                <w:rFonts w:ascii="Times New Roman" w:hAnsi="Times New Roman"/>
                <w:sz w:val="28"/>
                <w:szCs w:val="28"/>
              </w:rPr>
              <w:t xml:space="preserve"> </w:t>
            </w:r>
            <w:r w:rsidRPr="00052887">
              <w:rPr>
                <w:rFonts w:ascii="Times New Roman" w:hAnsi="Times New Roman"/>
                <w:b/>
                <w:sz w:val="28"/>
                <w:szCs w:val="28"/>
              </w:rPr>
              <w:t>участниками</w:t>
            </w:r>
            <w:r w:rsidRPr="00052887">
              <w:rPr>
                <w:rFonts w:ascii="Times New Roman" w:hAnsi="Times New Roman"/>
                <w:sz w:val="28"/>
                <w:szCs w:val="28"/>
              </w:rPr>
              <w:t xml:space="preserve"> системы гарантирования страховых выплат (страховая организация-участник), - страховая организация, </w:t>
            </w:r>
            <w:r w:rsidRPr="00052887">
              <w:rPr>
                <w:rFonts w:ascii="Times New Roman" w:hAnsi="Times New Roman"/>
                <w:b/>
                <w:sz w:val="28"/>
                <w:szCs w:val="28"/>
              </w:rPr>
              <w:t xml:space="preserve">филиал </w:t>
            </w:r>
            <w:r w:rsidRPr="00052887">
              <w:rPr>
                <w:rFonts w:ascii="Times New Roman" w:hAnsi="Times New Roman"/>
                <w:b/>
                <w:sz w:val="28"/>
                <w:szCs w:val="28"/>
              </w:rPr>
              <w:lastRenderedPageBreak/>
              <w:t>страховой организации-нерезидента Республики Казахстан, заключившие</w:t>
            </w:r>
            <w:r w:rsidRPr="00052887">
              <w:rPr>
                <w:rFonts w:ascii="Times New Roman" w:hAnsi="Times New Roman"/>
                <w:sz w:val="28"/>
                <w:szCs w:val="28"/>
              </w:rPr>
              <w:t xml:space="preserve"> с Фондом гарантирования страховых выплат договор участия;</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17) резерв гарантирования страховых выплат – сумма денег, формируемая Фондом гарантирования страховых выплат за счет обязательных взносов, доходов (убытков), полученных от их инвестирования, за минусом комиссионного вознаграждения, а также денег, полученных им от принудительно ликвидируемой страховой (перестраховочной) организации</w:t>
            </w:r>
            <w:r w:rsidRPr="00052887">
              <w:rPr>
                <w:rFonts w:ascii="Times New Roman" w:hAnsi="Times New Roman"/>
                <w:b/>
                <w:sz w:val="28"/>
                <w:szCs w:val="28"/>
              </w:rPr>
              <w:t>, принудительно прекращающего деятельность филиала страховой организации-нерезидента Республики Казахстан</w:t>
            </w:r>
            <w:r w:rsidRPr="00052887">
              <w:rPr>
                <w:rFonts w:ascii="Times New Roman" w:hAnsi="Times New Roman"/>
                <w:sz w:val="28"/>
                <w:szCs w:val="28"/>
              </w:rPr>
              <w:t xml:space="preserve"> в порядке удовлетворения требований Фонда гарантирования страховых выплат и используемых в случаях, предусмотренных пунктом 2-2 статьи 12 настоящего Закона;</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18) договор страхования - договор, заключенный страхователем со страховой организацией</w:t>
            </w:r>
            <w:r w:rsidRPr="00052887">
              <w:rPr>
                <w:rFonts w:ascii="Times New Roman" w:hAnsi="Times New Roman"/>
                <w:b/>
                <w:sz w:val="28"/>
                <w:szCs w:val="28"/>
              </w:rPr>
              <w:t>, филиалом страховой организации-нерезидента Республики Казахстан</w:t>
            </w:r>
            <w:r w:rsidRPr="00052887">
              <w:rPr>
                <w:rFonts w:ascii="Times New Roman" w:hAnsi="Times New Roman"/>
                <w:sz w:val="28"/>
                <w:szCs w:val="28"/>
              </w:rPr>
              <w:t xml:space="preserve"> по гарантируемым видам страхования;</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b/>
                <w:bCs/>
                <w:sz w:val="28"/>
                <w:szCs w:val="28"/>
              </w:rPr>
            </w:pPr>
            <w:r w:rsidRPr="00052887">
              <w:rPr>
                <w:rFonts w:ascii="Times New Roman" w:hAnsi="Times New Roman"/>
                <w:sz w:val="28"/>
                <w:szCs w:val="28"/>
              </w:rPr>
              <w:t xml:space="preserve">19) ликвидируемая страховая организация, </w:t>
            </w:r>
            <w:r w:rsidRPr="00052887">
              <w:rPr>
                <w:rFonts w:ascii="Times New Roman" w:hAnsi="Times New Roman"/>
                <w:b/>
                <w:sz w:val="28"/>
                <w:szCs w:val="28"/>
              </w:rPr>
              <w:t>принудительно прекращающий деятельность филиал страховой организации-нерезидента Республики Казахстан</w:t>
            </w:r>
            <w:r w:rsidRPr="00052887">
              <w:rPr>
                <w:rFonts w:ascii="Times New Roman" w:hAnsi="Times New Roman"/>
                <w:sz w:val="28"/>
                <w:szCs w:val="28"/>
              </w:rPr>
              <w:t xml:space="preserve"> - страховая организация-участник, в отношении которой уполномоченным органом принято решение о лишении лицензии;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Уточняющая редакция.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Новая часть вторая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2. Законодательство о Фонде гарантирования страховых выплат</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Законодательство о Фонде гарантирования страховых выплат основывается на Конституции Республики Казахстан и состоит из Гражданского кодекса Республики Казахстан, Закона Республики Казахстан «О страховой деятельности», настоящего Закона и иных нормативных правовых актов Республики Казахстан.</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
                <w:bCs/>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2.</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о Фонде гарантирования страховых выплат</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Законодательство о Фонде гарантирования страховых выплат основывается на Конституции Республики Казахстан и состоит из Гражданского кодекса Республики Казахстан, Закона Республики Казахстан «О страховой деятельности», настоящего Закона и иных нормативных правовых актов Республики Казахстан.</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
                <w:bCs/>
                <w:sz w:val="28"/>
                <w:szCs w:val="24"/>
              </w:rPr>
              <w:t>Требования настоящего Закона, устанавливаемые к страховым организациям, а также положения настоящего Закона, регулирующие основания и порядок осуществления гарантийных выплат, распространяются на филиалы страховых организаций-нерезидентов Республики Казахстан, осуществляющих  страховую деятельность на территории Республики Казахстан по гарантированным видам страхования, с учетом особенностей, предусмотренных Законом Республики Казахстан «О страховой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lastRenderedPageBreak/>
              <w:t xml:space="preserve">Согласно принятым обязательствам Республики Казахстан в рамках ВТО по </w:t>
            </w:r>
            <w:r w:rsidRPr="00052887">
              <w:rPr>
                <w:rFonts w:ascii="Times New Roman" w:hAnsi="Times New Roman"/>
                <w:sz w:val="28"/>
                <w:szCs w:val="24"/>
              </w:rPr>
              <w:lastRenderedPageBreak/>
              <w:t>финансовому сектору филиалы страховых организаций-нерезидентов Республики Казахстан должны соблюдать условия, эквивалентные тем, которые применяются к национальным страховым (перестраховочным) организациям.</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поправкам с Закон о страховой деятельности в целях защиты интересов страхователей (застрахованных, потерпевших) предлагается обязать филиал страховой организации-нерезидента Республики Казахстан быть участником системы гарантирования страховых выплат.</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4) и 5) пункта 2, часть вторая  пункта 7 статьи 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Статья 4-1. Требования, предъявляемые к руководящим работникам Фонда</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2. Не может быть назначено (избрано) руководящим работником Фонда лицо:</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 xml:space="preserve">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лишении лицензии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xml:space="preserve">, а также принудительной ликвидации финансовой организации или признании ее в установленном законодательством Республики Казахстан </w:t>
            </w:r>
            <w:r w:rsidRPr="00052887">
              <w:rPr>
                <w:rFonts w:ascii="Times New Roman" w:hAnsi="Times New Roman"/>
                <w:b/>
                <w:bCs/>
                <w:sz w:val="28"/>
                <w:szCs w:val="28"/>
              </w:rPr>
              <w:t>порядке</w:t>
            </w:r>
            <w:r w:rsidRPr="00052887">
              <w:rPr>
                <w:rFonts w:ascii="Times New Roman" w:hAnsi="Times New Roman"/>
                <w:bCs/>
                <w:sz w:val="28"/>
                <w:szCs w:val="28"/>
              </w:rPr>
              <w:t xml:space="preserve">. Указанное требование применяется в течение пяти лет после принятия </w:t>
            </w:r>
            <w:r w:rsidRPr="00052887">
              <w:rPr>
                <w:rFonts w:ascii="Times New Roman" w:hAnsi="Times New Roman"/>
                <w:bCs/>
                <w:sz w:val="28"/>
                <w:szCs w:val="28"/>
              </w:rPr>
              <w:lastRenderedPageBreak/>
              <w:t xml:space="preserve">уполномоченным органом решения о консервации финансовой организации, принудительном выкупе ее акций, лишении лицензии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xml:space="preserve">, а также принудительной ликвидации финансовой организации или признании </w:t>
            </w:r>
            <w:r w:rsidRPr="00052887">
              <w:rPr>
                <w:rFonts w:ascii="Times New Roman" w:hAnsi="Times New Roman"/>
                <w:b/>
                <w:bCs/>
                <w:sz w:val="28"/>
                <w:szCs w:val="28"/>
              </w:rPr>
              <w:t>ее банкротом</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
                <w:bCs/>
                <w:sz w:val="28"/>
                <w:szCs w:val="28"/>
              </w:rPr>
            </w:pPr>
            <w:r w:rsidRPr="00052887">
              <w:rPr>
                <w:rFonts w:ascii="Times New Roman" w:hAnsi="Times New Roman"/>
                <w:bCs/>
                <w:sz w:val="28"/>
                <w:szCs w:val="28"/>
              </w:rPr>
              <w:t xml:space="preserve">5) у которого было отозвано </w:t>
            </w:r>
            <w:r w:rsidRPr="00052887">
              <w:rPr>
                <w:rFonts w:ascii="Times New Roman" w:hAnsi="Times New Roman"/>
                <w:bCs/>
                <w:sz w:val="28"/>
                <w:szCs w:val="28"/>
              </w:rPr>
              <w:lastRenderedPageBreak/>
              <w:t xml:space="preserve">согласие на назначение (избрание) на должность руководящего работника Фонда и (или) </w:t>
            </w:r>
            <w:r w:rsidRPr="00052887">
              <w:rPr>
                <w:rFonts w:ascii="Times New Roman" w:hAnsi="Times New Roman"/>
                <w:b/>
                <w:bCs/>
                <w:sz w:val="28"/>
                <w:szCs w:val="28"/>
              </w:rPr>
              <w:t>финансовой организации.</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7. …</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Отзыв уполномоченным органом согласия на назначение (избрание) руководящего работника Фонда является основанием для отзыва ранее выданного (выданных) </w:t>
            </w:r>
            <w:r w:rsidRPr="00052887">
              <w:rPr>
                <w:rFonts w:ascii="Times New Roman" w:hAnsi="Times New Roman"/>
                <w:bCs/>
                <w:sz w:val="28"/>
                <w:szCs w:val="28"/>
              </w:rPr>
              <w:lastRenderedPageBreak/>
              <w:t xml:space="preserve">согласия (согласий) данному руководящему работнику в иных </w:t>
            </w:r>
            <w:r w:rsidRPr="00052887">
              <w:rPr>
                <w:rFonts w:ascii="Times New Roman" w:hAnsi="Times New Roman"/>
                <w:b/>
                <w:bCs/>
                <w:sz w:val="28"/>
                <w:szCs w:val="28"/>
              </w:rPr>
              <w:t>финансовых организациях</w:t>
            </w: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lastRenderedPageBreak/>
              <w:t>Статья 4-1. Требования, предъявляемые к руководящим работникам Фонда</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2. Не может быть назначено (избрано) руководящим работником Фонда лицо:</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 xml:space="preserve">4) ранее являвшееся руководителем, членом органа управления, руководителем, членом исполнительного органа, главным бухгалтером финансовой организации, </w:t>
            </w:r>
            <w:r w:rsidRPr="00052887">
              <w:rPr>
                <w:rFonts w:ascii="Times New Roman" w:hAnsi="Times New Roman"/>
                <w:b/>
                <w:bCs/>
                <w:sz w:val="28"/>
                <w:szCs w:val="28"/>
              </w:rPr>
              <w:t>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Cs/>
                <w:sz w:val="28"/>
                <w:szCs w:val="28"/>
              </w:rPr>
              <w:t xml:space="preserve">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w:t>
            </w:r>
            <w:r w:rsidRPr="00052887">
              <w:rPr>
                <w:rFonts w:ascii="Times New Roman" w:hAnsi="Times New Roman"/>
                <w:bCs/>
                <w:sz w:val="28"/>
                <w:szCs w:val="28"/>
              </w:rPr>
              <w:lastRenderedPageBreak/>
              <w:t>выкупе ее акций, лишении лицензии финансовой организации,</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sz w:val="28"/>
                <w:szCs w:val="28"/>
              </w:rPr>
              <w:t xml:space="preserve"> </w:t>
            </w:r>
            <w:r w:rsidRPr="00052887">
              <w:rPr>
                <w:rFonts w:ascii="Times New Roman" w:hAnsi="Times New Roman"/>
                <w:b/>
                <w:bCs/>
                <w:sz w:val="28"/>
                <w:szCs w:val="28"/>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Cs/>
                <w:sz w:val="28"/>
                <w:szCs w:val="28"/>
              </w:rPr>
              <w:t xml:space="preserve"> а также принудительной ликвидации финансовой организации или признании ее </w:t>
            </w:r>
            <w:r w:rsidRPr="00052887">
              <w:rPr>
                <w:rFonts w:ascii="Times New Roman" w:hAnsi="Times New Roman"/>
                <w:b/>
                <w:bCs/>
                <w:sz w:val="28"/>
                <w:szCs w:val="28"/>
              </w:rPr>
              <w:t>банкротом</w:t>
            </w:r>
            <w:r w:rsidRPr="00052887">
              <w:rPr>
                <w:rFonts w:ascii="Times New Roman" w:hAnsi="Times New Roman"/>
                <w:bCs/>
                <w:sz w:val="28"/>
                <w:szCs w:val="28"/>
              </w:rPr>
              <w:t xml:space="preserve"> в установленном законодательством Республики Казахстан порядке,</w:t>
            </w:r>
            <w:r w:rsidRPr="00052887">
              <w:rPr>
                <w:rFonts w:ascii="Times New Roman" w:hAnsi="Times New Roman"/>
                <w:b/>
                <w:bCs/>
                <w:sz w:val="28"/>
                <w:szCs w:val="28"/>
                <w:shd w:val="clear" w:color="auto" w:fill="FFFFFF"/>
              </w:rPr>
              <w:t xml:space="preserve"> либо вступления в законную силу решения суда о принудительном прекращении деятельности филиала банка-нерезидента Республики Казахстан</w:t>
            </w:r>
            <w:r w:rsidRPr="00052887">
              <w:rPr>
                <w:rFonts w:ascii="Times New Roman" w:hAnsi="Times New Roman"/>
                <w:b/>
                <w:sz w:val="28"/>
                <w:szCs w:val="28"/>
              </w:rPr>
              <w:t>, филиала страховой (перестраховочной) организации-нерезидента Республики Казахстан</w:t>
            </w:r>
            <w:r w:rsidRPr="00052887">
              <w:rPr>
                <w:rFonts w:ascii="Times New Roman" w:hAnsi="Times New Roman"/>
                <w:b/>
                <w:bCs/>
                <w:sz w:val="28"/>
                <w:szCs w:val="28"/>
                <w:shd w:val="clear" w:color="auto" w:fill="FFFFFF"/>
              </w:rPr>
              <w:t xml:space="preserve"> в случаях, установленных законодательством Республики Казахстан</w:t>
            </w:r>
            <w:r w:rsidRPr="00052887">
              <w:rPr>
                <w:rFonts w:ascii="Times New Roman" w:hAnsi="Times New Roman"/>
                <w:bCs/>
                <w:sz w:val="28"/>
                <w:szCs w:val="28"/>
              </w:rPr>
              <w:t xml:space="preserve">. Указанное требование применяется в течение пяти лет после принятия уполномоченным органом решения о консервации финансовой </w:t>
            </w:r>
            <w:r w:rsidRPr="00052887">
              <w:rPr>
                <w:rFonts w:ascii="Times New Roman" w:hAnsi="Times New Roman"/>
                <w:bCs/>
                <w:sz w:val="28"/>
                <w:szCs w:val="28"/>
              </w:rPr>
              <w:lastRenderedPageBreak/>
              <w:t>организации, принудительном выкупе ее акций, лишении лицензии финансовой организации,</w:t>
            </w:r>
            <w:r w:rsidRPr="00052887">
              <w:rPr>
                <w:rFonts w:ascii="Times New Roman" w:hAnsi="Times New Roman"/>
                <w:b/>
                <w:sz w:val="28"/>
                <w:szCs w:val="28"/>
              </w:rPr>
              <w:t xml:space="preserve"> филиала банка-нерезидента Республики Казахстан,</w:t>
            </w:r>
            <w:r w:rsidRPr="00052887">
              <w:rPr>
                <w:rFonts w:ascii="Times New Roman" w:hAnsi="Times New Roman"/>
                <w:b/>
                <w:bCs/>
                <w:sz w:val="28"/>
                <w:szCs w:val="28"/>
              </w:rPr>
              <w:t xml:space="preserve">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Style w:val="s0"/>
                <w:rFonts w:ascii="Times New Roman" w:hAnsi="Times New Roman" w:cs="Times New Roman"/>
                <w:color w:val="auto"/>
                <w:sz w:val="28"/>
                <w:szCs w:val="28"/>
              </w:rPr>
              <w:t xml:space="preserve"> </w:t>
            </w:r>
            <w:r w:rsidRPr="00052887">
              <w:rPr>
                <w:rFonts w:ascii="Times New Roman" w:hAnsi="Times New Roman"/>
                <w:bCs/>
                <w:sz w:val="28"/>
                <w:szCs w:val="28"/>
              </w:rPr>
              <w:t>а также принудительной ликвидации финансовой организации или признании ее банкротом</w:t>
            </w:r>
            <w:r w:rsidRPr="00052887">
              <w:rPr>
                <w:rFonts w:ascii="Times New Roman" w:hAnsi="Times New Roman"/>
                <w:b/>
                <w:bCs/>
                <w:sz w:val="28"/>
                <w:szCs w:val="28"/>
              </w:rPr>
              <w:t>,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 xml:space="preserve">5) у которого было отозвано согласие на назначение (избрание) на должность руководящего работника </w:t>
            </w:r>
            <w:r w:rsidRPr="00052887">
              <w:rPr>
                <w:rFonts w:ascii="Times New Roman" w:hAnsi="Times New Roman"/>
                <w:bCs/>
                <w:sz w:val="28"/>
                <w:szCs w:val="28"/>
              </w:rPr>
              <w:lastRenderedPageBreak/>
              <w:t xml:space="preserve">Фонда и (или) финансовой организации, </w:t>
            </w:r>
            <w:r w:rsidRPr="00052887">
              <w:rPr>
                <w:rFonts w:ascii="Times New Roman" w:hAnsi="Times New Roman"/>
                <w:b/>
                <w:sz w:val="28"/>
                <w:szCs w:val="28"/>
              </w:rPr>
              <w:t>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p>
          <w:p w:rsidR="0048053B" w:rsidRPr="00052887" w:rsidRDefault="0048053B" w:rsidP="00FF7105">
            <w:pPr>
              <w:widowControl w:val="0"/>
              <w:spacing w:after="0" w:line="240" w:lineRule="auto"/>
              <w:ind w:firstLine="360"/>
              <w:jc w:val="both"/>
              <w:rPr>
                <w:rFonts w:ascii="Times New Roman" w:hAnsi="Times New Roman"/>
                <w:bCs/>
                <w:sz w:val="28"/>
                <w:szCs w:val="28"/>
              </w:rPr>
            </w:pPr>
            <w:r w:rsidRPr="00052887">
              <w:rPr>
                <w:rFonts w:ascii="Times New Roman" w:hAnsi="Times New Roman"/>
                <w:bCs/>
                <w:sz w:val="28"/>
                <w:szCs w:val="28"/>
              </w:rPr>
              <w:t>7. …</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Отзыв уполномоченным органом согласия на назначение (избрание) руководящего работника Фонда является основанием для отзыва ранее выданного (выданных) согласия (согласий) данному руководящему работнику в иных </w:t>
            </w:r>
            <w:r w:rsidRPr="00052887">
              <w:rPr>
                <w:rFonts w:ascii="Times New Roman" w:hAnsi="Times New Roman"/>
                <w:bCs/>
                <w:sz w:val="28"/>
                <w:szCs w:val="28"/>
              </w:rPr>
              <w:lastRenderedPageBreak/>
              <w:t>финансовых организациях</w:t>
            </w:r>
            <w:r w:rsidRPr="00052887">
              <w:rPr>
                <w:rFonts w:ascii="Times New Roman" w:hAnsi="Times New Roman"/>
                <w:b/>
                <w:bCs/>
                <w:sz w:val="28"/>
                <w:szCs w:val="28"/>
              </w:rPr>
              <w:t>,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Ввиду того, что руководящие работники Фонда до их назначения могли занимать должность руководящих работников также в   филиалах банков-нерезидентов Республики Казахстан, филиалах страховых (перестраховочных) организаций-нерезидентов Республики Казахстан, филиалов страховых брокеров-нерезидентов Республики Казахстан.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По аналогии с требованиями, предъявляемыми к руководящим работниками финансовых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Новые подпункты 2) и 4) пункта 2 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bCs/>
                <w:sz w:val="28"/>
                <w:szCs w:val="28"/>
              </w:rPr>
              <w:t>Статья 9. Порядок участия в Фонде и условия приобретения акций Фонда страховыми организациями</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2. Для заключения договора участия, приобретения акций Фонда заявитель представляет Фонду копии следующих документов:</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b/>
                <w:sz w:val="28"/>
                <w:szCs w:val="28"/>
              </w:rPr>
            </w:pPr>
            <w:r w:rsidRPr="00052887">
              <w:rPr>
                <w:rFonts w:ascii="Times New Roman" w:hAnsi="Times New Roman"/>
                <w:b/>
                <w:sz w:val="28"/>
                <w:szCs w:val="28"/>
              </w:rPr>
              <w:t>2) отсутствует;</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
                <w:bCs/>
                <w:sz w:val="28"/>
                <w:szCs w:val="28"/>
              </w:rPr>
              <w:t xml:space="preserve">2) </w:t>
            </w:r>
            <w:r w:rsidRPr="00052887">
              <w:rPr>
                <w:rFonts w:ascii="Times New Roman" w:hAnsi="Times New Roman"/>
                <w:bCs/>
                <w:sz w:val="28"/>
                <w:szCs w:val="28"/>
              </w:rPr>
              <w:t>устава одновременно с оригиналом для сверки либо нотариально засвидетельствованную копию устава.</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
                <w:bCs/>
                <w:sz w:val="28"/>
                <w:szCs w:val="28"/>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3" w:firstLine="367"/>
              <w:jc w:val="both"/>
              <w:rPr>
                <w:rFonts w:ascii="Times New Roman" w:hAnsi="Times New Roman"/>
                <w:sz w:val="28"/>
                <w:szCs w:val="28"/>
              </w:rPr>
            </w:pPr>
            <w:r w:rsidRPr="00052887">
              <w:rPr>
                <w:rFonts w:ascii="Times New Roman" w:hAnsi="Times New Roman"/>
                <w:bCs/>
                <w:sz w:val="28"/>
                <w:szCs w:val="28"/>
              </w:rPr>
              <w:lastRenderedPageBreak/>
              <w:t>Статья 9.</w:t>
            </w:r>
            <w:r w:rsidRPr="00052887">
              <w:rPr>
                <w:rFonts w:ascii="Times New Roman" w:hAnsi="Times New Roman"/>
                <w:b/>
                <w:bCs/>
                <w:sz w:val="28"/>
                <w:szCs w:val="28"/>
              </w:rPr>
              <w:t xml:space="preserve"> </w:t>
            </w:r>
            <w:r w:rsidRPr="00052887">
              <w:rPr>
                <w:rFonts w:ascii="Times New Roman" w:hAnsi="Times New Roman"/>
                <w:bCs/>
                <w:sz w:val="28"/>
                <w:szCs w:val="28"/>
              </w:rPr>
              <w:t>Порядок участия в Фонде и условия приобретения акций Фонда страховыми организациями</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2. Для заключения договора участия, приобретения акций Фонда заявитель представляет Фонду копии следующих документов:</w:t>
            </w: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sz w:val="28"/>
                <w:szCs w:val="28"/>
              </w:rPr>
            </w:pPr>
            <w:r w:rsidRPr="00052887">
              <w:rPr>
                <w:rFonts w:ascii="Times New Roman" w:hAnsi="Times New Roman"/>
                <w:b/>
                <w:sz w:val="28"/>
                <w:szCs w:val="28"/>
              </w:rPr>
              <w:t>2) справки</w:t>
            </w:r>
            <w:r w:rsidRPr="00052887">
              <w:rPr>
                <w:rFonts w:ascii="Times New Roman" w:hAnsi="Times New Roman"/>
                <w:sz w:val="28"/>
                <w:szCs w:val="28"/>
              </w:rPr>
              <w:t xml:space="preserve"> </w:t>
            </w:r>
            <w:r w:rsidRPr="00052887">
              <w:rPr>
                <w:rFonts w:ascii="Times New Roman" w:hAnsi="Times New Roman"/>
                <w:b/>
                <w:sz w:val="28"/>
                <w:szCs w:val="28"/>
              </w:rPr>
              <w:t>об учетной регистрации (для филиала страховой организации-нерезидента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firstLine="426"/>
              <w:jc w:val="both"/>
              <w:rPr>
                <w:rFonts w:ascii="Times New Roman" w:hAnsi="Times New Roman"/>
                <w:sz w:val="28"/>
                <w:szCs w:val="28"/>
              </w:rPr>
            </w:pPr>
          </w:p>
          <w:p w:rsidR="0048053B" w:rsidRPr="00052887" w:rsidRDefault="0048053B" w:rsidP="00FF7105">
            <w:pPr>
              <w:widowControl w:val="0"/>
              <w:spacing w:after="0" w:line="240" w:lineRule="auto"/>
              <w:ind w:firstLine="426"/>
              <w:jc w:val="both"/>
              <w:rPr>
                <w:rFonts w:ascii="Times New Roman" w:hAnsi="Times New Roman"/>
                <w:b/>
                <w:sz w:val="28"/>
                <w:szCs w:val="28"/>
              </w:rPr>
            </w:pPr>
            <w:r w:rsidRPr="00052887">
              <w:rPr>
                <w:rFonts w:ascii="Times New Roman" w:hAnsi="Times New Roman"/>
                <w:b/>
                <w:sz w:val="28"/>
                <w:szCs w:val="28"/>
              </w:rPr>
              <w:t>3)</w:t>
            </w:r>
            <w:r w:rsidRPr="00052887">
              <w:rPr>
                <w:rFonts w:ascii="Times New Roman" w:hAnsi="Times New Roman"/>
                <w:sz w:val="28"/>
                <w:szCs w:val="28"/>
              </w:rPr>
              <w:t xml:space="preserve"> устава одновременно с оригиналом для сверки либо </w:t>
            </w:r>
            <w:r w:rsidRPr="00052887">
              <w:rPr>
                <w:rFonts w:ascii="Times New Roman" w:hAnsi="Times New Roman"/>
                <w:sz w:val="28"/>
                <w:szCs w:val="28"/>
              </w:rPr>
              <w:lastRenderedPageBreak/>
              <w:t>нотариально засвидетельствованной копии устава</w:t>
            </w:r>
            <w:r w:rsidRPr="00052887">
              <w:rPr>
                <w:rFonts w:ascii="Times New Roman" w:hAnsi="Times New Roman"/>
                <w:b/>
                <w:sz w:val="28"/>
                <w:szCs w:val="28"/>
              </w:rPr>
              <w:t>;</w:t>
            </w:r>
          </w:p>
          <w:p w:rsidR="0048053B" w:rsidRPr="00052887" w:rsidRDefault="0048053B" w:rsidP="00FF7105">
            <w:pPr>
              <w:widowControl w:val="0"/>
              <w:spacing w:after="0" w:line="240" w:lineRule="auto"/>
              <w:ind w:firstLine="426"/>
              <w:jc w:val="both"/>
              <w:rPr>
                <w:rFonts w:ascii="Times New Roman" w:hAnsi="Times New Roman"/>
                <w:b/>
                <w:sz w:val="28"/>
                <w:szCs w:val="28"/>
              </w:rPr>
            </w:pPr>
          </w:p>
          <w:p w:rsidR="0048053B" w:rsidRPr="00052887" w:rsidRDefault="0048053B" w:rsidP="00FF7105">
            <w:pPr>
              <w:widowControl w:val="0"/>
              <w:spacing w:after="0" w:line="240" w:lineRule="auto"/>
              <w:ind w:firstLine="426"/>
              <w:jc w:val="both"/>
              <w:rPr>
                <w:rFonts w:ascii="Times New Roman" w:hAnsi="Times New Roman"/>
                <w:b/>
                <w:bCs/>
                <w:sz w:val="28"/>
                <w:szCs w:val="28"/>
              </w:rPr>
            </w:pPr>
            <w:r w:rsidRPr="00052887">
              <w:rPr>
                <w:rFonts w:ascii="Times New Roman" w:hAnsi="Times New Roman"/>
                <w:b/>
                <w:sz w:val="28"/>
                <w:szCs w:val="28"/>
              </w:rPr>
              <w:t>4)</w:t>
            </w:r>
            <w:r w:rsidRPr="00052887">
              <w:rPr>
                <w:rFonts w:ascii="Times New Roman" w:hAnsi="Times New Roman"/>
                <w:sz w:val="28"/>
                <w:szCs w:val="28"/>
              </w:rPr>
              <w:t xml:space="preserve"> </w:t>
            </w:r>
            <w:r w:rsidRPr="00052887">
              <w:rPr>
                <w:rFonts w:ascii="Times New Roman" w:hAnsi="Times New Roman"/>
                <w:b/>
                <w:sz w:val="28"/>
                <w:szCs w:val="28"/>
              </w:rPr>
              <w:t>положения о филиале страховой организации-нерезидента Республики Казахстан одновременно с оригиналом для сверки либо нотариально засвидетельствованной копии положения о филиале страховой организации-нерезидента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Уточняющие поправки.</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Учетная регистрация филиалов иностранных юридических лиц производится в порядке, установленном законодательными актами Республики Казахстан для учетной регистрации филиалов юридических лиц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7 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2" w:firstLine="508"/>
              <w:jc w:val="both"/>
              <w:rPr>
                <w:rFonts w:ascii="Times New Roman" w:hAnsi="Times New Roman"/>
                <w:bCs/>
                <w:sz w:val="28"/>
                <w:szCs w:val="24"/>
              </w:rPr>
            </w:pPr>
            <w:r w:rsidRPr="00052887">
              <w:rPr>
                <w:rFonts w:ascii="Times New Roman" w:hAnsi="Times New Roman"/>
                <w:bCs/>
                <w:sz w:val="28"/>
                <w:szCs w:val="24"/>
              </w:rPr>
              <w:t>Статья 12. Обязательные и чрезвычайные взносы, порядок их уплаты. Заимствования Фонда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 xml:space="preserve">7. С даты лишения </w:t>
            </w:r>
            <w:r w:rsidRPr="00052887">
              <w:rPr>
                <w:rFonts w:ascii="Times New Roman" w:hAnsi="Times New Roman"/>
                <w:b/>
                <w:sz w:val="28"/>
                <w:szCs w:val="24"/>
              </w:rPr>
              <w:t>страховой организации-участника</w:t>
            </w:r>
            <w:r w:rsidRPr="00052887">
              <w:rPr>
                <w:rFonts w:ascii="Times New Roman" w:hAnsi="Times New Roman"/>
                <w:sz w:val="28"/>
                <w:szCs w:val="24"/>
              </w:rPr>
              <w:t xml:space="preserve"> лицензии на право осуществления страховой деятельности обязательства страховой организации-участника по уплате обязательных и чрезвычайных взносов приостанавливаются до вступления в законную силу решения суда о принудительной ликвидации страховой организации-участника.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 xml:space="preserve">Обязательства </w:t>
            </w:r>
            <w:r w:rsidRPr="00052887">
              <w:rPr>
                <w:rFonts w:ascii="Times New Roman" w:hAnsi="Times New Roman"/>
                <w:b/>
                <w:sz w:val="28"/>
                <w:szCs w:val="24"/>
              </w:rPr>
              <w:t>страховой организации-участника</w:t>
            </w:r>
            <w:r w:rsidRPr="00052887">
              <w:rPr>
                <w:rFonts w:ascii="Times New Roman" w:hAnsi="Times New Roman"/>
                <w:sz w:val="28"/>
                <w:szCs w:val="24"/>
              </w:rPr>
              <w:t xml:space="preserve"> по уплате обязательных и чрезвычайных взносов прекращаются со дня вступления в законную силу решения суда о ее принудительной ликвидации.</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sz w:val="28"/>
                <w:szCs w:val="24"/>
              </w:rPr>
              <w:t xml:space="preserve">Обязательные и чрезвычайные взносы, уплаченные страховыми </w:t>
            </w:r>
            <w:r w:rsidRPr="00052887">
              <w:rPr>
                <w:rFonts w:ascii="Times New Roman" w:hAnsi="Times New Roman"/>
                <w:sz w:val="28"/>
                <w:szCs w:val="24"/>
              </w:rPr>
              <w:lastRenderedPageBreak/>
              <w:t>организациями-участниками в соответствии с настоящим Законом, возврату не подлежат.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2" w:firstLine="508"/>
              <w:jc w:val="both"/>
              <w:rPr>
                <w:rFonts w:ascii="Times New Roman" w:hAnsi="Times New Roman"/>
                <w:bCs/>
                <w:sz w:val="28"/>
                <w:szCs w:val="24"/>
              </w:rPr>
            </w:pPr>
            <w:r w:rsidRPr="00052887">
              <w:rPr>
                <w:rFonts w:ascii="Times New Roman" w:hAnsi="Times New Roman"/>
                <w:bCs/>
                <w:sz w:val="28"/>
                <w:szCs w:val="24"/>
              </w:rPr>
              <w:lastRenderedPageBreak/>
              <w:t>Статья 12. Обязательные и чрезвычайные взносы, порядок их уплаты. Заимствования Фонда</w:t>
            </w:r>
          </w:p>
          <w:p w:rsidR="0048053B" w:rsidRPr="00052887" w:rsidRDefault="0048053B" w:rsidP="00FF7105">
            <w:pPr>
              <w:widowControl w:val="0"/>
              <w:spacing w:after="0" w:line="240" w:lineRule="auto"/>
              <w:ind w:left="32" w:firstLine="508"/>
              <w:jc w:val="both"/>
              <w:textAlignment w:val="baseline"/>
              <w:rPr>
                <w:rFonts w:ascii="Times New Roman" w:hAnsi="Times New Roman"/>
                <w:sz w:val="28"/>
                <w:szCs w:val="24"/>
              </w:rPr>
            </w:pPr>
            <w:r w:rsidRPr="00052887">
              <w:rPr>
                <w:rFonts w:ascii="Times New Roman" w:hAnsi="Times New Roman"/>
                <w:sz w:val="28"/>
                <w:szCs w:val="24"/>
              </w:rPr>
              <w:t xml:space="preserve">7. С даты лишения страховой организации-участника </w:t>
            </w:r>
            <w:r w:rsidRPr="00052887">
              <w:rPr>
                <w:rFonts w:ascii="Times New Roman" w:hAnsi="Times New Roman"/>
                <w:b/>
                <w:sz w:val="28"/>
                <w:szCs w:val="24"/>
              </w:rPr>
              <w:t>(за исключением филиала страховой организации-нерезидента Республики Казахстан)</w:t>
            </w:r>
            <w:r w:rsidRPr="00052887">
              <w:rPr>
                <w:rFonts w:ascii="Times New Roman" w:hAnsi="Times New Roman"/>
                <w:sz w:val="28"/>
                <w:szCs w:val="24"/>
              </w:rPr>
              <w:t xml:space="preserve"> лицензии на право осуществления страховой деятельности обязательства страховой организации-участника по уплате обязательных и чрезвычайных взносов приостанавливаются до вступления в законную силу решения суда о принудительной ликвидации </w:t>
            </w:r>
            <w:r w:rsidRPr="00052887">
              <w:rPr>
                <w:rFonts w:ascii="Times New Roman" w:hAnsi="Times New Roman"/>
                <w:sz w:val="28"/>
                <w:szCs w:val="24"/>
              </w:rPr>
              <w:lastRenderedPageBreak/>
              <w:t>страховой организации-участника.</w:t>
            </w:r>
          </w:p>
          <w:p w:rsidR="0048053B" w:rsidRPr="00052887" w:rsidRDefault="0048053B" w:rsidP="00FF7105">
            <w:pPr>
              <w:widowControl w:val="0"/>
              <w:spacing w:after="0" w:line="240" w:lineRule="auto"/>
              <w:ind w:left="32" w:firstLine="508"/>
              <w:jc w:val="both"/>
              <w:textAlignment w:val="baseline"/>
              <w:rPr>
                <w:rFonts w:ascii="Times New Roman" w:hAnsi="Times New Roman"/>
                <w:sz w:val="28"/>
                <w:szCs w:val="24"/>
              </w:rPr>
            </w:pPr>
            <w:r w:rsidRPr="00052887">
              <w:rPr>
                <w:rFonts w:ascii="Times New Roman" w:hAnsi="Times New Roman"/>
                <w:sz w:val="28"/>
                <w:szCs w:val="24"/>
              </w:rPr>
              <w:t xml:space="preserve">Обязательства страховой организации-участника </w:t>
            </w:r>
            <w:r w:rsidRPr="00052887">
              <w:rPr>
                <w:rFonts w:ascii="Times New Roman" w:hAnsi="Times New Roman"/>
                <w:b/>
                <w:sz w:val="28"/>
                <w:szCs w:val="24"/>
              </w:rPr>
              <w:t>(за исключением филиала страховой организации-нерезидента Республики Казахстан)</w:t>
            </w:r>
            <w:r w:rsidRPr="00052887">
              <w:rPr>
                <w:rFonts w:ascii="Times New Roman" w:hAnsi="Times New Roman"/>
                <w:sz w:val="28"/>
                <w:szCs w:val="24"/>
              </w:rPr>
              <w:t xml:space="preserve"> по уплате обязательных и чрезвычайных взносов прекращаются со дня вступления в законную силу решения суда о ее принудительной ликвидации.</w:t>
            </w:r>
          </w:p>
          <w:p w:rsidR="0048053B" w:rsidRPr="00052887" w:rsidRDefault="0048053B" w:rsidP="00FF7105">
            <w:pPr>
              <w:widowControl w:val="0"/>
              <w:spacing w:after="0" w:line="240" w:lineRule="auto"/>
              <w:ind w:left="32" w:firstLine="508"/>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left="32" w:firstLine="508"/>
              <w:jc w:val="both"/>
              <w:textAlignment w:val="baseline"/>
              <w:rPr>
                <w:rFonts w:ascii="Times New Roman" w:hAnsi="Times New Roman"/>
                <w:b/>
                <w:sz w:val="28"/>
                <w:szCs w:val="24"/>
              </w:rPr>
            </w:pPr>
            <w:r w:rsidRPr="00052887">
              <w:rPr>
                <w:rFonts w:ascii="Times New Roman" w:hAnsi="Times New Roman"/>
                <w:b/>
                <w:sz w:val="28"/>
                <w:szCs w:val="24"/>
              </w:rPr>
              <w:t>Обязательства филиала страховой организации-нерезидента Республики Казахстан по уплате обязательных и чрезвычайных взносов прекращаются со дня принятия уполномоченным органом решения о лишении филиала страховой организации-нерезидента Республики Казахстан лицензии на право осуществления страховой деятельности.</w:t>
            </w:r>
          </w:p>
          <w:p w:rsidR="0048053B" w:rsidRPr="00052887" w:rsidRDefault="0048053B" w:rsidP="00FF7105">
            <w:pPr>
              <w:widowControl w:val="0"/>
              <w:spacing w:after="0" w:line="240" w:lineRule="auto"/>
              <w:ind w:left="32" w:firstLine="508"/>
              <w:jc w:val="both"/>
              <w:rPr>
                <w:rFonts w:ascii="Times New Roman" w:hAnsi="Times New Roman"/>
                <w:sz w:val="28"/>
                <w:szCs w:val="24"/>
              </w:rPr>
            </w:pPr>
          </w:p>
          <w:p w:rsidR="0048053B" w:rsidRPr="00052887" w:rsidRDefault="0048053B" w:rsidP="00FF7105">
            <w:pPr>
              <w:widowControl w:val="0"/>
              <w:spacing w:after="0" w:line="240" w:lineRule="auto"/>
              <w:ind w:left="32" w:firstLine="508"/>
              <w:jc w:val="both"/>
              <w:rPr>
                <w:rFonts w:ascii="Times New Roman" w:hAnsi="Times New Roman"/>
                <w:b/>
                <w:bCs/>
                <w:sz w:val="28"/>
                <w:szCs w:val="24"/>
              </w:rPr>
            </w:pPr>
            <w:r w:rsidRPr="00052887">
              <w:rPr>
                <w:rFonts w:ascii="Times New Roman" w:hAnsi="Times New Roman"/>
                <w:sz w:val="28"/>
                <w:szCs w:val="24"/>
              </w:rPr>
              <w:t xml:space="preserve">Обязательные и чрезвычайные взносы, уплаченные страховыми </w:t>
            </w:r>
            <w:r w:rsidRPr="00052887">
              <w:rPr>
                <w:rFonts w:ascii="Times New Roman" w:hAnsi="Times New Roman"/>
                <w:sz w:val="28"/>
                <w:szCs w:val="24"/>
              </w:rPr>
              <w:lastRenderedPageBreak/>
              <w:t>организациями-участниками в соответствии с настоящим Законом, возврату не подлежат.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См. обоснование по позиции 94 сравнительной таблицы.</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Согласно поправкам в Закон о страховой деятельности началом процедуры принудительного прекращения деятельности филиала страховой организации-нерезидента Республики Казахстан является решение уполномоченного органа о лишении лицензии филиала страховой организации-нерезидента Республики </w:t>
            </w:r>
            <w:r w:rsidRPr="00052887">
              <w:rPr>
                <w:rFonts w:ascii="Times New Roman" w:hAnsi="Times New Roman"/>
                <w:bCs/>
                <w:sz w:val="28"/>
                <w:szCs w:val="24"/>
              </w:rPr>
              <w:lastRenderedPageBreak/>
              <w:t>Казахстан (новая статья 72-1 Закона о страховой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подпункт 5-1) пункта 2 статьи 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Cs/>
                <w:sz w:val="28"/>
                <w:szCs w:val="24"/>
              </w:rPr>
              <w:t>Статья 19. Права и обязанности страховой организации-участника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2. Страховая организация-участник в соответствии с договором участия обязана:</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5-1) отсутствует;</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bCs/>
                <w:sz w:val="28"/>
                <w:szCs w:val="24"/>
              </w:rPr>
              <w:t>Статья 19.</w:t>
            </w:r>
            <w:r w:rsidRPr="00052887">
              <w:rPr>
                <w:rFonts w:ascii="Times New Roman" w:hAnsi="Times New Roman"/>
                <w:b/>
                <w:bCs/>
                <w:sz w:val="28"/>
                <w:szCs w:val="24"/>
              </w:rPr>
              <w:t xml:space="preserve"> </w:t>
            </w:r>
            <w:r w:rsidRPr="00052887">
              <w:rPr>
                <w:rFonts w:ascii="Times New Roman" w:hAnsi="Times New Roman"/>
                <w:bCs/>
                <w:sz w:val="28"/>
                <w:szCs w:val="24"/>
              </w:rPr>
              <w:t>Права и обязанности страховой организации-участника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2. Страховая организация-участник в соответствии с договором участия обязана:</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
                <w:sz w:val="28"/>
                <w:szCs w:val="24"/>
              </w:rPr>
            </w:pP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5-1) уведомить Фонд о лишении уполномоченным органом лицензии филиала страховой организации-нерезидента Республики Казахстан и проведении процедуры принудительного прекращения деятельности филиала страховой организации-нерезидента Республики Казахстан;</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 даты лишения лицензии филиала страховой (перестраховочной) организации-нерезидента Республики Казахстан на право осуществления страховой деятельности в связи с решением уполномоченного органа назначается ликвидационная комиссия филиала страховой (перестраховочной) организации-нерезидента Республики Казахстан, которая осуществляет процедуру принудительного прекращения деятельности филиала страховой (перестраховочной) организации-нерезидента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Подпункт 1) пункта 1, подпункт 1) пункта 2 </w:t>
            </w:r>
            <w:r w:rsidRPr="00052887">
              <w:rPr>
                <w:rFonts w:ascii="Times New Roman" w:hAnsi="Times New Roman"/>
                <w:sz w:val="28"/>
                <w:szCs w:val="24"/>
              </w:rPr>
              <w:lastRenderedPageBreak/>
              <w:t>статьи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bCs/>
                <w:sz w:val="28"/>
                <w:szCs w:val="24"/>
              </w:rPr>
              <w:lastRenderedPageBreak/>
              <w:t>Статья 20. Права и обязанности ликвидационной комиссии</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1. Ликвидационная комиссия вправе:</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 xml:space="preserve">1) получать от Фонда уведомления об осуществлении гарантийной выплаты кредиторам принудительно </w:t>
            </w:r>
            <w:r w:rsidRPr="00052887">
              <w:rPr>
                <w:rFonts w:ascii="Times New Roman" w:hAnsi="Times New Roman"/>
                <w:b/>
                <w:sz w:val="28"/>
                <w:szCs w:val="24"/>
              </w:rPr>
              <w:t>ликвидируемой страховой организации;</w:t>
            </w: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2. Ликвидационная комиссия обязана: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1) обеспечивать доступ уполномоченных представителей Фонда к информации и документации, </w:t>
            </w:r>
            <w:r w:rsidRPr="00052887">
              <w:rPr>
                <w:rFonts w:ascii="Times New Roman" w:hAnsi="Times New Roman"/>
                <w:b/>
                <w:sz w:val="28"/>
                <w:szCs w:val="24"/>
              </w:rPr>
              <w:t>касающимся процесса ликвидации</w:t>
            </w:r>
            <w:r w:rsidRPr="00052887">
              <w:rPr>
                <w:rFonts w:ascii="Times New Roman" w:hAnsi="Times New Roman"/>
                <w:sz w:val="28"/>
                <w:szCs w:val="24"/>
              </w:rPr>
              <w:t xml:space="preserve"> с правом получения копий и выписок из документов;</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bCs/>
                <w:sz w:val="28"/>
                <w:szCs w:val="24"/>
              </w:rPr>
              <w:lastRenderedPageBreak/>
              <w:t>Статья 20.</w:t>
            </w:r>
            <w:r w:rsidRPr="00052887">
              <w:rPr>
                <w:rFonts w:ascii="Times New Roman" w:hAnsi="Times New Roman"/>
                <w:b/>
                <w:bCs/>
                <w:sz w:val="28"/>
                <w:szCs w:val="24"/>
              </w:rPr>
              <w:t xml:space="preserve"> </w:t>
            </w:r>
            <w:r w:rsidRPr="00052887">
              <w:rPr>
                <w:rFonts w:ascii="Times New Roman" w:hAnsi="Times New Roman"/>
                <w:bCs/>
                <w:sz w:val="28"/>
                <w:szCs w:val="24"/>
              </w:rPr>
              <w:t>Права и обязанности ликвидационной комиссии</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1. Ликвидационная комиссия вправе:</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1) получать от Фонда уведомления об осуществлении гарантийной выплаты кредиторам принудительно ликвидируемой страховой организации,</w:t>
            </w:r>
            <w:r w:rsidRPr="00052887">
              <w:rPr>
                <w:rFonts w:ascii="Times New Roman" w:hAnsi="Times New Roman"/>
                <w:b/>
                <w:sz w:val="28"/>
                <w:szCs w:val="24"/>
              </w:rPr>
              <w:t xml:space="preserve"> принудительно прекращающего деятельность филиала страховой организации-нерезидента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2. Ликвидационная комиссия обязана: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1) обеспечивать доступ уполномоченных представителей Фонда к информации и документации, касающимся процесса ликвидации </w:t>
            </w:r>
            <w:r w:rsidRPr="00052887">
              <w:rPr>
                <w:rFonts w:ascii="Times New Roman" w:hAnsi="Times New Roman"/>
                <w:b/>
                <w:sz w:val="28"/>
                <w:szCs w:val="24"/>
              </w:rPr>
              <w:t>или принудительного прекращения деятельности филиала страховой организации-нерезидента Республики Казахстан</w:t>
            </w:r>
            <w:r w:rsidRPr="00052887">
              <w:rPr>
                <w:rFonts w:ascii="Times New Roman" w:hAnsi="Times New Roman"/>
                <w:sz w:val="28"/>
                <w:szCs w:val="24"/>
              </w:rPr>
              <w:t xml:space="preserve"> с правом получения копий и выписок из документов;</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Уточняющая поправка.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t>Закон Республики Казахстан от 11 июня 2003 года «Об обязательном страховании гражданско-правовой ответственности частных нотариусов»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пункт </w:t>
            </w:r>
            <w:r w:rsidRPr="00052887">
              <w:rPr>
                <w:rFonts w:ascii="Times New Roman" w:hAnsi="Times New Roman"/>
                <w:sz w:val="28"/>
                <w:szCs w:val="24"/>
              </w:rPr>
              <w:lastRenderedPageBreak/>
              <w:t>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lastRenderedPageBreak/>
              <w:t xml:space="preserve">Статья 2. Законодательство </w:t>
            </w:r>
            <w:r w:rsidRPr="00052887">
              <w:rPr>
                <w:rFonts w:ascii="Times New Roman" w:hAnsi="Times New Roman"/>
                <w:bCs/>
                <w:sz w:val="28"/>
                <w:szCs w:val="24"/>
              </w:rPr>
              <w:lastRenderedPageBreak/>
              <w:t>Республики Казахстан об обязательном страховании гражданско-правовой ответственности частных нотариусов</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3.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lastRenderedPageBreak/>
              <w:t xml:space="preserve">Статья 2. Законодательство </w:t>
            </w:r>
            <w:r w:rsidRPr="00052887">
              <w:rPr>
                <w:rFonts w:ascii="Times New Roman" w:hAnsi="Times New Roman"/>
                <w:bCs/>
                <w:sz w:val="28"/>
                <w:szCs w:val="24"/>
              </w:rPr>
              <w:lastRenderedPageBreak/>
              <w:t>Республики Казахстан об обязательном страховании гражданско-правовой ответственности частных нотариусов</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w:t>
            </w:r>
            <w:r w:rsidRPr="00052887">
              <w:rPr>
                <w:rFonts w:ascii="Times New Roman" w:hAnsi="Times New Roman"/>
                <w:bCs/>
                <w:sz w:val="28"/>
                <w:szCs w:val="24"/>
              </w:rPr>
              <w:lastRenderedPageBreak/>
              <w:t xml:space="preserve">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lastRenderedPageBreak/>
              <w:t>Закон Республики Казахстан от 13 июня 2003 года «Об обязательном страховании гражданско-правовой ответственности аудиторских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гражданско-правовой ответственности аудиторских организаций</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Республики Казахстан об обязательном страховании гражданско-правовой ответственности аудиторских организаций</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3. Требования настоящего </w:t>
            </w:r>
            <w:r w:rsidRPr="00052887">
              <w:rPr>
                <w:rFonts w:ascii="Times New Roman" w:hAnsi="Times New Roman"/>
                <w:b/>
                <w:bCs/>
                <w:sz w:val="28"/>
                <w:szCs w:val="24"/>
              </w:rPr>
              <w:lastRenderedPageBreak/>
              <w:t>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 xml:space="preserve">(перечень специфических обязательств (WT/ACC/KAZ/93 от </w:t>
            </w:r>
            <w:r w:rsidRPr="00052887">
              <w:rPr>
                <w:rFonts w:ascii="Times New Roman" w:hAnsi="Times New Roman"/>
                <w:bCs/>
                <w:i/>
                <w:iCs/>
                <w:sz w:val="28"/>
                <w:szCs w:val="24"/>
              </w:rPr>
              <w:lastRenderedPageBreak/>
              <w:t>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lastRenderedPageBreak/>
              <w:t>Закон Республики Казахстан от 1 июля 2003 года «Об обязательном страховании гражданско-правовой ответственности перевозчика перед пассажирами»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гражданско-правовой ответственности перевозчика перед пассажирами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Республики Казахстан об обязательном страховании гражданско-правовой ответственности перевозчика перед пассажирами</w:t>
            </w:r>
          </w:p>
          <w:p w:rsidR="0048053B" w:rsidRPr="00052887" w:rsidRDefault="0048053B" w:rsidP="00FF7105">
            <w:pPr>
              <w:widowControl w:val="0"/>
              <w:spacing w:after="0" w:line="240" w:lineRule="auto"/>
              <w:ind w:firstLine="397"/>
              <w:jc w:val="both"/>
              <w:textAlignment w:val="baseline"/>
              <w:rPr>
                <w:rFonts w:ascii="Times New Roman" w:hAnsi="Times New Roman"/>
                <w:b/>
                <w:bCs/>
                <w:sz w:val="28"/>
                <w:szCs w:val="24"/>
              </w:rPr>
            </w:pPr>
            <w:r w:rsidRPr="00052887">
              <w:rPr>
                <w:rFonts w:ascii="Times New Roman" w:hAnsi="Times New Roman"/>
                <w:b/>
                <w:bCs/>
                <w:sz w:val="28"/>
                <w:szCs w:val="24"/>
              </w:rPr>
              <w:t xml:space="preserve">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w:t>
            </w:r>
            <w:r w:rsidRPr="00052887">
              <w:rPr>
                <w:rFonts w:ascii="Times New Roman" w:hAnsi="Times New Roman"/>
                <w:b/>
                <w:bCs/>
                <w:sz w:val="28"/>
                <w:szCs w:val="24"/>
              </w:rPr>
              <w:lastRenderedPageBreak/>
              <w:t>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w:t>
            </w:r>
            <w:r w:rsidRPr="00052887">
              <w:rPr>
                <w:rFonts w:ascii="Times New Roman" w:hAnsi="Times New Roman"/>
                <w:bCs/>
                <w:sz w:val="28"/>
                <w:szCs w:val="24"/>
              </w:rPr>
              <w:lastRenderedPageBreak/>
              <w:t>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lastRenderedPageBreak/>
              <w:t>Закон Республики Казахстан от 1 июля 2003 года «Об обязательном страховании гражданско-правовой ответственности владельцев транспортных средств»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гражданско-правовой ответственности владельцев транспортных средств</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гражданско-правовой ответственности владельцев транспортных средств</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w:t>
            </w:r>
            <w:r w:rsidRPr="00052887">
              <w:rPr>
                <w:rFonts w:ascii="Times New Roman" w:hAnsi="Times New Roman"/>
                <w:bCs/>
                <w:sz w:val="28"/>
                <w:szCs w:val="24"/>
              </w:rPr>
              <w:lastRenderedPageBreak/>
              <w:t>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sz w:val="28"/>
                <w:szCs w:val="28"/>
              </w:rPr>
            </w:pPr>
            <w:r w:rsidRPr="00052887">
              <w:rPr>
                <w:rStyle w:val="s1"/>
                <w:bCs w:val="0"/>
                <w:color w:val="auto"/>
                <w:sz w:val="28"/>
                <w:szCs w:val="28"/>
                <w:shd w:val="clear" w:color="auto" w:fill="FFFFFF"/>
              </w:rPr>
              <w:lastRenderedPageBreak/>
              <w:t>Закон Республики Казахстан от 2 июля 2003 года «О рынке ценных бумаг»</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textAlignment w:val="baseline"/>
              <w:rPr>
                <w:rFonts w:ascii="Times New Roman" w:hAnsi="Times New Roman"/>
                <w:spacing w:val="-6"/>
                <w:sz w:val="28"/>
                <w:szCs w:val="24"/>
              </w:rPr>
            </w:pPr>
            <w:r w:rsidRPr="00052887">
              <w:rPr>
                <w:rFonts w:ascii="Times New Roman" w:hAnsi="Times New Roman"/>
                <w:bCs/>
                <w:sz w:val="28"/>
                <w:szCs w:val="24"/>
              </w:rPr>
              <w:t xml:space="preserve">Подпункты </w:t>
            </w:r>
            <w:r w:rsidRPr="00052887">
              <w:rPr>
                <w:rFonts w:ascii="Times New Roman" w:hAnsi="Times New Roman"/>
                <w:bCs/>
                <w:sz w:val="28"/>
                <w:szCs w:val="24"/>
                <w:lang w:val="kk-KZ"/>
              </w:rPr>
              <w:t xml:space="preserve">11), </w:t>
            </w:r>
            <w:r w:rsidRPr="00052887">
              <w:rPr>
                <w:rFonts w:ascii="Times New Roman" w:hAnsi="Times New Roman"/>
                <w:bCs/>
                <w:sz w:val="28"/>
                <w:szCs w:val="24"/>
              </w:rPr>
              <w:t>20), 47-2), 49), 50-1), 59)</w:t>
            </w:r>
            <w:r w:rsidRPr="00052887">
              <w:rPr>
                <w:rFonts w:ascii="Times New Roman" w:hAnsi="Times New Roman"/>
                <w:bCs/>
                <w:sz w:val="28"/>
                <w:szCs w:val="24"/>
                <w:lang w:val="kk-KZ"/>
              </w:rPr>
              <w:t>, 60), 77), 83),</w:t>
            </w:r>
            <w:r w:rsidRPr="00052887">
              <w:rPr>
                <w:rFonts w:ascii="Times New Roman" w:hAnsi="Times New Roman"/>
                <w:bCs/>
                <w:sz w:val="28"/>
                <w:szCs w:val="24"/>
              </w:rPr>
              <w:t xml:space="preserve"> 100), 105) и  106)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bCs/>
                <w:sz w:val="28"/>
                <w:szCs w:val="24"/>
              </w:rPr>
            </w:pPr>
            <w:r w:rsidRPr="00052887">
              <w:rPr>
                <w:rFonts w:ascii="Times New Roman" w:hAnsi="Times New Roman"/>
                <w:b/>
                <w:bCs/>
                <w:sz w:val="28"/>
                <w:szCs w:val="24"/>
              </w:rPr>
              <w:t>Статья 1. Основные понятия, используемые в настоящем Законе</w:t>
            </w:r>
          </w:p>
          <w:p w:rsidR="0048053B" w:rsidRPr="00052887" w:rsidRDefault="0048053B" w:rsidP="00FF7105">
            <w:pPr>
              <w:spacing w:after="0" w:line="240" w:lineRule="auto"/>
              <w:ind w:firstLine="284"/>
              <w:jc w:val="both"/>
              <w:rPr>
                <w:rFonts w:ascii="Times New Roman" w:hAnsi="Times New Roman"/>
                <w:bCs/>
                <w:sz w:val="28"/>
                <w:szCs w:val="24"/>
              </w:rPr>
            </w:pPr>
            <w:r w:rsidRPr="00052887">
              <w:rPr>
                <w:rFonts w:ascii="Times New Roman" w:hAnsi="Times New Roman"/>
                <w:bCs/>
                <w:sz w:val="28"/>
                <w:szCs w:val="24"/>
              </w:rPr>
              <w:t>Для целей настоящего Закона используются следующие основные понятия:</w:t>
            </w:r>
          </w:p>
          <w:p w:rsidR="0048053B" w:rsidRPr="00052887" w:rsidRDefault="0048053B" w:rsidP="00FF7105">
            <w:pPr>
              <w:spacing w:after="0" w:line="240" w:lineRule="auto"/>
              <w:ind w:firstLine="284"/>
              <w:jc w:val="both"/>
              <w:textAlignment w:val="baseline"/>
              <w:rPr>
                <w:rFonts w:ascii="Times New Roman" w:hAnsi="Times New Roman"/>
                <w:b/>
                <w:bCs/>
                <w:sz w:val="28"/>
                <w:szCs w:val="24"/>
              </w:rPr>
            </w:pPr>
          </w:p>
          <w:p w:rsidR="0048053B" w:rsidRPr="00052887" w:rsidRDefault="0048053B" w:rsidP="00FF7105">
            <w:pPr>
              <w:spacing w:after="0" w:line="240" w:lineRule="auto"/>
              <w:ind w:firstLine="284"/>
              <w:jc w:val="both"/>
              <w:textAlignment w:val="baseline"/>
              <w:rPr>
                <w:rFonts w:ascii="Times New Roman" w:hAnsi="Times New Roman"/>
                <w:b/>
                <w:bCs/>
                <w:sz w:val="28"/>
                <w:szCs w:val="24"/>
              </w:rPr>
            </w:pPr>
            <w:r w:rsidRPr="00052887">
              <w:rPr>
                <w:rFonts w:ascii="Times New Roman" w:hAnsi="Times New Roman"/>
                <w:b/>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11) профессиональный участник рынка ценных бумаг – </w:t>
            </w:r>
            <w:r w:rsidRPr="00052887">
              <w:rPr>
                <w:rFonts w:ascii="Times New Roman" w:hAnsi="Times New Roman"/>
                <w:b/>
                <w:sz w:val="28"/>
                <w:szCs w:val="24"/>
              </w:rPr>
              <w:t>юридическое лицо, осуществляющее</w:t>
            </w:r>
            <w:r w:rsidRPr="00052887">
              <w:rPr>
                <w:rFonts w:ascii="Times New Roman" w:hAnsi="Times New Roman"/>
                <w:sz w:val="28"/>
                <w:szCs w:val="24"/>
              </w:rPr>
              <w:t xml:space="preserve"> свою деятельность на рынке ценных бумаг на основании лицензии либо в соответствии с законодательными актами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textAlignment w:val="baseline"/>
              <w:rPr>
                <w:rFonts w:ascii="Times New Roman" w:hAnsi="Times New Roman"/>
                <w:b/>
                <w:bCs/>
                <w:sz w:val="28"/>
                <w:szCs w:val="24"/>
              </w:rPr>
            </w:pPr>
          </w:p>
          <w:p w:rsidR="0048053B" w:rsidRPr="00052887" w:rsidRDefault="0048053B" w:rsidP="00FF7105">
            <w:pPr>
              <w:spacing w:after="0" w:line="240" w:lineRule="auto"/>
              <w:jc w:val="both"/>
              <w:textAlignment w:val="baseline"/>
              <w:rPr>
                <w:rFonts w:ascii="Times New Roman" w:hAnsi="Times New Roman"/>
                <w:b/>
                <w:bCs/>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sz w:val="28"/>
                <w:szCs w:val="24"/>
              </w:rPr>
              <w:t xml:space="preserve">20) делистинг - </w:t>
            </w:r>
            <w:r w:rsidRPr="00052887">
              <w:rPr>
                <w:rFonts w:ascii="Times New Roman" w:hAnsi="Times New Roman"/>
                <w:b/>
                <w:sz w:val="28"/>
                <w:szCs w:val="24"/>
              </w:rPr>
              <w:t xml:space="preserve">временное или постоянное исключение ценных </w:t>
            </w:r>
            <w:r w:rsidRPr="00052887">
              <w:rPr>
                <w:rFonts w:ascii="Times New Roman" w:hAnsi="Times New Roman"/>
                <w:b/>
                <w:sz w:val="28"/>
                <w:szCs w:val="24"/>
              </w:rPr>
              <w:lastRenderedPageBreak/>
              <w:t>бумаг из списка организатора торгов;</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284"/>
              <w:jc w:val="both"/>
              <w:textAlignment w:val="baseline"/>
              <w:rPr>
                <w:rFonts w:ascii="Times New Roman" w:hAnsi="Times New Roman"/>
                <w:bCs/>
                <w:sz w:val="28"/>
                <w:szCs w:val="24"/>
              </w:rPr>
            </w:pPr>
          </w:p>
          <w:p w:rsidR="0048053B" w:rsidRPr="00052887" w:rsidRDefault="0048053B" w:rsidP="00FF7105">
            <w:pPr>
              <w:spacing w:after="0" w:line="240" w:lineRule="auto"/>
              <w:ind w:firstLine="284"/>
              <w:jc w:val="both"/>
              <w:textAlignment w:val="baseline"/>
              <w:rPr>
                <w:rFonts w:ascii="Times New Roman" w:hAnsi="Times New Roman"/>
                <w:bCs/>
                <w:sz w:val="28"/>
                <w:szCs w:val="24"/>
              </w:rPr>
            </w:pPr>
            <w:r w:rsidRPr="00052887">
              <w:rPr>
                <w:rFonts w:ascii="Times New Roman" w:hAnsi="Times New Roman"/>
                <w:bCs/>
                <w:sz w:val="28"/>
                <w:szCs w:val="24"/>
              </w:rPr>
              <w:t>47-2) гарантийный фонд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w:t>
            </w:r>
          </w:p>
          <w:p w:rsidR="0048053B" w:rsidRPr="00052887" w:rsidRDefault="0048053B" w:rsidP="00FF7105">
            <w:pPr>
              <w:spacing w:after="0" w:line="240" w:lineRule="auto"/>
              <w:ind w:firstLine="284"/>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49)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банка;</w:t>
            </w:r>
          </w:p>
          <w:p w:rsidR="0048053B" w:rsidRPr="00052887" w:rsidRDefault="0048053B" w:rsidP="00FF7105">
            <w:pPr>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50-1) отсутствует;</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59) листинг - включение ценных бумаг в категорию и (или) сектор списка ценных бумаг фондовой биржи, для включения и нахождения в которых внутренними документами фондовой биржи установлены специальные (листинговые) требования к ценным бумагам и их эмитентам;</w:t>
            </w:r>
          </w:p>
          <w:p w:rsidR="0048053B" w:rsidRPr="00052887" w:rsidRDefault="0048053B" w:rsidP="00FF7105">
            <w:pPr>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60) лицензиат – </w:t>
            </w:r>
            <w:r w:rsidRPr="00052887">
              <w:rPr>
                <w:rFonts w:ascii="Times New Roman" w:hAnsi="Times New Roman"/>
                <w:b/>
                <w:sz w:val="28"/>
                <w:szCs w:val="24"/>
              </w:rPr>
              <w:t>юридическое лицо,</w:t>
            </w:r>
            <w:r w:rsidRPr="00052887">
              <w:rPr>
                <w:rFonts w:ascii="Times New Roman" w:hAnsi="Times New Roman"/>
                <w:sz w:val="28"/>
                <w:szCs w:val="24"/>
              </w:rPr>
              <w:t xml:space="preserve"> осуществляющее деятельность на рынке ценных бумаг на основании лицензии, выданной уполномоченным органом по </w:t>
            </w:r>
            <w:r w:rsidRPr="00052887">
              <w:rPr>
                <w:rFonts w:ascii="Times New Roman" w:hAnsi="Times New Roman"/>
                <w:sz w:val="28"/>
                <w:szCs w:val="24"/>
              </w:rPr>
              <w:lastRenderedPageBreak/>
              <w:t>регулированию, контролю и надзору финансового рынка и финансовых организаций;</w:t>
            </w: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77) заявитель – </w:t>
            </w:r>
            <w:r w:rsidRPr="00052887">
              <w:rPr>
                <w:rFonts w:ascii="Times New Roman" w:hAnsi="Times New Roman"/>
                <w:b/>
                <w:sz w:val="28"/>
                <w:szCs w:val="24"/>
              </w:rPr>
              <w:t>юридическое лицо, представившее</w:t>
            </w:r>
            <w:r w:rsidRPr="00052887">
              <w:rPr>
                <w:rFonts w:ascii="Times New Roman" w:hAnsi="Times New Roman"/>
                <w:sz w:val="28"/>
                <w:szCs w:val="24"/>
              </w:rPr>
              <w:t xml:space="preserve">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 xml:space="preserve">83) платежный агент – </w:t>
            </w:r>
            <w:r w:rsidRPr="00052887">
              <w:rPr>
                <w:rFonts w:ascii="Times New Roman" w:hAnsi="Times New Roman"/>
                <w:b/>
                <w:sz w:val="28"/>
                <w:szCs w:val="24"/>
              </w:rPr>
              <w:t>банк</w:t>
            </w:r>
            <w:r w:rsidRPr="00052887">
              <w:rPr>
                <w:rFonts w:ascii="Times New Roman" w:hAnsi="Times New Roman"/>
                <w:sz w:val="28"/>
                <w:szCs w:val="24"/>
              </w:rPr>
              <w:t xml:space="preserve"> или организация, осуществляющая отдельные виды банковских операций;</w:t>
            </w: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100) проспект выпуска эмиссионных ценных бумаг – документ, содержащий сведения об (о) эмитенте, его финансовом состоянии,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105) Отсутствует;</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106) Отсутствует;</w:t>
            </w: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p w:rsidR="0048053B" w:rsidRPr="00052887" w:rsidRDefault="0048053B" w:rsidP="00FF7105">
            <w:pPr>
              <w:spacing w:after="0" w:line="240" w:lineRule="auto"/>
              <w:ind w:firstLine="284"/>
              <w:jc w:val="both"/>
              <w:textAlignment w:val="baseline"/>
              <w:rPr>
                <w:rFonts w:ascii="Times New Roman" w:hAnsi="Times New Roman"/>
                <w:b/>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bCs/>
                <w:sz w:val="28"/>
                <w:szCs w:val="24"/>
              </w:rPr>
            </w:pPr>
            <w:r w:rsidRPr="00052887">
              <w:rPr>
                <w:rFonts w:ascii="Times New Roman" w:hAnsi="Times New Roman"/>
                <w:b/>
                <w:bCs/>
                <w:sz w:val="28"/>
                <w:szCs w:val="24"/>
              </w:rPr>
              <w:lastRenderedPageBreak/>
              <w:t>Статья 1. Основные понятия, используемые в настоящем Законе</w:t>
            </w:r>
          </w:p>
          <w:p w:rsidR="0048053B" w:rsidRPr="00052887" w:rsidRDefault="0048053B" w:rsidP="00FF7105">
            <w:pPr>
              <w:spacing w:after="0" w:line="240" w:lineRule="auto"/>
              <w:ind w:firstLine="284"/>
              <w:jc w:val="both"/>
              <w:rPr>
                <w:rFonts w:ascii="Times New Roman" w:hAnsi="Times New Roman"/>
                <w:bCs/>
                <w:sz w:val="28"/>
                <w:szCs w:val="24"/>
              </w:rPr>
            </w:pPr>
            <w:r w:rsidRPr="00052887">
              <w:rPr>
                <w:rFonts w:ascii="Times New Roman" w:hAnsi="Times New Roman"/>
                <w:bCs/>
                <w:sz w:val="28"/>
                <w:szCs w:val="24"/>
              </w:rPr>
              <w:t>Для целей настоящего Закона используются следующие основные понятия:</w:t>
            </w:r>
          </w:p>
          <w:p w:rsidR="0048053B" w:rsidRPr="00052887" w:rsidRDefault="0048053B" w:rsidP="00FF7105">
            <w:pPr>
              <w:spacing w:after="0" w:line="240" w:lineRule="auto"/>
              <w:ind w:firstLine="284"/>
              <w:jc w:val="both"/>
              <w:rPr>
                <w:rFonts w:ascii="Times New Roman" w:hAnsi="Times New Roman"/>
                <w:bCs/>
                <w:sz w:val="28"/>
                <w:szCs w:val="24"/>
              </w:rPr>
            </w:pPr>
          </w:p>
          <w:p w:rsidR="0048053B" w:rsidRPr="00052887" w:rsidRDefault="0048053B" w:rsidP="00FF7105">
            <w:pPr>
              <w:spacing w:after="0" w:line="240" w:lineRule="auto"/>
              <w:ind w:firstLine="284"/>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11) профессиональный участник рынка ценных бумаг – юридическое лицо</w:t>
            </w:r>
            <w:r w:rsidRPr="00052887">
              <w:rPr>
                <w:rFonts w:ascii="Times New Roman" w:hAnsi="Times New Roman"/>
                <w:b/>
                <w:sz w:val="28"/>
                <w:szCs w:val="24"/>
              </w:rPr>
              <w:t xml:space="preserve">, филиал банка-нерезидента Республики Казахстан, </w:t>
            </w:r>
            <w:r w:rsidRPr="00052887">
              <w:rPr>
                <w:rFonts w:ascii="Times New Roman" w:hAnsi="Times New Roman"/>
                <w:sz w:val="28"/>
                <w:szCs w:val="24"/>
              </w:rPr>
              <w:t>осуществляющие свою деятельность на рынке ценных бумаг на основании лицензии либо в соответствии с законодательными актами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sz w:val="28"/>
                <w:szCs w:val="24"/>
              </w:rPr>
              <w:lastRenderedPageBreak/>
              <w:t>20)</w:t>
            </w:r>
            <w:r w:rsidRPr="00052887">
              <w:rPr>
                <w:rFonts w:ascii="Times New Roman" w:hAnsi="Times New Roman"/>
                <w:b/>
                <w:sz w:val="28"/>
                <w:szCs w:val="24"/>
              </w:rPr>
              <w:t xml:space="preserve"> </w:t>
            </w:r>
            <w:r w:rsidRPr="00052887">
              <w:rPr>
                <w:rFonts w:ascii="Times New Roman" w:hAnsi="Times New Roman"/>
                <w:sz w:val="28"/>
                <w:szCs w:val="24"/>
              </w:rPr>
              <w:t xml:space="preserve">делистинг - </w:t>
            </w:r>
            <w:r w:rsidRPr="00052887">
              <w:rPr>
                <w:rFonts w:ascii="Times New Roman" w:hAnsi="Times New Roman"/>
                <w:b/>
                <w:sz w:val="28"/>
                <w:szCs w:val="24"/>
              </w:rPr>
              <w:t>исключение ценных бумаг из официального списка организатора торгов;</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Cs/>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Cs/>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bCs/>
                <w:sz w:val="28"/>
                <w:szCs w:val="24"/>
              </w:rPr>
            </w:pPr>
            <w:r w:rsidRPr="00052887">
              <w:rPr>
                <w:rFonts w:ascii="Times New Roman" w:hAnsi="Times New Roman"/>
                <w:bCs/>
                <w:sz w:val="28"/>
                <w:szCs w:val="24"/>
              </w:rPr>
              <w:t xml:space="preserve">47-2) гарантийные фонды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 </w:t>
            </w:r>
            <w:r w:rsidRPr="00052887">
              <w:rPr>
                <w:rFonts w:ascii="Times New Roman" w:hAnsi="Times New Roman"/>
                <w:b/>
                <w:bCs/>
                <w:sz w:val="28"/>
                <w:szCs w:val="24"/>
              </w:rPr>
              <w:t>а также обеспечения обязательств клиринговых участников перед клиринговой организацией (центральным контрагентом);</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bCs/>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bCs/>
                <w:sz w:val="28"/>
                <w:szCs w:val="24"/>
              </w:rPr>
            </w:pPr>
            <w:r w:rsidRPr="00052887">
              <w:rPr>
                <w:rFonts w:ascii="Times New Roman" w:hAnsi="Times New Roman"/>
                <w:b/>
                <w:bCs/>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sz w:val="28"/>
                <w:szCs w:val="24"/>
              </w:rPr>
              <w:t xml:space="preserve">49) обеспеченная облигация - облигация, по которой исполнение обязательств эмитента полностью или частично обеспечено залогом </w:t>
            </w:r>
            <w:r w:rsidRPr="00052887">
              <w:rPr>
                <w:rFonts w:ascii="Times New Roman" w:hAnsi="Times New Roman"/>
                <w:sz w:val="28"/>
                <w:szCs w:val="24"/>
              </w:rPr>
              <w:lastRenderedPageBreak/>
              <w:t xml:space="preserve">имущества эмитента, гарантией банка </w:t>
            </w:r>
            <w:r w:rsidRPr="00052887">
              <w:rPr>
                <w:rFonts w:ascii="Times New Roman" w:hAnsi="Times New Roman"/>
                <w:b/>
                <w:sz w:val="28"/>
                <w:szCs w:val="24"/>
              </w:rPr>
              <w:t>и (или)</w:t>
            </w:r>
            <w:r w:rsidRPr="00052887">
              <w:rPr>
                <w:rFonts w:ascii="Times New Roman" w:hAnsi="Times New Roman"/>
                <w:sz w:val="28"/>
                <w:szCs w:val="24"/>
              </w:rPr>
              <w:t xml:space="preserve"> </w:t>
            </w:r>
            <w:r w:rsidRPr="00052887">
              <w:rPr>
                <w:rFonts w:ascii="Times New Roman" w:hAnsi="Times New Roman"/>
                <w:b/>
                <w:sz w:val="28"/>
                <w:szCs w:val="24"/>
              </w:rPr>
              <w:t>гарантией государства;</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50-1) маржевой взнос – деньги и (или) иные финансовые инструменты, вносимые клиринговым участником в качестве обеспечения исполнения обязательств перед клиринговой организацией (центральным контрагентом);</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 xml:space="preserve">59) листинг - включение ценных бумаг в </w:t>
            </w:r>
            <w:r w:rsidRPr="00052887">
              <w:rPr>
                <w:rFonts w:ascii="Times New Roman" w:hAnsi="Times New Roman"/>
                <w:b/>
                <w:sz w:val="28"/>
                <w:szCs w:val="24"/>
                <w:shd w:val="clear" w:color="auto" w:fill="FFFFFF" w:themeFill="background1"/>
              </w:rPr>
              <w:t>официальный список</w:t>
            </w:r>
            <w:r w:rsidRPr="00052887">
              <w:rPr>
                <w:rFonts w:ascii="Times New Roman" w:hAnsi="Times New Roman"/>
                <w:sz w:val="28"/>
                <w:szCs w:val="24"/>
                <w:shd w:val="clear" w:color="auto" w:fill="FFFFFF" w:themeFill="background1"/>
              </w:rPr>
              <w:t xml:space="preserve"> ценных бумаг фондовой биржи, для включения</w:t>
            </w:r>
            <w:r w:rsidRPr="00052887">
              <w:rPr>
                <w:rFonts w:ascii="Times New Roman" w:hAnsi="Times New Roman"/>
                <w:sz w:val="28"/>
                <w:szCs w:val="24"/>
              </w:rPr>
              <w:t xml:space="preserve"> и нахождения в которых внутренними документами фондовой биржи установлены специальные (листинговые) требования к ценным бумагам и их эмитентам;</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60) лицензиат – юридическое лицо, </w:t>
            </w:r>
            <w:r w:rsidRPr="00052887">
              <w:rPr>
                <w:rFonts w:ascii="Times New Roman" w:hAnsi="Times New Roman"/>
                <w:b/>
                <w:sz w:val="28"/>
                <w:szCs w:val="24"/>
              </w:rPr>
              <w:t xml:space="preserve">филиал банка-нерезидента Республики Казахстан, </w:t>
            </w:r>
            <w:r w:rsidRPr="00052887">
              <w:rPr>
                <w:rFonts w:ascii="Times New Roman" w:hAnsi="Times New Roman"/>
                <w:sz w:val="28"/>
                <w:szCs w:val="24"/>
              </w:rPr>
              <w:t xml:space="preserve">осуществляющие деятельность на </w:t>
            </w:r>
            <w:r w:rsidRPr="00052887">
              <w:rPr>
                <w:rFonts w:ascii="Times New Roman" w:hAnsi="Times New Roman"/>
                <w:sz w:val="28"/>
                <w:szCs w:val="24"/>
              </w:rPr>
              <w:lastRenderedPageBreak/>
              <w:t>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p w:rsidR="0048053B" w:rsidRPr="00052887" w:rsidRDefault="0048053B" w:rsidP="00FF7105">
            <w:pPr>
              <w:tabs>
                <w:tab w:val="left" w:pos="6835"/>
              </w:tabs>
              <w:spacing w:after="0" w:line="240" w:lineRule="auto"/>
              <w:jc w:val="both"/>
              <w:textAlignment w:val="baseline"/>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77) заявитель – юридическое лицо</w:t>
            </w:r>
            <w:r w:rsidRPr="00052887">
              <w:rPr>
                <w:rFonts w:ascii="Times New Roman" w:hAnsi="Times New Roman"/>
                <w:b/>
                <w:sz w:val="28"/>
                <w:szCs w:val="24"/>
              </w:rPr>
              <w:t xml:space="preserve">, филиал банка-нерезидента Республики Казахстан, </w:t>
            </w:r>
            <w:r w:rsidRPr="00052887">
              <w:rPr>
                <w:rFonts w:ascii="Times New Roman" w:hAnsi="Times New Roman"/>
                <w:sz w:val="28"/>
                <w:szCs w:val="24"/>
              </w:rPr>
              <w:t>представившие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lang w:val="kk-KZ"/>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lang w:val="kk-KZ"/>
              </w:rPr>
            </w:pPr>
            <w:r w:rsidRPr="00052887">
              <w:rPr>
                <w:rFonts w:ascii="Times New Roman" w:hAnsi="Times New Roman"/>
                <w:sz w:val="28"/>
                <w:szCs w:val="24"/>
                <w:lang w:val="kk-KZ"/>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sz w:val="28"/>
                <w:szCs w:val="24"/>
              </w:rPr>
              <w:t>83) платежный агент – банк</w:t>
            </w:r>
            <w:r w:rsidRPr="00052887">
              <w:rPr>
                <w:rFonts w:ascii="Times New Roman" w:hAnsi="Times New Roman"/>
                <w:b/>
                <w:sz w:val="28"/>
                <w:szCs w:val="24"/>
              </w:rPr>
              <w:t>, филиал банка-нерезидента Республики Казахстан</w:t>
            </w:r>
            <w:r w:rsidRPr="00052887">
              <w:rPr>
                <w:rFonts w:ascii="Times New Roman" w:hAnsi="Times New Roman"/>
                <w:sz w:val="28"/>
                <w:szCs w:val="24"/>
              </w:rPr>
              <w:t xml:space="preserve"> или организация, осуществляющая отдельные виды банковских операций;</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 xml:space="preserve">100) условия выпуска ценных бумаг – документ </w:t>
            </w:r>
            <w:r w:rsidRPr="00052887">
              <w:rPr>
                <w:rFonts w:ascii="Times New Roman" w:hAnsi="Times New Roman"/>
                <w:b/>
                <w:bCs/>
                <w:sz w:val="28"/>
                <w:szCs w:val="24"/>
              </w:rPr>
              <w:t>(проспект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w:t>
            </w:r>
            <w:r w:rsidRPr="00052887">
              <w:rPr>
                <w:rFonts w:ascii="Times New Roman" w:hAnsi="Times New Roman"/>
                <w:b/>
                <w:sz w:val="28"/>
                <w:szCs w:val="24"/>
              </w:rPr>
              <w:t>,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 xml:space="preserve">105) клиринговый сертификат участия – неэмиссионная ценная бумага, выпускаемая клиринговой </w:t>
            </w:r>
            <w:r w:rsidRPr="00052887">
              <w:rPr>
                <w:rFonts w:ascii="Times New Roman" w:hAnsi="Times New Roman"/>
                <w:b/>
                <w:sz w:val="28"/>
                <w:szCs w:val="24"/>
              </w:rPr>
              <w:lastRenderedPageBreak/>
              <w:t>организацией, выполняющей функции центрального контрагента, и удостоверяющая право ее владельца на долю активов, находящихся в гарантийном фонде клиринговой организации;</w:t>
            </w:r>
          </w:p>
          <w:p w:rsidR="0048053B" w:rsidRPr="00052887" w:rsidRDefault="0048053B" w:rsidP="00FF7105">
            <w:pPr>
              <w:tabs>
                <w:tab w:val="left" w:pos="6835"/>
              </w:tabs>
              <w:spacing w:after="0" w:line="240" w:lineRule="auto"/>
              <w:ind w:firstLine="284"/>
              <w:jc w:val="both"/>
              <w:textAlignment w:val="baseline"/>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tabs>
                <w:tab w:val="left" w:pos="6835"/>
              </w:tabs>
              <w:spacing w:after="0" w:line="240" w:lineRule="auto"/>
              <w:jc w:val="both"/>
              <w:textAlignment w:val="baseline"/>
              <w:rPr>
                <w:rFonts w:ascii="Times New Roman" w:hAnsi="Times New Roman"/>
                <w:b/>
                <w:sz w:val="28"/>
                <w:szCs w:val="24"/>
              </w:rPr>
            </w:pPr>
            <w:r w:rsidRPr="00052887">
              <w:rPr>
                <w:rFonts w:ascii="Times New Roman" w:hAnsi="Times New Roman"/>
                <w:b/>
                <w:sz w:val="28"/>
                <w:szCs w:val="24"/>
              </w:rPr>
              <w:t>106) счета для осуществления клиринговой деятельности – счета, открытые на имя клиринговой организации для учета активов клиринговой организации, указанных в части второй пункта 4-1 статьи 77-1 настоящего Закона.</w:t>
            </w:r>
          </w:p>
          <w:p w:rsidR="0048053B" w:rsidRPr="00052887" w:rsidRDefault="0048053B" w:rsidP="00FF7105">
            <w:pPr>
              <w:tabs>
                <w:tab w:val="left" w:pos="6835"/>
              </w:tabs>
              <w:spacing w:after="0" w:line="240" w:lineRule="auto"/>
              <w:jc w:val="both"/>
              <w:textAlignment w:val="baseline"/>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right="-57" w:firstLine="284"/>
              <w:jc w:val="both"/>
              <w:rPr>
                <w:rFonts w:ascii="Times New Roman" w:hAnsi="Times New Roman"/>
                <w:bCs/>
                <w:sz w:val="28"/>
                <w:szCs w:val="24"/>
              </w:rPr>
            </w:pPr>
            <w:r w:rsidRPr="00052887">
              <w:rPr>
                <w:rFonts w:ascii="Times New Roman" w:hAnsi="Times New Roman"/>
                <w:bCs/>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right="-57" w:firstLine="400"/>
              <w:jc w:val="both"/>
              <w:rPr>
                <w:rFonts w:ascii="Times New Roman" w:hAnsi="Times New Roman"/>
                <w:sz w:val="28"/>
                <w:szCs w:val="24"/>
              </w:rPr>
            </w:pPr>
            <w:r w:rsidRPr="00052887">
              <w:rPr>
                <w:rFonts w:ascii="Times New Roman" w:hAnsi="Times New Roman"/>
                <w:sz w:val="28"/>
                <w:szCs w:val="24"/>
              </w:rPr>
              <w:t xml:space="preserve">Делистинг это исключение ценных бумаг из официального списка.  </w:t>
            </w:r>
          </w:p>
          <w:p w:rsidR="0048053B" w:rsidRPr="00052887" w:rsidRDefault="0048053B" w:rsidP="00FF7105">
            <w:pPr>
              <w:widowControl w:val="0"/>
              <w:spacing w:after="0" w:line="240" w:lineRule="auto"/>
              <w:ind w:right="-57"/>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В целях предоставления клиринговой организации права использовать гарантийный клиринговый фонд для обеспечения обязательств участника перед клиринговой организацией, в том числе обязательств по выпускаемым клиринговой организацией неэмиссионным ценным бумагам.</w:t>
            </w:r>
          </w:p>
          <w:p w:rsidR="0048053B" w:rsidRPr="00052887" w:rsidRDefault="0048053B" w:rsidP="00FF7105">
            <w:pPr>
              <w:widowControl w:val="0"/>
              <w:spacing w:after="0" w:line="240" w:lineRule="auto"/>
              <w:ind w:right="-57"/>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В целях расширения обеспечения по данному инструменту.</w:t>
            </w:r>
          </w:p>
          <w:p w:rsidR="0048053B" w:rsidRPr="00052887" w:rsidRDefault="0048053B" w:rsidP="00FF7105">
            <w:pPr>
              <w:widowControl w:val="0"/>
              <w:spacing w:after="0" w:line="240" w:lineRule="auto"/>
              <w:ind w:right="-57" w:firstLine="284"/>
              <w:jc w:val="both"/>
              <w:rPr>
                <w:rFonts w:ascii="Times New Roman" w:hAnsi="Times New Roman"/>
                <w:bCs/>
                <w:sz w:val="28"/>
                <w:szCs w:val="24"/>
              </w:rPr>
            </w:pPr>
          </w:p>
          <w:p w:rsidR="0048053B" w:rsidRPr="00052887" w:rsidRDefault="0048053B" w:rsidP="00FF7105">
            <w:pPr>
              <w:widowControl w:val="0"/>
              <w:spacing w:after="0" w:line="240" w:lineRule="auto"/>
              <w:ind w:right="-57" w:firstLine="284"/>
              <w:jc w:val="both"/>
              <w:rPr>
                <w:rFonts w:ascii="Times New Roman" w:hAnsi="Times New Roman"/>
                <w:bCs/>
                <w:sz w:val="28"/>
                <w:szCs w:val="24"/>
                <w:lang w:val="kk-KZ"/>
              </w:rPr>
            </w:pPr>
          </w:p>
          <w:p w:rsidR="0048053B" w:rsidRPr="00052887" w:rsidRDefault="0048053B" w:rsidP="00FF7105">
            <w:pPr>
              <w:widowControl w:val="0"/>
              <w:spacing w:after="0" w:line="240" w:lineRule="auto"/>
              <w:ind w:right="-57" w:firstLine="284"/>
              <w:jc w:val="both"/>
              <w:rPr>
                <w:rFonts w:ascii="Times New Roman" w:hAnsi="Times New Roman"/>
                <w:bCs/>
                <w:sz w:val="28"/>
                <w:szCs w:val="24"/>
                <w:lang w:val="kk-KZ"/>
              </w:rPr>
            </w:pPr>
          </w:p>
          <w:p w:rsidR="0048053B" w:rsidRPr="00052887" w:rsidRDefault="0048053B" w:rsidP="00FF7105">
            <w:pPr>
              <w:widowControl w:val="0"/>
              <w:spacing w:after="0" w:line="240" w:lineRule="auto"/>
              <w:ind w:right="-57" w:firstLine="284"/>
              <w:jc w:val="both"/>
              <w:rPr>
                <w:rFonts w:ascii="Times New Roman" w:hAnsi="Times New Roman"/>
                <w:bCs/>
                <w:sz w:val="28"/>
                <w:szCs w:val="24"/>
                <w:lang w:val="kk-KZ"/>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В целях уточнения понятия «маржевой взнос».</w:t>
            </w:r>
          </w:p>
          <w:p w:rsidR="0048053B" w:rsidRPr="00052887" w:rsidRDefault="0048053B" w:rsidP="00FF7105">
            <w:pPr>
              <w:widowControl w:val="0"/>
              <w:spacing w:after="0" w:line="240" w:lineRule="auto"/>
              <w:ind w:right="-57"/>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r w:rsidRPr="00052887">
              <w:rPr>
                <w:rFonts w:ascii="Times New Roman" w:hAnsi="Times New Roman"/>
                <w:sz w:val="28"/>
                <w:szCs w:val="24"/>
              </w:rPr>
              <w:t xml:space="preserve">В целях уточнения данного определения </w:t>
            </w: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r w:rsidRPr="00052887">
              <w:rPr>
                <w:rFonts w:ascii="Times New Roman" w:hAnsi="Times New Roman"/>
                <w:sz w:val="28"/>
                <w:szCs w:val="24"/>
              </w:rPr>
              <w:t>В связи с введением частного размещения в соответствии с международной практикой в целях уточнения определения.</w:t>
            </w: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r w:rsidRPr="00052887">
              <w:rPr>
                <w:rFonts w:ascii="Times New Roman" w:hAnsi="Times New Roman"/>
                <w:sz w:val="28"/>
                <w:szCs w:val="24"/>
              </w:rPr>
              <w:t>В связи с внедрением на рынке Казахстана клирингового сертификата участия в понятийный аппарат Закона вводится дефиниция «клиринговый сертификат участия».</w:t>
            </w: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p>
          <w:p w:rsidR="0048053B" w:rsidRPr="00052887" w:rsidRDefault="0048053B" w:rsidP="00FF7105">
            <w:pPr>
              <w:widowControl w:val="0"/>
              <w:spacing w:after="0" w:line="240" w:lineRule="auto"/>
              <w:ind w:right="-57" w:firstLine="284"/>
              <w:jc w:val="both"/>
              <w:rPr>
                <w:rFonts w:ascii="Times New Roman" w:hAnsi="Times New Roman"/>
                <w:sz w:val="28"/>
                <w:szCs w:val="24"/>
              </w:rPr>
            </w:pPr>
            <w:r w:rsidRPr="00052887">
              <w:rPr>
                <w:rFonts w:ascii="Times New Roman" w:hAnsi="Times New Roman"/>
                <w:sz w:val="28"/>
                <w:szCs w:val="24"/>
              </w:rPr>
              <w:t xml:space="preserve">С целью сегрегации денег, являющихся маржевыми взносами, денег, внесенных в состав гарантийных или резервных фондов клиринговой организации (центрального контрагента), иного обеспечения </w:t>
            </w:r>
            <w:r w:rsidRPr="00052887">
              <w:rPr>
                <w:rFonts w:ascii="Times New Roman" w:hAnsi="Times New Roman"/>
                <w:sz w:val="28"/>
                <w:szCs w:val="24"/>
              </w:rPr>
              <w:lastRenderedPageBreak/>
              <w:t xml:space="preserve">клиринговых участников от денег, предназначенных для осуществления хозяйственной деятельности биржи.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line="240" w:lineRule="auto"/>
              <w:jc w:val="center"/>
              <w:textAlignment w:val="baseline"/>
              <w:rPr>
                <w:rFonts w:ascii="Times New Roman" w:hAnsi="Times New Roman"/>
                <w:sz w:val="28"/>
                <w:szCs w:val="28"/>
              </w:rPr>
            </w:pPr>
            <w:r w:rsidRPr="00052887">
              <w:rPr>
                <w:rFonts w:ascii="Times New Roman" w:hAnsi="Times New Roman"/>
                <w:sz w:val="28"/>
                <w:szCs w:val="28"/>
              </w:rPr>
              <w:t>Подпункт 4) пункта 2 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ind w:firstLine="325"/>
              <w:jc w:val="both"/>
              <w:rPr>
                <w:rFonts w:ascii="Times New Roman" w:hAnsi="Times New Roman"/>
                <w:sz w:val="28"/>
                <w:szCs w:val="28"/>
              </w:rPr>
            </w:pPr>
            <w:r w:rsidRPr="00052887">
              <w:rPr>
                <w:rFonts w:ascii="Times New Roman" w:hAnsi="Times New Roman"/>
                <w:sz w:val="28"/>
                <w:szCs w:val="28"/>
              </w:rPr>
              <w:t>Статья 3. Государственное регулирование рынка ценных бумаг</w:t>
            </w:r>
          </w:p>
          <w:p w:rsidR="0048053B" w:rsidRPr="00052887" w:rsidRDefault="0048053B" w:rsidP="00FF7105">
            <w:pPr>
              <w:pStyle w:val="a7"/>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numPr>
                <w:ilvl w:val="0"/>
                <w:numId w:val="18"/>
              </w:numPr>
              <w:suppressAutoHyphens w:val="0"/>
              <w:jc w:val="both"/>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pStyle w:val="a7"/>
              <w:ind w:left="36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ind w:left="360"/>
              <w:jc w:val="both"/>
              <w:rPr>
                <w:rFonts w:ascii="Times New Roman" w:hAnsi="Times New Roman"/>
                <w:sz w:val="28"/>
                <w:szCs w:val="28"/>
              </w:rPr>
            </w:pPr>
          </w:p>
          <w:p w:rsidR="0048053B" w:rsidRPr="00052887" w:rsidRDefault="0048053B" w:rsidP="00FF7105">
            <w:pPr>
              <w:pStyle w:val="a7"/>
              <w:ind w:left="360"/>
              <w:jc w:val="both"/>
              <w:rPr>
                <w:rFonts w:ascii="Times New Roman" w:hAnsi="Times New Roman"/>
                <w:sz w:val="28"/>
                <w:szCs w:val="28"/>
              </w:rPr>
            </w:pPr>
            <w:r w:rsidRPr="00052887">
              <w:rPr>
                <w:rFonts w:ascii="Times New Roman" w:hAnsi="Times New Roman"/>
                <w:sz w:val="28"/>
                <w:szCs w:val="28"/>
              </w:rPr>
              <w:t>4) признает активы финансового рынка ценными бумагами;</w:t>
            </w:r>
          </w:p>
          <w:p w:rsidR="0048053B" w:rsidRPr="00052887" w:rsidRDefault="0048053B" w:rsidP="00FF7105">
            <w:pPr>
              <w:pStyle w:val="a7"/>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97"/>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ind w:firstLine="316"/>
              <w:jc w:val="both"/>
              <w:rPr>
                <w:rFonts w:ascii="Times New Roman" w:hAnsi="Times New Roman"/>
                <w:sz w:val="28"/>
                <w:szCs w:val="28"/>
              </w:rPr>
            </w:pPr>
            <w:r w:rsidRPr="00052887">
              <w:rPr>
                <w:rFonts w:ascii="Times New Roman" w:hAnsi="Times New Roman"/>
                <w:sz w:val="28"/>
                <w:szCs w:val="28"/>
              </w:rPr>
              <w:t>Статья 3. Государственное регулирование рынка ценных бумаг</w:t>
            </w:r>
          </w:p>
          <w:p w:rsidR="0048053B" w:rsidRPr="00052887" w:rsidRDefault="0048053B" w:rsidP="00FF7105">
            <w:pPr>
              <w:pStyle w:val="a7"/>
              <w:ind w:firstLine="31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numPr>
                <w:ilvl w:val="0"/>
                <w:numId w:val="45"/>
              </w:numPr>
              <w:suppressAutoHyphens w:val="0"/>
              <w:jc w:val="both"/>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pStyle w:val="a7"/>
              <w:ind w:left="36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7"/>
              <w:ind w:firstLine="316"/>
              <w:jc w:val="both"/>
              <w:rPr>
                <w:rFonts w:ascii="Times New Roman" w:hAnsi="Times New Roman"/>
                <w:sz w:val="28"/>
                <w:szCs w:val="28"/>
              </w:rPr>
            </w:pPr>
          </w:p>
          <w:p w:rsidR="0048053B" w:rsidRPr="00052887" w:rsidRDefault="0048053B" w:rsidP="00FF7105">
            <w:pPr>
              <w:pStyle w:val="a7"/>
              <w:ind w:firstLine="316"/>
              <w:jc w:val="both"/>
              <w:rPr>
                <w:rFonts w:ascii="Times New Roman" w:hAnsi="Times New Roman"/>
                <w:b/>
                <w:sz w:val="28"/>
                <w:szCs w:val="28"/>
              </w:rPr>
            </w:pPr>
            <w:r w:rsidRPr="00052887">
              <w:rPr>
                <w:rFonts w:ascii="Times New Roman" w:hAnsi="Times New Roman"/>
                <w:sz w:val="28"/>
                <w:szCs w:val="28"/>
              </w:rPr>
              <w:t>4) признает активы финансового рынка ценными бумагами,</w:t>
            </w:r>
            <w:r w:rsidRPr="00052887">
              <w:rPr>
                <w:rFonts w:ascii="Times New Roman" w:hAnsi="Times New Roman"/>
                <w:b/>
                <w:sz w:val="28"/>
                <w:szCs w:val="28"/>
              </w:rPr>
              <w:t xml:space="preserve"> определяет порядок их регистрации, условия и порядок выпуска, обращения, погашения;</w:t>
            </w:r>
          </w:p>
          <w:p w:rsidR="0048053B" w:rsidRPr="00052887" w:rsidRDefault="0048053B" w:rsidP="00FF7105">
            <w:pPr>
              <w:pStyle w:val="a7"/>
              <w:ind w:firstLine="316"/>
              <w:jc w:val="both"/>
              <w:rPr>
                <w:rFonts w:ascii="Times New Roman" w:eastAsia="Times New Roman" w:hAnsi="Times New Roman"/>
                <w:sz w:val="28"/>
                <w:szCs w:val="28"/>
                <w:lang w:eastAsia="ru-RU"/>
              </w:rPr>
            </w:pP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Cs/>
                <w:sz w:val="28"/>
                <w:szCs w:val="28"/>
              </w:rPr>
            </w:pPr>
            <w:r w:rsidRPr="00052887">
              <w:rPr>
                <w:rFonts w:ascii="Times New Roman" w:hAnsi="Times New Roman"/>
                <w:bCs/>
                <w:sz w:val="28"/>
                <w:szCs w:val="28"/>
              </w:rPr>
              <w:t>В целях уточнения и определения полномочий уполномоченного органа.</w:t>
            </w:r>
          </w:p>
          <w:p w:rsidR="0048053B" w:rsidRPr="00052887" w:rsidRDefault="0048053B" w:rsidP="00FF7105">
            <w:pPr>
              <w:spacing w:after="0" w:line="240" w:lineRule="auto"/>
              <w:ind w:firstLine="284"/>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5 статьи 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3-2. Меры раннего реагирования</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5. Требования настоящей статьи не распространяются на </w:t>
            </w:r>
            <w:r w:rsidRPr="00052887">
              <w:rPr>
                <w:rFonts w:ascii="Times New Roman" w:hAnsi="Times New Roman"/>
                <w:b/>
                <w:sz w:val="28"/>
                <w:szCs w:val="24"/>
              </w:rPr>
              <w:t>банки второго уровня</w:t>
            </w:r>
            <w:r w:rsidRPr="00052887">
              <w:rPr>
                <w:rFonts w:ascii="Times New Roman" w:hAnsi="Times New Roman"/>
                <w:sz w:val="28"/>
                <w:szCs w:val="24"/>
              </w:rPr>
              <w:t xml:space="preserve"> и Национального оператора почты при осуществлении ими брокерской и (или) дилерской деятельности на рынке ценных бумаг.</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3-2. Меры раннего реагирования</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sz w:val="28"/>
                <w:szCs w:val="24"/>
              </w:rPr>
              <w:t>5. Требования настоящей статьи не распространяются на банки второго уровня</w:t>
            </w:r>
            <w:r w:rsidRPr="00052887">
              <w:rPr>
                <w:rFonts w:ascii="Times New Roman" w:hAnsi="Times New Roman"/>
                <w:b/>
                <w:sz w:val="28"/>
                <w:szCs w:val="24"/>
              </w:rPr>
              <w:t>, филиалы банков-нерезидентов Республики Казахстан</w:t>
            </w:r>
            <w:r w:rsidRPr="00052887">
              <w:rPr>
                <w:rFonts w:ascii="Times New Roman" w:hAnsi="Times New Roman"/>
                <w:sz w:val="28"/>
                <w:szCs w:val="24"/>
              </w:rPr>
              <w:t xml:space="preserve"> и Национального оператора почты при осуществлении ими брокерской и (или) дилерской деятельности на рынке ценных бумаг.</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12) пункта 1 статьи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3-5. Меры по улучшению финансового состояния и (или) минимизации рисков</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 xml:space="preserve">1. Уполномоченный орган в целях устранения недостатков, рисков или нарушений, в том числе </w:t>
            </w:r>
            <w:r w:rsidRPr="00052887">
              <w:rPr>
                <w:rFonts w:ascii="Times New Roman" w:hAnsi="Times New Roman"/>
                <w:sz w:val="28"/>
                <w:szCs w:val="24"/>
              </w:rPr>
              <w:lastRenderedPageBreak/>
              <w:t>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посредством предъявления требований по:</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 xml:space="preserve">12) выполнению организацией, осуществляющей брокерскую и (или) дилерскую деятельность (за исключением </w:t>
            </w:r>
            <w:r w:rsidRPr="00052887">
              <w:rPr>
                <w:rFonts w:ascii="Times New Roman" w:hAnsi="Times New Roman"/>
                <w:b/>
                <w:sz w:val="28"/>
                <w:szCs w:val="24"/>
              </w:rPr>
              <w:t>банка</w:t>
            </w:r>
            <w:r w:rsidRPr="00052887">
              <w:rPr>
                <w:rFonts w:ascii="Times New Roman" w:hAnsi="Times New Roman"/>
                <w:sz w:val="28"/>
                <w:szCs w:val="24"/>
              </w:rPr>
              <w:t>), обязательств по сделкам, заключенным за свой счет и за счет своих клиентов;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4"/>
              </w:rPr>
            </w:pPr>
            <w:r w:rsidRPr="00052887">
              <w:rPr>
                <w:rFonts w:ascii="Times New Roman" w:hAnsi="Times New Roman"/>
                <w:sz w:val="28"/>
                <w:szCs w:val="24"/>
              </w:rPr>
              <w:lastRenderedPageBreak/>
              <w:t>Статья 3-5. Меры по улучшению финансового состояния и (или) минимизации рисков</w:t>
            </w:r>
          </w:p>
          <w:p w:rsidR="0048053B" w:rsidRPr="00052887" w:rsidRDefault="0048053B" w:rsidP="00FF7105">
            <w:pPr>
              <w:widowControl w:val="0"/>
              <w:spacing w:after="0" w:line="240" w:lineRule="auto"/>
              <w:ind w:left="34" w:firstLine="425"/>
              <w:jc w:val="both"/>
              <w:rPr>
                <w:rFonts w:ascii="Times New Roman" w:hAnsi="Times New Roman"/>
                <w:sz w:val="28"/>
                <w:szCs w:val="24"/>
              </w:rPr>
            </w:pPr>
            <w:r w:rsidRPr="00052887">
              <w:rPr>
                <w:rFonts w:ascii="Times New Roman" w:hAnsi="Times New Roman"/>
                <w:sz w:val="28"/>
                <w:szCs w:val="24"/>
              </w:rPr>
              <w:t xml:space="preserve">1. Уполномоченный орган в целях устранения недостатков, рисков или нарушений, в том числе </w:t>
            </w:r>
            <w:r w:rsidRPr="00052887">
              <w:rPr>
                <w:rFonts w:ascii="Times New Roman" w:hAnsi="Times New Roman"/>
                <w:sz w:val="28"/>
                <w:szCs w:val="24"/>
              </w:rPr>
              <w:lastRenderedPageBreak/>
              <w:t>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посредством предъявления требований по:</w:t>
            </w:r>
          </w:p>
          <w:p w:rsidR="0048053B" w:rsidRPr="00052887" w:rsidRDefault="0048053B" w:rsidP="00FF7105">
            <w:pPr>
              <w:widowControl w:val="0"/>
              <w:spacing w:after="0" w:line="240" w:lineRule="auto"/>
              <w:ind w:firstLine="459"/>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sz w:val="28"/>
                <w:szCs w:val="24"/>
              </w:rPr>
              <w:t>12) выполнению организацией, осуществляющей брокерскую и (или) дилерскую деятельность (за исключением банка</w:t>
            </w:r>
            <w:r w:rsidRPr="00052887">
              <w:rPr>
                <w:rFonts w:ascii="Times New Roman" w:hAnsi="Times New Roman"/>
                <w:b/>
                <w:sz w:val="28"/>
                <w:szCs w:val="24"/>
              </w:rPr>
              <w:t>, филиала банка-нерезидента Республики Казахстан</w:t>
            </w:r>
            <w:r w:rsidRPr="00052887">
              <w:rPr>
                <w:rFonts w:ascii="Times New Roman" w:hAnsi="Times New Roman"/>
                <w:sz w:val="28"/>
                <w:szCs w:val="24"/>
              </w:rPr>
              <w:t>), обязательств по сделкам, заключенным за свой счет и за счет своих клиентов;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С 16.12.2020 г. иностранные банки вправе открывать на территории Республики Казахстан свои филиалы, которые будут </w:t>
            </w:r>
            <w:r w:rsidRPr="00052887">
              <w:rPr>
                <w:rFonts w:ascii="Times New Roman" w:hAnsi="Times New Roman"/>
                <w:bCs/>
                <w:sz w:val="28"/>
                <w:szCs w:val="24"/>
              </w:rPr>
              <w:lastRenderedPageBreak/>
              <w:t xml:space="preserve">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вторая пункта 4 статьи 3-6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3-6. Санкции</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Статья 3-6. Санкции</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 xml:space="preserve">Решение о лишении лицензии на проведение всех или отдельных </w:t>
            </w:r>
            <w:r w:rsidRPr="00052887">
              <w:rPr>
                <w:rFonts w:ascii="Times New Roman" w:hAnsi="Times New Roman"/>
                <w:b/>
                <w:sz w:val="28"/>
                <w:szCs w:val="28"/>
              </w:rPr>
              <w:lastRenderedPageBreak/>
              <w:t>видов деятельности на рынке ценных бумаг вправе обжаловать от имени профессионального участника рынка ценных бумаг, являющегося филиалом банка-нерезидента Республики Казахстан, только банк-нерезидент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w:t>
            </w:r>
            <w:r w:rsidRPr="00052887">
              <w:rPr>
                <w:rFonts w:ascii="Times New Roman" w:hAnsi="Times New Roman"/>
                <w:bCs/>
                <w:sz w:val="28"/>
                <w:szCs w:val="28"/>
              </w:rPr>
              <w:lastRenderedPageBreak/>
              <w:t xml:space="preserve">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Новый пункт 9 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993"/>
              </w:tabs>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Статья 9. Проспект выпуска негосударственных эмиссионных ценных бумаг  </w:t>
            </w:r>
          </w:p>
          <w:p w:rsidR="0048053B" w:rsidRPr="00052887" w:rsidRDefault="0048053B" w:rsidP="00FF7105">
            <w:pPr>
              <w:tabs>
                <w:tab w:val="left" w:pos="993"/>
              </w:tabs>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9.  отсутствует.</w:t>
            </w: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993"/>
              </w:tabs>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Статья 9. Проспект выпуска негосударственных эмиссионных ценных бумаг  </w:t>
            </w:r>
          </w:p>
          <w:p w:rsidR="0048053B" w:rsidRPr="00052887" w:rsidRDefault="0048053B" w:rsidP="00FF7105">
            <w:pPr>
              <w:tabs>
                <w:tab w:val="left" w:pos="993"/>
              </w:tabs>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9. Требования настоящей статьи не распространяются на облигации со сроком обращения не более двенадцати месяцев, облигации</w:t>
            </w:r>
            <w:r w:rsidRPr="00052887">
              <w:rPr>
                <w:rFonts w:ascii="Times New Roman" w:hAnsi="Times New Roman"/>
                <w:b/>
                <w:bCs/>
                <w:sz w:val="28"/>
                <w:szCs w:val="28"/>
              </w:rPr>
              <w:t>, подлежащие частному размещению.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57" w:firstLine="284"/>
              <w:jc w:val="both"/>
              <w:rPr>
                <w:rFonts w:ascii="Times New Roman" w:hAnsi="Times New Roman"/>
                <w:sz w:val="28"/>
                <w:szCs w:val="28"/>
              </w:rPr>
            </w:pPr>
            <w:r w:rsidRPr="00052887">
              <w:rPr>
                <w:rFonts w:ascii="Times New Roman" w:hAnsi="Times New Roman"/>
                <w:sz w:val="28"/>
                <w:szCs w:val="28"/>
              </w:rPr>
              <w:t xml:space="preserve">Учитывая короткий срок обращения двенадцатимесячных облигаций (3 мес., 6 мес., 9 мес.) отсутствует необходимость составления эмитентом полноценного проспекта выпуска ценных бумаг. Согласно статье 16 Закона о РЦБ уполномоченный орган устанавливает требования к документам для государственной регистрации выпуска </w:t>
            </w:r>
            <w:r w:rsidRPr="00052887">
              <w:rPr>
                <w:rFonts w:ascii="Times New Roman" w:hAnsi="Times New Roman"/>
                <w:sz w:val="28"/>
                <w:szCs w:val="28"/>
              </w:rPr>
              <w:lastRenderedPageBreak/>
              <w:t>негосударственных облигаций со сроком обращения не более двенадцати месяцев. В соответствии с  международным опытом о применении упрощенных требований к выпускам ценных бумаг, подлежащих частному размещению.</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Новый пункт 10 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Cs/>
                <w:sz w:val="28"/>
                <w:szCs w:val="28"/>
              </w:rPr>
            </w:pPr>
            <w:r w:rsidRPr="00052887">
              <w:rPr>
                <w:rFonts w:ascii="Times New Roman" w:hAnsi="Times New Roman"/>
                <w:bCs/>
                <w:sz w:val="28"/>
                <w:szCs w:val="28"/>
              </w:rPr>
              <w:t>Статья 12. Государственная регистрация выпуска негосударственных облигаций (облигационной программы) и регистрация изменений и (или) дополнений в проспект выпуска негосударственных облигаций (проспект облигационной программы)</w:t>
            </w: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10. Отсутствует.</w:t>
            </w:r>
          </w:p>
          <w:p w:rsidR="0048053B" w:rsidRPr="00052887" w:rsidRDefault="0048053B" w:rsidP="00FF7105">
            <w:pPr>
              <w:spacing w:after="0" w:line="240" w:lineRule="auto"/>
              <w:ind w:firstLine="284"/>
              <w:jc w:val="both"/>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Cs/>
                <w:sz w:val="28"/>
                <w:szCs w:val="28"/>
              </w:rPr>
            </w:pPr>
            <w:r w:rsidRPr="00052887">
              <w:rPr>
                <w:rFonts w:ascii="Times New Roman" w:hAnsi="Times New Roman"/>
                <w:bCs/>
                <w:sz w:val="28"/>
                <w:szCs w:val="28"/>
              </w:rPr>
              <w:t>Статья 12. Государственная регистрация выпуска негосударственных облигаций (облигационной программы) и регистрация изменений и (или) дополнений в проспект выпуска негосударственных облигаций (проспект облигационной программы)</w:t>
            </w: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firstLine="284"/>
              <w:jc w:val="both"/>
              <w:rPr>
                <w:rFonts w:ascii="Times New Roman" w:hAnsi="Times New Roman"/>
                <w:b/>
                <w:bCs/>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bCs/>
                <w:sz w:val="28"/>
                <w:szCs w:val="28"/>
              </w:rPr>
              <w:t xml:space="preserve">10. </w:t>
            </w:r>
            <w:r w:rsidRPr="00052887">
              <w:rPr>
                <w:rFonts w:ascii="Times New Roman" w:hAnsi="Times New Roman"/>
                <w:b/>
                <w:sz w:val="28"/>
                <w:szCs w:val="28"/>
              </w:rPr>
              <w:t>Требования настоящей статьи не распространяются на облигации со сроком обращения не более двенадцати месяцев, облигации</w:t>
            </w:r>
            <w:r w:rsidRPr="00052887">
              <w:rPr>
                <w:rFonts w:ascii="Times New Roman" w:hAnsi="Times New Roman"/>
                <w:b/>
                <w:bCs/>
                <w:sz w:val="28"/>
                <w:szCs w:val="28"/>
              </w:rPr>
              <w:t>, подлежащие частному размещению</w:t>
            </w: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57" w:firstLine="284"/>
              <w:jc w:val="both"/>
              <w:rPr>
                <w:rFonts w:ascii="Times New Roman" w:hAnsi="Times New Roman"/>
                <w:sz w:val="28"/>
                <w:szCs w:val="24"/>
              </w:rPr>
            </w:pPr>
            <w:r w:rsidRPr="00052887">
              <w:rPr>
                <w:rFonts w:ascii="Times New Roman" w:hAnsi="Times New Roman"/>
                <w:sz w:val="28"/>
                <w:szCs w:val="24"/>
              </w:rPr>
              <w:t>Учитывая, что негосударственные облигации со сроком обращения не более двенадцати месяцев являются краткосрочным инструментом фондирования, предлагается упростить требования к государственной регистрации таких облигаций.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Новая статья 12-1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Style w:val="s1"/>
                <w:color w:val="auto"/>
                <w:sz w:val="28"/>
                <w:szCs w:val="28"/>
              </w:rPr>
            </w:pPr>
            <w:r w:rsidRPr="00052887">
              <w:rPr>
                <w:rFonts w:ascii="Times New Roman" w:hAnsi="Times New Roman"/>
                <w:b/>
                <w:bCs/>
                <w:sz w:val="28"/>
                <w:szCs w:val="28"/>
              </w:rPr>
              <w:t>Статья 12-1.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Статья 12-1. Выпуск негосударственных облигаций, подлежащих частному размещению</w:t>
            </w:r>
          </w:p>
          <w:p w:rsidR="0048053B" w:rsidRPr="00052887" w:rsidRDefault="0048053B" w:rsidP="00FF7105">
            <w:pPr>
              <w:spacing w:after="0" w:line="240" w:lineRule="auto"/>
              <w:ind w:firstLine="461"/>
              <w:jc w:val="both"/>
              <w:rPr>
                <w:rFonts w:ascii="Times New Roman" w:hAnsi="Times New Roman"/>
                <w:b/>
                <w:sz w:val="28"/>
                <w:szCs w:val="28"/>
              </w:rPr>
            </w:pPr>
            <w:r w:rsidRPr="00052887">
              <w:rPr>
                <w:rFonts w:ascii="Times New Roman" w:hAnsi="Times New Roman"/>
                <w:b/>
                <w:sz w:val="28"/>
                <w:szCs w:val="28"/>
                <w:lang w:val="kk-KZ"/>
              </w:rPr>
              <w:t>1.</w:t>
            </w:r>
            <w:r w:rsidRPr="00052887">
              <w:rPr>
                <w:rFonts w:ascii="Times New Roman" w:hAnsi="Times New Roman"/>
                <w:b/>
                <w:sz w:val="28"/>
                <w:szCs w:val="28"/>
              </w:rPr>
              <w:t>Выпуском негосударственных облигаций, подлежащим частному размещению, в целях настоящего Закона признается выпуск облигаций, размещаемых среди ограниченного количества инвесторов.</w:t>
            </w:r>
          </w:p>
          <w:p w:rsidR="0048053B" w:rsidRPr="00052887" w:rsidRDefault="0048053B" w:rsidP="00FF7105">
            <w:pPr>
              <w:spacing w:after="0" w:line="240" w:lineRule="auto"/>
              <w:ind w:firstLine="461"/>
              <w:jc w:val="both"/>
              <w:rPr>
                <w:rFonts w:ascii="Times New Roman" w:hAnsi="Times New Roman"/>
                <w:b/>
                <w:sz w:val="28"/>
                <w:szCs w:val="28"/>
              </w:rPr>
            </w:pPr>
            <w:r w:rsidRPr="00052887">
              <w:rPr>
                <w:rFonts w:ascii="Times New Roman" w:hAnsi="Times New Roman"/>
                <w:b/>
                <w:sz w:val="28"/>
                <w:szCs w:val="28"/>
              </w:rPr>
              <w:t>2. Условия выпуска облигаций, подлежащих частному размещению, определяются частным меморандумом, требования к содержанию которого устанавливаются нормативным правовым актом уполномоченного органа.</w:t>
            </w:r>
          </w:p>
          <w:p w:rsidR="0048053B" w:rsidRPr="00052887" w:rsidRDefault="0048053B" w:rsidP="00FF7105">
            <w:pPr>
              <w:spacing w:after="0" w:line="240" w:lineRule="auto"/>
              <w:ind w:firstLine="461"/>
              <w:jc w:val="both"/>
              <w:rPr>
                <w:rFonts w:ascii="Times New Roman" w:hAnsi="Times New Roman"/>
                <w:b/>
                <w:sz w:val="28"/>
                <w:szCs w:val="28"/>
              </w:rPr>
            </w:pPr>
            <w:r w:rsidRPr="00052887">
              <w:rPr>
                <w:rFonts w:ascii="Times New Roman" w:hAnsi="Times New Roman"/>
                <w:b/>
                <w:sz w:val="28"/>
                <w:szCs w:val="28"/>
              </w:rPr>
              <w:t xml:space="preserve">3. Количество инвесторов, участвующих в размещении данных облигаций, не должно превышать пятидесяти. </w:t>
            </w:r>
          </w:p>
          <w:p w:rsidR="0048053B" w:rsidRPr="00052887" w:rsidRDefault="0048053B" w:rsidP="00FF7105">
            <w:pPr>
              <w:spacing w:after="0" w:line="240" w:lineRule="auto"/>
              <w:ind w:firstLine="461"/>
              <w:jc w:val="both"/>
              <w:rPr>
                <w:rFonts w:ascii="Times New Roman" w:hAnsi="Times New Roman"/>
                <w:b/>
                <w:sz w:val="28"/>
                <w:szCs w:val="28"/>
              </w:rPr>
            </w:pPr>
            <w:r w:rsidRPr="00052887">
              <w:rPr>
                <w:rFonts w:ascii="Times New Roman" w:hAnsi="Times New Roman"/>
                <w:b/>
                <w:sz w:val="28"/>
                <w:szCs w:val="28"/>
              </w:rPr>
              <w:t xml:space="preserve">4. Запрещается размещение облигаций, подлежащих частному размещению, среди инвесторов, не являющихся </w:t>
            </w:r>
            <w:r w:rsidRPr="00052887">
              <w:rPr>
                <w:rFonts w:ascii="Times New Roman" w:hAnsi="Times New Roman"/>
                <w:b/>
                <w:sz w:val="28"/>
                <w:szCs w:val="28"/>
              </w:rPr>
              <w:lastRenderedPageBreak/>
              <w:t>квалифицированными инвесторами.</w:t>
            </w:r>
          </w:p>
          <w:p w:rsidR="0048053B" w:rsidRPr="00052887" w:rsidRDefault="0048053B" w:rsidP="00FF7105">
            <w:pPr>
              <w:spacing w:after="0" w:line="240" w:lineRule="auto"/>
              <w:ind w:firstLine="408"/>
              <w:jc w:val="both"/>
              <w:rPr>
                <w:rFonts w:ascii="Times New Roman" w:hAnsi="Times New Roman"/>
                <w:b/>
                <w:sz w:val="28"/>
                <w:szCs w:val="28"/>
              </w:rPr>
            </w:pPr>
            <w:r w:rsidRPr="00052887">
              <w:rPr>
                <w:rFonts w:ascii="Times New Roman" w:hAnsi="Times New Roman"/>
                <w:b/>
                <w:sz w:val="28"/>
                <w:szCs w:val="28"/>
              </w:rPr>
              <w:t>5. Порядок, условия и сроки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а также требования к документам для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устанавливаются нормативным правовым актом уполномоченного органа.</w:t>
            </w:r>
          </w:p>
          <w:p w:rsidR="0048053B" w:rsidRPr="00052887" w:rsidRDefault="0048053B" w:rsidP="00FF7105">
            <w:pPr>
              <w:spacing w:after="0" w:line="240" w:lineRule="auto"/>
              <w:ind w:firstLine="461"/>
              <w:jc w:val="both"/>
              <w:rPr>
                <w:rStyle w:val="s0"/>
                <w:rFonts w:ascii="Times New Roman" w:hAnsi="Times New Roman" w:cs="Times New Roman"/>
                <w:b/>
                <w:color w:val="auto"/>
                <w:sz w:val="28"/>
                <w:szCs w:val="28"/>
              </w:rPr>
            </w:pPr>
            <w:r w:rsidRPr="00052887">
              <w:rPr>
                <w:rFonts w:ascii="Times New Roman" w:hAnsi="Times New Roman"/>
                <w:b/>
                <w:sz w:val="28"/>
                <w:szCs w:val="28"/>
              </w:rPr>
              <w:t>6. Допускается включение облигаций, подлежащих частному размещению, в официальный</w:t>
            </w:r>
            <w:r w:rsidRPr="00052887">
              <w:rPr>
                <w:rFonts w:ascii="Times New Roman" w:hAnsi="Times New Roman"/>
                <w:b/>
                <w:sz w:val="24"/>
                <w:szCs w:val="24"/>
              </w:rPr>
              <w:t xml:space="preserve"> </w:t>
            </w:r>
            <w:r w:rsidRPr="00052887">
              <w:rPr>
                <w:rFonts w:ascii="Times New Roman" w:hAnsi="Times New Roman"/>
                <w:b/>
                <w:sz w:val="28"/>
                <w:szCs w:val="28"/>
              </w:rPr>
              <w:t>список фондовой биржи.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4"/>
              </w:rPr>
            </w:pPr>
            <w:r w:rsidRPr="00052887">
              <w:rPr>
                <w:rFonts w:ascii="Times New Roman" w:hAnsi="Times New Roman"/>
                <w:bCs/>
                <w:sz w:val="28"/>
                <w:szCs w:val="24"/>
              </w:rPr>
              <w:lastRenderedPageBreak/>
              <w:t xml:space="preserve"> Введение частного размещения в соответствии с международной практикой.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Новый пункт 5 статьи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Статья 15. Условия выпуска негосударственных облигаций</w:t>
            </w:r>
          </w:p>
          <w:p w:rsidR="0048053B" w:rsidRPr="00052887" w:rsidRDefault="0048053B" w:rsidP="00FF7105">
            <w:pPr>
              <w:spacing w:after="0" w:line="240" w:lineRule="auto"/>
              <w:ind w:firstLine="28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25"/>
              <w:jc w:val="both"/>
              <w:rPr>
                <w:rStyle w:val="s1"/>
                <w:color w:val="auto"/>
                <w:sz w:val="28"/>
                <w:szCs w:val="28"/>
              </w:rPr>
            </w:pPr>
          </w:p>
          <w:p w:rsidR="0048053B" w:rsidRPr="00052887" w:rsidRDefault="0048053B" w:rsidP="00FF7105">
            <w:pPr>
              <w:spacing w:after="0" w:line="240" w:lineRule="auto"/>
              <w:ind w:firstLine="325"/>
              <w:jc w:val="both"/>
              <w:rPr>
                <w:rStyle w:val="s1"/>
                <w:color w:val="auto"/>
                <w:sz w:val="28"/>
                <w:szCs w:val="28"/>
              </w:rPr>
            </w:pPr>
          </w:p>
          <w:p w:rsidR="0048053B" w:rsidRPr="00052887" w:rsidRDefault="0048053B" w:rsidP="00FF7105">
            <w:pPr>
              <w:spacing w:after="0" w:line="240" w:lineRule="auto"/>
              <w:jc w:val="both"/>
              <w:rPr>
                <w:rStyle w:val="s1"/>
                <w:color w:val="auto"/>
                <w:sz w:val="28"/>
                <w:szCs w:val="28"/>
              </w:rPr>
            </w:pPr>
            <w:r w:rsidRPr="00052887">
              <w:rPr>
                <w:rStyle w:val="s1"/>
                <w:color w:val="auto"/>
                <w:sz w:val="28"/>
                <w:szCs w:val="28"/>
              </w:rPr>
              <w:lastRenderedPageBreak/>
              <w:t>5. отсутствует.</w:t>
            </w:r>
          </w:p>
          <w:p w:rsidR="0048053B" w:rsidRPr="00052887" w:rsidRDefault="0048053B" w:rsidP="00FF7105">
            <w:pPr>
              <w:spacing w:after="0" w:line="240" w:lineRule="auto"/>
              <w:ind w:firstLine="284"/>
              <w:jc w:val="both"/>
              <w:rPr>
                <w:rStyle w:val="s1"/>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Статья 15. Условия выпуска негосударственных облигаций</w:t>
            </w:r>
          </w:p>
          <w:p w:rsidR="0048053B" w:rsidRPr="00052887" w:rsidRDefault="0048053B" w:rsidP="00FF7105">
            <w:pPr>
              <w:spacing w:after="0" w:line="240" w:lineRule="auto"/>
              <w:ind w:firstLine="28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284"/>
              <w:jc w:val="both"/>
              <w:rPr>
                <w:rStyle w:val="s0"/>
                <w:rFonts w:ascii="Times New Roman" w:hAnsi="Times New Roman" w:cs="Times New Roman"/>
                <w:b/>
                <w:color w:val="auto"/>
                <w:sz w:val="28"/>
                <w:szCs w:val="28"/>
              </w:rPr>
            </w:pPr>
          </w:p>
          <w:p w:rsidR="0048053B" w:rsidRPr="00052887" w:rsidRDefault="0048053B" w:rsidP="00FF7105">
            <w:pPr>
              <w:spacing w:after="0" w:line="240" w:lineRule="auto"/>
              <w:ind w:firstLine="284"/>
              <w:jc w:val="both"/>
              <w:rPr>
                <w:rStyle w:val="s0"/>
                <w:rFonts w:ascii="Times New Roman" w:hAnsi="Times New Roman" w:cs="Times New Roman"/>
                <w:b/>
                <w:color w:val="auto"/>
                <w:sz w:val="28"/>
                <w:szCs w:val="28"/>
              </w:rPr>
            </w:pPr>
          </w:p>
          <w:p w:rsidR="0048053B" w:rsidRPr="00052887" w:rsidRDefault="0048053B" w:rsidP="00FF7105">
            <w:pPr>
              <w:spacing w:after="0" w:line="240" w:lineRule="auto"/>
              <w:ind w:firstLine="284"/>
              <w:jc w:val="both"/>
              <w:rPr>
                <w:rStyle w:val="s0"/>
                <w:rFonts w:ascii="Times New Roman" w:hAnsi="Times New Roman" w:cs="Times New Roman"/>
                <w:color w:val="auto"/>
                <w:sz w:val="28"/>
                <w:szCs w:val="28"/>
              </w:rPr>
            </w:pPr>
            <w:r w:rsidRPr="00052887">
              <w:rPr>
                <w:rStyle w:val="s0"/>
                <w:rFonts w:ascii="Times New Roman" w:hAnsi="Times New Roman" w:cs="Times New Roman"/>
                <w:b/>
                <w:color w:val="auto"/>
                <w:sz w:val="28"/>
                <w:szCs w:val="28"/>
              </w:rPr>
              <w:lastRenderedPageBreak/>
              <w:t>5. Требования настоящей статьи не распространяются на облигации со сроком обращения не более двенадцати месяцев</w:t>
            </w:r>
            <w:r w:rsidRPr="00052887">
              <w:rPr>
                <w:rStyle w:val="s0"/>
                <w:rFonts w:ascii="Times New Roman" w:hAnsi="Times New Roman" w:cs="Times New Roman"/>
                <w:color w:val="auto"/>
                <w:sz w:val="28"/>
                <w:szCs w:val="28"/>
              </w:rPr>
              <w:t xml:space="preserve"> </w:t>
            </w:r>
            <w:r w:rsidRPr="00052887">
              <w:rPr>
                <w:rFonts w:ascii="Times New Roman" w:hAnsi="Times New Roman"/>
                <w:b/>
                <w:sz w:val="28"/>
                <w:szCs w:val="28"/>
              </w:rPr>
              <w:t xml:space="preserve">и на </w:t>
            </w:r>
            <w:r w:rsidRPr="00052887">
              <w:rPr>
                <w:rFonts w:ascii="Times New Roman" w:hAnsi="Times New Roman"/>
                <w:b/>
                <w:bCs/>
                <w:sz w:val="28"/>
                <w:szCs w:val="28"/>
              </w:rPr>
              <w:t>облигации, подлежащие частному размещению</w:t>
            </w:r>
            <w:r w:rsidRPr="00052887">
              <w:rPr>
                <w:rStyle w:val="s0"/>
                <w:rFonts w:ascii="Times New Roman" w:hAnsi="Times New Roman" w:cs="Times New Roman"/>
                <w:color w:val="auto"/>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8"/>
              </w:rPr>
            </w:pPr>
            <w:r w:rsidRPr="00052887">
              <w:rPr>
                <w:rStyle w:val="s0"/>
                <w:rFonts w:ascii="Times New Roman" w:hAnsi="Times New Roman" w:cs="Times New Roman"/>
                <w:color w:val="auto"/>
                <w:sz w:val="28"/>
                <w:szCs w:val="28"/>
              </w:rPr>
              <w:lastRenderedPageBreak/>
              <w:t xml:space="preserve">Оптимизация условий выпуска краткосрочных инструментом фондирования направлена на развитие отечественного </w:t>
            </w:r>
            <w:r w:rsidRPr="00052887">
              <w:rPr>
                <w:rStyle w:val="s0"/>
                <w:rFonts w:ascii="Times New Roman" w:hAnsi="Times New Roman" w:cs="Times New Roman"/>
                <w:color w:val="auto"/>
                <w:sz w:val="28"/>
                <w:szCs w:val="28"/>
              </w:rPr>
              <w:lastRenderedPageBreak/>
              <w:t xml:space="preserve">рынка ценных бумаг и увеличит объемы инвестирования на рынке ценных бумаг.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rPr>
            </w:pPr>
            <w:r w:rsidRPr="00052887">
              <w:rPr>
                <w:rFonts w:ascii="Times New Roman" w:hAnsi="Times New Roman"/>
                <w:sz w:val="28"/>
                <w:szCs w:val="28"/>
              </w:rPr>
              <w:t xml:space="preserve">Пункт 3 </w:t>
            </w:r>
            <w:r w:rsidRPr="00052887">
              <w:rPr>
                <w:rFonts w:ascii="Times New Roman" w:hAnsi="Times New Roman"/>
                <w:sz w:val="28"/>
                <w:szCs w:val="28"/>
              </w:rPr>
              <w:br/>
              <w:t>статьи 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Статья 16. Выпуск негосударственных облигаций со сроком обращения не более двенадцати месяцев</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lang w:val="kk-KZ"/>
              </w:rPr>
            </w:pPr>
            <w:r w:rsidRPr="00052887">
              <w:rPr>
                <w:rFonts w:ascii="Times New Roman" w:hAnsi="Times New Roman"/>
                <w:b/>
                <w:sz w:val="28"/>
                <w:szCs w:val="28"/>
              </w:rPr>
              <w:t>3. Отсутствует</w:t>
            </w:r>
            <w:r w:rsidRPr="00052887">
              <w:rPr>
                <w:rFonts w:ascii="Times New Roman" w:hAnsi="Times New Roman"/>
                <w:b/>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Статья 16. Выпуск негосударственных облигаций со сроком обращения не более двенадцати месяцев</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3. Порядок, условия и сроки государственной регистрации выпуска негосударственных облигаций со сроком обращения не более двенадцати месяцев,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нормативным правовым актом уполномоченного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8"/>
              </w:rPr>
            </w:pPr>
            <w:r w:rsidRPr="00052887">
              <w:rPr>
                <w:rStyle w:val="s0"/>
                <w:rFonts w:ascii="Times New Roman" w:hAnsi="Times New Roman" w:cs="Times New Roman"/>
                <w:color w:val="auto"/>
                <w:sz w:val="28"/>
                <w:szCs w:val="28"/>
              </w:rPr>
              <w:t xml:space="preserve">Оптимизация условий выпуска краткосрочных инструментом фондирования направлена на развитие отечественного рынка ценных бумаг и увеличит объемы инвестирования на рынке ценных бумаг.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rPr>
            </w:pPr>
            <w:r w:rsidRPr="00052887">
              <w:rPr>
                <w:rFonts w:ascii="Times New Roman" w:hAnsi="Times New Roman"/>
                <w:bCs/>
                <w:sz w:val="28"/>
                <w:szCs w:val="28"/>
              </w:rPr>
              <w:t>Пункт 1 статьи 18-3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Статья 18-3. Особенности выпуска негосударственных облигаций, </w:t>
            </w:r>
            <w:r w:rsidRPr="00052887">
              <w:rPr>
                <w:rFonts w:ascii="Times New Roman" w:hAnsi="Times New Roman"/>
                <w:sz w:val="28"/>
                <w:szCs w:val="28"/>
              </w:rPr>
              <w:lastRenderedPageBreak/>
              <w:t>номинал которых выражен в иностранной валюте</w:t>
            </w:r>
          </w:p>
          <w:p w:rsidR="0048053B" w:rsidRPr="00052887" w:rsidRDefault="0048053B" w:rsidP="00FF7105">
            <w:pPr>
              <w:spacing w:after="0" w:line="240" w:lineRule="auto"/>
              <w:ind w:firstLine="284"/>
              <w:jc w:val="highKashida"/>
              <w:rPr>
                <w:rFonts w:ascii="Times New Roman" w:hAnsi="Times New Roman"/>
                <w:sz w:val="28"/>
                <w:szCs w:val="28"/>
              </w:rPr>
            </w:pPr>
            <w:r w:rsidRPr="00052887">
              <w:rPr>
                <w:rFonts w:ascii="Times New Roman" w:hAnsi="Times New Roman"/>
                <w:sz w:val="28"/>
                <w:szCs w:val="28"/>
              </w:rPr>
              <w:t>1. Эмитенты</w:t>
            </w:r>
            <w:r w:rsidRPr="00052887">
              <w:rPr>
                <w:rFonts w:ascii="Times New Roman" w:hAnsi="Times New Roman"/>
                <w:b/>
                <w:sz w:val="28"/>
                <w:szCs w:val="28"/>
              </w:rPr>
              <w:t>-нерезиденты</w:t>
            </w:r>
            <w:r w:rsidRPr="00052887">
              <w:rPr>
                <w:rFonts w:ascii="Times New Roman" w:hAnsi="Times New Roman"/>
                <w:sz w:val="28"/>
                <w:szCs w:val="28"/>
              </w:rPr>
              <w:t xml:space="preserve"> Республики Казахстан или международные финансовые организации вправе выпускать на территории Республики Казахстан облигации, номинальная стоимость которых выражена в иностранной валюте.</w:t>
            </w:r>
          </w:p>
          <w:p w:rsidR="0048053B" w:rsidRPr="00052887" w:rsidRDefault="0048053B" w:rsidP="00FF7105">
            <w:pPr>
              <w:spacing w:after="0" w:line="240" w:lineRule="auto"/>
              <w:ind w:firstLine="284"/>
              <w:jc w:val="highKashida"/>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 xml:space="preserve">Статья 18-3. Особенности выпуска негосударственных </w:t>
            </w:r>
            <w:r w:rsidRPr="00052887">
              <w:rPr>
                <w:rStyle w:val="s0"/>
                <w:rFonts w:ascii="Times New Roman" w:hAnsi="Times New Roman" w:cs="Times New Roman"/>
                <w:color w:val="auto"/>
                <w:sz w:val="28"/>
                <w:szCs w:val="28"/>
              </w:rPr>
              <w:lastRenderedPageBreak/>
              <w:t>облигаций, номинал которых выражен в иностранной валюте</w:t>
            </w:r>
          </w:p>
          <w:p w:rsidR="0048053B" w:rsidRPr="00052887" w:rsidRDefault="0048053B" w:rsidP="00FF7105">
            <w:pPr>
              <w:spacing w:after="0" w:line="240" w:lineRule="auto"/>
              <w:ind w:firstLine="451"/>
              <w:jc w:val="both"/>
              <w:rPr>
                <w:rFonts w:ascii="Times New Roman" w:hAnsi="Times New Roman"/>
                <w:sz w:val="28"/>
                <w:szCs w:val="28"/>
              </w:rPr>
            </w:pPr>
            <w:r w:rsidRPr="00052887">
              <w:rPr>
                <w:rStyle w:val="s0"/>
                <w:rFonts w:ascii="Times New Roman" w:hAnsi="Times New Roman" w:cs="Times New Roman"/>
                <w:color w:val="auto"/>
                <w:sz w:val="28"/>
                <w:szCs w:val="28"/>
              </w:rPr>
              <w:t xml:space="preserve">1. </w:t>
            </w:r>
            <w:r w:rsidRPr="00052887">
              <w:rPr>
                <w:rStyle w:val="s0"/>
                <w:rFonts w:ascii="Times New Roman" w:hAnsi="Times New Roman" w:cs="Times New Roman"/>
                <w:b/>
                <w:color w:val="auto"/>
                <w:sz w:val="28"/>
                <w:szCs w:val="28"/>
              </w:rPr>
              <w:t>Эмитенты</w:t>
            </w:r>
            <w:r w:rsidRPr="00052887">
              <w:rPr>
                <w:rStyle w:val="s0"/>
                <w:rFonts w:ascii="Times New Roman" w:hAnsi="Times New Roman" w:cs="Times New Roman"/>
                <w:color w:val="auto"/>
                <w:sz w:val="28"/>
                <w:szCs w:val="28"/>
              </w:rPr>
              <w:t xml:space="preserve"> Республики Казахс</w:t>
            </w:r>
            <w:r w:rsidRPr="00052887">
              <w:rPr>
                <w:rFonts w:ascii="Times New Roman" w:hAnsi="Times New Roman"/>
                <w:sz w:val="28"/>
                <w:szCs w:val="28"/>
              </w:rPr>
              <w:t>тан или международные финансовые организации вправе выпускать на территории Республики Казахстан облигации, номинальная стоимость которых выражена в иностранной валюте.</w:t>
            </w:r>
          </w:p>
          <w:p w:rsidR="0048053B" w:rsidRPr="00052887" w:rsidRDefault="0048053B" w:rsidP="00FF7105">
            <w:pPr>
              <w:spacing w:after="0" w:line="240" w:lineRule="auto"/>
              <w:ind w:firstLine="45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highKashida"/>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5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В целях развития отечественного рынка ценных бумаг.</w:t>
            </w:r>
          </w:p>
          <w:p w:rsidR="0048053B" w:rsidRPr="00052887" w:rsidRDefault="0048053B" w:rsidP="00FF7105">
            <w:pPr>
              <w:spacing w:after="0" w:line="240" w:lineRule="auto"/>
              <w:ind w:firstLine="451"/>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45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31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31. Выплата дохода по ценным бумагам. Платежный агент</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8. 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Национального </w:t>
            </w:r>
            <w:r w:rsidRPr="00052887">
              <w:rPr>
                <w:rFonts w:ascii="Times New Roman" w:hAnsi="Times New Roman"/>
                <w:sz w:val="28"/>
                <w:szCs w:val="24"/>
              </w:rPr>
              <w:lastRenderedPageBreak/>
              <w:t>Банка Республики Казахстан на день исполнения денежного обязательства или его соответствующей части.</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31. Выплата дохода по ценным бумагам. Платежный агент</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8. 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w:t>
            </w:r>
            <w:r w:rsidRPr="00052887">
              <w:rPr>
                <w:rFonts w:ascii="Times New Roman" w:hAnsi="Times New Roman"/>
                <w:b/>
                <w:sz w:val="28"/>
                <w:szCs w:val="24"/>
              </w:rPr>
              <w:t xml:space="preserve">базовой ставки </w:t>
            </w:r>
            <w:r w:rsidRPr="00052887">
              <w:rPr>
                <w:rFonts w:ascii="Times New Roman" w:hAnsi="Times New Roman"/>
                <w:sz w:val="28"/>
                <w:szCs w:val="24"/>
              </w:rPr>
              <w:t xml:space="preserve">Национального Банка Республики Казахстан на день </w:t>
            </w:r>
            <w:r w:rsidRPr="00052887">
              <w:rPr>
                <w:rFonts w:ascii="Times New Roman" w:hAnsi="Times New Roman"/>
                <w:sz w:val="28"/>
                <w:szCs w:val="24"/>
              </w:rPr>
              <w:lastRenderedPageBreak/>
              <w:t>исполнения денежного обязательства или его соответствующей части.</w:t>
            </w: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p w:rsidR="0048053B" w:rsidRPr="00052887" w:rsidRDefault="0048053B" w:rsidP="00FF7105">
            <w:pPr>
              <w:spacing w:after="0" w:line="240" w:lineRule="auto"/>
              <w:ind w:left="57" w:firstLine="22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lang w:val="kk-KZ"/>
              </w:rPr>
            </w:pPr>
            <w:r w:rsidRPr="00052887">
              <w:rPr>
                <w:rFonts w:ascii="Times New Roman" w:hAnsi="Times New Roman"/>
                <w:sz w:val="28"/>
                <w:szCs w:val="24"/>
                <w:lang w:val="kk-KZ"/>
              </w:rPr>
              <w:t>Статья 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25"/>
              <w:jc w:val="both"/>
              <w:rPr>
                <w:rFonts w:ascii="Times New Roman" w:hAnsi="Times New Roman"/>
                <w:b/>
                <w:sz w:val="28"/>
                <w:szCs w:val="26"/>
              </w:rPr>
            </w:pPr>
            <w:r w:rsidRPr="00052887">
              <w:rPr>
                <w:rFonts w:ascii="Times New Roman" w:hAnsi="Times New Roman"/>
                <w:b/>
                <w:sz w:val="28"/>
                <w:szCs w:val="26"/>
              </w:rPr>
              <w:t>Статья 32. Уведомление об итогах погашения негосударственных облигаций</w:t>
            </w:r>
          </w:p>
          <w:p w:rsidR="0048053B" w:rsidRPr="00052887" w:rsidRDefault="0048053B" w:rsidP="00FF7105">
            <w:pPr>
              <w:spacing w:after="0" w:line="240" w:lineRule="auto"/>
              <w:ind w:firstLine="284"/>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25"/>
              <w:jc w:val="both"/>
              <w:rPr>
                <w:rFonts w:ascii="Times New Roman" w:hAnsi="Times New Roman"/>
                <w:b/>
                <w:sz w:val="28"/>
                <w:szCs w:val="26"/>
              </w:rPr>
            </w:pPr>
            <w:r w:rsidRPr="00052887">
              <w:rPr>
                <w:rFonts w:ascii="Times New Roman" w:hAnsi="Times New Roman"/>
                <w:b/>
                <w:sz w:val="28"/>
                <w:szCs w:val="26"/>
              </w:rPr>
              <w:t>Статья 32. Уведомление об итогах погашения негосударственных облигаций</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6"/>
              </w:rPr>
              <w:t xml:space="preserve">1. Эмитент или платежный агент (в случае наличия у эмитента договора с платежным агентом) уведомляет уполномоченный орган об итогах погашения негосударственных облигаций в течение одного месяца после окончания срока погашения, установленного проспектом выпуска облигаций </w:t>
            </w:r>
            <w:r w:rsidRPr="00052887">
              <w:rPr>
                <w:rFonts w:ascii="Times New Roman" w:hAnsi="Times New Roman"/>
                <w:b/>
                <w:sz w:val="28"/>
                <w:szCs w:val="26"/>
              </w:rPr>
              <w:t>(частным меморандумом)</w:t>
            </w:r>
            <w:r w:rsidRPr="00052887">
              <w:rPr>
                <w:rFonts w:ascii="Times New Roman" w:hAnsi="Times New Roman"/>
                <w:sz w:val="28"/>
                <w:szCs w:val="26"/>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 w:firstLine="425"/>
              <w:jc w:val="both"/>
              <w:rPr>
                <w:rFonts w:ascii="Times New Roman" w:hAnsi="Times New Roman"/>
                <w:sz w:val="28"/>
                <w:szCs w:val="24"/>
              </w:rPr>
            </w:pPr>
            <w:r w:rsidRPr="00052887">
              <w:rPr>
                <w:rFonts w:ascii="Times New Roman" w:hAnsi="Times New Roman"/>
                <w:sz w:val="28"/>
                <w:szCs w:val="24"/>
              </w:rPr>
              <w:t>В целях регламентации порядка уведомления об итогах погашения облигаций, размещаемых частным способом.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Статья 36</w:t>
            </w:r>
          </w:p>
          <w:p w:rsidR="0048053B" w:rsidRPr="00052887" w:rsidRDefault="0048053B" w:rsidP="00FF7105">
            <w:pPr>
              <w:spacing w:after="0" w:line="240" w:lineRule="auto"/>
              <w:jc w:val="center"/>
              <w:textAlignment w:val="baseline"/>
              <w:rPr>
                <w:rFonts w:ascii="Times New Roman" w:hAnsi="Times New Roman"/>
                <w:spacing w:val="-6"/>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sz w:val="28"/>
                <w:szCs w:val="28"/>
              </w:rPr>
              <w:t>Статья 36.</w:t>
            </w:r>
            <w:r w:rsidRPr="00052887">
              <w:rPr>
                <w:rFonts w:ascii="Times New Roman" w:hAnsi="Times New Roman"/>
                <w:b/>
                <w:sz w:val="28"/>
                <w:szCs w:val="28"/>
              </w:rPr>
              <w:t xml:space="preserve"> </w:t>
            </w:r>
            <w:r w:rsidRPr="00052887">
              <w:rPr>
                <w:rFonts w:ascii="Times New Roman" w:hAnsi="Times New Roman"/>
                <w:sz w:val="28"/>
                <w:szCs w:val="28"/>
              </w:rPr>
              <w:t>Регистрация сделок с эмиссионными ценными бумагами</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центрального депозитария в соответствии с нормативными правовыми актами </w:t>
            </w:r>
            <w:r w:rsidRPr="00052887">
              <w:rPr>
                <w:rFonts w:ascii="Times New Roman" w:hAnsi="Times New Roman"/>
                <w:sz w:val="28"/>
                <w:szCs w:val="28"/>
              </w:rPr>
              <w:lastRenderedPageBreak/>
              <w:t>уполномоченного органа и сводом правил центрального депозитария.</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2. При заключении сделки между клиентами одного номинального держателя регистрация сделок и операций с ценными бумагами осуществляется номинальным держателем и отражается в системе учета центрального депозитария.</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При заключении сделки между клиентами разных номинальных держателей регистрация сделок и операций с ценными бумагами осуществляется по их лицевым счетам в центральном депозитарии с последующим отражением в системе учета номинальных держателей.</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Сделка, зарегистрированная в системе номинального держания в порядке, определенном настоящим пунктом, считается заключенной с момента отражения в системе учета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3. Порядок регистрации сделок с эмиссионными ценными бумагами, совершаемых на организованном </w:t>
            </w:r>
            <w:r w:rsidRPr="00052887">
              <w:rPr>
                <w:rFonts w:ascii="Times New Roman" w:hAnsi="Times New Roman"/>
                <w:sz w:val="28"/>
                <w:szCs w:val="28"/>
              </w:rPr>
              <w:lastRenderedPageBreak/>
              <w:t>рынке ценных бумаг, устанавливается сводом правил центрального депозитария и внутренними документами фондовой биржи.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4. Регистрация сделки с эмиссионными ценными бумагами в системе учета центрального депозитария включает:</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1) проверку полномочий лица, отдавшего приказ на регистрацию сделки с ценными бумагами, и соответствия формы данного приказа установленным требованиям;</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2) регистрацию приказа на регистрацию сделки с ценными бумагами;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3) проверку возможности совершения действий, указанных в приказе на регистрацию сделки с ценными бумагами;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4) осуществление действий, указанных в приказе на регистрацию сделки с ценными бумагами, при отсутствии оснований для отказа в его исполнении;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lastRenderedPageBreak/>
              <w:t>5) направление отчета клиенту об исполнении его приказа на регистрацию сделки с ценными бумагами.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5. При наличии оснований для отказа в исполнении приказа на регистрацию сделки с ценными бумагами центральный депозитарий обязан уведомить лицо, отдавшее приказ на регистрацию сделки с ценными бумагами, об основаниях отказа.</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Центральный депозитарий обязан отказать в регистрации сделки с эмиссионными ценными бумагами в системе учета центрального депозитария, если документы, представленные для регистрации этой сделки, не соответствуют требованиям нормативного правового акта уполномоченного органа и (или) свода правил центрального депозитария.</w:t>
            </w:r>
          </w:p>
          <w:p w:rsidR="0048053B" w:rsidRPr="00052887" w:rsidRDefault="0048053B" w:rsidP="00FF7105">
            <w:pPr>
              <w:spacing w:after="0" w:line="240" w:lineRule="auto"/>
              <w:ind w:firstLine="325"/>
              <w:jc w:val="both"/>
              <w:textAlignment w:val="baseline"/>
              <w:rPr>
                <w:rFonts w:ascii="Times New Roman" w:hAnsi="Times New Roman"/>
                <w:b/>
                <w:sz w:val="28"/>
                <w:szCs w:val="28"/>
              </w:rPr>
            </w:pPr>
            <w:r w:rsidRPr="00052887">
              <w:rPr>
                <w:rFonts w:ascii="Times New Roman" w:hAnsi="Times New Roman"/>
                <w:b/>
                <w:sz w:val="28"/>
                <w:szCs w:val="28"/>
              </w:rPr>
              <w:t xml:space="preserve">6. Регистрация сделок с эмиссионными ценными бумагами, переданными в номинальное держание, в системе </w:t>
            </w:r>
            <w:r w:rsidRPr="00052887">
              <w:rPr>
                <w:rFonts w:ascii="Times New Roman" w:hAnsi="Times New Roman"/>
                <w:b/>
                <w:sz w:val="28"/>
                <w:szCs w:val="28"/>
              </w:rPr>
              <w:lastRenderedPageBreak/>
              <w:t>учета центрального депозитария осуществляется на основании соответствующих приказов депонентов или организатора торгов на регистрацию сделки с ценными бумагами либо иных документов, установленных законодательством Республики Казахстан.</w:t>
            </w:r>
          </w:p>
          <w:p w:rsidR="0048053B" w:rsidRPr="00052887" w:rsidRDefault="0048053B" w:rsidP="00FF7105">
            <w:pPr>
              <w:spacing w:after="0" w:line="240" w:lineRule="auto"/>
              <w:ind w:firstLine="325"/>
              <w:jc w:val="both"/>
              <w:textAlignment w:val="baseline"/>
              <w:rPr>
                <w:rFonts w:ascii="Times New Roman" w:hAnsi="Times New Roman"/>
                <w:b/>
                <w:sz w:val="28"/>
                <w:szCs w:val="28"/>
              </w:rPr>
            </w:pPr>
            <w:r w:rsidRPr="00052887">
              <w:rPr>
                <w:rFonts w:ascii="Times New Roman" w:hAnsi="Times New Roman"/>
                <w:b/>
                <w:sz w:val="28"/>
                <w:szCs w:val="28"/>
              </w:rPr>
              <w:t>Депонент оформляет приказ на регистрацию сделки с ценными бумагами в системе учета центрального депозитария на основании приказа клиента депонента.</w:t>
            </w: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статьей 226 Гражданского процессуального кодекса Республики Казахстан.</w:t>
            </w:r>
          </w:p>
          <w:p w:rsidR="0048053B" w:rsidRPr="00052887" w:rsidRDefault="0048053B" w:rsidP="00FF7105">
            <w:pPr>
              <w:spacing w:after="0" w:line="240" w:lineRule="auto"/>
              <w:ind w:firstLine="325"/>
              <w:jc w:val="both"/>
              <w:textAlignment w:val="baseline"/>
              <w:rPr>
                <w:rFonts w:ascii="Times New Roman" w:hAnsi="Times New Roman"/>
                <w:b/>
                <w:sz w:val="28"/>
                <w:szCs w:val="28"/>
              </w:rPr>
            </w:pPr>
            <w:r w:rsidRPr="00052887">
              <w:rPr>
                <w:rFonts w:ascii="Times New Roman" w:hAnsi="Times New Roman"/>
                <w:b/>
                <w:sz w:val="28"/>
                <w:szCs w:val="28"/>
              </w:rPr>
              <w:t xml:space="preserve">8. Исполнение приказа на регистрацию сделки с ценными </w:t>
            </w:r>
            <w:r w:rsidRPr="00052887">
              <w:rPr>
                <w:rFonts w:ascii="Times New Roman" w:hAnsi="Times New Roman"/>
                <w:b/>
                <w:sz w:val="28"/>
                <w:szCs w:val="28"/>
              </w:rPr>
              <w:lastRenderedPageBreak/>
              <w:t>бумагами осуществляется центральным депозитарием (номинальным держателем) при получении встречного приказа в срок не более трех календарных дней, если законодательством Республики Казахстан и (или) сводом правил центрального депозитария не предусмотрен иной срок исполнения приказа.</w:t>
            </w: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 xml:space="preserve">9. 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 </w:t>
            </w: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 xml:space="preserve"> 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 </w:t>
            </w: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 xml:space="preserve">11. Особенности учета и подтверждения прав в отношении </w:t>
            </w:r>
            <w:r w:rsidRPr="00052887">
              <w:rPr>
                <w:rFonts w:ascii="Times New Roman" w:hAnsi="Times New Roman"/>
                <w:sz w:val="28"/>
                <w:szCs w:val="28"/>
              </w:rPr>
              <w:lastRenderedPageBreak/>
              <w:t>иностранных ценных бумаг или иностранных организаций, осуществляющих функции, установленные пунктом 1 статьи 59 настоящего Закона, устанавливаются нормативным правовым актом уполномоченного органа.</w:t>
            </w: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w:t>
            </w:r>
            <w:r w:rsidRPr="00052887">
              <w:rPr>
                <w:rFonts w:ascii="Times New Roman" w:hAnsi="Times New Roman"/>
                <w:sz w:val="28"/>
                <w:szCs w:val="28"/>
                <w:lang w:val="kk-KZ"/>
              </w:rPr>
              <w:t>»</w:t>
            </w:r>
            <w:r w:rsidRPr="00052887">
              <w:rPr>
                <w:rFonts w:ascii="Times New Roman" w:hAnsi="Times New Roman"/>
                <w:sz w:val="28"/>
                <w:szCs w:val="28"/>
              </w:rPr>
              <w:t>, устанавливаются законодательством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sz w:val="28"/>
                <w:szCs w:val="28"/>
              </w:rPr>
              <w:lastRenderedPageBreak/>
              <w:t>Статья 36.</w:t>
            </w:r>
            <w:r w:rsidRPr="00052887">
              <w:rPr>
                <w:rFonts w:ascii="Times New Roman" w:hAnsi="Times New Roman"/>
                <w:b/>
                <w:sz w:val="28"/>
                <w:szCs w:val="28"/>
              </w:rPr>
              <w:t xml:space="preserve"> </w:t>
            </w:r>
            <w:r w:rsidRPr="00052887">
              <w:rPr>
                <w:rFonts w:ascii="Times New Roman" w:hAnsi="Times New Roman"/>
                <w:sz w:val="28"/>
                <w:szCs w:val="28"/>
              </w:rPr>
              <w:t>Регистрация сделок с эмиссионными ценными бумагами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sz w:val="28"/>
                <w:szCs w:val="28"/>
              </w:rPr>
              <w:t xml:space="preserve">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w:t>
            </w:r>
            <w:r w:rsidRPr="00052887">
              <w:rPr>
                <w:rFonts w:ascii="Times New Roman" w:hAnsi="Times New Roman"/>
                <w:b/>
                <w:sz w:val="28"/>
                <w:szCs w:val="28"/>
              </w:rPr>
              <w:t xml:space="preserve">номинального держания и системе реестров держателей ценных бумаг в порядке и сроки, установленные </w:t>
            </w:r>
            <w:r w:rsidRPr="00052887">
              <w:rPr>
                <w:rFonts w:ascii="Times New Roman" w:hAnsi="Times New Roman"/>
                <w:b/>
                <w:sz w:val="28"/>
                <w:szCs w:val="28"/>
              </w:rPr>
              <w:lastRenderedPageBreak/>
              <w:t>нормативными правовыми актами уполномоченного органа.</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2. Исключить.</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 xml:space="preserve">3. Порядок регистрации сделок с эмиссионными ценными бумагами, совершаемых на организованном рынке ценных бумаг, </w:t>
            </w:r>
            <w:r w:rsidRPr="00052887">
              <w:rPr>
                <w:rFonts w:ascii="Times New Roman" w:hAnsi="Times New Roman"/>
                <w:sz w:val="28"/>
                <w:szCs w:val="28"/>
              </w:rPr>
              <w:lastRenderedPageBreak/>
              <w:t>устанавливается сводом правил центрального депозитария и внутренними документами фондовой биржи.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4. Исключить.</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5. Исключить.</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6. Исключить.</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статьей 226 Гражданского процессуального кодекса Республики Казахстан.</w:t>
            </w:r>
          </w:p>
          <w:p w:rsidR="0048053B" w:rsidRPr="00052887" w:rsidRDefault="0048053B" w:rsidP="00FF7105">
            <w:pPr>
              <w:spacing w:after="0" w:line="240" w:lineRule="auto"/>
              <w:ind w:left="284" w:firstLine="55"/>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r w:rsidRPr="00052887">
              <w:rPr>
                <w:rFonts w:ascii="Times New Roman" w:hAnsi="Times New Roman"/>
                <w:b/>
                <w:sz w:val="28"/>
                <w:szCs w:val="28"/>
              </w:rPr>
              <w:lastRenderedPageBreak/>
              <w:t>8. Исключить.</w:t>
            </w: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 xml:space="preserve">9.Центральный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 </w:t>
            </w:r>
          </w:p>
          <w:p w:rsidR="0048053B" w:rsidRPr="00052887" w:rsidRDefault="0048053B" w:rsidP="00FF7105">
            <w:pPr>
              <w:spacing w:after="0" w:line="240" w:lineRule="auto"/>
              <w:ind w:firstLine="325"/>
              <w:jc w:val="both"/>
              <w:textAlignment w:val="baseline"/>
              <w:rPr>
                <w:rFonts w:ascii="Times New Roman" w:hAnsi="Times New Roman"/>
                <w:sz w:val="28"/>
                <w:szCs w:val="28"/>
              </w:rPr>
            </w:pPr>
            <w:r w:rsidRPr="00052887">
              <w:rPr>
                <w:rFonts w:ascii="Times New Roman" w:hAnsi="Times New Roman"/>
                <w:sz w:val="28"/>
                <w:szCs w:val="28"/>
              </w:rPr>
              <w:t xml:space="preserve">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 </w:t>
            </w:r>
          </w:p>
          <w:p w:rsidR="0048053B" w:rsidRPr="00052887" w:rsidRDefault="0048053B" w:rsidP="00FF7105">
            <w:pPr>
              <w:pStyle w:val="a9"/>
              <w:spacing w:after="0" w:line="240" w:lineRule="auto"/>
              <w:ind w:left="-75" w:firstLine="426"/>
              <w:jc w:val="both"/>
              <w:rPr>
                <w:rFonts w:ascii="Times New Roman" w:hAnsi="Times New Roman"/>
                <w:sz w:val="28"/>
                <w:szCs w:val="28"/>
              </w:rPr>
            </w:pPr>
            <w:r w:rsidRPr="00052887">
              <w:rPr>
                <w:rFonts w:ascii="Times New Roman" w:hAnsi="Times New Roman"/>
                <w:sz w:val="28"/>
                <w:szCs w:val="28"/>
              </w:rPr>
              <w:lastRenderedPageBreak/>
              <w:t>11. Особенности учета и подтверждения прав в отношении иностранных ценных бумаг или иностранных организаций, осуществляющих функции, установленные пунктом 1 статьи 59 настоящего Закона, устанавливаются нормативным правовым актом уполномоченного органа.</w:t>
            </w:r>
          </w:p>
          <w:p w:rsidR="0048053B" w:rsidRPr="00052887" w:rsidRDefault="0048053B" w:rsidP="00FF7105">
            <w:pPr>
              <w:spacing w:after="0" w:line="240" w:lineRule="auto"/>
              <w:ind w:firstLine="325"/>
              <w:jc w:val="both"/>
              <w:rPr>
                <w:rFonts w:ascii="Times New Roman" w:hAnsi="Times New Roman"/>
                <w:sz w:val="28"/>
                <w:szCs w:val="28"/>
                <w:lang w:val="kk-KZ"/>
              </w:rPr>
            </w:pPr>
            <w:r w:rsidRPr="00052887">
              <w:rPr>
                <w:rFonts w:ascii="Times New Roman" w:hAnsi="Times New Roman"/>
                <w:sz w:val="28"/>
                <w:szCs w:val="28"/>
              </w:rPr>
              <w:t>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w:t>
            </w:r>
            <w:r w:rsidRPr="00052887">
              <w:rPr>
                <w:rFonts w:ascii="Times New Roman" w:hAnsi="Times New Roman"/>
                <w:sz w:val="28"/>
                <w:szCs w:val="28"/>
                <w:lang w:val="kk-KZ"/>
              </w:rPr>
              <w:t>»</w:t>
            </w:r>
            <w:r w:rsidRPr="00052887">
              <w:rPr>
                <w:rFonts w:ascii="Times New Roman" w:hAnsi="Times New Roman"/>
                <w:sz w:val="28"/>
                <w:szCs w:val="28"/>
              </w:rPr>
              <w:t>, устанавливаются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lastRenderedPageBreak/>
              <w:t xml:space="preserve">В целях введения дополнительной возможности учета ценных бумаг в системе учета Центрального депозитария по «омнибус» счетам (без сегрегации на субсчета клиентов депонента) и определения порядка, сроков и перечня документов в нормативных правовых </w:t>
            </w:r>
            <w:r w:rsidRPr="00052887">
              <w:rPr>
                <w:rFonts w:ascii="Times New Roman" w:hAnsi="Times New Roman"/>
                <w:sz w:val="28"/>
                <w:szCs w:val="28"/>
              </w:rPr>
              <w:lastRenderedPageBreak/>
              <w:t>актах уполномоченного органа</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pStyle w:val="afb"/>
              <w:spacing w:before="0" w:after="0"/>
              <w:ind w:firstLine="325"/>
              <w:rPr>
                <w:sz w:val="28"/>
                <w:szCs w:val="28"/>
              </w:rPr>
            </w:pPr>
            <w:r w:rsidRPr="00052887">
              <w:rPr>
                <w:sz w:val="28"/>
                <w:szCs w:val="28"/>
              </w:rPr>
              <w:t xml:space="preserve">В целях стимулирования спроса на фондовом рынке предлагается упрощение порядка оказания </w:t>
            </w:r>
            <w:r w:rsidRPr="00052887">
              <w:rPr>
                <w:sz w:val="28"/>
                <w:szCs w:val="28"/>
              </w:rPr>
              <w:lastRenderedPageBreak/>
              <w:t>профессиональными участниками услуг на рынке ценных бумаг, в частности путем введения нормы, регламентирующей невозможность признания сделки с ценными бумагами недействительной по мотиву отсутствия согласия другого супруга.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sz w:val="28"/>
                <w:szCs w:val="24"/>
              </w:rPr>
            </w:pPr>
            <w:r w:rsidRPr="00052887">
              <w:rPr>
                <w:rFonts w:ascii="Times New Roman" w:hAnsi="Times New Roman"/>
                <w:sz w:val="28"/>
                <w:szCs w:val="24"/>
              </w:rPr>
              <w:t>Статья 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bCs/>
                <w:sz w:val="28"/>
                <w:szCs w:val="24"/>
              </w:rPr>
              <w:t>Статья 41. Коммерческая тайна на рынке ценных бумаг</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 xml:space="preserve">Коммерческую тайну на рынке ценных бумаг составляет </w:t>
            </w:r>
            <w:r w:rsidRPr="00052887">
              <w:rPr>
                <w:rFonts w:ascii="Times New Roman" w:hAnsi="Times New Roman"/>
                <w:sz w:val="28"/>
                <w:szCs w:val="24"/>
              </w:rPr>
              <w:lastRenderedPageBreak/>
              <w:t xml:space="preserve">информация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w:t>
            </w:r>
            <w:r w:rsidRPr="00052887">
              <w:rPr>
                <w:rFonts w:ascii="Times New Roman" w:hAnsi="Times New Roman"/>
                <w:b/>
                <w:sz w:val="28"/>
                <w:szCs w:val="24"/>
              </w:rPr>
              <w:t>об акционерах</w:t>
            </w:r>
            <w:r w:rsidRPr="00052887">
              <w:rPr>
                <w:rFonts w:ascii="Times New Roman" w:hAnsi="Times New Roman"/>
                <w:sz w:val="28"/>
                <w:szCs w:val="24"/>
              </w:rPr>
              <w:t xml:space="preserve">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6" w:firstLine="425"/>
              <w:jc w:val="both"/>
              <w:textAlignment w:val="baseline"/>
              <w:rPr>
                <w:rFonts w:ascii="Times New Roman" w:hAnsi="Times New Roman"/>
                <w:sz w:val="28"/>
                <w:szCs w:val="24"/>
              </w:rPr>
            </w:pPr>
            <w:r w:rsidRPr="00052887">
              <w:rPr>
                <w:rFonts w:ascii="Times New Roman" w:hAnsi="Times New Roman"/>
                <w:bCs/>
                <w:sz w:val="28"/>
                <w:szCs w:val="24"/>
              </w:rPr>
              <w:lastRenderedPageBreak/>
              <w:t>Статья 41. Коммерческая тайна на рынке ценных бумаг</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 xml:space="preserve">Коммерческую тайну на рынке ценных бумаг составляет </w:t>
            </w:r>
            <w:r w:rsidRPr="00052887">
              <w:rPr>
                <w:rFonts w:ascii="Times New Roman" w:hAnsi="Times New Roman"/>
                <w:sz w:val="28"/>
                <w:szCs w:val="24"/>
              </w:rPr>
              <w:lastRenderedPageBreak/>
              <w:t xml:space="preserve">информация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w:t>
            </w:r>
            <w:r w:rsidRPr="00052887">
              <w:rPr>
                <w:rFonts w:ascii="Times New Roman" w:hAnsi="Times New Roman"/>
                <w:b/>
                <w:sz w:val="28"/>
                <w:szCs w:val="24"/>
              </w:rPr>
              <w:t>о крупных</w:t>
            </w:r>
            <w:r w:rsidRPr="00052887">
              <w:rPr>
                <w:rFonts w:ascii="Times New Roman" w:hAnsi="Times New Roman"/>
                <w:sz w:val="28"/>
                <w:szCs w:val="24"/>
              </w:rPr>
              <w:t xml:space="preserve"> </w:t>
            </w:r>
            <w:r w:rsidRPr="00052887">
              <w:rPr>
                <w:rFonts w:ascii="Times New Roman" w:hAnsi="Times New Roman"/>
                <w:b/>
                <w:sz w:val="28"/>
                <w:szCs w:val="24"/>
              </w:rPr>
              <w:t>акционерах</w:t>
            </w:r>
            <w:r w:rsidRPr="00052887">
              <w:rPr>
                <w:rFonts w:ascii="Times New Roman" w:hAnsi="Times New Roman"/>
                <w:sz w:val="28"/>
                <w:szCs w:val="24"/>
              </w:rPr>
              <w:t xml:space="preserve">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lastRenderedPageBreak/>
              <w:t>Уточняющая редакция.</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Уточняющая редакция.</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Информация о крупных акционерах в соответствии с </w:t>
            </w:r>
            <w:r w:rsidRPr="00052887">
              <w:rPr>
                <w:rFonts w:ascii="Times New Roman" w:hAnsi="Times New Roman"/>
                <w:sz w:val="28"/>
                <w:szCs w:val="28"/>
              </w:rPr>
              <w:lastRenderedPageBreak/>
              <w:t>требованиями Закона РК «О рынке ценных бумаг» подлежит раскрытию в проспекте выпуска ценных бумаг. Информация о миноритарных акционерах не является существенной при инвестировании и управлении обществом, в связи с чем предлагается данные сведения отнести к коммерческой тайне.</w:t>
            </w:r>
          </w:p>
          <w:p w:rsidR="0048053B" w:rsidRPr="00052887" w:rsidRDefault="0048053B" w:rsidP="00FF7105">
            <w:pPr>
              <w:spacing w:after="0" w:line="240" w:lineRule="auto"/>
              <w:ind w:firstLine="39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sz w:val="28"/>
                <w:szCs w:val="24"/>
                <w:lang w:val="kk-KZ"/>
              </w:rPr>
            </w:pPr>
            <w:r w:rsidRPr="00052887">
              <w:rPr>
                <w:rFonts w:ascii="Times New Roman" w:hAnsi="Times New Roman"/>
                <w:sz w:val="28"/>
                <w:szCs w:val="24"/>
              </w:rPr>
              <w:t>Подпункт 9) пункта 3 статьи  43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43. Раскрытие коммерческой тайны на рынке ценных бумаг</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3. Сведения, составляющие коммерческую тайну на рынке ценных бумаг, представляются:</w:t>
            </w:r>
          </w:p>
          <w:p w:rsidR="0048053B" w:rsidRPr="00052887" w:rsidRDefault="0048053B" w:rsidP="00FF7105">
            <w:pPr>
              <w:tabs>
                <w:tab w:val="left" w:pos="720"/>
                <w:tab w:val="left" w:pos="1008"/>
              </w:tabs>
              <w:suppressAutoHyphens/>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lastRenderedPageBreak/>
              <w:t>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либо его представителю на основании доверенности, оформленной в соответствии с законодательством Республики Казахстан;</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lastRenderedPageBreak/>
              <w:t>Статья 43. Раскрытие коммерческой тайны на рынке ценных бумаг</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3. Сведения, составляющие коммерческую тайну на рынке ценных бумаг, представляются:</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 xml:space="preserve">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w:t>
            </w:r>
            <w:r w:rsidRPr="00052887">
              <w:rPr>
                <w:rFonts w:ascii="Times New Roman" w:hAnsi="Times New Roman"/>
                <w:b/>
                <w:sz w:val="28"/>
                <w:szCs w:val="24"/>
              </w:rPr>
              <w:t>любому третьему лицу на основании согласия держателя, данного в письменной форме либо посредством идентификационного средства держателя по лицевому счету, открытому ему в системе реестров держателей ценных бумаг и (или) номинального держания</w:t>
            </w:r>
            <w:r w:rsidRPr="00052887">
              <w:rPr>
                <w:rFonts w:ascii="Times New Roman" w:hAnsi="Times New Roman"/>
                <w:sz w:val="28"/>
                <w:szCs w:val="24"/>
              </w:rPr>
              <w:t>;</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lastRenderedPageBreak/>
              <w:t>В рамках реализации мероприятий по цифровизации в целях предоставление возможности клиентам осуществлять взаимодействие электронным способом посредством СМС и (или) личного кабинета.</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3 статьи 46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46. Формирование уставного капитала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46. Формирование уставного капитала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3. Положения настоящей статьи не распространяются на филиал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Согласно принятым </w:t>
            </w:r>
            <w:r w:rsidRPr="00052887">
              <w:rPr>
                <w:rFonts w:ascii="Times New Roman" w:hAnsi="Times New Roman"/>
                <w:bCs/>
                <w:sz w:val="28"/>
                <w:szCs w:val="28"/>
              </w:rPr>
              <w:lastRenderedPageBreak/>
              <w:t>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пункт 4 статьи 47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47. Учредители и акционеры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47. Учредители и акционеры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4. Положения настоящей статьи не распространяются на филиал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Согласно принятым обязательствам Республики Казахстан в рамках ВТО по финансовому сектору филиалы банков-нерезидентов Республики Казахстан должны </w:t>
            </w:r>
            <w:r w:rsidRPr="00052887">
              <w:rPr>
                <w:rFonts w:ascii="Times New Roman" w:hAnsi="Times New Roman"/>
                <w:bCs/>
                <w:sz w:val="28"/>
                <w:szCs w:val="28"/>
              </w:rPr>
              <w:lastRenderedPageBreak/>
              <w:t>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8"/>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3 статьи 47-1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47-1. Организационно-правовая форма и органы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47-1. Организационно-правовая форма и органы лицензиата</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3. Положения настоящей статьи не распространяются на филиал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В связи с тем, что филиал банка-нерезидента Республики Казахстан не является юридическим лицом.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подпункт 14) статьи 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Статья 51. Приостановление действия лицензии. Лишение и прекращение действия лицензии  </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 Уполномоченный орган вправе приостановить действие лицензии на срок до шести месяцев в случаях:</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w:t>
            </w:r>
          </w:p>
          <w:p w:rsidR="0048053B" w:rsidRPr="00052887" w:rsidRDefault="0048053B" w:rsidP="00FF7105">
            <w:pPr>
              <w:widowControl w:val="0"/>
              <w:spacing w:after="0" w:line="240" w:lineRule="auto"/>
              <w:ind w:left="34" w:firstLine="366"/>
              <w:jc w:val="both"/>
              <w:rPr>
                <w:rFonts w:ascii="Times New Roman" w:eastAsia="Calibri" w:hAnsi="Times New Roman"/>
                <w:b/>
                <w:spacing w:val="2"/>
                <w:sz w:val="28"/>
                <w:szCs w:val="28"/>
                <w:shd w:val="clear" w:color="auto" w:fill="FFFFFF"/>
              </w:rPr>
            </w:pPr>
            <w:r w:rsidRPr="00052887">
              <w:rPr>
                <w:rFonts w:ascii="Times New Roman" w:hAnsi="Times New Roman"/>
                <w:b/>
                <w:sz w:val="28"/>
                <w:szCs w:val="28"/>
              </w:rPr>
              <w:t>14) отсутствует.</w:t>
            </w:r>
            <w:r w:rsidRPr="00052887">
              <w:rPr>
                <w:rFonts w:ascii="Times New Roman" w:hAnsi="Times New Roman"/>
                <w:b/>
                <w:spacing w:val="2"/>
                <w:sz w:val="28"/>
                <w:szCs w:val="28"/>
                <w:shd w:val="clear" w:color="auto" w:fill="FFFFFF"/>
              </w:rPr>
              <w:t xml:space="preserve"> </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51.</w:t>
            </w:r>
            <w:r w:rsidRPr="00052887">
              <w:rPr>
                <w:rFonts w:ascii="Times New Roman" w:hAnsi="Times New Roman"/>
                <w:b/>
                <w:sz w:val="28"/>
                <w:szCs w:val="28"/>
              </w:rPr>
              <w:t xml:space="preserve"> </w:t>
            </w:r>
            <w:r w:rsidRPr="00052887">
              <w:rPr>
                <w:rFonts w:ascii="Times New Roman" w:hAnsi="Times New Roman"/>
                <w:sz w:val="28"/>
                <w:szCs w:val="28"/>
              </w:rPr>
              <w:t xml:space="preserve">Приостановление действия лицензии. Лишение и прекращение действия лицензии  </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1. Уполномоченный орган вправе приостановить действие лицензии на срок до шести месяцев в случаях: </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w:t>
            </w: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b/>
                <w:sz w:val="28"/>
                <w:szCs w:val="28"/>
              </w:rPr>
              <w:t>14) приостановления действия лицензии на проведение всех или отдельных аналогичных по существу видов деятельности банка-нерезидента Республики Казахстан органом финансового надзора государства, резидентом которого является банк-</w:t>
            </w:r>
            <w:r w:rsidRPr="00052887">
              <w:rPr>
                <w:rFonts w:ascii="Times New Roman" w:hAnsi="Times New Roman"/>
                <w:b/>
                <w:sz w:val="28"/>
                <w:szCs w:val="28"/>
              </w:rPr>
              <w:lastRenderedPageBreak/>
              <w:t>нерезидент Республики Казахстан (в отношении лицензии, выданной филиалу банка-нерезидента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lastRenderedPageBreak/>
              <w:t>Установление оснований для приостановления действия лицензии филиала банка-нерезидента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3 статьи 53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53. Ограничения и запреты на осуществление деятельности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3. Деятельность на рынке ценных бумаг </w:t>
            </w:r>
            <w:r w:rsidRPr="00052887">
              <w:rPr>
                <w:rFonts w:ascii="Times New Roman" w:hAnsi="Times New Roman"/>
                <w:b/>
                <w:sz w:val="28"/>
                <w:szCs w:val="28"/>
              </w:rPr>
              <w:t>банков</w:t>
            </w:r>
            <w:r w:rsidRPr="00052887">
              <w:rPr>
                <w:rFonts w:ascii="Times New Roman" w:hAnsi="Times New Roman"/>
                <w:sz w:val="28"/>
                <w:szCs w:val="28"/>
              </w:rPr>
              <w:t xml:space="preserve"> и организаций, осуществляющих отдельные виды банковских операций, страховых (перестраховочных) организаций осуществляется с учетом требований законодательных актов Республики Казахстан, регулирующих деятельность данных организаций.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53.</w:t>
            </w:r>
            <w:r w:rsidRPr="00052887">
              <w:rPr>
                <w:rFonts w:ascii="Times New Roman" w:hAnsi="Times New Roman"/>
                <w:b/>
                <w:sz w:val="28"/>
                <w:szCs w:val="28"/>
              </w:rPr>
              <w:t xml:space="preserve"> </w:t>
            </w:r>
            <w:r w:rsidRPr="00052887">
              <w:rPr>
                <w:rFonts w:ascii="Times New Roman" w:hAnsi="Times New Roman"/>
                <w:sz w:val="28"/>
                <w:szCs w:val="28"/>
              </w:rPr>
              <w:t>Ограничения и запреты на осуществление деятельности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3. Деятельность на рынке ценных бумаг банков</w:t>
            </w:r>
            <w:r w:rsidRPr="00052887">
              <w:rPr>
                <w:rFonts w:ascii="Times New Roman" w:hAnsi="Times New Roman"/>
                <w:b/>
                <w:sz w:val="28"/>
                <w:szCs w:val="28"/>
              </w:rPr>
              <w:t>, филиалов банков-нерезидентов Республики Казахстан</w:t>
            </w:r>
            <w:r w:rsidRPr="00052887">
              <w:rPr>
                <w:rFonts w:ascii="Times New Roman" w:hAnsi="Times New Roman"/>
                <w:sz w:val="28"/>
                <w:szCs w:val="28"/>
              </w:rPr>
              <w:t xml:space="preserve"> и организаций, осуществляющих отдельные виды банковских операций, страховых (перестраховочных) организаций осуществляется с учетом требований законодательных актов Республики Казахстан, регулирующих деятельность данных организаций.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8"/>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Абзац второй </w:t>
            </w:r>
            <w:r w:rsidRPr="00052887">
              <w:rPr>
                <w:rFonts w:ascii="Times New Roman" w:hAnsi="Times New Roman"/>
                <w:sz w:val="28"/>
                <w:szCs w:val="28"/>
              </w:rPr>
              <w:lastRenderedPageBreak/>
              <w:t>пункта 3 статьи 53-1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 xml:space="preserve">Статья 53-1. Запрет на рекламу, не </w:t>
            </w:r>
            <w:r w:rsidRPr="00052887">
              <w:rPr>
                <w:rFonts w:ascii="Times New Roman" w:hAnsi="Times New Roman"/>
                <w:sz w:val="28"/>
                <w:szCs w:val="28"/>
              </w:rPr>
              <w:lastRenderedPageBreak/>
              <w:t>соответствующую действительности</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3. Запрещается выступать в качестве рекламодателя услуг, предоставляемых профессиональными участниками рынка ценных бумаг, следующим лицам:</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b/>
                <w:sz w:val="28"/>
                <w:szCs w:val="28"/>
              </w:rPr>
              <w:t>юридическим лицам</w:t>
            </w:r>
            <w:r w:rsidRPr="00052887">
              <w:rPr>
                <w:rFonts w:ascii="Times New Roman" w:hAnsi="Times New Roman"/>
                <w:sz w:val="28"/>
                <w:szCs w:val="28"/>
              </w:rPr>
              <w:t>, не имеющим лицензии уполномоченного органа на осуществление профессиональной деятельности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Статья 53-1.</w:t>
            </w:r>
            <w:r w:rsidRPr="00052887">
              <w:rPr>
                <w:rFonts w:ascii="Times New Roman" w:hAnsi="Times New Roman"/>
                <w:b/>
                <w:sz w:val="28"/>
                <w:szCs w:val="28"/>
              </w:rPr>
              <w:t xml:space="preserve"> </w:t>
            </w:r>
            <w:r w:rsidRPr="00052887">
              <w:rPr>
                <w:rFonts w:ascii="Times New Roman" w:hAnsi="Times New Roman"/>
                <w:sz w:val="28"/>
                <w:szCs w:val="28"/>
              </w:rPr>
              <w:t xml:space="preserve">Запрет на рекламу, не </w:t>
            </w:r>
            <w:r w:rsidRPr="00052887">
              <w:rPr>
                <w:rFonts w:ascii="Times New Roman" w:hAnsi="Times New Roman"/>
                <w:sz w:val="28"/>
                <w:szCs w:val="28"/>
              </w:rPr>
              <w:lastRenderedPageBreak/>
              <w:t>соответствующую действительности</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3. Запрещается выступать в качестве рекламодателя услуг, предоставляемых профессиональными участниками рынка ценных бумаг, следующим лицам:</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юридическим лицам, </w:t>
            </w:r>
            <w:r w:rsidRPr="00052887">
              <w:rPr>
                <w:rFonts w:ascii="Times New Roman" w:hAnsi="Times New Roman"/>
                <w:b/>
                <w:sz w:val="28"/>
                <w:szCs w:val="28"/>
              </w:rPr>
              <w:t xml:space="preserve">филиалам банков-нерезидентов Республики Казахстан, </w:t>
            </w:r>
            <w:r w:rsidRPr="00052887">
              <w:rPr>
                <w:rFonts w:ascii="Times New Roman" w:hAnsi="Times New Roman"/>
                <w:sz w:val="28"/>
                <w:szCs w:val="28"/>
              </w:rPr>
              <w:t>не имеющим лицензии уполномоченного органа на осуществление профессиональной деятельности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8"/>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Подпункты 4) и 5) пункта 2, часть вторая  пункта 11 </w:t>
            </w:r>
            <w:r w:rsidRPr="00052887">
              <w:rPr>
                <w:rFonts w:ascii="Times New Roman" w:hAnsi="Times New Roman"/>
                <w:sz w:val="28"/>
                <w:szCs w:val="28"/>
                <w:lang w:val="kk-KZ"/>
              </w:rPr>
              <w:t xml:space="preserve">и новый пункт </w:t>
            </w:r>
            <w:r w:rsidRPr="00052887">
              <w:rPr>
                <w:rFonts w:ascii="Times New Roman" w:hAnsi="Times New Roman"/>
                <w:sz w:val="28"/>
                <w:szCs w:val="28"/>
                <w:lang w:val="kk-KZ"/>
              </w:rPr>
              <w:lastRenderedPageBreak/>
              <w:t xml:space="preserve">11-1 </w:t>
            </w:r>
            <w:r w:rsidRPr="00052887">
              <w:rPr>
                <w:rFonts w:ascii="Times New Roman" w:hAnsi="Times New Roman"/>
                <w:sz w:val="28"/>
                <w:szCs w:val="28"/>
              </w:rPr>
              <w:t>статьи 54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Статья 54. Требования, предъявляемые к руководящим работникам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2. Не может быть назначено (избрано) руководящим работником заявителя (лицензиата) лицо:</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w:t>
            </w:r>
            <w:r w:rsidRPr="00052887">
              <w:rPr>
                <w:rFonts w:ascii="Times New Roman" w:hAnsi="Times New Roman"/>
                <w:b/>
                <w:sz w:val="28"/>
                <w:szCs w:val="28"/>
              </w:rPr>
              <w:t>банка</w:t>
            </w:r>
            <w:r w:rsidRPr="00052887">
              <w:rPr>
                <w:rFonts w:ascii="Times New Roman" w:hAnsi="Times New Roman"/>
                <w:sz w:val="28"/>
                <w:szCs w:val="28"/>
              </w:rPr>
              <w:t xml:space="preserve"> к категории неплатежеспособных </w:t>
            </w:r>
            <w:r w:rsidRPr="00052887">
              <w:rPr>
                <w:rFonts w:ascii="Times New Roman" w:hAnsi="Times New Roman"/>
                <w:b/>
                <w:sz w:val="28"/>
                <w:szCs w:val="28"/>
              </w:rPr>
              <w:t>банков</w:t>
            </w:r>
            <w:r w:rsidRPr="00052887">
              <w:rPr>
                <w:rFonts w:ascii="Times New Roman" w:hAnsi="Times New Roman"/>
                <w:sz w:val="28"/>
                <w:szCs w:val="28"/>
              </w:rPr>
              <w:t xml:space="preserve">, о консервации страховой (перестраховочной) организации либо принудительном выкупе ее акций, лишении лицензии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повлекших </w:t>
            </w:r>
            <w:r w:rsidRPr="00052887">
              <w:rPr>
                <w:rFonts w:ascii="Times New Roman" w:hAnsi="Times New Roman"/>
                <w:b/>
                <w:sz w:val="28"/>
                <w:szCs w:val="28"/>
              </w:rPr>
              <w:t>ее</w:t>
            </w:r>
            <w:r w:rsidRPr="00052887">
              <w:rPr>
                <w:rFonts w:ascii="Times New Roman" w:hAnsi="Times New Roman"/>
                <w:sz w:val="28"/>
                <w:szCs w:val="28"/>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w:t>
            </w:r>
            <w:r w:rsidRPr="00052887">
              <w:rPr>
                <w:rFonts w:ascii="Times New Roman" w:hAnsi="Times New Roman"/>
                <w:sz w:val="28"/>
                <w:szCs w:val="28"/>
              </w:rPr>
              <w:lastRenderedPageBreak/>
              <w:t>ликвидации финансовой организации или признании ее банкротом в установленном законодательством Республики Казахстан порядке.</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w:t>
            </w:r>
            <w:r w:rsidRPr="00052887">
              <w:rPr>
                <w:rFonts w:ascii="Times New Roman" w:hAnsi="Times New Roman"/>
                <w:b/>
                <w:sz w:val="28"/>
                <w:szCs w:val="28"/>
              </w:rPr>
              <w:t>законодательством Республики Казахстан порядке</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5) у которого было отозвано согласие на назначение (избрание) на должность руководящего работника лицензиата либо иной </w:t>
            </w:r>
            <w:r w:rsidRPr="00052887">
              <w:rPr>
                <w:rFonts w:ascii="Times New Roman" w:hAnsi="Times New Roman"/>
                <w:b/>
                <w:sz w:val="28"/>
                <w:szCs w:val="28"/>
              </w:rPr>
              <w:t>финансовой организации</w:t>
            </w:r>
            <w:r w:rsidRPr="00052887">
              <w:rPr>
                <w:rFonts w:ascii="Times New Roman" w:hAnsi="Times New Roman"/>
                <w:sz w:val="28"/>
                <w:szCs w:val="28"/>
              </w:rPr>
              <w:t>.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p>
          <w:p w:rsidR="0048053B" w:rsidRPr="00052887" w:rsidRDefault="0048053B" w:rsidP="00FF7105">
            <w:pPr>
              <w:widowControl w:val="0"/>
              <w:spacing w:after="0" w:line="240" w:lineRule="auto"/>
              <w:ind w:firstLine="317"/>
              <w:jc w:val="both"/>
              <w:rPr>
                <w:rFonts w:ascii="Times New Roman" w:hAnsi="Times New Roman"/>
                <w:sz w:val="28"/>
                <w:szCs w:val="28"/>
              </w:rPr>
            </w:pP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11. …</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Отзыв уполномоченным органом согласия на назначение (избрание) руководящего работника лицензиата является основанием для</w:t>
            </w:r>
            <w:r w:rsidRPr="00052887">
              <w:rPr>
                <w:rFonts w:ascii="Times New Roman" w:hAnsi="Times New Roman"/>
                <w:sz w:val="28"/>
                <w:szCs w:val="28"/>
                <w:lang w:val="kk-KZ"/>
              </w:rPr>
              <w:t xml:space="preserve"> </w:t>
            </w:r>
            <w:r w:rsidRPr="00052887">
              <w:rPr>
                <w:rFonts w:ascii="Times New Roman" w:hAnsi="Times New Roman"/>
                <w:sz w:val="28"/>
                <w:szCs w:val="28"/>
              </w:rPr>
              <w:t xml:space="preserve">отзыва ранее выданного (выданных) согласия (согласий) данному руководящему работнику в иных </w:t>
            </w:r>
            <w:r w:rsidRPr="00052887">
              <w:rPr>
                <w:rFonts w:ascii="Times New Roman" w:hAnsi="Times New Roman"/>
                <w:b/>
                <w:sz w:val="28"/>
                <w:szCs w:val="28"/>
              </w:rPr>
              <w:t>финансовых организациях.</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b/>
                <w:sz w:val="28"/>
                <w:szCs w:val="28"/>
                <w:lang w:val="kk-KZ"/>
              </w:rPr>
            </w:pPr>
            <w:r w:rsidRPr="00052887">
              <w:rPr>
                <w:rFonts w:ascii="Times New Roman" w:hAnsi="Times New Roman"/>
                <w:b/>
                <w:sz w:val="28"/>
                <w:szCs w:val="28"/>
                <w:lang w:val="kk-KZ"/>
              </w:rPr>
              <w:t>11-1.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Статья 54. Требования, предъявляемые к руководящим работникам заявителя (лицензиата)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2. Не может быть назначено (избрано) руководящим работником заявителя (лицензиата) лицо:</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w:t>
            </w:r>
            <w:r w:rsidRPr="00052887">
              <w:rPr>
                <w:rFonts w:ascii="Times New Roman" w:hAnsi="Times New Roman"/>
                <w:b/>
                <w:bCs/>
                <w:sz w:val="28"/>
                <w:szCs w:val="28"/>
              </w:rPr>
              <w:t>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8"/>
              </w:rPr>
              <w:t xml:space="preserve">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w:t>
            </w:r>
            <w:r w:rsidRPr="00052887">
              <w:rPr>
                <w:rFonts w:ascii="Times New Roman" w:hAnsi="Times New Roman"/>
                <w:b/>
                <w:sz w:val="28"/>
                <w:szCs w:val="28"/>
              </w:rPr>
              <w:t>,</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sz w:val="28"/>
                <w:szCs w:val="28"/>
              </w:rPr>
              <w:t xml:space="preserve"> к категории неплатежеспособных банков,</w:t>
            </w:r>
            <w:r w:rsidRPr="00052887">
              <w:rPr>
                <w:rFonts w:ascii="Times New Roman" w:hAnsi="Times New Roman"/>
                <w:b/>
                <w:bCs/>
                <w:sz w:val="28"/>
                <w:szCs w:val="28"/>
              </w:rPr>
              <w:t xml:space="preserve"> </w:t>
            </w:r>
            <w:r w:rsidRPr="00052887">
              <w:rPr>
                <w:rFonts w:ascii="Times New Roman" w:hAnsi="Times New Roman"/>
                <w:b/>
                <w:bCs/>
                <w:sz w:val="28"/>
                <w:szCs w:val="28"/>
              </w:rPr>
              <w:lastRenderedPageBreak/>
              <w:t xml:space="preserve">филиалов банков-нерезидентов Республики Казахстан, </w:t>
            </w:r>
            <w:r w:rsidRPr="00052887">
              <w:rPr>
                <w:rFonts w:ascii="Times New Roman" w:hAnsi="Times New Roman"/>
                <w:sz w:val="28"/>
                <w:szCs w:val="28"/>
              </w:rPr>
              <w:t>о консервации страховой (перестраховочной) организации либо принудительном выкупе ее акций, лишении лицензии финансовой организации,</w:t>
            </w:r>
            <w:r w:rsidRPr="00052887">
              <w:rPr>
                <w:rFonts w:ascii="Times New Roman" w:hAnsi="Times New Roman"/>
                <w:b/>
                <w:bCs/>
                <w:sz w:val="28"/>
                <w:szCs w:val="28"/>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sz w:val="28"/>
                <w:szCs w:val="28"/>
              </w:rPr>
              <w:t xml:space="preserve">повлекших </w:t>
            </w:r>
            <w:r w:rsidRPr="00052887">
              <w:rPr>
                <w:rFonts w:ascii="Times New Roman" w:hAnsi="Times New Roman"/>
                <w:b/>
                <w:sz w:val="28"/>
                <w:szCs w:val="28"/>
              </w:rPr>
              <w:t>их</w:t>
            </w:r>
            <w:r w:rsidRPr="00052887">
              <w:rPr>
                <w:rFonts w:ascii="Times New Roman" w:hAnsi="Times New Roman"/>
                <w:sz w:val="28"/>
                <w:szCs w:val="28"/>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rsidRPr="00052887">
              <w:rPr>
                <w:rFonts w:ascii="Times New Roman" w:hAnsi="Times New Roman"/>
                <w:b/>
                <w:sz w:val="28"/>
                <w:szCs w:val="28"/>
              </w:rPr>
              <w:t>либо вступления в законную силу решения суда о</w:t>
            </w:r>
            <w:r w:rsidRPr="00052887">
              <w:rPr>
                <w:rFonts w:ascii="Times New Roman" w:hAnsi="Times New Roman"/>
                <w:sz w:val="28"/>
                <w:szCs w:val="28"/>
              </w:rPr>
              <w:t xml:space="preserve"> </w:t>
            </w:r>
            <w:r w:rsidRPr="00052887">
              <w:rPr>
                <w:rFonts w:ascii="Times New Roman" w:hAnsi="Times New Roman"/>
                <w:b/>
                <w:sz w:val="28"/>
                <w:szCs w:val="28"/>
              </w:rPr>
              <w:t xml:space="preserve">принудительном прекращении деятельности филиала банка-нерезидента Республики Казахстан, филиала </w:t>
            </w:r>
            <w:r w:rsidRPr="00052887">
              <w:rPr>
                <w:rFonts w:ascii="Times New Roman" w:hAnsi="Times New Roman"/>
                <w:b/>
                <w:sz w:val="28"/>
                <w:szCs w:val="28"/>
              </w:rPr>
              <w:lastRenderedPageBreak/>
              <w:t>страховой (перестраховочной) организации-нерезидента Республики Казахстан в случаях, установленных законодательством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w:t>
            </w:r>
            <w:r w:rsidRPr="00052887">
              <w:rPr>
                <w:rFonts w:ascii="Times New Roman" w:hAnsi="Times New Roman"/>
                <w:b/>
                <w:sz w:val="28"/>
                <w:szCs w:val="28"/>
              </w:rPr>
              <w:t xml:space="preserve"> филиала банка-нерезидента Республики Казахстан,</w:t>
            </w:r>
            <w:r w:rsidRPr="00052887">
              <w:rPr>
                <w:rFonts w:ascii="Times New Roman" w:hAnsi="Times New Roman"/>
                <w:b/>
                <w:bCs/>
                <w:sz w:val="28"/>
                <w:szCs w:val="28"/>
              </w:rPr>
              <w:t xml:space="preserve">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8"/>
              </w:rPr>
              <w:t xml:space="preserve"> повлекших </w:t>
            </w:r>
            <w:r w:rsidRPr="00052887">
              <w:rPr>
                <w:rFonts w:ascii="Times New Roman" w:hAnsi="Times New Roman"/>
                <w:b/>
                <w:sz w:val="28"/>
                <w:szCs w:val="28"/>
              </w:rPr>
              <w:t>их</w:t>
            </w:r>
            <w:r w:rsidRPr="00052887">
              <w:rPr>
                <w:rFonts w:ascii="Times New Roman" w:hAnsi="Times New Roman"/>
                <w:sz w:val="28"/>
                <w:szCs w:val="28"/>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w:t>
            </w:r>
            <w:r w:rsidRPr="00052887">
              <w:rPr>
                <w:rFonts w:ascii="Times New Roman" w:hAnsi="Times New Roman"/>
                <w:sz w:val="28"/>
                <w:szCs w:val="28"/>
              </w:rPr>
              <w:lastRenderedPageBreak/>
              <w:t xml:space="preserve">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w:t>
            </w:r>
            <w:r w:rsidRPr="00052887">
              <w:rPr>
                <w:rFonts w:ascii="Times New Roman" w:hAnsi="Times New Roman"/>
                <w:b/>
                <w:sz w:val="28"/>
                <w:szCs w:val="28"/>
              </w:rPr>
              <w:t>филиала банка-нерезидента Республики Казахстан</w:t>
            </w:r>
            <w:r w:rsidRPr="00052887">
              <w:rPr>
                <w:rFonts w:ascii="Times New Roman" w:hAnsi="Times New Roman"/>
                <w:sz w:val="28"/>
                <w:szCs w:val="28"/>
              </w:rPr>
              <w:t xml:space="preserve">, </w:t>
            </w:r>
            <w:r w:rsidRPr="00052887">
              <w:rPr>
                <w:rFonts w:ascii="Times New Roman" w:hAnsi="Times New Roman"/>
                <w:b/>
                <w:sz w:val="28"/>
                <w:szCs w:val="28"/>
              </w:rPr>
              <w:t xml:space="preserve">филиала страховой (перестраховочной) организации-нерезидента Республики Казахстан </w:t>
            </w:r>
            <w:r w:rsidRPr="00052887">
              <w:rPr>
                <w:rFonts w:ascii="Times New Roman" w:hAnsi="Times New Roman"/>
                <w:sz w:val="28"/>
                <w:szCs w:val="28"/>
              </w:rPr>
              <w:t>в случаях, установленных законодательством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5) у которого было отозвано согласие на назначение (избрание) на должность руководящего работника лицензиата либо иной финансовой организации</w:t>
            </w:r>
            <w:r w:rsidRPr="00052887">
              <w:rPr>
                <w:rFonts w:ascii="Times New Roman" w:hAnsi="Times New Roman"/>
                <w:b/>
                <w:sz w:val="28"/>
                <w:szCs w:val="28"/>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sz w:val="28"/>
                <w:szCs w:val="28"/>
              </w:rPr>
              <w:t xml:space="preserve">Указанное требование применяется в течение последних двенадцати последовательных месяцев после принятия </w:t>
            </w:r>
            <w:r w:rsidRPr="00052887">
              <w:rPr>
                <w:rFonts w:ascii="Times New Roman" w:hAnsi="Times New Roman"/>
                <w:sz w:val="28"/>
                <w:szCs w:val="28"/>
              </w:rPr>
              <w:lastRenderedPageBreak/>
              <w:t>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11.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sz w:val="28"/>
                <w:szCs w:val="28"/>
              </w:rPr>
              <w:t xml:space="preserve">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w:t>
            </w:r>
            <w:r w:rsidRPr="00052887">
              <w:rPr>
                <w:rFonts w:ascii="Times New Roman" w:hAnsi="Times New Roman"/>
                <w:b/>
                <w:sz w:val="28"/>
                <w:szCs w:val="28"/>
              </w:rPr>
              <w:t>финансовых организациях,</w:t>
            </w:r>
            <w:r w:rsidRPr="00052887">
              <w:rPr>
                <w:rFonts w:ascii="Times New Roman" w:hAnsi="Times New Roman"/>
                <w:b/>
                <w:bCs/>
                <w:sz w:val="28"/>
                <w:szCs w:val="28"/>
              </w:rPr>
              <w:t xml:space="preserve">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color w:val="000000"/>
                <w:spacing w:val="2"/>
                <w:sz w:val="28"/>
                <w:szCs w:val="28"/>
              </w:rPr>
            </w:pPr>
            <w:r w:rsidRPr="00052887">
              <w:rPr>
                <w:rFonts w:ascii="Times New Roman" w:hAnsi="Times New Roman"/>
                <w:b/>
                <w:sz w:val="28"/>
                <w:szCs w:val="28"/>
                <w:lang w:val="kk-KZ"/>
              </w:rPr>
              <w:t xml:space="preserve">11-1. </w:t>
            </w:r>
            <w:r w:rsidRPr="00052887">
              <w:rPr>
                <w:rFonts w:ascii="Times New Roman" w:hAnsi="Times New Roman"/>
                <w:b/>
                <w:color w:val="000000"/>
                <w:spacing w:val="2"/>
                <w:sz w:val="28"/>
                <w:szCs w:val="28"/>
              </w:rPr>
              <w:t xml:space="preserve">Требования настоящей статьи не распространяются на руководителя и </w:t>
            </w:r>
            <w:r w:rsidRPr="00052887">
              <w:rPr>
                <w:rFonts w:ascii="Times New Roman" w:hAnsi="Times New Roman"/>
                <w:b/>
                <w:color w:val="000000"/>
                <w:sz w:val="28"/>
                <w:szCs w:val="28"/>
              </w:rPr>
              <w:t xml:space="preserve">членов органа управления, </w:t>
            </w:r>
            <w:r w:rsidRPr="00052887">
              <w:rPr>
                <w:rFonts w:ascii="Times New Roman" w:hAnsi="Times New Roman"/>
                <w:b/>
                <w:color w:val="000000"/>
                <w:spacing w:val="2"/>
                <w:sz w:val="28"/>
                <w:szCs w:val="28"/>
              </w:rPr>
              <w:t xml:space="preserve">руководителя исполнительного органа, а также </w:t>
            </w:r>
            <w:r w:rsidRPr="00052887">
              <w:rPr>
                <w:rFonts w:ascii="Times New Roman" w:hAnsi="Times New Roman"/>
                <w:b/>
                <w:color w:val="000000"/>
                <w:spacing w:val="2"/>
                <w:sz w:val="28"/>
                <w:szCs w:val="28"/>
              </w:rPr>
              <w:lastRenderedPageBreak/>
              <w:t>членов исполнительного органа национальных компаний, в должностные обязанности которых не входит курирование вопросов, связанных с профессиональной деятельностью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b/>
                <w:sz w:val="28"/>
                <w:szCs w:val="28"/>
                <w:lang w:val="kk-KZ"/>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Ввиду того, что руководящие до их назначения могли занимать должность руководящих работников также в   филиалах банков-</w:t>
            </w:r>
            <w:r w:rsidRPr="00052887">
              <w:rPr>
                <w:rFonts w:ascii="Times New Roman" w:hAnsi="Times New Roman"/>
                <w:sz w:val="28"/>
                <w:szCs w:val="28"/>
              </w:rPr>
              <w:lastRenderedPageBreak/>
              <w:t xml:space="preserve">нерезидентов Республики Казахстан, филиалах страховых (перестраховочных) организаций-нерезидентов Республики Казахстан, филиалов страховых брокеров-нерезидентов Республики Казахстан. </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sz w:val="28"/>
                <w:szCs w:val="28"/>
              </w:rPr>
              <w:t>По аналогии с требованиями, предъявляемыми к руководящим работниками финансовых организаций</w:t>
            </w:r>
            <w:r w:rsidRPr="00052887">
              <w:rPr>
                <w:rFonts w:ascii="Times New Roman" w:hAnsi="Times New Roman"/>
                <w:b/>
                <w:sz w:val="28"/>
                <w:szCs w:val="28"/>
              </w:rPr>
              <w:t>.</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Требования к руководящим работникам филиала банка-нерезидента Республики Казахстан устанавливаются нормативным правовым актом уполномоченного органа.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rPr>
            </w:pPr>
            <w:r w:rsidRPr="00052887">
              <w:rPr>
                <w:rFonts w:ascii="Times New Roman" w:hAnsi="Times New Roman"/>
                <w:sz w:val="28"/>
                <w:szCs w:val="28"/>
              </w:rPr>
              <w:t>Часть первая пункта 3 статьи 57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196" w:firstLine="284"/>
              <w:jc w:val="both"/>
              <w:rPr>
                <w:rFonts w:ascii="Times New Roman" w:hAnsi="Times New Roman"/>
                <w:sz w:val="28"/>
                <w:szCs w:val="28"/>
              </w:rPr>
            </w:pPr>
            <w:r w:rsidRPr="00052887">
              <w:rPr>
                <w:rFonts w:ascii="Times New Roman" w:hAnsi="Times New Roman"/>
                <w:sz w:val="28"/>
                <w:szCs w:val="28"/>
              </w:rPr>
              <w:t>Статья 57. Порядок осуществления номинального держания ценных бумаг</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клиентом открыть клиенту </w:t>
            </w:r>
            <w:r w:rsidRPr="00052887">
              <w:rPr>
                <w:rFonts w:ascii="Times New Roman" w:hAnsi="Times New Roman"/>
                <w:b/>
                <w:bCs/>
                <w:sz w:val="28"/>
                <w:szCs w:val="28"/>
              </w:rPr>
              <w:t>лицевой счет в системе учета номинального держания</w:t>
            </w:r>
            <w:r w:rsidRPr="00052887">
              <w:rPr>
                <w:rFonts w:ascii="Times New Roman" w:hAnsi="Times New Roman"/>
                <w:sz w:val="28"/>
                <w:szCs w:val="28"/>
              </w:rPr>
              <w:t xml:space="preserve"> </w:t>
            </w:r>
            <w:r w:rsidRPr="00052887">
              <w:rPr>
                <w:rFonts w:ascii="Times New Roman" w:hAnsi="Times New Roman"/>
                <w:b/>
                <w:bCs/>
                <w:sz w:val="28"/>
                <w:szCs w:val="28"/>
              </w:rPr>
              <w:t>и субсчет клиента в системе учета центрального депозитария с раскрытием всех реквизитов клиента, необходимых для открытия субсчета</w:t>
            </w:r>
            <w:r w:rsidRPr="00052887">
              <w:rPr>
                <w:rFonts w:ascii="Times New Roman" w:hAnsi="Times New Roman"/>
                <w:sz w:val="28"/>
                <w:szCs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47" w:firstLine="353"/>
              <w:jc w:val="both"/>
              <w:rPr>
                <w:rFonts w:ascii="Times New Roman" w:hAnsi="Times New Roman"/>
                <w:sz w:val="28"/>
                <w:szCs w:val="28"/>
              </w:rPr>
            </w:pPr>
            <w:r w:rsidRPr="00052887">
              <w:rPr>
                <w:rFonts w:ascii="Times New Roman" w:hAnsi="Times New Roman"/>
                <w:sz w:val="28"/>
                <w:szCs w:val="28"/>
              </w:rPr>
              <w:t>Статья 57. Порядок осуществления номинального держания ценных бумаг</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b/>
                <w:bCs/>
                <w:sz w:val="28"/>
                <w:szCs w:val="28"/>
              </w:rPr>
            </w:pPr>
            <w:r w:rsidRPr="00052887">
              <w:rPr>
                <w:rFonts w:ascii="Times New Roman" w:hAnsi="Times New Roman"/>
                <w:sz w:val="28"/>
                <w:szCs w:val="28"/>
              </w:rPr>
              <w:t xml:space="preserve">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w:t>
            </w:r>
            <w:r w:rsidRPr="00052887">
              <w:rPr>
                <w:rFonts w:ascii="Times New Roman" w:hAnsi="Times New Roman"/>
                <w:b/>
                <w:sz w:val="28"/>
                <w:szCs w:val="28"/>
              </w:rPr>
              <w:t xml:space="preserve">с клиентом </w:t>
            </w:r>
            <w:r w:rsidRPr="00052887">
              <w:rPr>
                <w:rFonts w:ascii="Times New Roman" w:hAnsi="Times New Roman"/>
                <w:b/>
                <w:bCs/>
                <w:sz w:val="28"/>
                <w:szCs w:val="28"/>
              </w:rPr>
              <w:t>открыть клиенту лицевой счет в системе учета номинального держания, а также счета (субсчета) в системе учета центрального депозитария в порядке, установленном нормативным правовым актом уполномоченного органа и сводом правил центрального депозитария.</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В целях введения дополнительной возможности учета ценных бумаг в системе учета центрального депозитария по «омнибус» счетам (без сегрегации на субсчета клиентов депонента) с сохранением действующего порядка ведения по желанию клиента номинального держателя учета его ценных бумаг по отдельному субсчету, открытому такому клиенту в системе учета центрального депозитария.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4"/>
              </w:rPr>
            </w:pPr>
            <w:r w:rsidRPr="00052887">
              <w:rPr>
                <w:rFonts w:ascii="Times New Roman" w:hAnsi="Times New Roman"/>
                <w:sz w:val="28"/>
              </w:rPr>
              <w:t>Новый подпункт 3-1) статьи 58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Статья 58.</w:t>
            </w:r>
            <w:r w:rsidRPr="00052887">
              <w:rPr>
                <w:rFonts w:ascii="Times New Roman" w:hAnsi="Times New Roman"/>
                <w:b/>
                <w:bCs/>
                <w:sz w:val="28"/>
              </w:rPr>
              <w:t xml:space="preserve"> </w:t>
            </w:r>
            <w:r w:rsidRPr="00052887">
              <w:rPr>
                <w:rFonts w:ascii="Times New Roman" w:hAnsi="Times New Roman"/>
                <w:sz w:val="28"/>
              </w:rPr>
              <w:t>Обязанности номинального держателя</w:t>
            </w:r>
          </w:p>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Номинальный держатель обязан:</w:t>
            </w:r>
          </w:p>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w:t>
            </w:r>
          </w:p>
          <w:p w:rsidR="0048053B" w:rsidRPr="00052887" w:rsidRDefault="0048053B" w:rsidP="00FF7105">
            <w:pPr>
              <w:spacing w:after="0" w:line="240" w:lineRule="auto"/>
              <w:ind w:firstLine="325"/>
              <w:jc w:val="both"/>
              <w:rPr>
                <w:rFonts w:ascii="Times New Roman" w:hAnsi="Times New Roman"/>
                <w:b/>
                <w:bCs/>
                <w:sz w:val="28"/>
              </w:rPr>
            </w:pPr>
          </w:p>
          <w:p w:rsidR="0048053B" w:rsidRPr="00052887" w:rsidRDefault="0048053B" w:rsidP="00FF7105">
            <w:pPr>
              <w:spacing w:after="0" w:line="240" w:lineRule="auto"/>
              <w:ind w:firstLine="325"/>
              <w:jc w:val="both"/>
              <w:rPr>
                <w:rFonts w:ascii="Times New Roman" w:hAnsi="Times New Roman"/>
                <w:sz w:val="28"/>
                <w:szCs w:val="24"/>
                <w:lang w:val="kk-KZ"/>
              </w:rPr>
            </w:pPr>
            <w:r w:rsidRPr="00052887">
              <w:rPr>
                <w:rFonts w:ascii="Times New Roman" w:hAnsi="Times New Roman"/>
                <w:b/>
                <w:bCs/>
                <w:sz w:val="28"/>
              </w:rPr>
              <w:t>3-1) отсутствует</w:t>
            </w:r>
            <w:r w:rsidRPr="00052887">
              <w:rPr>
                <w:rFonts w:ascii="Times New Roman" w:hAnsi="Times New Roman"/>
                <w:b/>
                <w:bCs/>
                <w:sz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Статья 58</w:t>
            </w:r>
            <w:r w:rsidRPr="00052887">
              <w:rPr>
                <w:rFonts w:ascii="Times New Roman" w:hAnsi="Times New Roman"/>
                <w:bCs/>
                <w:sz w:val="28"/>
              </w:rPr>
              <w:t>.</w:t>
            </w:r>
            <w:r w:rsidRPr="00052887">
              <w:rPr>
                <w:rFonts w:ascii="Times New Roman" w:hAnsi="Times New Roman"/>
                <w:b/>
                <w:bCs/>
                <w:sz w:val="28"/>
              </w:rPr>
              <w:t xml:space="preserve"> </w:t>
            </w:r>
            <w:r w:rsidRPr="00052887">
              <w:rPr>
                <w:rFonts w:ascii="Times New Roman" w:hAnsi="Times New Roman"/>
                <w:sz w:val="28"/>
              </w:rPr>
              <w:t>Обязанности номинального держателя</w:t>
            </w:r>
          </w:p>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Номинальный держатель обязан:</w:t>
            </w:r>
          </w:p>
          <w:p w:rsidR="0048053B" w:rsidRPr="00052887" w:rsidRDefault="0048053B" w:rsidP="00FF7105">
            <w:pPr>
              <w:autoSpaceDE w:val="0"/>
              <w:autoSpaceDN w:val="0"/>
              <w:adjustRightInd w:val="0"/>
              <w:spacing w:after="0" w:line="240" w:lineRule="auto"/>
              <w:ind w:firstLine="325"/>
              <w:jc w:val="both"/>
              <w:rPr>
                <w:rFonts w:ascii="Times New Roman" w:hAnsi="Times New Roman"/>
                <w:sz w:val="28"/>
              </w:rPr>
            </w:pPr>
            <w:r w:rsidRPr="00052887">
              <w:rPr>
                <w:rFonts w:ascii="Times New Roman" w:hAnsi="Times New Roman"/>
                <w:sz w:val="28"/>
              </w:rPr>
              <w:t>…</w:t>
            </w:r>
          </w:p>
          <w:p w:rsidR="0048053B" w:rsidRPr="00052887" w:rsidRDefault="0048053B" w:rsidP="00FF7105">
            <w:pPr>
              <w:spacing w:after="0" w:line="240" w:lineRule="auto"/>
              <w:ind w:firstLine="317"/>
              <w:jc w:val="both"/>
              <w:rPr>
                <w:rFonts w:ascii="Times New Roman" w:hAnsi="Times New Roman"/>
                <w:b/>
                <w:bCs/>
                <w:sz w:val="28"/>
              </w:rPr>
            </w:pP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b/>
                <w:bCs/>
                <w:sz w:val="28"/>
              </w:rPr>
              <w:t>3-1) предоставлять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rPr>
              <w:t>В целях обеспечения сохранности сведений, составляющих систему учета номинального держания и получения уполномоченным органом доступа к данной информации в случае «ухода» номинального держателя с рынка.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4"/>
              </w:rPr>
            </w:pPr>
            <w:r w:rsidRPr="00052887">
              <w:rPr>
                <w:rFonts w:ascii="Times New Roman" w:hAnsi="Times New Roman"/>
                <w:bCs/>
                <w:sz w:val="28"/>
                <w:szCs w:val="24"/>
              </w:rPr>
              <w:t>Подпункт 4-1) пункта 1 и подпункт 1) пункта 2 статьи 59</w:t>
            </w:r>
          </w:p>
          <w:p w:rsidR="0048053B" w:rsidRPr="00052887" w:rsidRDefault="0048053B" w:rsidP="00FF7105">
            <w:pPr>
              <w:spacing w:after="0" w:line="240" w:lineRule="auto"/>
              <w:jc w:val="center"/>
              <w:rPr>
                <w:rFonts w:ascii="Times New Roman" w:hAnsi="Times New Roman"/>
                <w:bCs/>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59.</w:t>
            </w:r>
            <w:r w:rsidRPr="00052887">
              <w:rPr>
                <w:rFonts w:ascii="Times New Roman" w:hAnsi="Times New Roman"/>
                <w:b/>
                <w:sz w:val="28"/>
                <w:szCs w:val="24"/>
              </w:rPr>
              <w:t xml:space="preserve"> </w:t>
            </w:r>
            <w:r w:rsidRPr="00052887">
              <w:rPr>
                <w:rFonts w:ascii="Times New Roman" w:hAnsi="Times New Roman"/>
                <w:sz w:val="28"/>
                <w:szCs w:val="24"/>
              </w:rPr>
              <w:t>Функции номинального держателя. Запреты, связанные с осуществлением функций номинального держателя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1. Функциями номинального держателя являются: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4-1) отсутствует;</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p>
          <w:p w:rsidR="0048053B" w:rsidRPr="00052887" w:rsidRDefault="0048053B" w:rsidP="00FF7105">
            <w:pPr>
              <w:spacing w:after="0" w:line="240" w:lineRule="auto"/>
              <w:ind w:firstLine="325"/>
              <w:rPr>
                <w:rFonts w:ascii="Times New Roman" w:hAnsi="Times New Roman"/>
                <w:sz w:val="28"/>
                <w:szCs w:val="24"/>
              </w:rPr>
            </w:pPr>
            <w:r w:rsidRPr="00052887">
              <w:rPr>
                <w:rFonts w:ascii="Times New Roman" w:hAnsi="Times New Roman"/>
                <w:sz w:val="28"/>
                <w:szCs w:val="24"/>
              </w:rPr>
              <w:t xml:space="preserve">2. Номинальному держателю запрещается: </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sz w:val="28"/>
                <w:szCs w:val="24"/>
              </w:rPr>
              <w:t>1) осуществлять регистрацию сделки с ценными бумагами, не соответствующей требованиям законодательства</w:t>
            </w:r>
            <w:r w:rsidRPr="00052887">
              <w:rPr>
                <w:rFonts w:ascii="Times New Roman" w:hAnsi="Times New Roman"/>
                <w:b/>
                <w:sz w:val="28"/>
                <w:szCs w:val="24"/>
              </w:rPr>
              <w:t xml:space="preserve"> Республики Казахстан; </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b/>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Статья 59.</w:t>
            </w:r>
            <w:r w:rsidRPr="00052887">
              <w:rPr>
                <w:rFonts w:ascii="Times New Roman" w:hAnsi="Times New Roman"/>
                <w:b/>
                <w:sz w:val="28"/>
                <w:szCs w:val="24"/>
              </w:rPr>
              <w:t xml:space="preserve"> </w:t>
            </w:r>
            <w:r w:rsidRPr="00052887">
              <w:rPr>
                <w:rFonts w:ascii="Times New Roman" w:hAnsi="Times New Roman"/>
                <w:sz w:val="28"/>
                <w:szCs w:val="24"/>
              </w:rPr>
              <w:t>Функции номинального держателя. Запреты, связанные с осуществлением функций номинального держателя</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1. Функциями номинального держателя являются:</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 xml:space="preserve">4-1) голосование на общих собраниях акционеров от имени клиентов без доверенности в соответствии с письменной инструкцией, полученной от данных клиентов, в том числе с </w:t>
            </w:r>
            <w:r w:rsidRPr="00052887">
              <w:rPr>
                <w:rFonts w:ascii="Times New Roman" w:hAnsi="Times New Roman"/>
                <w:b/>
                <w:sz w:val="28"/>
                <w:szCs w:val="24"/>
              </w:rPr>
              <w:lastRenderedPageBreak/>
              <w:t>использованием информационно-коммуникационных технологий;</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17"/>
              <w:rPr>
                <w:rFonts w:ascii="Times New Roman" w:hAnsi="Times New Roman"/>
                <w:sz w:val="28"/>
                <w:szCs w:val="24"/>
              </w:rPr>
            </w:pPr>
            <w:r w:rsidRPr="00052887">
              <w:rPr>
                <w:rFonts w:ascii="Times New Roman" w:hAnsi="Times New Roman"/>
                <w:sz w:val="28"/>
                <w:szCs w:val="24"/>
              </w:rPr>
              <w:t xml:space="preserve">2. Номинальному держателю запрещается: </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sz w:val="28"/>
                <w:szCs w:val="24"/>
              </w:rPr>
              <w:t xml:space="preserve">1) осуществлять регистрацию сделки с ценными бумагами, не соответствующей требованиям законодательства </w:t>
            </w:r>
            <w:r w:rsidRPr="00052887">
              <w:rPr>
                <w:rFonts w:ascii="Times New Roman" w:hAnsi="Times New Roman"/>
                <w:b/>
                <w:sz w:val="28"/>
                <w:szCs w:val="24"/>
              </w:rPr>
              <w:t>Республики Казахстан о рынке ценных бумаг;</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b/>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lastRenderedPageBreak/>
              <w:t>В целях предоставления возможности голосования на ОСА номинальному держателю от имени своего клиента на основании письменной инструкции, полученной от клиента.</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 xml:space="preserve">Уточнение редакции. </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1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4"/>
              </w:rPr>
            </w:pPr>
            <w:r w:rsidRPr="00052887">
              <w:rPr>
                <w:rFonts w:ascii="Times New Roman" w:hAnsi="Times New Roman"/>
                <w:bCs/>
                <w:sz w:val="28"/>
              </w:rPr>
              <w:t>Пункт 3 статьи 60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Статья 60. Договор о номинальном держании</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 xml:space="preserve">3. Договор о номинальном держании должен содержать: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b/>
                <w:sz w:val="28"/>
              </w:rPr>
            </w:pPr>
            <w:r w:rsidRPr="00052887">
              <w:rPr>
                <w:rFonts w:ascii="Times New Roman" w:hAnsi="Times New Roman"/>
                <w:b/>
                <w:sz w:val="28"/>
              </w:rPr>
              <w:t>2-1) отсутствует;</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Статья 60. Договор о номинальном держании</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 xml:space="preserve">3. Договор о номинальном держании должен содержать: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rPr>
            </w:pPr>
            <w:r w:rsidRPr="00052887">
              <w:rPr>
                <w:rFonts w:ascii="Times New Roman" w:hAnsi="Times New Roman"/>
                <w:sz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b/>
                <w:sz w:val="28"/>
              </w:rPr>
            </w:pPr>
            <w:r w:rsidRPr="00052887">
              <w:rPr>
                <w:rFonts w:ascii="Times New Roman" w:hAnsi="Times New Roman"/>
                <w:b/>
                <w:sz w:val="28"/>
              </w:rPr>
              <w:t>2-1) условия открытия клиенту субсчета и раскрытия информации о нем в системе учета центрального депозитария;</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7"/>
              <w:jc w:val="both"/>
              <w:rPr>
                <w:rFonts w:ascii="Times New Roman" w:hAnsi="Times New Roman"/>
                <w:sz w:val="28"/>
              </w:rPr>
            </w:pPr>
            <w:r w:rsidRPr="00052887">
              <w:rPr>
                <w:rFonts w:ascii="Times New Roman" w:hAnsi="Times New Roman"/>
                <w:sz w:val="28"/>
              </w:rPr>
              <w:t>В целях введения дополнительной возможности учета ценных бумаг в системе учета центрального депозитария по «омнибус» счетам (без сегрегации на субсчета клиентов депонента) с сохранением действующего порядка ведения по желанию клиента номинального держателя учета его ценных бумаг по отдельному субсчету, открытому такому клиенту в системе учета центрального депозитария.</w:t>
            </w:r>
          </w:p>
          <w:p w:rsidR="0048053B" w:rsidRPr="00052887" w:rsidRDefault="0048053B" w:rsidP="00FF7105">
            <w:pPr>
              <w:spacing w:after="0" w:line="240" w:lineRule="auto"/>
              <w:ind w:firstLine="31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sz w:val="28"/>
                <w:szCs w:val="28"/>
              </w:rPr>
            </w:pPr>
            <w:r w:rsidRPr="00052887">
              <w:rPr>
                <w:rFonts w:ascii="Times New Roman" w:hAnsi="Times New Roman"/>
                <w:sz w:val="28"/>
                <w:szCs w:val="24"/>
              </w:rPr>
              <w:t>Пункты 1 и 2 статьи 61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Статья 61. Регистрация сделки с ценными бумагами, находящимися в номинальном держании</w:t>
            </w:r>
          </w:p>
          <w:p w:rsidR="0048053B" w:rsidRPr="00052887" w:rsidRDefault="0048053B" w:rsidP="00FF7105">
            <w:pPr>
              <w:spacing w:after="0" w:line="240" w:lineRule="auto"/>
              <w:jc w:val="both"/>
              <w:rPr>
                <w:rFonts w:ascii="Times New Roman" w:hAnsi="Times New Roman"/>
                <w:b/>
                <w:sz w:val="28"/>
                <w:szCs w:val="24"/>
              </w:rPr>
            </w:pPr>
            <w:bookmarkStart w:id="14" w:name="z819"/>
            <w:r w:rsidRPr="00052887">
              <w:rPr>
                <w:rFonts w:ascii="Times New Roman" w:hAnsi="Times New Roman"/>
                <w:sz w:val="28"/>
                <w:szCs w:val="24"/>
              </w:rPr>
              <w:t xml:space="preserve"> </w:t>
            </w:r>
            <w:r w:rsidRPr="00052887">
              <w:rPr>
                <w:rFonts w:ascii="Times New Roman" w:hAnsi="Times New Roman"/>
                <w:sz w:val="28"/>
                <w:szCs w:val="24"/>
                <w:lang w:val="en-US"/>
              </w:rPr>
              <w:t>     </w:t>
            </w:r>
            <w:r w:rsidRPr="00052887">
              <w:rPr>
                <w:rFonts w:ascii="Times New Roman" w:hAnsi="Times New Roman"/>
                <w:sz w:val="28"/>
                <w:szCs w:val="24"/>
              </w:rPr>
              <w:t xml:space="preserve"> 1. Регистрация сделки с ценными бумагами, находящимися в номинальном держании, осуществляется номинальным держателем по счету клиента в системе учета номинального держания </w:t>
            </w:r>
            <w:r w:rsidRPr="00052887">
              <w:rPr>
                <w:rFonts w:ascii="Times New Roman" w:hAnsi="Times New Roman"/>
                <w:b/>
                <w:sz w:val="28"/>
                <w:szCs w:val="24"/>
              </w:rPr>
              <w:t xml:space="preserve">и субсчету клиента в системе учета центрального депозитария. </w:t>
            </w:r>
          </w:p>
          <w:p w:rsidR="0048053B" w:rsidRPr="00052887" w:rsidRDefault="0048053B" w:rsidP="00FF7105">
            <w:pPr>
              <w:spacing w:after="0" w:line="240" w:lineRule="auto"/>
              <w:jc w:val="both"/>
              <w:rPr>
                <w:rFonts w:ascii="Times New Roman" w:hAnsi="Times New Roman"/>
                <w:sz w:val="28"/>
                <w:szCs w:val="24"/>
              </w:rPr>
            </w:pPr>
            <w:bookmarkStart w:id="15" w:name="z820"/>
            <w:bookmarkEnd w:id="14"/>
            <w:r w:rsidRPr="00052887">
              <w:rPr>
                <w:rFonts w:ascii="Times New Roman" w:hAnsi="Times New Roman"/>
                <w:sz w:val="28"/>
                <w:szCs w:val="24"/>
              </w:rPr>
              <w:t xml:space="preserve"> </w:t>
            </w:r>
            <w:r w:rsidRPr="00052887">
              <w:rPr>
                <w:rFonts w:ascii="Times New Roman" w:hAnsi="Times New Roman"/>
                <w:sz w:val="28"/>
                <w:szCs w:val="24"/>
                <w:lang w:val="en-US"/>
              </w:rPr>
              <w:t>     </w:t>
            </w:r>
            <w:r w:rsidRPr="00052887">
              <w:rPr>
                <w:rFonts w:ascii="Times New Roman" w:hAnsi="Times New Roman"/>
                <w:sz w:val="28"/>
                <w:szCs w:val="24"/>
              </w:rPr>
              <w:t xml:space="preserve"> 2. Клиент </w:t>
            </w:r>
            <w:r w:rsidRPr="00052887">
              <w:rPr>
                <w:rFonts w:ascii="Times New Roman" w:hAnsi="Times New Roman"/>
                <w:b/>
                <w:sz w:val="28"/>
                <w:szCs w:val="24"/>
              </w:rPr>
              <w:t>депонента вправе</w:t>
            </w:r>
            <w:r w:rsidRPr="00052887">
              <w:rPr>
                <w:rFonts w:ascii="Times New Roman" w:hAnsi="Times New Roman"/>
                <w:sz w:val="28"/>
                <w:szCs w:val="24"/>
              </w:rPr>
              <w:t xml:space="preserve"> получить выписку о состоянии его субсчета в системе учета центрального депозитария. </w:t>
            </w:r>
          </w:p>
          <w:bookmarkEnd w:id="15"/>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 xml:space="preserve"> </w:t>
            </w:r>
            <w:r w:rsidRPr="00052887">
              <w:rPr>
                <w:rFonts w:ascii="Times New Roman" w:hAnsi="Times New Roman"/>
                <w:sz w:val="28"/>
                <w:szCs w:val="24"/>
                <w:lang w:val="en-US"/>
              </w:rPr>
              <w:t>     </w:t>
            </w:r>
            <w:r w:rsidRPr="00052887">
              <w:rPr>
                <w:rFonts w:ascii="Times New Roman" w:hAnsi="Times New Roman"/>
                <w:sz w:val="28"/>
                <w:szCs w:val="24"/>
              </w:rPr>
              <w:t xml:space="preserve"> 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 </w:t>
            </w:r>
          </w:p>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 xml:space="preserve"> </w:t>
            </w:r>
            <w:r w:rsidRPr="00052887">
              <w:rPr>
                <w:rFonts w:ascii="Times New Roman" w:hAnsi="Times New Roman"/>
                <w:sz w:val="28"/>
                <w:szCs w:val="24"/>
                <w:lang w:val="en-US"/>
              </w:rPr>
              <w:t>     </w:t>
            </w:r>
            <w:r w:rsidRPr="00052887">
              <w:rPr>
                <w:rFonts w:ascii="Times New Roman" w:hAnsi="Times New Roman"/>
                <w:sz w:val="28"/>
                <w:szCs w:val="24"/>
              </w:rPr>
              <w:t xml:space="preserve"> Порядок представления выписки с субсчета в системе учета </w:t>
            </w:r>
            <w:r w:rsidRPr="00052887">
              <w:rPr>
                <w:rFonts w:ascii="Times New Roman" w:hAnsi="Times New Roman"/>
                <w:sz w:val="28"/>
                <w:szCs w:val="24"/>
              </w:rPr>
              <w:lastRenderedPageBreak/>
              <w:t xml:space="preserve">центрального депозитария устанавливается его внутренними документами. </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30"/>
              <w:jc w:val="both"/>
              <w:rPr>
                <w:rFonts w:ascii="Times New Roman" w:hAnsi="Times New Roman"/>
                <w:sz w:val="28"/>
                <w:szCs w:val="24"/>
              </w:rPr>
            </w:pPr>
            <w:r w:rsidRPr="00052887">
              <w:rPr>
                <w:rFonts w:ascii="Times New Roman" w:hAnsi="Times New Roman"/>
                <w:sz w:val="28"/>
                <w:szCs w:val="24"/>
              </w:rPr>
              <w:lastRenderedPageBreak/>
              <w:t xml:space="preserve">Статья 61. Регистрация сделки с ценными бумагами, находящимися в номинальном держании       </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 xml:space="preserve">1. Регистрация сделки с ценными бумагами, находящимися в номинальном держании, осуществляется номинальным держателем </w:t>
            </w:r>
            <w:r w:rsidRPr="00052887">
              <w:rPr>
                <w:rFonts w:ascii="Times New Roman" w:hAnsi="Times New Roman"/>
                <w:b/>
                <w:bCs/>
                <w:sz w:val="28"/>
                <w:szCs w:val="24"/>
              </w:rPr>
              <w:t>в порядке, определенном нормативным правовым актом уполномоченного органа</w:t>
            </w:r>
            <w:r w:rsidRPr="00052887">
              <w:rPr>
                <w:rFonts w:ascii="Times New Roman" w:hAnsi="Times New Roman"/>
                <w:sz w:val="28"/>
                <w:szCs w:val="24"/>
              </w:rPr>
              <w:t>.</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2. Клиент депонента</w:t>
            </w:r>
            <w:r w:rsidRPr="00052887">
              <w:rPr>
                <w:rFonts w:ascii="Times New Roman" w:hAnsi="Times New Roman"/>
                <w:b/>
                <w:bCs/>
                <w:sz w:val="28"/>
                <w:szCs w:val="24"/>
              </w:rPr>
              <w:t>, сведения о котором раскрыты в системе учета Центрального депозитария</w:t>
            </w:r>
            <w:r w:rsidRPr="00052887">
              <w:rPr>
                <w:rFonts w:ascii="Times New Roman" w:hAnsi="Times New Roman"/>
                <w:sz w:val="28"/>
                <w:szCs w:val="24"/>
              </w:rPr>
              <w:t>, вправе получить выписку о состоянии его субсчета в системе учета центрального депозитария.</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w:t>
            </w:r>
          </w:p>
          <w:p w:rsidR="0048053B" w:rsidRPr="00052887" w:rsidRDefault="0048053B" w:rsidP="00FF7105">
            <w:pPr>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lastRenderedPageBreak/>
              <w:t>Порядок представления выписки с субсчета в системе учета центрального депозитария устанавливается его внутренними документами.</w:t>
            </w: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sz w:val="28"/>
                <w:szCs w:val="24"/>
              </w:rPr>
              <w:lastRenderedPageBreak/>
              <w:t>В целях введения дополнительной возможности учета ценных бумаг в системе учета центрального депозитария по «омнибус» счетам (без сегрегации на субсчета клиентов депонента), в рамках которой регистрация сделок по такому «омнибус» счету будет осуществляться в системе учета номинального держателя. При этом сохраняется действующий порядок ведения по желанию клиента номинального держателя учета его ценных бумаг по отдельному субсчету, открытому такому клиенту в системе учета центрального депозитария, при котором регистрация сделок осуществляется в системе учета центрального депозитария.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Абзац второй пункта 1 статьи 72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72. Деятельность инвестиционного комитета. Требования, предъявляемые к членам инвестиционного комитета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 …</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Требования настоящего пункта не распространяются на трансфер-агента и </w:t>
            </w:r>
            <w:r w:rsidRPr="00052887">
              <w:rPr>
                <w:rFonts w:ascii="Times New Roman" w:hAnsi="Times New Roman"/>
                <w:b/>
                <w:sz w:val="28"/>
                <w:szCs w:val="28"/>
              </w:rPr>
              <w:t>банк второго уровня</w:t>
            </w:r>
            <w:r w:rsidRPr="00052887">
              <w:rPr>
                <w:rFonts w:ascii="Times New Roman" w:hAnsi="Times New Roman"/>
                <w:sz w:val="28"/>
                <w:szCs w:val="28"/>
              </w:rPr>
              <w:t xml:space="preserve">, </w:t>
            </w:r>
            <w:r w:rsidRPr="00052887">
              <w:rPr>
                <w:rFonts w:ascii="Times New Roman" w:hAnsi="Times New Roman"/>
                <w:b/>
                <w:sz w:val="28"/>
                <w:szCs w:val="28"/>
              </w:rPr>
              <w:t>обладающий</w:t>
            </w:r>
            <w:r w:rsidRPr="00052887">
              <w:rPr>
                <w:rFonts w:ascii="Times New Roman" w:hAnsi="Times New Roman"/>
                <w:sz w:val="28"/>
                <w:szCs w:val="28"/>
              </w:rPr>
              <w:t xml:space="preserve"> лицензией на осуществление кастодиальной и (или) брокерской, и (или) дилерской деятельности на рынке ценных бумаг.</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72.</w:t>
            </w:r>
            <w:r w:rsidRPr="00052887">
              <w:rPr>
                <w:rFonts w:ascii="Times New Roman" w:hAnsi="Times New Roman"/>
                <w:b/>
                <w:sz w:val="28"/>
                <w:szCs w:val="28"/>
              </w:rPr>
              <w:t xml:space="preserve"> </w:t>
            </w:r>
            <w:r w:rsidRPr="00052887">
              <w:rPr>
                <w:rFonts w:ascii="Times New Roman" w:hAnsi="Times New Roman"/>
                <w:sz w:val="28"/>
                <w:szCs w:val="28"/>
              </w:rPr>
              <w:t>Деятельность инвестиционного комитета. Требования, предъявляемые к членам инвестиционного комитета</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 …</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r w:rsidRPr="00052887">
              <w:rPr>
                <w:rFonts w:ascii="Times New Roman" w:hAnsi="Times New Roman"/>
                <w:sz w:val="28"/>
                <w:szCs w:val="28"/>
              </w:rPr>
              <w:t>Требования настоящего пункта не распространяются на трансфер-агента</w:t>
            </w:r>
            <w:r w:rsidRPr="00052887">
              <w:rPr>
                <w:rFonts w:ascii="Times New Roman" w:hAnsi="Times New Roman"/>
                <w:b/>
                <w:sz w:val="28"/>
                <w:szCs w:val="28"/>
              </w:rPr>
              <w:t>, а также</w:t>
            </w:r>
            <w:r w:rsidRPr="00052887">
              <w:rPr>
                <w:rFonts w:ascii="Times New Roman" w:hAnsi="Times New Roman"/>
                <w:sz w:val="28"/>
                <w:szCs w:val="28"/>
              </w:rPr>
              <w:t xml:space="preserve"> </w:t>
            </w:r>
            <w:r w:rsidRPr="00052887">
              <w:rPr>
                <w:rFonts w:ascii="Times New Roman" w:hAnsi="Times New Roman"/>
                <w:b/>
                <w:sz w:val="28"/>
                <w:szCs w:val="28"/>
              </w:rPr>
              <w:t xml:space="preserve">банк второго уровня и филиал банка-нерезидента Республики Казахстан, обладающие лицензией </w:t>
            </w:r>
            <w:r w:rsidRPr="00052887">
              <w:rPr>
                <w:rFonts w:ascii="Times New Roman" w:hAnsi="Times New Roman"/>
                <w:sz w:val="28"/>
                <w:szCs w:val="28"/>
              </w:rPr>
              <w:t>на осуществление кастодиальной и (или) брокерской, и (или) дилерской деятельности на рынке ценных бумаг.</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Уточняющая редакция.</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С 16.12.2020 г. иностранные банки вправе открывать на территории Республики Казахстан свои филиалы, которые будут осуществлять банковскую и иную деятельность, в том числе брокерскую и дилерскую деятельность, на основании лицензии уполномоченного органа.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bCs/>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13) пункта 1 статьи 72-2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Статья 72-2. Основания для отказа в выдаче уполномоченным органом согласия лицам, желающим стать крупным участником управляющего инвестиционным портфелем</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w:t>
            </w:r>
            <w:r w:rsidRPr="00052887">
              <w:rPr>
                <w:rFonts w:ascii="Times New Roman" w:hAnsi="Times New Roman"/>
                <w:b/>
                <w:sz w:val="28"/>
                <w:szCs w:val="28"/>
              </w:rPr>
              <w:t>работником финансовой организации</w:t>
            </w:r>
            <w:r w:rsidRPr="00052887">
              <w:rPr>
                <w:rFonts w:ascii="Times New Roman" w:hAnsi="Times New Roman"/>
                <w:sz w:val="28"/>
                <w:szCs w:val="28"/>
              </w:rPr>
              <w:t xml:space="preserve"> в период не более чем за один год до принятия уполномоченным органом решения об отнесении </w:t>
            </w:r>
            <w:r w:rsidRPr="00052887">
              <w:rPr>
                <w:rFonts w:ascii="Times New Roman" w:hAnsi="Times New Roman"/>
                <w:b/>
                <w:sz w:val="28"/>
                <w:szCs w:val="28"/>
              </w:rPr>
              <w:t>банка</w:t>
            </w:r>
            <w:r w:rsidRPr="00052887">
              <w:rPr>
                <w:rFonts w:ascii="Times New Roman" w:hAnsi="Times New Roman"/>
                <w:sz w:val="28"/>
                <w:szCs w:val="28"/>
              </w:rPr>
              <w:t xml:space="preserve"> к категории неплатежеспособных </w:t>
            </w:r>
            <w:r w:rsidRPr="00052887">
              <w:rPr>
                <w:rFonts w:ascii="Times New Roman" w:hAnsi="Times New Roman"/>
                <w:b/>
                <w:sz w:val="28"/>
                <w:szCs w:val="28"/>
              </w:rPr>
              <w:t>банков</w:t>
            </w:r>
            <w:r w:rsidRPr="00052887">
              <w:rPr>
                <w:rFonts w:ascii="Times New Roman" w:hAnsi="Times New Roman"/>
                <w:sz w:val="28"/>
                <w:szCs w:val="28"/>
              </w:rPr>
              <w:t xml:space="preserve">, о консервации страховой (перестраховочной) организации, </w:t>
            </w:r>
            <w:r w:rsidRPr="00052887">
              <w:rPr>
                <w:rFonts w:ascii="Times New Roman" w:hAnsi="Times New Roman"/>
                <w:sz w:val="28"/>
                <w:szCs w:val="28"/>
              </w:rPr>
              <w:lastRenderedPageBreak/>
              <w:t xml:space="preserve">принудительном выкупе ее акций, лишении лицензии финансовой организации, а также принудительной ликвидации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или признании ее банкротом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lastRenderedPageBreak/>
              <w:t>Статья 72-2.</w:t>
            </w:r>
            <w:r w:rsidRPr="00052887">
              <w:rPr>
                <w:rFonts w:ascii="Times New Roman" w:hAnsi="Times New Roman"/>
                <w:b/>
                <w:sz w:val="28"/>
                <w:szCs w:val="28"/>
              </w:rPr>
              <w:t xml:space="preserve"> </w:t>
            </w:r>
            <w:r w:rsidRPr="00052887">
              <w:rPr>
                <w:rFonts w:ascii="Times New Roman" w:hAnsi="Times New Roman"/>
                <w:sz w:val="28"/>
                <w:szCs w:val="28"/>
              </w:rPr>
              <w:t>Основания для отказа в выдаче уполномоченным органом согласия лицам, желающим стать крупным участником управляющего инвестиционным портфелем</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w:t>
            </w:r>
            <w:r w:rsidRPr="00052887">
              <w:rPr>
                <w:rFonts w:ascii="Times New Roman" w:hAnsi="Times New Roman"/>
                <w:b/>
                <w:sz w:val="28"/>
                <w:szCs w:val="28"/>
              </w:rPr>
              <w:t>,</w:t>
            </w:r>
            <w:r w:rsidRPr="00052887">
              <w:rPr>
                <w:rFonts w:ascii="Times New Roman" w:hAnsi="Times New Roman"/>
                <w:sz w:val="28"/>
                <w:szCs w:val="28"/>
              </w:rPr>
              <w:t xml:space="preserve"> </w:t>
            </w:r>
            <w:r w:rsidRPr="00052887">
              <w:rPr>
                <w:rFonts w:ascii="Times New Roman" w:hAnsi="Times New Roman"/>
                <w:b/>
                <w:sz w:val="28"/>
                <w:szCs w:val="28"/>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w:t>
            </w:r>
            <w:r w:rsidRPr="00052887">
              <w:rPr>
                <w:rFonts w:ascii="Times New Roman" w:hAnsi="Times New Roman"/>
                <w:b/>
                <w:sz w:val="28"/>
                <w:szCs w:val="28"/>
              </w:rPr>
              <w:lastRenderedPageBreak/>
              <w:t>Казахстан</w:t>
            </w:r>
            <w:r w:rsidRPr="00052887">
              <w:rPr>
                <w:rFonts w:ascii="Times New Roman" w:hAnsi="Times New Roman"/>
                <w:sz w:val="28"/>
                <w:szCs w:val="28"/>
              </w:rPr>
              <w:t xml:space="preserve"> в период не более чем за один год до принятия уполномоченным органом решения об отнесении банка</w:t>
            </w:r>
            <w:r w:rsidRPr="00052887">
              <w:rPr>
                <w:rFonts w:ascii="Times New Roman" w:hAnsi="Times New Roman"/>
                <w:b/>
                <w:sz w:val="28"/>
                <w:szCs w:val="28"/>
              </w:rPr>
              <w:t>, филиала банка-нерезидента Республики Казахстан</w:t>
            </w:r>
            <w:r w:rsidRPr="00052887">
              <w:rPr>
                <w:rFonts w:ascii="Times New Roman" w:hAnsi="Times New Roman"/>
                <w:sz w:val="28"/>
                <w:szCs w:val="28"/>
              </w:rPr>
              <w:t xml:space="preserve"> к категории неплатежеспособных банков</w:t>
            </w:r>
            <w:r w:rsidRPr="00052887">
              <w:rPr>
                <w:rFonts w:ascii="Times New Roman" w:hAnsi="Times New Roman"/>
                <w:b/>
                <w:sz w:val="28"/>
                <w:szCs w:val="28"/>
              </w:rPr>
              <w:t>, филиалов банков-нерезидентов Республики Казахстан,</w:t>
            </w:r>
            <w:r w:rsidRPr="00052887">
              <w:rPr>
                <w:rFonts w:ascii="Times New Roman" w:hAnsi="Times New Roman"/>
                <w:sz w:val="28"/>
                <w:szCs w:val="28"/>
              </w:rPr>
              <w:t xml:space="preserve"> о консервации страховой (перестраховочной) организации, принудительном выкупе ее акций, лишении лицензии финансовой организации,</w:t>
            </w:r>
            <w:r w:rsidRPr="00052887">
              <w:rPr>
                <w:rFonts w:ascii="Times New Roman" w:hAnsi="Times New Roman"/>
                <w:b/>
                <w:sz w:val="28"/>
                <w:szCs w:val="28"/>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8"/>
              </w:rPr>
              <w:t xml:space="preserve"> а также принудительной ликвидации финансовой </w:t>
            </w:r>
            <w:r w:rsidRPr="00052887">
              <w:rPr>
                <w:rFonts w:ascii="Times New Roman" w:hAnsi="Times New Roman"/>
                <w:b/>
                <w:sz w:val="28"/>
                <w:szCs w:val="28"/>
              </w:rPr>
              <w:t>организации, признании</w:t>
            </w:r>
            <w:r w:rsidRPr="00052887">
              <w:rPr>
                <w:rFonts w:ascii="Times New Roman" w:hAnsi="Times New Roman"/>
                <w:sz w:val="28"/>
                <w:szCs w:val="28"/>
              </w:rPr>
              <w:t xml:space="preserve"> ее банкротом в установленном законодательством Республики Казахстан порядке </w:t>
            </w:r>
            <w:r w:rsidRPr="00052887">
              <w:rPr>
                <w:rFonts w:ascii="Times New Roman" w:hAnsi="Times New Roman"/>
                <w:b/>
                <w:sz w:val="28"/>
                <w:szCs w:val="28"/>
              </w:rPr>
              <w:t>или принудительном прекращении</w:t>
            </w:r>
            <w:r w:rsidRPr="00052887">
              <w:rPr>
                <w:rFonts w:ascii="Times New Roman" w:hAnsi="Times New Roman"/>
                <w:sz w:val="28"/>
                <w:szCs w:val="28"/>
              </w:rPr>
              <w:t xml:space="preserve"> </w:t>
            </w:r>
            <w:r w:rsidRPr="00052887">
              <w:rPr>
                <w:rFonts w:ascii="Times New Roman" w:hAnsi="Times New Roman"/>
                <w:b/>
                <w:sz w:val="28"/>
                <w:szCs w:val="28"/>
              </w:rPr>
              <w:t>деятельности</w:t>
            </w:r>
            <w:r w:rsidRPr="00052887">
              <w:rPr>
                <w:rFonts w:ascii="Times New Roman" w:hAnsi="Times New Roman"/>
                <w:sz w:val="28"/>
                <w:szCs w:val="28"/>
              </w:rPr>
              <w:t xml:space="preserve"> </w:t>
            </w:r>
            <w:r w:rsidRPr="00052887">
              <w:rPr>
                <w:rFonts w:ascii="Times New Roman" w:hAnsi="Times New Roman"/>
                <w:b/>
                <w:sz w:val="28"/>
                <w:szCs w:val="28"/>
              </w:rPr>
              <w:t>филиала банка-</w:t>
            </w:r>
            <w:r w:rsidRPr="00052887">
              <w:rPr>
                <w:rFonts w:ascii="Times New Roman" w:hAnsi="Times New Roman"/>
                <w:b/>
                <w:sz w:val="28"/>
                <w:szCs w:val="28"/>
              </w:rPr>
              <w:lastRenderedPageBreak/>
              <w:t>нерезидента Республики Казахстан, филиала страховой (перестраховочной) организации-нерезидента Республики Казахстан</w:t>
            </w:r>
            <w:r w:rsidRPr="00052887">
              <w:rPr>
                <w:rFonts w:ascii="Times New Roman" w:hAnsi="Times New Roman"/>
                <w:sz w:val="28"/>
                <w:szCs w:val="28"/>
              </w:rPr>
              <w:t>. Указанное требование применяется в течение пяти лет после принятия уполномоченным органом решения об отнесении банка</w:t>
            </w:r>
            <w:r w:rsidRPr="00052887">
              <w:rPr>
                <w:rFonts w:ascii="Times New Roman" w:hAnsi="Times New Roman"/>
                <w:b/>
                <w:sz w:val="28"/>
                <w:szCs w:val="28"/>
              </w:rPr>
              <w:t>, филиала банка-нерезидента Республики Казахстан</w:t>
            </w:r>
            <w:r w:rsidRPr="00052887">
              <w:rPr>
                <w:rFonts w:ascii="Times New Roman" w:hAnsi="Times New Roman"/>
                <w:sz w:val="28"/>
                <w:szCs w:val="28"/>
              </w:rPr>
              <w:t xml:space="preserve"> к категории неплатежеспособных банков</w:t>
            </w:r>
            <w:r w:rsidRPr="00052887">
              <w:rPr>
                <w:rFonts w:ascii="Times New Roman" w:hAnsi="Times New Roman"/>
                <w:b/>
                <w:sz w:val="28"/>
                <w:szCs w:val="28"/>
              </w:rPr>
              <w:t xml:space="preserve">, филиалов банков-нерезидентов Республики Казахстан, </w:t>
            </w:r>
            <w:r w:rsidRPr="00052887">
              <w:rPr>
                <w:rFonts w:ascii="Times New Roman" w:hAnsi="Times New Roman"/>
                <w:sz w:val="28"/>
                <w:szCs w:val="28"/>
              </w:rPr>
              <w:t xml:space="preserve">о консервации страховой (перестраховочной) организации, принудительном выкупе ее акций, лишении лицензии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w:t>
            </w:r>
            <w:r w:rsidRPr="00052887">
              <w:rPr>
                <w:rFonts w:ascii="Times New Roman" w:hAnsi="Times New Roman"/>
                <w:b/>
                <w:sz w:val="28"/>
                <w:szCs w:val="28"/>
              </w:rPr>
              <w:t>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8"/>
              </w:rPr>
              <w:t xml:space="preserve">, а также принудительной ликвидации финансовой организации, признании ее банкротом в установленном </w:t>
            </w:r>
            <w:r w:rsidRPr="00052887">
              <w:rPr>
                <w:rFonts w:ascii="Times New Roman" w:hAnsi="Times New Roman"/>
                <w:sz w:val="28"/>
                <w:szCs w:val="28"/>
              </w:rPr>
              <w:lastRenderedPageBreak/>
              <w:t>законодательством Республики Казахстан порядке</w:t>
            </w:r>
            <w:r w:rsidRPr="00052887">
              <w:rPr>
                <w:rFonts w:ascii="Times New Roman" w:hAnsi="Times New Roman"/>
                <w:b/>
                <w:sz w:val="28"/>
                <w:szCs w:val="28"/>
              </w:rPr>
              <w:t xml:space="preserve"> или принудительного прекращения</w:t>
            </w:r>
            <w:r w:rsidRPr="00052887">
              <w:rPr>
                <w:rFonts w:ascii="Times New Roman" w:hAnsi="Times New Roman"/>
                <w:sz w:val="28"/>
                <w:szCs w:val="28"/>
              </w:rPr>
              <w:t xml:space="preserve"> </w:t>
            </w:r>
            <w:r w:rsidRPr="00052887">
              <w:rPr>
                <w:rFonts w:ascii="Times New Roman" w:hAnsi="Times New Roman"/>
                <w:b/>
                <w:sz w:val="28"/>
                <w:szCs w:val="28"/>
              </w:rPr>
              <w:t>деятельности</w:t>
            </w:r>
            <w:r w:rsidRPr="00052887">
              <w:rPr>
                <w:rFonts w:ascii="Times New Roman" w:hAnsi="Times New Roman"/>
                <w:sz w:val="28"/>
                <w:szCs w:val="28"/>
              </w:rPr>
              <w:t xml:space="preserve"> </w:t>
            </w:r>
            <w:r w:rsidRPr="00052887">
              <w:rPr>
                <w:rFonts w:ascii="Times New Roman" w:hAnsi="Times New Roman"/>
                <w:b/>
                <w:sz w:val="28"/>
                <w:szCs w:val="28"/>
              </w:rPr>
              <w:t>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bCs/>
                <w:sz w:val="28"/>
                <w:szCs w:val="28"/>
              </w:rPr>
            </w:pPr>
            <w:r w:rsidRPr="00052887">
              <w:rPr>
                <w:rFonts w:ascii="Times New Roman" w:hAnsi="Times New Roman"/>
                <w:sz w:val="28"/>
                <w:szCs w:val="28"/>
              </w:rPr>
              <w:t>Новые пункты 3-1, 3-2, 3-3, 4-2, 4-3, 4-4 и пункт 4-1 статьи 77-1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sz w:val="28"/>
                <w:szCs w:val="28"/>
              </w:rPr>
              <w:t>Статья 77-1.</w:t>
            </w:r>
            <w:r w:rsidRPr="00052887">
              <w:rPr>
                <w:rFonts w:ascii="Times New Roman" w:hAnsi="Times New Roman"/>
                <w:b/>
                <w:sz w:val="28"/>
                <w:szCs w:val="28"/>
              </w:rPr>
              <w:t xml:space="preserve"> </w:t>
            </w:r>
            <w:r w:rsidRPr="00052887">
              <w:rPr>
                <w:rFonts w:ascii="Times New Roman" w:hAnsi="Times New Roman"/>
                <w:sz w:val="28"/>
                <w:szCs w:val="28"/>
              </w:rPr>
              <w:t>Условия и порядок осуществления клиринговой деятельности по сделкам с финансовыми инструментами</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3-1. отсутствует.</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3-2 отсутствует.</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3-3 отсутствует.</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r w:rsidRPr="00052887">
              <w:rPr>
                <w:rFonts w:ascii="Times New Roman" w:hAnsi="Times New Roman"/>
                <w:b/>
                <w:sz w:val="28"/>
                <w:szCs w:val="28"/>
              </w:rPr>
              <w:t xml:space="preserve">4-2. Отсутствует. </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4-3. Отсутствует.</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4-4. Отсутствует.</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sz w:val="28"/>
                <w:szCs w:val="28"/>
              </w:rPr>
              <w:lastRenderedPageBreak/>
              <w:t>Статья 77-1.</w:t>
            </w:r>
            <w:r w:rsidRPr="00052887">
              <w:rPr>
                <w:rFonts w:ascii="Times New Roman" w:hAnsi="Times New Roman"/>
                <w:b/>
                <w:sz w:val="28"/>
                <w:szCs w:val="28"/>
              </w:rPr>
              <w:t xml:space="preserve"> </w:t>
            </w:r>
            <w:r w:rsidRPr="00052887">
              <w:rPr>
                <w:rFonts w:ascii="Times New Roman" w:hAnsi="Times New Roman"/>
                <w:sz w:val="28"/>
                <w:szCs w:val="28"/>
              </w:rPr>
              <w:t>Условия и порядок осуществления клиринговой деятельности по сделкам с финансовыми инструментами</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3-1. Клиринговая организация, осуществляющая функции центрального контрагента, вправе выпускать клиринговые сертификаты участия. </w:t>
            </w: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3-2. Порядок выпуска клиринговой организацией, осуществляющей функции центрального контрагента, </w:t>
            </w:r>
            <w:r w:rsidRPr="00052887">
              <w:rPr>
                <w:rFonts w:ascii="Times New Roman" w:hAnsi="Times New Roman"/>
                <w:b/>
                <w:sz w:val="28"/>
                <w:szCs w:val="28"/>
              </w:rPr>
              <w:lastRenderedPageBreak/>
              <w:t>клиринговых сертификатов участия, а также учета активов, находящихся в гарантийном или резервном фонде клиринговой организации, устанавливается правилами клиринговой организации.</w:t>
            </w: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3-3. Порядок размещения, обращения и погашения клиринговых сертификатов участия устанавливается правилами клиринговой организации.</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8"/>
              </w:rPr>
            </w:pPr>
            <w:r w:rsidRPr="00052887">
              <w:rPr>
                <w:rFonts w:ascii="Times New Roman" w:hAnsi="Times New Roman"/>
                <w:sz w:val="28"/>
                <w:szCs w:val="28"/>
              </w:rPr>
              <w:t>4-1.</w:t>
            </w:r>
            <w:r w:rsidRPr="00052887">
              <w:rPr>
                <w:rFonts w:ascii="Times New Roman" w:hAnsi="Times New Roman"/>
                <w:b/>
                <w:sz w:val="28"/>
                <w:szCs w:val="28"/>
              </w:rPr>
              <w:t xml:space="preserve"> </w:t>
            </w:r>
            <w:r w:rsidRPr="00052887">
              <w:rPr>
                <w:rFonts w:ascii="Times New Roman" w:hAnsi="Times New Roman"/>
                <w:sz w:val="28"/>
                <w:szCs w:val="28"/>
              </w:rPr>
              <w:t xml:space="preserve">Клиринговая организация </w:t>
            </w:r>
            <w:r w:rsidRPr="00052887">
              <w:rPr>
                <w:rStyle w:val="s21"/>
                <w:rFonts w:ascii="Times New Roman" w:hAnsi="Times New Roman"/>
                <w:sz w:val="28"/>
                <w:szCs w:val="28"/>
              </w:rPr>
              <w:t>инвестирует</w:t>
            </w:r>
            <w:r w:rsidRPr="00052887">
              <w:rPr>
                <w:rFonts w:ascii="Times New Roman" w:hAnsi="Times New Roman"/>
                <w:sz w:val="28"/>
                <w:szCs w:val="28"/>
              </w:rPr>
              <w:t xml:space="preserve">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lastRenderedPageBreak/>
              <w:t xml:space="preserve">Клиринговая организация обеспечивает обособленный от прочих активов клиринговой организации учет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 а также учет активов приобретенных в результате инвестиций клиринговой организацией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w:t>
            </w:r>
            <w:r w:rsidRPr="00052887">
              <w:rPr>
                <w:rFonts w:ascii="Times New Roman" w:hAnsi="Times New Roman"/>
                <w:b/>
                <w:sz w:val="28"/>
                <w:szCs w:val="28"/>
              </w:rPr>
              <w:lastRenderedPageBreak/>
              <w:t>участием центрального контрагента.</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Обособленные активы клиринговой организации, указанные в части второй настоящего пункта, учитываются клиринговой организацией на счетах для осуществления клиринговой деятельности.</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Не допускается хранение на счетах для осуществления клиринговой деятельности активов отличных от указанных в части второй настоящего пункта.</w:t>
            </w: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4-2. Счетами, установленными частью третьей пункта 4-1 настоящей статьи, являются корреспондентский счет клиринговой организации в Национальном Банке Республики Казахстан, корреспондентский счет клиринговой организации в центральном депозитарии, корреспондентские счета клиринговой организации в банках второго уровня и  </w:t>
            </w:r>
            <w:r w:rsidRPr="00052887">
              <w:rPr>
                <w:rFonts w:ascii="Times New Roman" w:hAnsi="Times New Roman"/>
                <w:b/>
                <w:sz w:val="28"/>
                <w:szCs w:val="28"/>
              </w:rPr>
              <w:lastRenderedPageBreak/>
              <w:t>иностранных банках, лицевой счет клиринговой организации, открытый в системе учета номинального держания, являющийся счетом для учета инвестиций клиринговой организации, осуществленных за счет средств, перечисленных клиринговыми участниками в качестве взносов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48053B" w:rsidRPr="00052887" w:rsidRDefault="0048053B" w:rsidP="00FF7105">
            <w:pPr>
              <w:spacing w:after="0" w:line="240" w:lineRule="auto"/>
              <w:ind w:firstLine="403"/>
              <w:jc w:val="both"/>
              <w:rPr>
                <w:rFonts w:ascii="Times New Roman" w:hAnsi="Times New Roman"/>
                <w:b/>
                <w:sz w:val="28"/>
                <w:szCs w:val="28"/>
              </w:rPr>
            </w:pPr>
          </w:p>
          <w:p w:rsidR="0048053B" w:rsidRPr="00052887" w:rsidRDefault="0048053B" w:rsidP="00FF7105">
            <w:pPr>
              <w:spacing w:after="0" w:line="240" w:lineRule="auto"/>
              <w:ind w:firstLine="403"/>
              <w:jc w:val="both"/>
              <w:rPr>
                <w:rFonts w:ascii="Times New Roman" w:hAnsi="Times New Roman"/>
                <w:b/>
                <w:sz w:val="28"/>
                <w:szCs w:val="28"/>
              </w:rPr>
            </w:pPr>
          </w:p>
          <w:p w:rsidR="0048053B" w:rsidRPr="00052887" w:rsidRDefault="0048053B" w:rsidP="00FF7105">
            <w:pPr>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4-3. Финансовые инструменты, числящиеся на счетах для осуществления клиринговой деятельности, учитываются клиринговой организацией </w:t>
            </w:r>
            <w:r w:rsidRPr="00052887">
              <w:rPr>
                <w:rFonts w:ascii="Times New Roman" w:hAnsi="Times New Roman"/>
                <w:b/>
                <w:sz w:val="28"/>
                <w:szCs w:val="28"/>
              </w:rPr>
              <w:lastRenderedPageBreak/>
              <w:t>отдельно от собственных активов и не включаются в имущественную массу в случае ее банкротства, и (или) состав ее имущества при ликвидации, за исключением случаев, предусмотренных пунктом 4-4 настоящей статьи.</w:t>
            </w: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4-4. Средства резервного фонда клиринговой организации включаются в состав имущественной массы в случае ее банкротства, и (или) состав ее имущества при ликвидации в части, оставшейся после исполнения клиринговой организацией всех ее обязательств перед клиринговыми участниками.</w:t>
            </w:r>
          </w:p>
          <w:p w:rsidR="0048053B" w:rsidRPr="00052887" w:rsidRDefault="0048053B" w:rsidP="00FF7105">
            <w:pPr>
              <w:spacing w:after="0" w:line="240" w:lineRule="auto"/>
              <w:ind w:firstLine="400"/>
              <w:jc w:val="both"/>
              <w:rPr>
                <w:rFonts w:ascii="Times New Roman" w:hAnsi="Times New Roman"/>
                <w:b/>
                <w:sz w:val="28"/>
                <w:szCs w:val="28"/>
              </w:rPr>
            </w:pP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lastRenderedPageBreak/>
              <w:t xml:space="preserve">Предлагаем в законе о рынке ценных бумаг определить базовые нормы по клиринговым сертификатам участия.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 xml:space="preserve">С целью сегрегации </w:t>
            </w:r>
            <w:r w:rsidRPr="00052887">
              <w:rPr>
                <w:rFonts w:ascii="Times New Roman" w:hAnsi="Times New Roman"/>
                <w:sz w:val="28"/>
                <w:szCs w:val="28"/>
              </w:rPr>
              <w:t xml:space="preserve">денег, являющихся маржевыми взносами, денег, внесенных в состав гарантийных или резервных фондов клиринговой организации (центрального контрагента), иного обеспечения клиринговых участников от денег, предназначенных для </w:t>
            </w:r>
            <w:r w:rsidRPr="00052887">
              <w:rPr>
                <w:rFonts w:ascii="Times New Roman" w:hAnsi="Times New Roman"/>
                <w:sz w:val="28"/>
                <w:szCs w:val="28"/>
              </w:rPr>
              <w:lastRenderedPageBreak/>
              <w:t>осуществления хозяйственной деятельности биржи.</w:t>
            </w:r>
            <w:r w:rsidRPr="00052887">
              <w:rPr>
                <w:rFonts w:ascii="Times New Roman" w:hAnsi="Times New Roman"/>
                <w:bCs/>
                <w:sz w:val="28"/>
                <w:szCs w:val="28"/>
              </w:rPr>
              <w:t xml:space="preserve">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sz w:val="28"/>
                <w:szCs w:val="24"/>
              </w:rPr>
            </w:pPr>
            <w:r w:rsidRPr="00052887">
              <w:rPr>
                <w:rFonts w:ascii="Times New Roman" w:hAnsi="Times New Roman"/>
                <w:sz w:val="28"/>
                <w:szCs w:val="24"/>
              </w:rPr>
              <w:t>Новый подпункт 4-1) пункта 1  статьи 77-2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77-2. Функции клиринговой организации</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1. Функциями клиринговой организации являются: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4-1) Отсутствует;</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b/>
                <w:sz w:val="28"/>
                <w:szCs w:val="24"/>
              </w:rPr>
              <w:lastRenderedPageBreak/>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lastRenderedPageBreak/>
              <w:t>Статья 77-2. Функции клиринговой организации</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1. Функциями клиринговой организации являются:</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lastRenderedPageBreak/>
              <w:t>4-1) в случае выполнения клиринговой организацией функций центрального контрагента, выпуск клиринговых сертификатов участия;</w:t>
            </w:r>
          </w:p>
          <w:p w:rsidR="0048053B" w:rsidRPr="00052887" w:rsidRDefault="0048053B" w:rsidP="00FF7105">
            <w:pPr>
              <w:spacing w:after="0" w:line="240" w:lineRule="auto"/>
              <w:ind w:firstLine="459"/>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lastRenderedPageBreak/>
              <w:t>В целях определения базовых норм по клиринговым сертификатам участия.</w:t>
            </w:r>
          </w:p>
          <w:p w:rsidR="0048053B" w:rsidRPr="00052887" w:rsidRDefault="0048053B" w:rsidP="00FF7105">
            <w:pPr>
              <w:spacing w:after="0" w:line="240" w:lineRule="auto"/>
              <w:ind w:firstLine="310"/>
              <w:jc w:val="both"/>
              <w:rPr>
                <w:rFonts w:ascii="Times New Roman" w:hAnsi="Times New Roman"/>
                <w:sz w:val="28"/>
                <w:szCs w:val="24"/>
              </w:rPr>
            </w:pPr>
          </w:p>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center"/>
              <w:rPr>
                <w:rFonts w:ascii="Times New Roman" w:hAnsi="Times New Roman"/>
                <w:sz w:val="28"/>
                <w:szCs w:val="24"/>
              </w:rPr>
            </w:pPr>
            <w:r w:rsidRPr="00052887">
              <w:rPr>
                <w:rFonts w:ascii="Times New Roman" w:hAnsi="Times New Roman"/>
                <w:sz w:val="28"/>
                <w:szCs w:val="24"/>
              </w:rPr>
              <w:t>Новый подпункт 6-1), подпункты 6), 7) пункта 2  статьи 77-3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77-3.</w:t>
            </w:r>
            <w:r w:rsidRPr="00052887">
              <w:rPr>
                <w:rFonts w:ascii="Times New Roman" w:hAnsi="Times New Roman"/>
                <w:b/>
                <w:sz w:val="28"/>
                <w:szCs w:val="24"/>
              </w:rPr>
              <w:t xml:space="preserve"> </w:t>
            </w:r>
            <w:r w:rsidRPr="00052887">
              <w:rPr>
                <w:rFonts w:ascii="Times New Roman" w:hAnsi="Times New Roman"/>
                <w:sz w:val="28"/>
                <w:szCs w:val="24"/>
              </w:rPr>
              <w:t>Правила осуществления клиринговой деятельности по сделкам с финансовыми инструментами</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6) порядок и условия формирования гарантийных фондов клиринговой организации, а также порядок и условия уплаты взносов и сборов клиринговой организации;</w:t>
            </w: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6-1) Отсутствует;</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7) порядок и условия формирования клиринговой организацией резервных фондов;</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lastRenderedPageBreak/>
              <w:t>Статья 77-3.</w:t>
            </w:r>
            <w:r w:rsidRPr="00052887">
              <w:rPr>
                <w:rFonts w:ascii="Times New Roman" w:hAnsi="Times New Roman"/>
                <w:b/>
                <w:sz w:val="28"/>
                <w:szCs w:val="24"/>
              </w:rPr>
              <w:t xml:space="preserve"> </w:t>
            </w:r>
            <w:r w:rsidRPr="00052887">
              <w:rPr>
                <w:rFonts w:ascii="Times New Roman" w:hAnsi="Times New Roman"/>
                <w:sz w:val="28"/>
                <w:szCs w:val="24"/>
              </w:rPr>
              <w:t>Правила осуществления клиринговой деятельности по сделкам с финансовыми инструментами</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 xml:space="preserve">6) порядок и условия формирования гарантийных фондов клиринговой организации, </w:t>
            </w:r>
            <w:r w:rsidRPr="00052887">
              <w:rPr>
                <w:rFonts w:ascii="Times New Roman" w:hAnsi="Times New Roman"/>
                <w:b/>
                <w:sz w:val="28"/>
                <w:szCs w:val="24"/>
              </w:rPr>
              <w:t xml:space="preserve">порядок учета активов, находящихся в гарантийных фондах клиринговой </w:t>
            </w:r>
            <w:r w:rsidRPr="00052887">
              <w:rPr>
                <w:rFonts w:ascii="Times New Roman" w:hAnsi="Times New Roman"/>
                <w:b/>
                <w:sz w:val="28"/>
                <w:szCs w:val="24"/>
              </w:rPr>
              <w:lastRenderedPageBreak/>
              <w:t>организации,</w:t>
            </w:r>
            <w:r w:rsidRPr="00052887">
              <w:rPr>
                <w:rFonts w:ascii="Times New Roman" w:hAnsi="Times New Roman"/>
                <w:sz w:val="28"/>
                <w:szCs w:val="24"/>
              </w:rPr>
              <w:t xml:space="preserve"> а также порядок и условия уплаты взносов и сборов клиринговой организации;</w:t>
            </w: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 xml:space="preserve">6-1) </w:t>
            </w:r>
            <w:r w:rsidRPr="00052887">
              <w:rPr>
                <w:rFonts w:ascii="Times New Roman" w:hAnsi="Times New Roman"/>
                <w:b/>
                <w:sz w:val="28"/>
                <w:szCs w:val="28"/>
              </w:rPr>
              <w:t>порядок выпуска, размещения, обращения и погашения клиринговых сертификатов участия</w:t>
            </w:r>
            <w:r w:rsidRPr="00052887">
              <w:rPr>
                <w:rFonts w:ascii="Times New Roman" w:hAnsi="Times New Roman"/>
                <w:b/>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sz w:val="28"/>
                <w:szCs w:val="24"/>
              </w:rPr>
              <w:t xml:space="preserve">7) </w:t>
            </w:r>
            <w:r w:rsidRPr="00052887">
              <w:rPr>
                <w:rFonts w:ascii="Times New Roman" w:hAnsi="Times New Roman"/>
                <w:b/>
                <w:sz w:val="28"/>
                <w:szCs w:val="24"/>
              </w:rPr>
              <w:t>виды резервных фондов,</w:t>
            </w:r>
            <w:r w:rsidRPr="00052887">
              <w:rPr>
                <w:rFonts w:ascii="Times New Roman" w:hAnsi="Times New Roman"/>
                <w:sz w:val="28"/>
                <w:szCs w:val="24"/>
              </w:rPr>
              <w:t xml:space="preserve"> порядок и условия формирования клиринговой организацией резервных фондов,</w:t>
            </w:r>
            <w:r w:rsidRPr="00052887">
              <w:rPr>
                <w:rFonts w:ascii="Times New Roman" w:hAnsi="Times New Roman"/>
                <w:b/>
                <w:sz w:val="28"/>
                <w:szCs w:val="24"/>
              </w:rPr>
              <w:t xml:space="preserve"> а также порядок учета активов, находящихся в резервных фондах клиринговой организации;</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b/>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lastRenderedPageBreak/>
              <w:t>В целях определения базовых норм по клиринговым сертификатам участия.</w:t>
            </w:r>
          </w:p>
          <w:p w:rsidR="0048053B" w:rsidRPr="00052887" w:rsidRDefault="0048053B" w:rsidP="00FF7105">
            <w:pPr>
              <w:spacing w:after="0" w:line="240" w:lineRule="auto"/>
              <w:ind w:firstLine="310"/>
              <w:jc w:val="both"/>
              <w:rPr>
                <w:rFonts w:ascii="Times New Roman" w:hAnsi="Times New Roman"/>
                <w:sz w:val="28"/>
                <w:szCs w:val="24"/>
              </w:rPr>
            </w:pPr>
          </w:p>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autoSpaceDE w:val="0"/>
              <w:autoSpaceDN w:val="0"/>
              <w:adjustRightInd w:val="0"/>
              <w:spacing w:after="0" w:line="240" w:lineRule="auto"/>
              <w:jc w:val="both"/>
              <w:rPr>
                <w:rFonts w:ascii="Times New Roman" w:hAnsi="Times New Roman"/>
                <w:bCs/>
                <w:sz w:val="28"/>
                <w:szCs w:val="28"/>
              </w:rPr>
            </w:pPr>
            <w:r w:rsidRPr="00052887">
              <w:rPr>
                <w:rFonts w:ascii="Times New Roman" w:hAnsi="Times New Roman"/>
                <w:bCs/>
                <w:sz w:val="28"/>
                <w:szCs w:val="28"/>
              </w:rPr>
              <w:t>Новый пункт 1-1 и пункт 3 статьи 78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Статья 78. Основные принципы деятельности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1. Условия и порядок осуществления центральным депозитарием деятельности на рынке ценных бумаг устанавливаются настоящим Законом, нормативными правовыми актами уполномоченного органа и внутренними документами – </w:t>
            </w:r>
            <w:r w:rsidRPr="00052887">
              <w:rPr>
                <w:rFonts w:ascii="Times New Roman" w:hAnsi="Times New Roman"/>
                <w:sz w:val="28"/>
                <w:szCs w:val="28"/>
              </w:rPr>
              <w:lastRenderedPageBreak/>
              <w:t>сводом правил центрального депозитария.</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1-1. Отсутствует.</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3. Клиентами центрального депозитария являются:</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3) организации, осуществляющие дилерскую деятельность на рынке ценных бумаг на основании лицензии уполномоченного органа или в соответствии с </w:t>
            </w:r>
            <w:r w:rsidRPr="00052887">
              <w:rPr>
                <w:rFonts w:ascii="Times New Roman" w:hAnsi="Times New Roman"/>
                <w:sz w:val="28"/>
                <w:szCs w:val="28"/>
              </w:rPr>
              <w:lastRenderedPageBreak/>
              <w:t xml:space="preserve">законодательством Республики Казахстан;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4) депоненты, являющиеся иностранными депозитариями, кастодианами и (или) номинальными держателями финансовых инструментов;</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5) организации, осуществляющие клиринговую деятельность по сделкам с финансовыми инструментами и (или) деятельность центрального контрагента;</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6) иностранные дилеры и (или) иные юридические лица, являющиеся членами фондовой биржи и (или) клиринговыми участниками клиринговой организации;</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6-1) организация, осуществляющая регистрацию сделок с ценными бумагами на территории Международного финансового центра "Астана";</w:t>
            </w:r>
          </w:p>
          <w:p w:rsidR="0048053B" w:rsidRPr="00052887" w:rsidRDefault="0048053B" w:rsidP="00FF7105">
            <w:pPr>
              <w:autoSpaceDE w:val="0"/>
              <w:autoSpaceDN w:val="0"/>
              <w:adjustRightInd w:val="0"/>
              <w:spacing w:after="0" w:line="240" w:lineRule="auto"/>
              <w:ind w:firstLine="314"/>
              <w:jc w:val="both"/>
              <w:rPr>
                <w:rFonts w:ascii="Times New Roman" w:hAnsi="Times New Roman"/>
                <w:b/>
                <w:sz w:val="28"/>
                <w:szCs w:val="28"/>
              </w:rPr>
            </w:pPr>
            <w:r w:rsidRPr="00052887">
              <w:rPr>
                <w:rFonts w:ascii="Times New Roman" w:hAnsi="Times New Roman"/>
                <w:b/>
                <w:sz w:val="28"/>
                <w:szCs w:val="28"/>
              </w:rPr>
              <w:t xml:space="preserve">7) </w:t>
            </w:r>
            <w:r w:rsidRPr="00052887">
              <w:rPr>
                <w:rFonts w:ascii="Times New Roman" w:hAnsi="Times New Roman"/>
                <w:sz w:val="28"/>
                <w:szCs w:val="28"/>
              </w:rPr>
              <w:t>клиенты депонентов;</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8) иные физические и юридические лица.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lastRenderedPageBreak/>
              <w:t>Статья 78. Основные принципы деятельности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1. Условия и порядок осуществления центральным депозитарием деятельности на рынке ценных бумаг устанавливаются настоящим Законом, нормативными правовыми актами уполномоченного органа и внутренними документами </w:t>
            </w:r>
            <w:r w:rsidRPr="00052887">
              <w:rPr>
                <w:rFonts w:ascii="Times New Roman" w:hAnsi="Times New Roman"/>
                <w:sz w:val="28"/>
                <w:szCs w:val="28"/>
              </w:rPr>
              <w:lastRenderedPageBreak/>
              <w:t xml:space="preserve">– сводом правил центрального депозитария. </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1-1. Центральный депозитарий на основании договора вправе оказывать услуги иностранным финансовым организациям и организациям, зарегистрированным на территории Международного финансового центра «Астана», оказывающим финансовые услуги в соответствии с финансовым законодательством иностранного государства или актами Международного финансового центра «Астана».</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b/>
                <w:sz w:val="28"/>
                <w:szCs w:val="28"/>
              </w:rPr>
              <w:t>Договор, заключенный между центральным депозитарием и иностранной финансовой организацией или организацией, зарегистрированной на территории Международного финансового центра «Астана», должен содержать перечень услуг, условия и порядок оказания которых будут определяться в соответствии с законодательством</w:t>
            </w:r>
            <w:r w:rsidRPr="00052887">
              <w:rPr>
                <w:rFonts w:ascii="Times New Roman" w:hAnsi="Times New Roman"/>
                <w:sz w:val="28"/>
                <w:szCs w:val="28"/>
              </w:rPr>
              <w:t xml:space="preserve"> </w:t>
            </w:r>
            <w:r w:rsidRPr="00052887">
              <w:rPr>
                <w:rFonts w:ascii="Times New Roman" w:hAnsi="Times New Roman"/>
                <w:b/>
                <w:sz w:val="28"/>
                <w:szCs w:val="28"/>
              </w:rPr>
              <w:lastRenderedPageBreak/>
              <w:t>иностранного государства или актами Международного финансового центра «Астана».</w:t>
            </w:r>
            <w:r w:rsidRPr="00052887">
              <w:rPr>
                <w:rFonts w:ascii="Times New Roman" w:hAnsi="Times New Roman"/>
                <w:sz w:val="28"/>
                <w:szCs w:val="28"/>
              </w:rPr>
              <w:t xml:space="preserve"> </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3. Клиентами центрального депозитария являются:</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3) организации, осуществляющие дилерскую деятельность на рынке ценных бумаг на основании лицензии уполномоченного органа или в соответствии с </w:t>
            </w:r>
            <w:r w:rsidRPr="00052887">
              <w:rPr>
                <w:rFonts w:ascii="Times New Roman" w:hAnsi="Times New Roman"/>
                <w:sz w:val="28"/>
                <w:szCs w:val="28"/>
              </w:rPr>
              <w:lastRenderedPageBreak/>
              <w:t xml:space="preserve">законодательством Республики Казахстан; </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4) депоненты, являющиеся иностранными депозитариями, кастодианами и (или) номинальными держателями финансовых инструментов;</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5) организации, осуществляющие клиринговую деятельность по сделкам с финансовыми инструментами и (или) деятельность центрального контрагента;</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6) иностранные дилеры и (или) иные юридические лица, являющиеся членами фондовой биржи и (или) клиринговыми участниками клиринговой организации;</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6-1) организация, осуществляющая регистрацию сделок с ценными бумагами на территории Международного финансового центра "Астана";</w:t>
            </w:r>
          </w:p>
          <w:p w:rsidR="0048053B" w:rsidRPr="00052887" w:rsidRDefault="0048053B" w:rsidP="00FF7105">
            <w:pPr>
              <w:autoSpaceDE w:val="0"/>
              <w:autoSpaceDN w:val="0"/>
              <w:adjustRightInd w:val="0"/>
              <w:spacing w:after="0" w:line="240" w:lineRule="auto"/>
              <w:ind w:firstLine="314"/>
              <w:jc w:val="both"/>
              <w:rPr>
                <w:rFonts w:ascii="Times New Roman" w:hAnsi="Times New Roman"/>
                <w:sz w:val="28"/>
                <w:szCs w:val="28"/>
              </w:rPr>
            </w:pPr>
            <w:r w:rsidRPr="00052887">
              <w:rPr>
                <w:rFonts w:ascii="Times New Roman" w:hAnsi="Times New Roman"/>
                <w:sz w:val="28"/>
                <w:szCs w:val="28"/>
              </w:rPr>
              <w:t>7) клиенты депонентов,</w:t>
            </w:r>
            <w:r w:rsidRPr="00052887">
              <w:rPr>
                <w:rFonts w:ascii="Times New Roman" w:hAnsi="Times New Roman"/>
                <w:b/>
                <w:bCs/>
                <w:sz w:val="28"/>
                <w:szCs w:val="28"/>
              </w:rPr>
              <w:t xml:space="preserve"> за исключением, тех лиц, которым открыты субсчета в системе учета центрального депозитария на основании сведений, </w:t>
            </w:r>
            <w:r w:rsidRPr="00052887">
              <w:rPr>
                <w:rFonts w:ascii="Times New Roman" w:hAnsi="Times New Roman"/>
                <w:b/>
                <w:bCs/>
                <w:sz w:val="28"/>
                <w:szCs w:val="28"/>
              </w:rPr>
              <w:lastRenderedPageBreak/>
              <w:t>представленных депонентом без раскрытия отдельных реквизитов данных лиц в соответствии с условиями договора о номинальном держании и сводом правил центрального депозитария;</w:t>
            </w: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sz w:val="28"/>
                <w:szCs w:val="28"/>
              </w:rPr>
              <w:t>8) иные физические и юридические лица,</w:t>
            </w:r>
            <w:r w:rsidRPr="00052887">
              <w:rPr>
                <w:rFonts w:ascii="Times New Roman" w:hAnsi="Times New Roman"/>
                <w:b/>
                <w:sz w:val="28"/>
                <w:szCs w:val="28"/>
              </w:rPr>
              <w:t xml:space="preserve"> прошедшие процедуру установления деловых отношений.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lastRenderedPageBreak/>
              <w:t>В целях расширения перечня услуг центрального депозитария и позиционирования его в качестве учетно-расчетного хаба в регионе, через который</w:t>
            </w:r>
            <w:r w:rsidRPr="00052887">
              <w:rPr>
                <w:rFonts w:ascii="Times New Roman" w:hAnsi="Times New Roman"/>
                <w:sz w:val="28"/>
                <w:szCs w:val="28"/>
              </w:rPr>
              <w:t xml:space="preserve"> </w:t>
            </w:r>
            <w:r w:rsidRPr="00052887">
              <w:rPr>
                <w:rFonts w:ascii="Times New Roman" w:hAnsi="Times New Roman"/>
                <w:bCs/>
                <w:sz w:val="28"/>
                <w:szCs w:val="28"/>
              </w:rPr>
              <w:t xml:space="preserve">глобальные игроки смогут получить удаленный доступ к местным и региональным финансовым инструментам.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sz w:val="28"/>
                <w:szCs w:val="28"/>
              </w:rPr>
              <w:t xml:space="preserve">В целях введения дополнительной </w:t>
            </w:r>
            <w:r w:rsidRPr="00052887">
              <w:rPr>
                <w:rFonts w:ascii="Times New Roman" w:hAnsi="Times New Roman"/>
                <w:sz w:val="28"/>
                <w:szCs w:val="28"/>
              </w:rPr>
              <w:lastRenderedPageBreak/>
              <w:t>возможности учета ценных бумаг в системе учета центрального депозитария по «омнибус» счетам (без сегрегации на субсчета клиентов депонента) с сохранением действующего порядка ведения по желанию клиента номинального держателя учета его ценных бумаг по отдельному субсчету, открытому такому клиенту в системе учета центрального депозитария.</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 xml:space="preserve">Подпункты 2), 2-1), 3-1) пункта 1, подпункты 5 и 6 пункта 2, пункты 5, 8-1, 9, 9-1, 11 </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статьи 80</w:t>
            </w:r>
          </w:p>
          <w:p w:rsidR="0048053B" w:rsidRPr="00052887" w:rsidRDefault="0048053B" w:rsidP="00FF7105">
            <w:pPr>
              <w:autoSpaceDE w:val="0"/>
              <w:autoSpaceDN w:val="0"/>
              <w:adjustRightInd w:val="0"/>
              <w:spacing w:after="0" w:line="240" w:lineRule="auto"/>
              <w:jc w:val="both"/>
              <w:rPr>
                <w:rFonts w:ascii="Times New Roman" w:eastAsia="SimSun" w:hAnsi="Times New Roman"/>
                <w:noProo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Статья 80. Порядок осуществления деятельности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1. Центральный депозитарий в процессе осуществления депозитарной деятельности:</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w:t>
            </w:r>
            <w:r w:rsidRPr="00052887">
              <w:rPr>
                <w:rFonts w:ascii="Times New Roman" w:hAnsi="Times New Roman"/>
                <w:b/>
                <w:sz w:val="28"/>
                <w:szCs w:val="28"/>
              </w:rPr>
              <w:t xml:space="preserve">(между самими депонентами; между депонентом, с одной стороны, и клиентом другого </w:t>
            </w:r>
            <w:r w:rsidRPr="00052887">
              <w:rPr>
                <w:rFonts w:ascii="Times New Roman" w:hAnsi="Times New Roman"/>
                <w:b/>
                <w:sz w:val="28"/>
                <w:szCs w:val="28"/>
              </w:rPr>
              <w:lastRenderedPageBreak/>
              <w:t>депонента, с другой стороны; между клиентами двух различных депонентов)</w:t>
            </w:r>
            <w:r w:rsidRPr="00052887">
              <w:rPr>
                <w:rFonts w:ascii="Times New Roman" w:hAnsi="Times New Roman"/>
                <w:sz w:val="28"/>
                <w:szCs w:val="28"/>
              </w:rPr>
              <w:t>, а также иных клиентов;</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2-1) отсутствует</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3-1) отсутствует;</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1) открытие и ведение банковских счетов юридических лиц;</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2) открытие и ведение банковских счетов физических лиц; </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3) открытие и ведение корреспондентских счетов банков и организаций, осуществляющих отдельные виды банковских операций;</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4) переводные операции: выполнение поручений физических и юридических лиц по платежам и переводам денег.</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lastRenderedPageBreak/>
              <w:t>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5. Порядок осуществления деятельности по ведению системы </w:t>
            </w:r>
            <w:r w:rsidRPr="00052887">
              <w:rPr>
                <w:rFonts w:ascii="Times New Roman" w:hAnsi="Times New Roman"/>
                <w:b/>
                <w:sz w:val="28"/>
                <w:szCs w:val="28"/>
              </w:rPr>
              <w:t>реестра</w:t>
            </w:r>
            <w:r w:rsidRPr="00052887">
              <w:rPr>
                <w:rFonts w:ascii="Times New Roman" w:hAnsi="Times New Roman"/>
                <w:sz w:val="28"/>
                <w:szCs w:val="28"/>
              </w:rPr>
              <w:t xml:space="preserve"> держателей ценных бумаг устанавливается нормативным правовым актом уполномоченного органа и сводом правил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8-1. отсутствует.</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9. Центральный депозитарий не вправе осуществлять предпринимательскую деятельность, не относящуюся к деятельности на </w:t>
            </w:r>
            <w:r w:rsidRPr="00052887">
              <w:rPr>
                <w:rFonts w:ascii="Times New Roman" w:hAnsi="Times New Roman"/>
                <w:sz w:val="28"/>
                <w:szCs w:val="28"/>
              </w:rPr>
              <w:lastRenderedPageBreak/>
              <w:t>финансовом рынке, за исключением следующих случаев:</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2) предоставления консультационных и информационных услуг по вопросам, связанным с деятельностью на рынке ценных бумаг;</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b/>
                <w:sz w:val="28"/>
                <w:szCs w:val="28"/>
              </w:rPr>
              <w:t>9-1. Отсутствует.</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11. отсутствует.</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lastRenderedPageBreak/>
              <w:t>Статья 80. Порядок осуществления деятельности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1. Центральный депозитарий в процессе осуществления депозитарной деятельности:</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w:t>
            </w:r>
            <w:r w:rsidRPr="00052887">
              <w:rPr>
                <w:rFonts w:ascii="Times New Roman" w:hAnsi="Times New Roman"/>
                <w:b/>
                <w:sz w:val="28"/>
                <w:szCs w:val="28"/>
              </w:rPr>
              <w:t>депонентов, а также</w:t>
            </w:r>
            <w:r w:rsidRPr="00052887">
              <w:rPr>
                <w:rFonts w:ascii="Times New Roman" w:hAnsi="Times New Roman"/>
                <w:sz w:val="28"/>
                <w:szCs w:val="28"/>
              </w:rPr>
              <w:t xml:space="preserve"> иных клиентов;</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2-1) оказывает финансовым организациям-резидентам Республики Казахстан на основании договора услуги по надлежащей проверке их клиентов для целей противодействия легализации (отмыванию) доходов, полученных преступным путем, и финансированию терроризма;</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3-1) осуществляет возврат активов, находящихся в номинальном держании, клиенту номинального держателя, лишенного лицензии на проведение всех или отдельных видов деятельности на рынке ценных бумаг, и не исполнившего обязательства по возврату активов своему клиенту, а также </w:t>
            </w:r>
            <w:r w:rsidRPr="00052887">
              <w:rPr>
                <w:rFonts w:ascii="Times New Roman" w:hAnsi="Times New Roman"/>
                <w:b/>
                <w:sz w:val="28"/>
                <w:szCs w:val="28"/>
              </w:rPr>
              <w:lastRenderedPageBreak/>
              <w:t>осуществляет другие операции в отношении активов такого клиента в порядке, установленном нормативным правовым актом уполномоченного органа и сводом правил центрального депозитария;</w:t>
            </w: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1) открытие и ведение банковских счетов юридических лиц;</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2) открытие и ведение банковских счетов физических лиц; </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3) открытие и ведение корреспондентских счетов банков и организаций, осуществляющих отдельные виды банковских операций;</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4) переводные операции: выполнение поручений физических и </w:t>
            </w:r>
            <w:r w:rsidRPr="00052887">
              <w:rPr>
                <w:rFonts w:ascii="Times New Roman" w:hAnsi="Times New Roman"/>
                <w:sz w:val="28"/>
                <w:szCs w:val="28"/>
              </w:rPr>
              <w:lastRenderedPageBreak/>
              <w:t>юридических лиц по платежам и переводам денег;</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5) обменные операции</w:t>
            </w:r>
            <w:r w:rsidRPr="00052887">
              <w:rPr>
                <w:rFonts w:ascii="Times New Roman" w:hAnsi="Times New Roman"/>
                <w:sz w:val="28"/>
                <w:szCs w:val="28"/>
              </w:rPr>
              <w:t xml:space="preserve"> </w:t>
            </w:r>
            <w:r w:rsidRPr="00052887">
              <w:rPr>
                <w:rFonts w:ascii="Times New Roman" w:hAnsi="Times New Roman"/>
                <w:b/>
                <w:sz w:val="28"/>
                <w:szCs w:val="28"/>
              </w:rPr>
              <w:t>с иностранной валютой, за исключением обменных операций с наличной иностранной валютой;</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6) сейфовые операции: услуги по хранению ценных бумаг и иных финансовых инструментов, выпущенных в документарной форме.</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p w:rsidR="0048053B" w:rsidRPr="00052887" w:rsidRDefault="0048053B" w:rsidP="00FF7105">
            <w:pPr>
              <w:spacing w:after="0" w:line="240" w:lineRule="auto"/>
              <w:ind w:firstLine="397"/>
              <w:jc w:val="both"/>
              <w:rPr>
                <w:rFonts w:ascii="Times New Roman" w:hAnsi="Times New Roman"/>
                <w:sz w:val="28"/>
                <w:szCs w:val="28"/>
              </w:rPr>
            </w:pP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5. Порядок осуществления деятельности по ведению системы </w:t>
            </w:r>
            <w:r w:rsidRPr="00052887">
              <w:rPr>
                <w:rFonts w:ascii="Times New Roman" w:hAnsi="Times New Roman"/>
                <w:b/>
                <w:sz w:val="28"/>
                <w:szCs w:val="28"/>
              </w:rPr>
              <w:t>реестров</w:t>
            </w:r>
            <w:r w:rsidRPr="00052887">
              <w:rPr>
                <w:rFonts w:ascii="Times New Roman" w:hAnsi="Times New Roman"/>
                <w:sz w:val="28"/>
                <w:szCs w:val="28"/>
              </w:rPr>
              <w:t xml:space="preserve"> держателей ценных бумаг устанавливается нормативным правовым актом уполномоченного </w:t>
            </w:r>
            <w:r w:rsidRPr="00052887">
              <w:rPr>
                <w:rFonts w:ascii="Times New Roman" w:hAnsi="Times New Roman"/>
                <w:sz w:val="28"/>
                <w:szCs w:val="28"/>
              </w:rPr>
              <w:lastRenderedPageBreak/>
              <w:t>органа и сводом правил центрального депозитария.</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8-1. Центральный депозитарий вправе осуществлять разработку и дальнейшее совершенствование собственных программных продуктов, используемых для осуществления своей деятельности.</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9. Центральный депозитарий не вправе осуществлять </w:t>
            </w:r>
            <w:r w:rsidRPr="00052887">
              <w:rPr>
                <w:rFonts w:ascii="Times New Roman" w:hAnsi="Times New Roman"/>
                <w:sz w:val="28"/>
                <w:szCs w:val="28"/>
              </w:rPr>
              <w:lastRenderedPageBreak/>
              <w:t>предпринимательскую деятельность, не относящуюся к деятельности на финансовом рынке, за исключением следующих случаев:</w:t>
            </w:r>
          </w:p>
          <w:p w:rsidR="0048053B" w:rsidRPr="00052887" w:rsidRDefault="0048053B" w:rsidP="00FF7105">
            <w:pPr>
              <w:spacing w:after="0" w:line="240" w:lineRule="auto"/>
              <w:ind w:firstLine="325"/>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firstLine="397"/>
              <w:jc w:val="both"/>
              <w:rPr>
                <w:rFonts w:ascii="Times New Roman" w:hAnsi="Times New Roman"/>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r w:rsidRPr="00052887">
              <w:rPr>
                <w:rFonts w:ascii="Times New Roman" w:hAnsi="Times New Roman"/>
                <w:sz w:val="28"/>
                <w:szCs w:val="28"/>
              </w:rPr>
              <w:t xml:space="preserve">2) предоставления консультационных и информационных услуг по вопросам, связанным с деятельностью на рынке ценных бумаг, </w:t>
            </w:r>
            <w:r w:rsidRPr="00052887">
              <w:rPr>
                <w:rFonts w:ascii="Times New Roman" w:hAnsi="Times New Roman"/>
                <w:b/>
                <w:sz w:val="28"/>
                <w:szCs w:val="28"/>
              </w:rPr>
              <w:t>а также противодействием легализации (отмыванию) доходов, полученных преступным путем, и финансированию терроризма;</w:t>
            </w: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sz w:val="28"/>
                <w:szCs w:val="28"/>
              </w:rPr>
            </w:pPr>
            <w:r w:rsidRPr="00052887">
              <w:rPr>
                <w:rFonts w:ascii="Times New Roman" w:hAnsi="Times New Roman"/>
                <w:b/>
                <w:sz w:val="28"/>
                <w:szCs w:val="28"/>
              </w:rPr>
              <w:t xml:space="preserve">9-1. Центральный депозитарий вправе получать информацию из информационных систем государственных органов, а также системы кредитного бюро с государственным участием, необходимой в целях подтверждения информации, используемой при осуществлении деятельности, указанной в настоящей статье.  </w:t>
            </w:r>
          </w:p>
          <w:p w:rsidR="0048053B" w:rsidRPr="00052887" w:rsidRDefault="0048053B" w:rsidP="00FF7105">
            <w:pPr>
              <w:spacing w:after="0" w:line="240" w:lineRule="auto"/>
              <w:ind w:firstLine="397"/>
              <w:jc w:val="both"/>
              <w:rPr>
                <w:rFonts w:ascii="Times New Roman" w:hAnsi="Times New Roman"/>
                <w:b/>
                <w:sz w:val="28"/>
                <w:szCs w:val="28"/>
              </w:rPr>
            </w:pPr>
            <w:r w:rsidRPr="00052887">
              <w:rPr>
                <w:rFonts w:ascii="Times New Roman" w:hAnsi="Times New Roman"/>
                <w:b/>
                <w:sz w:val="28"/>
                <w:szCs w:val="28"/>
              </w:rPr>
              <w:lastRenderedPageBreak/>
              <w:t>…</w:t>
            </w: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b/>
                <w:sz w:val="28"/>
                <w:szCs w:val="28"/>
              </w:rPr>
            </w:pPr>
            <w:r w:rsidRPr="00052887">
              <w:rPr>
                <w:rFonts w:ascii="Times New Roman" w:hAnsi="Times New Roman"/>
                <w:b/>
                <w:sz w:val="28"/>
                <w:szCs w:val="28"/>
              </w:rPr>
              <w:t>11. Центральный депозитарий осуществляет представление информации об эмитенте и его ценных бумагах для инвесторов в порядке и на условиях, установленных нормативным правовым актом уполномоченного органа и сводом правил центрального депозитария.</w:t>
            </w:r>
          </w:p>
          <w:p w:rsidR="0048053B" w:rsidRPr="00052887" w:rsidRDefault="0048053B" w:rsidP="00FF7105">
            <w:pPr>
              <w:spacing w:after="0" w:line="240" w:lineRule="auto"/>
              <w:ind w:firstLine="397"/>
              <w:jc w:val="both"/>
              <w:rPr>
                <w:rFonts w:ascii="Times New Roman" w:hAnsi="Times New Roman"/>
                <w:b/>
                <w:sz w:val="28"/>
                <w:szCs w:val="28"/>
              </w:rPr>
            </w:pPr>
          </w:p>
          <w:p w:rsidR="0048053B" w:rsidRPr="00052887" w:rsidRDefault="0048053B" w:rsidP="00FF7105">
            <w:pPr>
              <w:spacing w:after="0" w:line="240" w:lineRule="auto"/>
              <w:ind w:firstLine="397"/>
              <w:jc w:val="both"/>
              <w:rPr>
                <w:rFonts w:ascii="Times New Roman" w:hAnsi="Times New Roman"/>
                <w:sz w:val="28"/>
                <w:szCs w:val="28"/>
              </w:rPr>
            </w:pPr>
          </w:p>
          <w:p w:rsidR="0048053B" w:rsidRPr="00052887" w:rsidRDefault="0048053B" w:rsidP="00FF7105">
            <w:pPr>
              <w:spacing w:after="0" w:line="240" w:lineRule="auto"/>
              <w:ind w:firstLine="325"/>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lastRenderedPageBreak/>
              <w:t>В целях введения дополнительной возможности учета ценных бумаг в системе учета центрального депозитария по «омнибус» счетам (без сегрегации на субсчета клиентов депонента) с сохранением действующего порядка ведения по желанию клиента номинального держателя учета его ценных бумаг по отдельному субсчету, открытому такому клиенту в системе учета центрального депозитария.</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3"/>
              <w:jc w:val="both"/>
              <w:rPr>
                <w:rFonts w:ascii="Times New Roman" w:hAnsi="Times New Roman"/>
                <w:bCs/>
                <w:sz w:val="28"/>
                <w:szCs w:val="28"/>
              </w:rPr>
            </w:pPr>
            <w:r w:rsidRPr="00052887">
              <w:rPr>
                <w:rFonts w:ascii="Times New Roman" w:hAnsi="Times New Roman"/>
                <w:bCs/>
                <w:sz w:val="28"/>
                <w:szCs w:val="28"/>
              </w:rPr>
              <w:t xml:space="preserve">В настоящее время центральный депозитарий обладает базой данных обо всех собственниках ценных бумаг и может предоставлять услуги по надлежащей проверке физических и юридических лиц на предмет ПОД/ФТ.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В целях обеспечения права инвестора на возврат своих активов, находящихся в номинальном держании у лишенного лицензии номинального держателя, связь с которым утеряна и который не осуществил такой возврат активов своему клиенту.</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 xml:space="preserve">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В целях расширения деятельности центрального депозитария в части отдельных видов банковских операций, таких как обменные операции с валютой для участия в сделках по покупке или продаже иностранной валюты на фондовой бирже за счет собственных и клиентских активов для обеспечения конвертации валют своим клиентам, а также сейфовое хранение документарных ценных бумаг.</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Уточнение редакции.</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lastRenderedPageBreak/>
              <w:t>В целях предоставления права центральному депозитарию разрабатывать и развивать собственные программные продукты, используемые для осуществления своей деятельности, поскольку развитие центрального депозитария в качестве учетно-расчетного хаба в регионе с предоставлением широкого спектра услуг, в том числе связанных с рисками информационно-технического обеспечения, требует непрерывного совершенствования информационных систем.</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3"/>
              <w:jc w:val="both"/>
              <w:rPr>
                <w:rFonts w:ascii="Times New Roman" w:hAnsi="Times New Roman"/>
                <w:bCs/>
                <w:sz w:val="28"/>
                <w:szCs w:val="28"/>
              </w:rPr>
            </w:pPr>
            <w:r w:rsidRPr="00052887">
              <w:rPr>
                <w:rFonts w:ascii="Times New Roman" w:hAnsi="Times New Roman"/>
                <w:bCs/>
                <w:sz w:val="28"/>
                <w:szCs w:val="28"/>
              </w:rPr>
              <w:t xml:space="preserve">В настоящее время центральный депозитарий обладает базой данных обо всех собственниках ценных  бумаг (более 1,8 млн. лицевых счетов) и  может предоставлять услуги по надлежащей проверке </w:t>
            </w:r>
            <w:r w:rsidRPr="00052887">
              <w:rPr>
                <w:rFonts w:ascii="Times New Roman" w:hAnsi="Times New Roman"/>
                <w:bCs/>
                <w:sz w:val="28"/>
                <w:szCs w:val="28"/>
              </w:rPr>
              <w:lastRenderedPageBreak/>
              <w:t xml:space="preserve">физических и юридических лиц на предмет ПОД/ФТ. </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50"/>
              <w:jc w:val="both"/>
              <w:rPr>
                <w:rFonts w:ascii="Times New Roman" w:hAnsi="Times New Roman"/>
                <w:bCs/>
                <w:sz w:val="28"/>
                <w:szCs w:val="28"/>
              </w:rPr>
            </w:pPr>
            <w:r w:rsidRPr="00052887">
              <w:rPr>
                <w:rFonts w:ascii="Times New Roman" w:hAnsi="Times New Roman"/>
                <w:bCs/>
                <w:sz w:val="28"/>
                <w:szCs w:val="28"/>
              </w:rPr>
              <w:t>В целях получения и актуализации информации об актуальных реквизитах держателей ценных бумаг (участников товариществ) и эмитентов ценных бумаг, а также информации об их финансовом состоянии и другой необходимой информации, требуется предоставление доступа центральному депозитарию к информации из информационных систем государственных органов, а также системы кредитного бюро с государственным участием.</w:t>
            </w: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lastRenderedPageBreak/>
              <w:t>Такой доступ позволит проверять корректность тех или иных реквизитов, без предоставления держателями ценных бумаг (участниками товариществ) и эмитентами копий подтверждающих документов.</w:t>
            </w:r>
          </w:p>
          <w:p w:rsidR="0048053B" w:rsidRPr="00052887" w:rsidRDefault="0048053B" w:rsidP="00FF7105">
            <w:pPr>
              <w:spacing w:after="0" w:line="240" w:lineRule="auto"/>
              <w:ind w:firstLine="325"/>
              <w:jc w:val="both"/>
              <w:rPr>
                <w:rFonts w:ascii="Times New Roman" w:hAnsi="Times New Roman"/>
                <w:bCs/>
                <w:sz w:val="28"/>
                <w:szCs w:val="28"/>
              </w:rPr>
            </w:pPr>
          </w:p>
          <w:p w:rsidR="0048053B" w:rsidRPr="00052887" w:rsidRDefault="0048053B" w:rsidP="00FF7105">
            <w:pPr>
              <w:spacing w:after="0" w:line="240" w:lineRule="auto"/>
              <w:ind w:firstLine="325"/>
              <w:jc w:val="both"/>
              <w:rPr>
                <w:rFonts w:ascii="Times New Roman" w:hAnsi="Times New Roman"/>
                <w:bCs/>
                <w:sz w:val="28"/>
                <w:szCs w:val="28"/>
              </w:rPr>
            </w:pPr>
            <w:r w:rsidRPr="00052887">
              <w:rPr>
                <w:rFonts w:ascii="Times New Roman" w:hAnsi="Times New Roman"/>
                <w:bCs/>
                <w:sz w:val="28"/>
                <w:szCs w:val="28"/>
              </w:rPr>
              <w:t>В целях оказания центральным депозитарием услуг эмитентам ценных бумаг по раскрытию корпоративной информации об эмитентах и их ценных бумагах, а также осуществления поставки этой информации напрямую инвесторам через коммуникационные и другие каналы, в том числе путем интеграции с базой данных АО «Информационно-учетный центр».</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4"/>
              </w:rPr>
            </w:pPr>
            <w:r w:rsidRPr="00052887">
              <w:rPr>
                <w:rFonts w:ascii="Times New Roman" w:hAnsi="Times New Roman"/>
                <w:sz w:val="28"/>
                <w:szCs w:val="24"/>
              </w:rPr>
              <w:t>Новые подпункт 6-1) и 7-1) пункта 2 статьи 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81. Свод правил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2. Свод правил центрального депозитария должен содержать порядок:</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6-1) отсутствует;</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b/>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spacing w:after="0" w:line="240" w:lineRule="auto"/>
              <w:ind w:firstLine="325"/>
              <w:jc w:val="both"/>
              <w:rPr>
                <w:rFonts w:ascii="Times New Roman" w:hAnsi="Times New Roman"/>
                <w:sz w:val="28"/>
                <w:szCs w:val="24"/>
              </w:rPr>
            </w:pPr>
          </w:p>
          <w:p w:rsidR="0048053B" w:rsidRPr="00052887" w:rsidRDefault="0048053B" w:rsidP="00FF7105">
            <w:pPr>
              <w:autoSpaceDE w:val="0"/>
              <w:autoSpaceDN w:val="0"/>
              <w:adjustRightInd w:val="0"/>
              <w:spacing w:after="0" w:line="240" w:lineRule="auto"/>
              <w:ind w:firstLine="325"/>
              <w:jc w:val="both"/>
              <w:rPr>
                <w:rFonts w:ascii="Times New Roman" w:hAnsi="Times New Roman"/>
                <w:b/>
                <w:bCs/>
                <w:sz w:val="28"/>
                <w:lang w:val="kk-KZ"/>
              </w:rPr>
            </w:pPr>
            <w:r w:rsidRPr="00052887">
              <w:rPr>
                <w:rFonts w:ascii="Times New Roman" w:hAnsi="Times New Roman"/>
                <w:b/>
                <w:bCs/>
                <w:sz w:val="28"/>
              </w:rPr>
              <w:t>7-1) отсутствует</w:t>
            </w:r>
            <w:r w:rsidRPr="00052887">
              <w:rPr>
                <w:rFonts w:ascii="Times New Roman" w:hAnsi="Times New Roman"/>
                <w:b/>
                <w:bCs/>
                <w:sz w:val="28"/>
                <w:lang w:val="kk-KZ"/>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Статья 81. Свод правил центрального депозитария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2. Свод правил центрального депозитария должен содержать порядок и условия:</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tabs>
                <w:tab w:val="left" w:pos="814"/>
              </w:tabs>
              <w:spacing w:after="0" w:line="240" w:lineRule="auto"/>
              <w:ind w:firstLine="325"/>
              <w:jc w:val="both"/>
              <w:rPr>
                <w:rFonts w:ascii="Times New Roman" w:hAnsi="Times New Roman"/>
                <w:b/>
                <w:sz w:val="28"/>
                <w:szCs w:val="24"/>
              </w:rPr>
            </w:pPr>
            <w:r w:rsidRPr="00052887">
              <w:rPr>
                <w:rFonts w:ascii="Times New Roman" w:hAnsi="Times New Roman"/>
                <w:b/>
                <w:sz w:val="28"/>
                <w:szCs w:val="24"/>
              </w:rPr>
              <w:t>6-1)</w:t>
            </w:r>
            <w:r w:rsidRPr="00052887">
              <w:rPr>
                <w:rFonts w:ascii="Times New Roman" w:hAnsi="Times New Roman"/>
                <w:b/>
                <w:sz w:val="28"/>
                <w:szCs w:val="24"/>
              </w:rPr>
              <w:tab/>
              <w:t>оказания финансовым организациям-резидентам Республики Казахстан услуг по надлежащей проверке для целей противодействия легализации (отмыванию) доходов, полученных преступным путем, и финансированию терроризма;</w:t>
            </w:r>
          </w:p>
          <w:p w:rsidR="0048053B" w:rsidRPr="00052887" w:rsidRDefault="0048053B" w:rsidP="00FF7105">
            <w:pPr>
              <w:spacing w:after="0" w:line="240" w:lineRule="auto"/>
              <w:ind w:firstLine="325"/>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spacing w:after="0" w:line="240" w:lineRule="auto"/>
              <w:ind w:firstLine="325"/>
              <w:jc w:val="both"/>
              <w:rPr>
                <w:rFonts w:ascii="Times New Roman" w:hAnsi="Times New Roman"/>
                <w:b/>
                <w:bCs/>
                <w:sz w:val="28"/>
              </w:rPr>
            </w:pPr>
            <w:r w:rsidRPr="00052887">
              <w:rPr>
                <w:rFonts w:ascii="Times New Roman" w:hAnsi="Times New Roman"/>
                <w:b/>
                <w:bCs/>
                <w:sz w:val="28"/>
              </w:rPr>
              <w:t>7-1) представления данных из системы учета номинального держания в систему учета центрального депозитария, а также осуществления центральным депозитарием приема, обработки и хранения указанных электронных данных;</w:t>
            </w:r>
          </w:p>
          <w:p w:rsidR="0048053B" w:rsidRPr="00052887" w:rsidRDefault="0048053B" w:rsidP="00FF7105">
            <w:pPr>
              <w:spacing w:after="0" w:line="240" w:lineRule="auto"/>
              <w:ind w:firstLine="325"/>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Cs/>
                <w:sz w:val="28"/>
                <w:szCs w:val="24"/>
              </w:rPr>
            </w:pPr>
            <w:r w:rsidRPr="00052887">
              <w:rPr>
                <w:rFonts w:ascii="Times New Roman" w:hAnsi="Times New Roman"/>
                <w:bCs/>
                <w:sz w:val="28"/>
                <w:szCs w:val="24"/>
              </w:rPr>
              <w:t>В соответствии с международной практикой выпуск производных ценных бумаг осуществляется учетной организацией.</w:t>
            </w:r>
          </w:p>
          <w:p w:rsidR="0048053B" w:rsidRPr="00052887" w:rsidRDefault="0048053B" w:rsidP="00FF7105">
            <w:pPr>
              <w:spacing w:after="0" w:line="240" w:lineRule="auto"/>
              <w:ind w:firstLine="325"/>
              <w:jc w:val="both"/>
              <w:rPr>
                <w:rFonts w:ascii="Times New Roman" w:hAnsi="Times New Roman"/>
                <w:bCs/>
                <w:sz w:val="28"/>
                <w:szCs w:val="24"/>
              </w:rPr>
            </w:pPr>
            <w:r w:rsidRPr="00052887">
              <w:rPr>
                <w:rFonts w:ascii="Times New Roman" w:hAnsi="Times New Roman"/>
                <w:bCs/>
                <w:sz w:val="28"/>
                <w:szCs w:val="24"/>
              </w:rPr>
              <w:t>В целях либерализации условий для выпуска казахстанских депозитарных расписок предлагается исключить требования по государственной регистрации данных ценных бумаг и передать функцию по выпуску Центральному депозитарию.</w:t>
            </w:r>
          </w:p>
          <w:p w:rsidR="0048053B" w:rsidRPr="00052887" w:rsidRDefault="0048053B" w:rsidP="00FF7105">
            <w:pPr>
              <w:spacing w:after="0" w:line="240" w:lineRule="auto"/>
              <w:ind w:firstLine="325"/>
              <w:jc w:val="both"/>
              <w:rPr>
                <w:rFonts w:ascii="Times New Roman" w:hAnsi="Times New Roman"/>
                <w:bCs/>
                <w:sz w:val="28"/>
                <w:szCs w:val="24"/>
              </w:rPr>
            </w:pPr>
          </w:p>
          <w:p w:rsidR="0048053B" w:rsidRPr="00052887" w:rsidRDefault="0048053B" w:rsidP="00FF7105">
            <w:pPr>
              <w:spacing w:after="0" w:line="240" w:lineRule="auto"/>
              <w:ind w:firstLine="325"/>
              <w:jc w:val="both"/>
              <w:rPr>
                <w:rFonts w:ascii="Times New Roman" w:hAnsi="Times New Roman"/>
                <w:bCs/>
                <w:sz w:val="28"/>
                <w:szCs w:val="24"/>
              </w:rPr>
            </w:pPr>
            <w:r w:rsidRPr="00052887">
              <w:rPr>
                <w:rFonts w:ascii="Times New Roman" w:hAnsi="Times New Roman"/>
                <w:bCs/>
                <w:sz w:val="28"/>
                <w:szCs w:val="24"/>
              </w:rPr>
              <w:t>В целях обеспечения сохранности сведений, составляющих систему учета номинального держания и получения уполномоченным органом доступа к данной информации в случае «ухода» номинального держателя с рынка.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Статья 113-2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t>Статья 113-2. Раскрытие информации о клиентах номинального держателя</w:t>
            </w:r>
          </w:p>
          <w:p w:rsidR="0048053B" w:rsidRPr="00052887" w:rsidRDefault="0048053B" w:rsidP="00FF7105">
            <w:pPr>
              <w:spacing w:after="0" w:line="240" w:lineRule="auto"/>
              <w:ind w:firstLine="325"/>
              <w:jc w:val="both"/>
              <w:rPr>
                <w:rFonts w:ascii="Times New Roman" w:hAnsi="Times New Roman"/>
                <w:b/>
                <w:sz w:val="28"/>
                <w:szCs w:val="28"/>
              </w:rPr>
            </w:pPr>
            <w:r w:rsidRPr="00052887">
              <w:rPr>
                <w:rFonts w:ascii="Times New Roman" w:hAnsi="Times New Roman"/>
                <w:b/>
                <w:sz w:val="28"/>
                <w:szCs w:val="28"/>
              </w:rPr>
              <w:lastRenderedPageBreak/>
              <w:t>Номинальный держатель обязан представить центральному депозитарию обязательные для открытия субсчета в системе учета центрального депозитария реквизиты клиента, который не предоставил номинальному держателю право раскрывать сведения о нем в соответствии с заключенным до введения в действие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 от 8 июля 2005 года договором о номинальном держании для их отражения на соответствующем субсчете в системе учета центрального депозитария.</w:t>
            </w:r>
          </w:p>
          <w:p w:rsidR="0048053B" w:rsidRPr="00052887" w:rsidRDefault="0048053B" w:rsidP="00FF7105">
            <w:pPr>
              <w:spacing w:after="0" w:line="240" w:lineRule="auto"/>
              <w:ind w:firstLine="325"/>
              <w:jc w:val="both"/>
              <w:rPr>
                <w:rFonts w:ascii="Times New Roman" w:eastAsia="Calibri"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3"/>
              <w:spacing w:before="0" w:line="240" w:lineRule="auto"/>
              <w:ind w:firstLine="325"/>
              <w:jc w:val="both"/>
              <w:textAlignment w:val="baseline"/>
              <w:rPr>
                <w:rFonts w:ascii="Times New Roman" w:eastAsia="Calibri" w:hAnsi="Times New Roman"/>
                <w:color w:val="auto"/>
                <w:sz w:val="28"/>
                <w:szCs w:val="28"/>
              </w:rPr>
            </w:pPr>
            <w:r w:rsidRPr="00052887">
              <w:rPr>
                <w:rFonts w:ascii="Times New Roman" w:hAnsi="Times New Roman"/>
                <w:color w:val="auto"/>
                <w:sz w:val="28"/>
                <w:szCs w:val="28"/>
              </w:rPr>
              <w:lastRenderedPageBreak/>
              <w:t>Статья 113-2. Исключить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3"/>
              <w:jc w:val="both"/>
              <w:rPr>
                <w:rFonts w:ascii="Times New Roman" w:hAnsi="Times New Roman"/>
                <w:bCs/>
                <w:sz w:val="28"/>
                <w:szCs w:val="28"/>
              </w:rPr>
            </w:pPr>
            <w:r w:rsidRPr="00052887">
              <w:rPr>
                <w:rFonts w:ascii="Times New Roman" w:hAnsi="Times New Roman"/>
                <w:bCs/>
                <w:sz w:val="28"/>
                <w:szCs w:val="28"/>
              </w:rPr>
              <w:t xml:space="preserve">Законопроектом предлагается введение дополнительной </w:t>
            </w:r>
            <w:r w:rsidRPr="00052887">
              <w:rPr>
                <w:rFonts w:ascii="Times New Roman" w:hAnsi="Times New Roman"/>
                <w:bCs/>
                <w:sz w:val="28"/>
                <w:szCs w:val="28"/>
              </w:rPr>
              <w:lastRenderedPageBreak/>
              <w:t>возможности учета ценных бумаг в системе учета центрального депозитария по «омнибус» (агрегированным) счетам (без сегрегации на субсчета клиентов депонента).</w:t>
            </w:r>
          </w:p>
          <w:p w:rsidR="0048053B" w:rsidRPr="00052887" w:rsidRDefault="0048053B" w:rsidP="00FF7105">
            <w:pPr>
              <w:spacing w:after="0" w:line="240" w:lineRule="auto"/>
              <w:ind w:firstLine="323"/>
              <w:jc w:val="both"/>
              <w:rPr>
                <w:rFonts w:ascii="Times New Roman" w:hAnsi="Times New Roman"/>
                <w:bCs/>
                <w:sz w:val="28"/>
                <w:szCs w:val="28"/>
              </w:rPr>
            </w:pPr>
            <w:r w:rsidRPr="00052887">
              <w:rPr>
                <w:rFonts w:ascii="Times New Roman" w:hAnsi="Times New Roman"/>
                <w:bCs/>
                <w:sz w:val="28"/>
                <w:szCs w:val="28"/>
              </w:rPr>
              <w:t>При этом возможность ведения учета его ценных бумаг клиентов по отдельным субсчетам, открытым в системе учета центрального депозитария сохраняется (то есть не требуется представление клиентом номинальному держателю право на раскрытие сведений о нем).</w:t>
            </w:r>
          </w:p>
          <w:p w:rsidR="0048053B" w:rsidRPr="00052887" w:rsidRDefault="0048053B" w:rsidP="00FF7105">
            <w:pPr>
              <w:spacing w:after="0" w:line="240" w:lineRule="auto"/>
              <w:ind w:firstLine="323"/>
              <w:jc w:val="both"/>
              <w:rPr>
                <w:rFonts w:ascii="Times New Roman" w:hAnsi="Times New Roman"/>
                <w:sz w:val="28"/>
                <w:szCs w:val="28"/>
              </w:rPr>
            </w:pPr>
            <w:r w:rsidRPr="00052887">
              <w:rPr>
                <w:rFonts w:ascii="Times New Roman" w:hAnsi="Times New Roman"/>
                <w:bCs/>
                <w:sz w:val="28"/>
                <w:szCs w:val="28"/>
              </w:rPr>
              <w:t>В этой связи, данная статья подлежит исключению.</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701"/>
                <w:tab w:val="left" w:pos="567"/>
              </w:tabs>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 xml:space="preserve">Закон Республики Казахстан от 4 июля 2003 года </w:t>
            </w:r>
          </w:p>
          <w:p w:rsidR="0048053B" w:rsidRPr="00052887" w:rsidRDefault="0048053B" w:rsidP="00FF7105">
            <w:pPr>
              <w:widowControl w:val="0"/>
              <w:spacing w:after="0" w:line="240" w:lineRule="auto"/>
              <w:ind w:right="-1"/>
              <w:jc w:val="center"/>
              <w:rPr>
                <w:rFonts w:ascii="Times New Roman" w:hAnsi="Times New Roman"/>
                <w:sz w:val="28"/>
                <w:szCs w:val="28"/>
              </w:rPr>
            </w:pPr>
            <w:r w:rsidRPr="00052887">
              <w:rPr>
                <w:rFonts w:ascii="Times New Roman" w:hAnsi="Times New Roman"/>
                <w:b/>
                <w:sz w:val="28"/>
                <w:szCs w:val="28"/>
              </w:rPr>
              <w:t>«О государственном регулировании, контроле и надзоре финансового рынка и финансовых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 xml:space="preserve">Абзац первый подпункта 6) </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lastRenderedPageBreak/>
              <w:t>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 xml:space="preserve">Статья 1. Основные понятия, используемые в настоящем Законе </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В настоящем Законе </w:t>
            </w:r>
            <w:r w:rsidRPr="00052887">
              <w:rPr>
                <w:rFonts w:ascii="Times New Roman" w:hAnsi="Times New Roman"/>
                <w:sz w:val="28"/>
                <w:szCs w:val="28"/>
              </w:rPr>
              <w:lastRenderedPageBreak/>
              <w:t xml:space="preserve">используются следующие основные понятия: </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6) финансовые услуги - деятельность участников страхового рынка,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 xml:space="preserve">Статья 1. Основные понятия, используемые в настоящем Законе </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В настоящем Законе </w:t>
            </w:r>
            <w:r w:rsidRPr="00052887">
              <w:rPr>
                <w:rFonts w:ascii="Times New Roman" w:hAnsi="Times New Roman"/>
                <w:sz w:val="28"/>
                <w:szCs w:val="28"/>
              </w:rPr>
              <w:lastRenderedPageBreak/>
              <w:t>используются следующие основные понятия:</w:t>
            </w:r>
          </w:p>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6) финансовые услуги – деятельность участников страхового рынка,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w:t>
            </w:r>
            <w:r w:rsidRPr="00052887">
              <w:rPr>
                <w:rFonts w:ascii="Times New Roman" w:hAnsi="Times New Roman"/>
                <w:b/>
                <w:sz w:val="28"/>
                <w:szCs w:val="28"/>
              </w:rPr>
              <w:t>организаций, осуществляющих микрофинансовую деятельность,</w:t>
            </w:r>
            <w:r w:rsidRPr="00052887">
              <w:rPr>
                <w:rFonts w:ascii="Times New Roman" w:hAnsi="Times New Roman"/>
                <w:sz w:val="28"/>
                <w:szCs w:val="28"/>
              </w:rPr>
              <w:t xml:space="preserve">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48053B" w:rsidRPr="00052887" w:rsidRDefault="0048053B" w:rsidP="00FF7105">
            <w:pPr>
              <w:widowControl w:val="0"/>
              <w:spacing w:after="0" w:line="240" w:lineRule="auto"/>
              <w:ind w:firstLine="403"/>
              <w:jc w:val="both"/>
              <w:rPr>
                <w:rStyle w:val="s1"/>
                <w:rFonts w:eastAsia="Calibri"/>
                <w:color w:val="auto"/>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Деятельность организаций, осуществляющих </w:t>
            </w:r>
            <w:r w:rsidRPr="00052887">
              <w:rPr>
                <w:rFonts w:ascii="Times New Roman" w:hAnsi="Times New Roman"/>
                <w:sz w:val="28"/>
                <w:szCs w:val="28"/>
              </w:rPr>
              <w:lastRenderedPageBreak/>
              <w:t>микрофинансовую деятельность, признается профессиональной деятельностью на финансовом рынке, осуществляемой на основании лицензии.</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jc w:val="both"/>
              <w:rPr>
                <w:rStyle w:val="s1"/>
                <w:rFonts w:eastAsia="Calibri"/>
                <w:color w:val="auto"/>
                <w:sz w:val="28"/>
                <w:szCs w:val="28"/>
              </w:rPr>
            </w:pPr>
            <w:r w:rsidRPr="00052887">
              <w:rPr>
                <w:rFonts w:ascii="Times New Roman" w:hAnsi="Times New Roman"/>
                <w:sz w:val="28"/>
                <w:szCs w:val="28"/>
              </w:rPr>
              <w:t xml:space="preserve">Расширение видов финансовых услуг: предоставление микрокредитов, осуществляемые только микрофинансовыми организациями, ломбардами, кредитными товариществами </w:t>
            </w:r>
            <w:r w:rsidRPr="00052887">
              <w:rPr>
                <w:rFonts w:ascii="Times New Roman" w:hAnsi="Times New Roman"/>
                <w:i/>
                <w:sz w:val="28"/>
                <w:szCs w:val="28"/>
              </w:rPr>
              <w:t>(организациями, осуществляющими микрофинансовую деятельность)</w:t>
            </w:r>
            <w:r w:rsidRPr="00052887">
              <w:rPr>
                <w:rFonts w:ascii="Times New Roman" w:hAnsi="Times New Roman"/>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lang w:val="kk-KZ"/>
              </w:rPr>
              <w:t>С</w:t>
            </w:r>
            <w:r w:rsidRPr="00052887">
              <w:rPr>
                <w:rFonts w:ascii="Times New Roman" w:hAnsi="Times New Roman"/>
                <w:sz w:val="28"/>
                <w:szCs w:val="28"/>
              </w:rPr>
              <w:t>татья 6-5</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часть вторая</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новый подпункт 18-</w:t>
            </w:r>
            <w:r w:rsidRPr="00052887">
              <w:rPr>
                <w:rFonts w:ascii="Times New Roman" w:hAnsi="Times New Roman"/>
                <w:sz w:val="28"/>
                <w:szCs w:val="28"/>
              </w:rPr>
              <w:lastRenderedPageBreak/>
              <w:t>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lastRenderedPageBreak/>
              <w:t>Статья 6-5. Правление уполномоченного органа и его полномочия</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Высшим органом уполномоченного органа является Правление.</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Правление уполномоченного органа:</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lang w:val="kk-KZ"/>
              </w:rPr>
            </w:pPr>
            <w:r w:rsidRPr="00052887">
              <w:rPr>
                <w:rStyle w:val="s1"/>
                <w:rFonts w:eastAsia="Calibri"/>
                <w:color w:val="auto"/>
                <w:sz w:val="28"/>
                <w:szCs w:val="28"/>
              </w:rPr>
              <w:t>18-1) отсутствует</w:t>
            </w:r>
            <w:r w:rsidRPr="00052887">
              <w:rPr>
                <w:rStyle w:val="s1"/>
                <w:rFonts w:eastAsia="Calibri"/>
                <w:color w:val="auto"/>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lastRenderedPageBreak/>
              <w:t>Статья 6-5. Правление уполномоченного органа и его полномочия</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Высшим органом уполномоченного органа является Правление.</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Правление уполномоченного органа:</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rFonts w:eastAsia="Calibri"/>
                <w:b w:val="0"/>
                <w:color w:val="auto"/>
                <w:sz w:val="28"/>
                <w:szCs w:val="28"/>
              </w:rPr>
              <w:t>…</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p w:rsidR="0048053B" w:rsidRPr="00052887" w:rsidRDefault="0048053B" w:rsidP="00FF7105">
            <w:pPr>
              <w:widowControl w:val="0"/>
              <w:spacing w:after="0" w:line="240" w:lineRule="auto"/>
              <w:ind w:firstLine="403"/>
              <w:jc w:val="both"/>
              <w:rPr>
                <w:rStyle w:val="s1"/>
                <w:rFonts w:eastAsia="Calibri"/>
                <w:color w:val="auto"/>
                <w:sz w:val="28"/>
                <w:szCs w:val="28"/>
                <w:lang w:val="kk-KZ"/>
              </w:rPr>
            </w:pPr>
            <w:r w:rsidRPr="00052887">
              <w:rPr>
                <w:rStyle w:val="s1"/>
                <w:rFonts w:eastAsia="Calibri"/>
                <w:color w:val="auto"/>
                <w:sz w:val="28"/>
                <w:szCs w:val="28"/>
              </w:rPr>
              <w:t>18-1)</w:t>
            </w:r>
            <w:r w:rsidRPr="00052887">
              <w:rPr>
                <w:rFonts w:ascii="Times New Roman" w:hAnsi="Times New Roman"/>
                <w:sz w:val="28"/>
                <w:szCs w:val="28"/>
              </w:rPr>
              <w:t xml:space="preserve"> </w:t>
            </w:r>
            <w:r w:rsidRPr="00052887">
              <w:rPr>
                <w:rStyle w:val="s1"/>
                <w:rFonts w:eastAsia="Calibri"/>
                <w:color w:val="auto"/>
                <w:sz w:val="28"/>
                <w:szCs w:val="28"/>
              </w:rPr>
              <w:t xml:space="preserve">совместно с Национальным Банком Республики Казахстан и  уполномоченным органом, осуществляющим руководство в сфере обеспечения поступлений налогов и других обязательных платежей в бюджет, утверждает правила снятия субъектами предпринимательства наличных денег с банковских счетов, которыми определяются, в том числе условия снятия субъектами предпринимательства наличных денег с банковских счетов сверх установленных предельных размеров, а также порядок представления в уполномоченный орган, осуществляющий руководство в сфере обеспечения поступлений налогов и других обязательных платежей в бюджет, и уполномоченный орган сведений </w:t>
            </w:r>
            <w:r w:rsidRPr="00052887">
              <w:rPr>
                <w:rStyle w:val="s1"/>
                <w:rFonts w:eastAsia="Calibri"/>
                <w:color w:val="auto"/>
                <w:sz w:val="28"/>
                <w:szCs w:val="28"/>
              </w:rPr>
              <w:lastRenderedPageBreak/>
              <w:t>и информации о снятии субъектами предпринимательства наличных денег с банковских счетов сверх установленных предельных размеров, включая формы, перечень и сроки их представления;</w:t>
            </w:r>
          </w:p>
          <w:p w:rsidR="0048053B" w:rsidRPr="00052887" w:rsidRDefault="0048053B" w:rsidP="00FF7105">
            <w:pPr>
              <w:widowControl w:val="0"/>
              <w:spacing w:after="0" w:line="240" w:lineRule="auto"/>
              <w:ind w:left="34" w:firstLine="425"/>
              <w:jc w:val="both"/>
              <w:rPr>
                <w:rStyle w:val="s1"/>
                <w:rFonts w:eastAsia="Calibri"/>
                <w:color w:val="auto"/>
                <w:sz w:val="28"/>
                <w:szCs w:val="28"/>
              </w:rPr>
            </w:pPr>
            <w:r w:rsidRPr="00052887">
              <w:rPr>
                <w:rStyle w:val="s1"/>
                <w:rFonts w:eastAsia="Calibri"/>
                <w:color w:val="auto"/>
                <w:sz w:val="28"/>
                <w:szCs w:val="28"/>
              </w:rPr>
              <w:t>…</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Style w:val="s1"/>
                <w:rFonts w:eastAsia="Calibri"/>
                <w:b w:val="0"/>
                <w:color w:val="auto"/>
                <w:sz w:val="28"/>
                <w:szCs w:val="28"/>
              </w:rPr>
              <w:lastRenderedPageBreak/>
              <w:t xml:space="preserve">В целях корреспонденции с подпунктом 10-2) части второй статьи 15 Закона РК «О Национальном Банке Республики Казахстан» и в соответствии с поручением Главы государства Токаева </w:t>
            </w:r>
            <w:r w:rsidRPr="00052887">
              <w:rPr>
                <w:rStyle w:val="s1"/>
                <w:rFonts w:eastAsia="Calibri"/>
                <w:b w:val="0"/>
                <w:color w:val="auto"/>
                <w:sz w:val="28"/>
                <w:szCs w:val="28"/>
              </w:rPr>
              <w:lastRenderedPageBreak/>
              <w:t>К.К. от 2 апреля 2020 года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 пункта 1, абзац первый  и подпункт 3) пункта 2, пункт 6 статьи 9</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подпункт 5)</w:t>
            </w:r>
          </w:p>
          <w:p w:rsidR="0048053B" w:rsidRPr="00052887" w:rsidRDefault="0048053B" w:rsidP="00FF7105">
            <w:pPr>
              <w:widowControl w:val="0"/>
              <w:spacing w:after="0" w:line="240" w:lineRule="auto"/>
              <w:jc w:val="center"/>
              <w:rPr>
                <w:rFonts w:ascii="Times New Roman" w:hAnsi="Times New Roman"/>
                <w:i/>
                <w:sz w:val="28"/>
                <w:szCs w:val="28"/>
              </w:rPr>
            </w:pPr>
            <w:r w:rsidRPr="00052887">
              <w:rPr>
                <w:rFonts w:ascii="Times New Roman" w:hAnsi="Times New Roman"/>
                <w:i/>
                <w:sz w:val="28"/>
                <w:szCs w:val="28"/>
              </w:rPr>
              <w:t>(вводится в действие с 1 января 2021 года)</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6-1)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2</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lastRenderedPageBreak/>
              <w:t>Статья 9. Функции и полномочия уполномоченного органа</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1. В целях государственного регулирования, контроля и надзора за деятельностью финансовых организаций, а также иных лиц в соответствии с настоящим Законом и иными законами Республики Казахстан уполномоченный орган:</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1) в случаях, предусмотренных законодательными актами Республики Казахстан, </w:t>
            </w:r>
            <w:r w:rsidRPr="00052887">
              <w:rPr>
                <w:rStyle w:val="s1"/>
                <w:color w:val="auto"/>
                <w:sz w:val="28"/>
                <w:szCs w:val="28"/>
              </w:rPr>
              <w:t>выдает и отзывает</w:t>
            </w:r>
            <w:r w:rsidRPr="00052887">
              <w:rPr>
                <w:rStyle w:val="s1"/>
                <w:b w:val="0"/>
                <w:color w:val="auto"/>
                <w:sz w:val="28"/>
                <w:szCs w:val="28"/>
              </w:rPr>
              <w:t xml:space="preserve"> разрешения на открытие (создание) </w:t>
            </w:r>
            <w:r w:rsidRPr="00052887">
              <w:rPr>
                <w:rStyle w:val="s1"/>
                <w:color w:val="auto"/>
                <w:sz w:val="28"/>
                <w:szCs w:val="28"/>
              </w:rPr>
              <w:t>финансовых организаций</w:t>
            </w:r>
            <w:r w:rsidRPr="00052887">
              <w:rPr>
                <w:rStyle w:val="s1"/>
                <w:b w:val="0"/>
                <w:color w:val="auto"/>
                <w:sz w:val="28"/>
                <w:szCs w:val="28"/>
              </w:rPr>
              <w:t xml:space="preserve">, их добровольную реорганизацию и ликвидацию, в том числе добровольную реорганизацию банковских и </w:t>
            </w:r>
            <w:r w:rsidRPr="00052887">
              <w:rPr>
                <w:rStyle w:val="s1"/>
                <w:color w:val="auto"/>
                <w:sz w:val="28"/>
                <w:szCs w:val="28"/>
              </w:rPr>
              <w:t>страховых холдингов</w:t>
            </w:r>
            <w:r w:rsidRPr="00052887">
              <w:rPr>
                <w:rStyle w:val="s1"/>
                <w:b w:val="0"/>
                <w:color w:val="auto"/>
                <w:sz w:val="28"/>
                <w:szCs w:val="28"/>
              </w:rPr>
              <w:t xml:space="preserve">, а также определяет порядок выдачи </w:t>
            </w:r>
            <w:r w:rsidRPr="00052887">
              <w:rPr>
                <w:rStyle w:val="s1"/>
                <w:b w:val="0"/>
                <w:color w:val="auto"/>
                <w:sz w:val="28"/>
                <w:szCs w:val="28"/>
              </w:rPr>
              <w:lastRenderedPageBreak/>
              <w:t xml:space="preserve">указанных разрешений и </w:t>
            </w:r>
            <w:r w:rsidRPr="00052887">
              <w:rPr>
                <w:rStyle w:val="s1"/>
                <w:color w:val="auto"/>
                <w:sz w:val="28"/>
                <w:szCs w:val="28"/>
              </w:rPr>
              <w:t>согласия</w:t>
            </w: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5) утверждает пруденциальные нормативы и иные обязательные к соблюдению нормы и лимиты для финансовых организаций </w:t>
            </w:r>
            <w:r w:rsidRPr="00052887">
              <w:rPr>
                <w:rFonts w:ascii="Times New Roman" w:hAnsi="Times New Roman"/>
                <w:b/>
                <w:sz w:val="28"/>
                <w:szCs w:val="28"/>
              </w:rPr>
              <w:t>и организаций, осуществляющих микрофинансовую деятельность,</w:t>
            </w:r>
            <w:r w:rsidRPr="00052887">
              <w:rPr>
                <w:rFonts w:ascii="Times New Roman" w:hAnsi="Times New Roman"/>
                <w:sz w:val="28"/>
                <w:szCs w:val="28"/>
              </w:rPr>
              <w:t xml:space="preserve">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w:t>
            </w:r>
            <w:r w:rsidRPr="00052887">
              <w:rPr>
                <w:rFonts w:ascii="Times New Roman" w:hAnsi="Times New Roman"/>
                <w:sz w:val="28"/>
                <w:szCs w:val="28"/>
              </w:rPr>
              <w:lastRenderedPageBreak/>
              <w:t>Республики Казахстан, в том числе на консолидированной основе;</w:t>
            </w:r>
          </w:p>
          <w:p w:rsidR="0048053B" w:rsidRPr="00052887" w:rsidRDefault="0048053B" w:rsidP="00FF7105">
            <w:pPr>
              <w:widowControl w:val="0"/>
              <w:spacing w:after="0" w:line="240" w:lineRule="auto"/>
              <w:jc w:val="center"/>
              <w:rPr>
                <w:rFonts w:ascii="Times New Roman" w:eastAsia="Calibri" w:hAnsi="Times New Roman"/>
                <w:i/>
                <w:sz w:val="28"/>
                <w:szCs w:val="28"/>
              </w:rPr>
            </w:pPr>
            <w:r w:rsidRPr="00052887">
              <w:rPr>
                <w:rFonts w:ascii="Times New Roman" w:hAnsi="Times New Roman"/>
                <w:i/>
                <w:sz w:val="28"/>
                <w:szCs w:val="28"/>
              </w:rPr>
              <w:t>(вводится в действие с 1 января 2021 года)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6-1) осуществляет в пределах компетенции контроль и надзор за соблюдением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Банком Развития Казахстана и организациями, осуществляющими микрофинансовую деятельность (за исключением кредитных товариществ и ломбардов), порядка автоматизации ведения бухгалтерского учета;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Fonts w:ascii="Times New Roman" w:hAnsi="Times New Roman"/>
                <w:sz w:val="28"/>
                <w:szCs w:val="28"/>
              </w:rPr>
              <w:t xml:space="preserve">2. Уполномоченный орган вправе проводить проверки </w:t>
            </w:r>
            <w:r w:rsidRPr="00052887">
              <w:rPr>
                <w:rFonts w:ascii="Times New Roman" w:hAnsi="Times New Roman"/>
                <w:b/>
                <w:sz w:val="28"/>
                <w:szCs w:val="28"/>
              </w:rPr>
              <w:t>финансовых организаций</w:t>
            </w:r>
            <w:r w:rsidRPr="00052887">
              <w:rPr>
                <w:rFonts w:ascii="Times New Roman" w:hAnsi="Times New Roman"/>
                <w:sz w:val="28"/>
                <w:szCs w:val="28"/>
              </w:rPr>
              <w:t xml:space="preserve"> и их аффилированных лиц, в том числе с привлечением </w:t>
            </w:r>
            <w:r w:rsidRPr="00052887">
              <w:rPr>
                <w:rFonts w:ascii="Times New Roman" w:hAnsi="Times New Roman"/>
                <w:sz w:val="28"/>
                <w:szCs w:val="28"/>
              </w:rPr>
              <w:lastRenderedPageBreak/>
              <w:t>аудиторских организаций, с целью:</w:t>
            </w:r>
          </w:p>
          <w:p w:rsidR="0048053B" w:rsidRPr="00052887" w:rsidRDefault="0048053B" w:rsidP="00FF7105">
            <w:pPr>
              <w:pStyle w:val="a9"/>
              <w:widowControl w:val="0"/>
              <w:spacing w:after="0" w:line="240" w:lineRule="auto"/>
              <w:ind w:left="318"/>
              <w:contextualSpacing w:val="0"/>
              <w:jc w:val="both"/>
              <w:rPr>
                <w:rStyle w:val="s1"/>
                <w:b w:val="0"/>
                <w:color w:val="auto"/>
                <w:sz w:val="28"/>
                <w:szCs w:val="28"/>
                <w:lang w:eastAsia="en-US"/>
              </w:rPr>
            </w:pPr>
            <w:r w:rsidRPr="00052887">
              <w:rPr>
                <w:rStyle w:val="s1"/>
                <w:b w:val="0"/>
                <w:color w:val="auto"/>
                <w:sz w:val="28"/>
                <w:szCs w:val="28"/>
                <w:lang w:eastAsia="en-US"/>
              </w:rPr>
              <w:t>…</w:t>
            </w:r>
          </w:p>
          <w:p w:rsidR="0048053B" w:rsidRPr="00052887" w:rsidRDefault="0048053B" w:rsidP="00FF7105">
            <w:pPr>
              <w:pStyle w:val="a9"/>
              <w:widowControl w:val="0"/>
              <w:spacing w:after="0" w:line="240" w:lineRule="auto"/>
              <w:ind w:left="318"/>
              <w:contextualSpacing w:val="0"/>
              <w:jc w:val="both"/>
              <w:rPr>
                <w:rStyle w:val="s1"/>
                <w:b w:val="0"/>
                <w:color w:val="auto"/>
                <w:sz w:val="28"/>
                <w:szCs w:val="28"/>
                <w:lang w:eastAsia="en-US"/>
              </w:rPr>
            </w:pPr>
          </w:p>
          <w:p w:rsidR="0048053B" w:rsidRPr="00052887" w:rsidRDefault="0048053B" w:rsidP="00FF7105">
            <w:pPr>
              <w:pStyle w:val="a9"/>
              <w:widowControl w:val="0"/>
              <w:spacing w:after="0" w:line="240" w:lineRule="auto"/>
              <w:ind w:left="318"/>
              <w:contextualSpacing w:val="0"/>
              <w:jc w:val="both"/>
              <w:rPr>
                <w:rStyle w:val="s1"/>
                <w:b w:val="0"/>
                <w:color w:val="auto"/>
                <w:sz w:val="28"/>
                <w:szCs w:val="28"/>
                <w:lang w:eastAsia="en-US"/>
              </w:rPr>
            </w:pPr>
          </w:p>
          <w:p w:rsidR="0048053B" w:rsidRPr="00052887" w:rsidRDefault="0048053B" w:rsidP="00FF7105">
            <w:pPr>
              <w:pStyle w:val="a9"/>
              <w:widowControl w:val="0"/>
              <w:spacing w:after="0" w:line="240" w:lineRule="auto"/>
              <w:ind w:left="318"/>
              <w:contextualSpacing w:val="0"/>
              <w:jc w:val="both"/>
              <w:rPr>
                <w:rStyle w:val="s1"/>
                <w:b w:val="0"/>
                <w:color w:val="auto"/>
                <w:sz w:val="28"/>
                <w:szCs w:val="28"/>
                <w:lang w:eastAsia="en-US"/>
              </w:rPr>
            </w:pPr>
          </w:p>
          <w:p w:rsidR="0048053B" w:rsidRPr="00052887" w:rsidRDefault="0048053B" w:rsidP="00FF7105">
            <w:pPr>
              <w:pStyle w:val="a9"/>
              <w:widowControl w:val="0"/>
              <w:spacing w:after="0" w:line="240" w:lineRule="auto"/>
              <w:ind w:left="318"/>
              <w:contextualSpacing w:val="0"/>
              <w:jc w:val="both"/>
              <w:rPr>
                <w:rStyle w:val="s1"/>
                <w:b w:val="0"/>
                <w:color w:val="auto"/>
                <w:sz w:val="28"/>
                <w:szCs w:val="28"/>
                <w:lang w:eastAsia="en-US"/>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jc w:val="both"/>
              <w:rPr>
                <w:rFonts w:ascii="Times New Roman" w:hAnsi="Times New Roman"/>
                <w:sz w:val="28"/>
                <w:szCs w:val="28"/>
                <w:lang w:eastAsia="en-US"/>
              </w:rPr>
            </w:pPr>
            <w:r w:rsidRPr="00052887">
              <w:rPr>
                <w:rFonts w:ascii="Times New Roman" w:hAnsi="Times New Roman"/>
                <w:sz w:val="28"/>
                <w:szCs w:val="28"/>
                <w:lang w:eastAsia="en-US"/>
              </w:rPr>
              <w:t xml:space="preserve">3) определения аффилированных лиц </w:t>
            </w:r>
            <w:r w:rsidRPr="00052887">
              <w:rPr>
                <w:rFonts w:ascii="Times New Roman" w:hAnsi="Times New Roman"/>
                <w:b/>
                <w:sz w:val="28"/>
                <w:szCs w:val="28"/>
                <w:lang w:eastAsia="en-US"/>
              </w:rPr>
              <w:t>финансовых организаций</w:t>
            </w:r>
            <w:r w:rsidRPr="00052887">
              <w:rPr>
                <w:rFonts w:ascii="Times New Roman" w:hAnsi="Times New Roman"/>
                <w:sz w:val="28"/>
                <w:szCs w:val="28"/>
                <w:lang w:eastAsia="en-US"/>
              </w:rPr>
              <w:t xml:space="preserve">; </w:t>
            </w: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2-1. Уполномоченный орган осуществляет в пределах своей компетенции контроль и надзор за соблюдением финансовыми организациями, филиалами банков-</w:t>
            </w:r>
            <w:r w:rsidRPr="00052887">
              <w:rPr>
                <w:rFonts w:ascii="Times New Roman" w:hAnsi="Times New Roman"/>
                <w:sz w:val="28"/>
                <w:szCs w:val="28"/>
              </w:rPr>
              <w:lastRenderedPageBreak/>
              <w:t>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Национальным оператором почты</w:t>
            </w:r>
            <w:r w:rsidRPr="00052887">
              <w:rPr>
                <w:rFonts w:ascii="Times New Roman" w:hAnsi="Times New Roman"/>
                <w:b/>
                <w:sz w:val="28"/>
                <w:szCs w:val="28"/>
              </w:rPr>
              <w:t xml:space="preserve"> и организациями, осуществляющими микрофинансовую деятельность</w:t>
            </w:r>
            <w:r w:rsidRPr="00052887">
              <w:rPr>
                <w:rFonts w:ascii="Times New Roman" w:hAnsi="Times New Roman"/>
                <w:sz w:val="28"/>
                <w:szCs w:val="28"/>
              </w:rPr>
              <w:t>,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p>
          <w:p w:rsidR="0048053B" w:rsidRPr="00052887" w:rsidRDefault="0048053B" w:rsidP="00FF7105">
            <w:pPr>
              <w:pStyle w:val="a9"/>
              <w:widowControl w:val="0"/>
              <w:spacing w:after="0" w:line="240" w:lineRule="auto"/>
              <w:ind w:left="0" w:firstLine="318"/>
              <w:contextualSpacing w:val="0"/>
              <w:rPr>
                <w:rFonts w:ascii="Times New Roman" w:hAnsi="Times New Roman"/>
                <w:sz w:val="28"/>
                <w:szCs w:val="28"/>
                <w:lang w:eastAsia="en-US"/>
              </w:rPr>
            </w:pPr>
            <w:r w:rsidRPr="00052887">
              <w:rPr>
                <w:rFonts w:ascii="Times New Roman" w:hAnsi="Times New Roman"/>
                <w:sz w:val="28"/>
                <w:szCs w:val="28"/>
                <w:lang w:eastAsia="en-US"/>
              </w:rPr>
              <w:t>…</w:t>
            </w:r>
          </w:p>
          <w:p w:rsidR="0048053B" w:rsidRPr="00052887" w:rsidRDefault="0048053B" w:rsidP="00FF7105">
            <w:pPr>
              <w:widowControl w:val="0"/>
              <w:spacing w:after="0" w:line="240" w:lineRule="auto"/>
              <w:ind w:left="34" w:firstLine="366"/>
              <w:jc w:val="both"/>
              <w:rPr>
                <w:rFonts w:ascii="Times New Roman" w:hAnsi="Times New Roman"/>
                <w:sz w:val="28"/>
                <w:szCs w:val="28"/>
              </w:rPr>
            </w:pPr>
            <w:r w:rsidRPr="00052887">
              <w:rPr>
                <w:rFonts w:ascii="Times New Roman" w:hAnsi="Times New Roman"/>
                <w:sz w:val="28"/>
                <w:szCs w:val="28"/>
              </w:rPr>
              <w:t xml:space="preserve">6. Отмена решений уполномоченного органа о лишении </w:t>
            </w:r>
            <w:r w:rsidRPr="00052887">
              <w:rPr>
                <w:rFonts w:ascii="Times New Roman" w:hAnsi="Times New Roman"/>
                <w:b/>
                <w:sz w:val="28"/>
                <w:szCs w:val="28"/>
              </w:rPr>
              <w:t>финансовой организации</w:t>
            </w:r>
            <w:r w:rsidRPr="00052887">
              <w:rPr>
                <w:rFonts w:ascii="Times New Roman" w:hAnsi="Times New Roman"/>
                <w:sz w:val="28"/>
                <w:szCs w:val="28"/>
              </w:rPr>
              <w:t xml:space="preserve"> лицензии на проведение всех видов операций и деятельности, об отнесении </w:t>
            </w:r>
            <w:r w:rsidRPr="00052887">
              <w:rPr>
                <w:rFonts w:ascii="Times New Roman" w:hAnsi="Times New Roman"/>
                <w:b/>
                <w:sz w:val="28"/>
                <w:szCs w:val="28"/>
              </w:rPr>
              <w:t>банк</w:t>
            </w:r>
            <w:r w:rsidRPr="00052887">
              <w:rPr>
                <w:rFonts w:ascii="Times New Roman" w:hAnsi="Times New Roman"/>
                <w:sz w:val="28"/>
                <w:szCs w:val="28"/>
              </w:rPr>
              <w:t xml:space="preserve">а к категории неплатежеспособных </w:t>
            </w:r>
            <w:r w:rsidRPr="00052887">
              <w:rPr>
                <w:rFonts w:ascii="Times New Roman" w:hAnsi="Times New Roman"/>
                <w:b/>
                <w:sz w:val="28"/>
                <w:szCs w:val="28"/>
              </w:rPr>
              <w:t>банков</w:t>
            </w:r>
            <w:r w:rsidRPr="00052887">
              <w:rPr>
                <w:rFonts w:ascii="Times New Roman" w:hAnsi="Times New Roman"/>
                <w:sz w:val="28"/>
                <w:szCs w:val="28"/>
              </w:rPr>
              <w:t xml:space="preserve">, о применении мер по урегулированию банка, отнесенного к категории неплатежеспособных банков, об установлении режима </w:t>
            </w:r>
            <w:r w:rsidRPr="00052887">
              <w:rPr>
                <w:rFonts w:ascii="Times New Roman" w:hAnsi="Times New Roman"/>
                <w:sz w:val="28"/>
                <w:szCs w:val="28"/>
              </w:rPr>
              <w:lastRenderedPageBreak/>
              <w:t>консервации финансовой организации, а также решений временной администрации банка, страховой (перестраховочной) организации о проведении операции по передаче активов и обязательств банка, о передаче страхового портфеля не влечет за собой изменения или прекращения правовых последствий, возникших в результате принятия указанных решений.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lastRenderedPageBreak/>
              <w:t>Статья 9. Функции и полномочия уполномоченного органа</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1. В целях государственного регулирования, контроля и надзора за деятельностью финансовых организаций, а также иных лиц в соответствии с настоящим Законом и иными законами Республики Казахстан уполномоченный орган:</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1) в случаях, предусмотренных законодательными актами Республики Казахстан, выдает разрешения на открытие (создание) финансовых организаций, </w:t>
            </w:r>
            <w:r w:rsidRPr="00052887">
              <w:rPr>
                <w:rStyle w:val="s1"/>
                <w:color w:val="auto"/>
                <w:sz w:val="28"/>
                <w:szCs w:val="28"/>
              </w:rPr>
              <w:t xml:space="preserve">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w:t>
            </w:r>
            <w:r w:rsidRPr="00052887">
              <w:rPr>
                <w:rStyle w:val="s1"/>
                <w:color w:val="auto"/>
                <w:sz w:val="28"/>
                <w:szCs w:val="28"/>
              </w:rPr>
              <w:lastRenderedPageBreak/>
              <w:t xml:space="preserve">брокеров-нерезидентов Республики Казахстан, </w:t>
            </w:r>
            <w:r w:rsidRPr="00052887">
              <w:rPr>
                <w:rStyle w:val="s1"/>
                <w:b w:val="0"/>
                <w:color w:val="auto"/>
                <w:sz w:val="28"/>
                <w:szCs w:val="28"/>
              </w:rPr>
              <w:t>их добровольную реорганизацию и ликвидацию, в том числе добровольную реорганизацию банковских и страховых холдингов,</w:t>
            </w:r>
            <w:r w:rsidRPr="00052887">
              <w:rPr>
                <w:rStyle w:val="s1"/>
                <w:color w:val="auto"/>
                <w:sz w:val="28"/>
                <w:szCs w:val="28"/>
              </w:rPr>
              <w:t xml:space="preserve"> добровольное прекращение деятельности филиалов банков-нерезидентов Республики Казахстан, филиалов страховых (перестраховочных) организаций-нерезидентов Республики Казахстан, </w:t>
            </w:r>
            <w:r w:rsidRPr="00052887">
              <w:rPr>
                <w:rStyle w:val="s1"/>
                <w:b w:val="0"/>
                <w:color w:val="auto"/>
                <w:sz w:val="28"/>
                <w:szCs w:val="28"/>
              </w:rPr>
              <w:t>а также определяет порядок выдачи указанных разрешений;</w:t>
            </w:r>
          </w:p>
          <w:p w:rsidR="0048053B" w:rsidRPr="00052887" w:rsidRDefault="0048053B" w:rsidP="00FF7105">
            <w:pPr>
              <w:widowControl w:val="0"/>
              <w:spacing w:after="0" w:line="240" w:lineRule="auto"/>
              <w:ind w:firstLine="403"/>
              <w:jc w:val="both"/>
              <w:rPr>
                <w:rStyle w:val="s1"/>
                <w:color w:val="auto"/>
                <w:sz w:val="28"/>
                <w:szCs w:val="28"/>
              </w:rPr>
            </w:pP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5) утверждает пруденциальные нормативы и иные обязательные к соблюдению нормы и лимиты для финансовых организаций, </w:t>
            </w:r>
            <w:r w:rsidRPr="00052887">
              <w:rPr>
                <w:rFonts w:ascii="Times New Roman" w:hAnsi="Times New Roman"/>
                <w:b/>
                <w:sz w:val="28"/>
                <w:szCs w:val="28"/>
              </w:rPr>
              <w:t>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r w:rsidRPr="00052887">
              <w:rPr>
                <w:rFonts w:ascii="Times New Roman" w:hAnsi="Times New Roman"/>
                <w:sz w:val="28"/>
                <w:szCs w:val="28"/>
              </w:rPr>
              <w:t xml:space="preserve"> в том числе </w:t>
            </w:r>
            <w:r w:rsidRPr="00052887">
              <w:rPr>
                <w:rFonts w:ascii="Times New Roman" w:hAnsi="Times New Roman"/>
                <w:sz w:val="28"/>
                <w:szCs w:val="28"/>
              </w:rPr>
              <w:lastRenderedPageBreak/>
              <w:t>на консолидированной основе;</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6-1) осуществляет в пределах компетенции контроль и надзор за соблюдением финансовыми организациями, </w:t>
            </w:r>
            <w:r w:rsidRPr="00052887">
              <w:rPr>
                <w:rFonts w:ascii="Times New Roman" w:hAnsi="Times New Roman"/>
                <w:b/>
                <w:sz w:val="28"/>
                <w:szCs w:val="28"/>
              </w:rPr>
              <w:t>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брокеров-нерезидентов Республики Казахстан и</w:t>
            </w:r>
            <w:r w:rsidRPr="00052887">
              <w:rPr>
                <w:rFonts w:ascii="Times New Roman" w:hAnsi="Times New Roman"/>
                <w:sz w:val="28"/>
                <w:szCs w:val="28"/>
              </w:rPr>
              <w:t xml:space="preserve"> Банком Развития Казахстана порядка автоматизации ведения бухгалтерского учета;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2. Уполномоченный орган вправе проводить проверки финансовых организаций и их аффилированных </w:t>
            </w:r>
            <w:r w:rsidRPr="00052887">
              <w:rPr>
                <w:rFonts w:ascii="Times New Roman" w:hAnsi="Times New Roman"/>
                <w:sz w:val="28"/>
                <w:szCs w:val="28"/>
              </w:rPr>
              <w:lastRenderedPageBreak/>
              <w:t xml:space="preserve">лиц, </w:t>
            </w:r>
            <w:r w:rsidRPr="00052887">
              <w:rPr>
                <w:rFonts w:ascii="Times New Roman" w:hAnsi="Times New Roman"/>
                <w:b/>
                <w:sz w:val="28"/>
                <w:szCs w:val="28"/>
              </w:rPr>
              <w:t>филиалов банков-нерезидентов Республики Казахстан, филиалов страховых (перестраховочных) организаций-нерезидентов Республики Казахстан,</w:t>
            </w:r>
            <w:r w:rsidRPr="00052887">
              <w:rPr>
                <w:rFonts w:ascii="Times New Roman" w:hAnsi="Times New Roman"/>
                <w:sz w:val="28"/>
                <w:szCs w:val="28"/>
              </w:rPr>
              <w:t xml:space="preserve"> </w:t>
            </w:r>
            <w:r w:rsidRPr="00052887">
              <w:rPr>
                <w:rFonts w:ascii="Times New Roman" w:hAnsi="Times New Roman"/>
                <w:b/>
                <w:sz w:val="28"/>
                <w:szCs w:val="28"/>
              </w:rPr>
              <w:t>филиалов страховых брокеров-нерезидентов Республики Казахстан</w:t>
            </w:r>
            <w:r w:rsidRPr="00052887">
              <w:rPr>
                <w:rFonts w:ascii="Times New Roman" w:hAnsi="Times New Roman"/>
                <w:sz w:val="28"/>
                <w:szCs w:val="28"/>
              </w:rPr>
              <w:t>, в том числе с привлечением аудиторских организаций, с целью:</w:t>
            </w:r>
          </w:p>
          <w:p w:rsidR="0048053B" w:rsidRPr="00052887" w:rsidRDefault="0048053B" w:rsidP="00FF7105">
            <w:pPr>
              <w:widowControl w:val="0"/>
              <w:spacing w:after="0" w:line="240" w:lineRule="auto"/>
              <w:ind w:left="403"/>
              <w:jc w:val="both"/>
              <w:rPr>
                <w:rStyle w:val="s1"/>
                <w:b w:val="0"/>
                <w:color w:val="auto"/>
                <w:sz w:val="28"/>
                <w:szCs w:val="28"/>
              </w:rPr>
            </w:pPr>
          </w:p>
          <w:p w:rsidR="0048053B" w:rsidRPr="00052887" w:rsidRDefault="0048053B" w:rsidP="00FF7105">
            <w:pPr>
              <w:widowControl w:val="0"/>
              <w:spacing w:after="0" w:line="240" w:lineRule="auto"/>
              <w:ind w:left="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left="403"/>
              <w:jc w:val="both"/>
              <w:rPr>
                <w:rStyle w:val="s1"/>
                <w:b w:val="0"/>
                <w:color w:val="auto"/>
                <w:sz w:val="28"/>
                <w:szCs w:val="28"/>
              </w:rPr>
            </w:pPr>
          </w:p>
          <w:p w:rsidR="0048053B" w:rsidRPr="00052887" w:rsidRDefault="0048053B" w:rsidP="00FF7105">
            <w:pPr>
              <w:widowControl w:val="0"/>
              <w:spacing w:after="0" w:line="240" w:lineRule="auto"/>
              <w:ind w:left="34" w:firstLine="369"/>
              <w:jc w:val="both"/>
              <w:rPr>
                <w:rFonts w:ascii="Times New Roman" w:hAnsi="Times New Roman"/>
                <w:b/>
                <w:sz w:val="28"/>
                <w:szCs w:val="28"/>
              </w:rPr>
            </w:pPr>
            <w:r w:rsidRPr="00052887">
              <w:rPr>
                <w:rFonts w:ascii="Times New Roman" w:hAnsi="Times New Roman"/>
                <w:sz w:val="28"/>
                <w:szCs w:val="28"/>
              </w:rPr>
              <w:t>3) определения аффилированных лиц финансовых организаций</w:t>
            </w:r>
            <w:r w:rsidRPr="00052887">
              <w:rPr>
                <w:rFonts w:ascii="Times New Roman" w:hAnsi="Times New Roman"/>
                <w:b/>
                <w:sz w:val="28"/>
                <w:szCs w:val="28"/>
              </w:rPr>
              <w:t>,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2-1. Уполномоченный орган осуществляет в пределах своей компетенции контроль и надзор за соблюдением финансовыми </w:t>
            </w:r>
            <w:r w:rsidRPr="00052887">
              <w:rPr>
                <w:rFonts w:ascii="Times New Roman" w:hAnsi="Times New Roman"/>
                <w:sz w:val="28"/>
                <w:szCs w:val="28"/>
              </w:rPr>
              <w:lastRenderedPageBreak/>
              <w:t xml:space="preserve">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Национальным оператором </w:t>
            </w:r>
            <w:r w:rsidRPr="00052887">
              <w:rPr>
                <w:rFonts w:ascii="Times New Roman" w:hAnsi="Times New Roman"/>
                <w:b/>
                <w:sz w:val="28"/>
                <w:szCs w:val="28"/>
              </w:rPr>
              <w:t>почты,</w:t>
            </w:r>
            <w:r w:rsidRPr="00052887">
              <w:rPr>
                <w:rFonts w:ascii="Times New Roman" w:hAnsi="Times New Roman"/>
                <w:sz w:val="28"/>
                <w:szCs w:val="28"/>
              </w:rPr>
              <w:t xml:space="preserve"> требований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left="34" w:firstLine="369"/>
              <w:jc w:val="both"/>
              <w:rPr>
                <w:rFonts w:ascii="Times New Roman" w:hAnsi="Times New Roman"/>
                <w:sz w:val="28"/>
                <w:szCs w:val="28"/>
              </w:rPr>
            </w:pPr>
          </w:p>
          <w:p w:rsidR="0048053B" w:rsidRPr="00052887" w:rsidRDefault="0048053B" w:rsidP="00FF7105">
            <w:pPr>
              <w:widowControl w:val="0"/>
              <w:spacing w:after="0" w:line="240" w:lineRule="auto"/>
              <w:ind w:left="34" w:firstLine="369"/>
              <w:jc w:val="both"/>
              <w:rPr>
                <w:rStyle w:val="s1"/>
                <w:b w:val="0"/>
                <w:color w:val="auto"/>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366"/>
              <w:jc w:val="both"/>
              <w:rPr>
                <w:rStyle w:val="s1"/>
                <w:b w:val="0"/>
                <w:color w:val="auto"/>
                <w:sz w:val="28"/>
                <w:szCs w:val="28"/>
              </w:rPr>
            </w:pPr>
            <w:r w:rsidRPr="00052887">
              <w:rPr>
                <w:rStyle w:val="s1"/>
                <w:b w:val="0"/>
                <w:color w:val="auto"/>
                <w:sz w:val="28"/>
                <w:szCs w:val="28"/>
              </w:rPr>
              <w:t>6. Отмена решений уполномоченного органа о лишении финансовой организации</w:t>
            </w:r>
            <w:r w:rsidRPr="00052887">
              <w:rPr>
                <w:rStyle w:val="s1"/>
                <w:color w:val="auto"/>
                <w:sz w:val="28"/>
                <w:szCs w:val="28"/>
              </w:rPr>
              <w:t xml:space="preserve">,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w:t>
            </w:r>
            <w:r w:rsidRPr="00052887">
              <w:rPr>
                <w:rStyle w:val="s1"/>
                <w:color w:val="auto"/>
                <w:sz w:val="28"/>
                <w:szCs w:val="28"/>
              </w:rPr>
              <w:lastRenderedPageBreak/>
              <w:t xml:space="preserve">Казахстан </w:t>
            </w:r>
            <w:r w:rsidRPr="00052887">
              <w:rPr>
                <w:rStyle w:val="s1"/>
                <w:b w:val="0"/>
                <w:color w:val="auto"/>
                <w:sz w:val="28"/>
                <w:szCs w:val="28"/>
              </w:rPr>
              <w:t>лицензии на проведение всех видов операций и деятельности, об отнесении банка к категории неплатежеспособных банков,</w:t>
            </w:r>
            <w:r w:rsidRPr="00052887">
              <w:rPr>
                <w:rStyle w:val="s1"/>
                <w:color w:val="auto"/>
                <w:sz w:val="28"/>
                <w:szCs w:val="28"/>
              </w:rPr>
              <w:t xml:space="preserve"> </w:t>
            </w:r>
            <w:r w:rsidRPr="00052887">
              <w:rPr>
                <w:rFonts w:ascii="Times New Roman" w:hAnsi="Times New Roman"/>
                <w:b/>
                <w:sz w:val="28"/>
                <w:szCs w:val="28"/>
              </w:rPr>
              <w:t xml:space="preserve">отнесении филиала банка-нерезидента Республики Казахстан к категории неплатежеспособных филиалов банков-нерезидентов Республики Казахстан, </w:t>
            </w:r>
            <w:r w:rsidRPr="00052887">
              <w:rPr>
                <w:rStyle w:val="s1"/>
                <w:b w:val="0"/>
                <w:color w:val="auto"/>
                <w:sz w:val="28"/>
                <w:szCs w:val="28"/>
              </w:rPr>
              <w:t>применении мер по урегулированию банка, отнесенного к категории неплатежеспособных банков, установлении режима консервации финансовой организации, а также решений временной администрации банка, страховой (перестраховочной) организации о проведении операции по передаче активов и обязательств банка, передаче страхового портфеля не влечет за собой изменения или прекращения правовых последствий, возникших в результате принятия указанных решений.</w:t>
            </w:r>
          </w:p>
          <w:p w:rsidR="0048053B" w:rsidRPr="00052887" w:rsidRDefault="0048053B" w:rsidP="00FF7105">
            <w:pPr>
              <w:widowControl w:val="0"/>
              <w:spacing w:after="0" w:line="240" w:lineRule="auto"/>
              <w:ind w:left="34" w:firstLine="366"/>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Style w:val="s1"/>
                <w:rFonts w:eastAsia="Calibri"/>
                <w:b w:val="0"/>
                <w:color w:val="auto"/>
                <w:sz w:val="28"/>
                <w:szCs w:val="28"/>
              </w:rPr>
            </w:pPr>
            <w:r w:rsidRPr="00052887">
              <w:rPr>
                <w:rStyle w:val="s1"/>
                <w:b w:val="0"/>
                <w:color w:val="auto"/>
                <w:sz w:val="28"/>
                <w:szCs w:val="28"/>
              </w:rPr>
              <w:lastRenderedPageBreak/>
              <w:t>1. Законом Республики Казахстан от 25 ноября 2019 года № 272-VI исключена компетенция уполномоченного органа по отзыву разрешения на открытие финансовых организаций.</w:t>
            </w:r>
          </w:p>
          <w:p w:rsidR="0048053B" w:rsidRPr="00052887" w:rsidRDefault="0048053B" w:rsidP="00FF7105">
            <w:pPr>
              <w:widowControl w:val="0"/>
              <w:spacing w:after="0" w:line="240" w:lineRule="auto"/>
              <w:jc w:val="both"/>
              <w:rPr>
                <w:rStyle w:val="s1"/>
                <w:b w:val="0"/>
                <w:color w:val="auto"/>
                <w:sz w:val="28"/>
                <w:szCs w:val="28"/>
              </w:rPr>
            </w:pPr>
            <w:r w:rsidRPr="00052887">
              <w:rPr>
                <w:rStyle w:val="s1"/>
                <w:b w:val="0"/>
                <w:color w:val="auto"/>
                <w:sz w:val="28"/>
                <w:szCs w:val="28"/>
              </w:rPr>
              <w:t xml:space="preserve">2. Разрешение на открытие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w:t>
            </w:r>
            <w:r w:rsidRPr="00052887">
              <w:rPr>
                <w:rStyle w:val="s1"/>
                <w:b w:val="0"/>
                <w:color w:val="auto"/>
                <w:sz w:val="28"/>
                <w:szCs w:val="28"/>
              </w:rPr>
              <w:lastRenderedPageBreak/>
              <w:t>предусмотрена в Законами о банках и страховой деятельности».</w:t>
            </w:r>
          </w:p>
          <w:p w:rsidR="0048053B" w:rsidRPr="00052887" w:rsidRDefault="0048053B" w:rsidP="00FF7105">
            <w:pPr>
              <w:widowControl w:val="0"/>
              <w:spacing w:after="0" w:line="240" w:lineRule="auto"/>
              <w:jc w:val="both"/>
              <w:rPr>
                <w:rStyle w:val="s1"/>
                <w:b w:val="0"/>
                <w:color w:val="auto"/>
                <w:sz w:val="28"/>
                <w:szCs w:val="28"/>
              </w:rPr>
            </w:pPr>
            <w:r w:rsidRPr="00052887">
              <w:rPr>
                <w:rStyle w:val="s1"/>
                <w:b w:val="0"/>
                <w:color w:val="auto"/>
                <w:sz w:val="28"/>
                <w:szCs w:val="28"/>
              </w:rPr>
              <w:t>3. Уточняющая поправка.</w:t>
            </w:r>
          </w:p>
          <w:p w:rsidR="0048053B" w:rsidRPr="00052887" w:rsidRDefault="0048053B" w:rsidP="00FF7105">
            <w:pPr>
              <w:widowControl w:val="0"/>
              <w:spacing w:after="0" w:line="240" w:lineRule="auto"/>
              <w:jc w:val="both"/>
              <w:rPr>
                <w:rFonts w:ascii="Times New Roman" w:hAnsi="Times New Roman"/>
                <w:sz w:val="28"/>
                <w:szCs w:val="28"/>
              </w:rPr>
            </w:pPr>
            <w:r w:rsidRPr="00052887">
              <w:rPr>
                <w:rStyle w:val="s1"/>
                <w:b w:val="0"/>
                <w:color w:val="auto"/>
                <w:sz w:val="28"/>
                <w:szCs w:val="28"/>
              </w:rPr>
              <w:t xml:space="preserve">4. </w:t>
            </w:r>
            <w:r w:rsidRPr="00052887">
              <w:rPr>
                <w:rFonts w:ascii="Times New Roman" w:hAnsi="Times New Roman"/>
                <w:sz w:val="28"/>
                <w:szCs w:val="28"/>
              </w:rPr>
              <w:t>Распространение требований законодательства Республики Казахстан на филиалы банков-нерезидентов Республики Казахстан, филиалы страховых (перестраховочных) организаций-нерезидентов РК, филиалы страховых брокеров-нерезидентов Республики Казахстан по аналогии с требованиями, предъявляемыми к финансовым организациям.</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5. Приведение в соответствие с поправками в Законы о банках и страховой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10) и новый подпункт 10-</w:t>
            </w:r>
            <w:r w:rsidRPr="00052887">
              <w:rPr>
                <w:rFonts w:ascii="Times New Roman" w:hAnsi="Times New Roman"/>
                <w:sz w:val="28"/>
                <w:szCs w:val="28"/>
              </w:rPr>
              <w:lastRenderedPageBreak/>
              <w:t>1) статьи 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lastRenderedPageBreak/>
              <w:t xml:space="preserve">Статья 10. Особенности государственного регулирования, контроля и надзора за банковской </w:t>
            </w:r>
            <w:r w:rsidRPr="00052887">
              <w:rPr>
                <w:rStyle w:val="s1"/>
                <w:b w:val="0"/>
                <w:color w:val="auto"/>
                <w:sz w:val="28"/>
                <w:szCs w:val="28"/>
              </w:rPr>
              <w:lastRenderedPageBreak/>
              <w:t>деятельностью</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В целях осуществления государственного регулирования, контроля и надзора за банковской деятельностью уполномоченный орган:</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10) принимает в случаях, установленных </w:t>
            </w:r>
            <w:r w:rsidRPr="00052887">
              <w:rPr>
                <w:rFonts w:ascii="Times New Roman" w:hAnsi="Times New Roman"/>
                <w:sz w:val="28"/>
                <w:szCs w:val="28"/>
              </w:rPr>
              <w:t>банковским законодательством</w:t>
            </w:r>
            <w:r w:rsidRPr="00052887">
              <w:rPr>
                <w:rStyle w:val="s1"/>
                <w:b w:val="0"/>
                <w:color w:val="auto"/>
                <w:sz w:val="28"/>
                <w:szCs w:val="28"/>
              </w:rPr>
              <w:t xml:space="preserve"> Республики Казахстан, решение о лишении лицензии на проведение всех или отдельных операций, предусмотренных </w:t>
            </w:r>
            <w:r w:rsidRPr="00052887">
              <w:rPr>
                <w:rFonts w:ascii="Times New Roman" w:hAnsi="Times New Roman"/>
                <w:sz w:val="28"/>
                <w:szCs w:val="28"/>
              </w:rPr>
              <w:t>банковским законодательством</w:t>
            </w:r>
            <w:r w:rsidRPr="00052887">
              <w:rPr>
                <w:rStyle w:val="s1"/>
                <w:b w:val="0"/>
                <w:color w:val="auto"/>
                <w:sz w:val="28"/>
                <w:szCs w:val="28"/>
              </w:rPr>
              <w:t xml:space="preserve"> Республики Казахстан, и назначает временную администрацию (временного </w:t>
            </w:r>
            <w:r w:rsidRPr="00052887">
              <w:rPr>
                <w:rStyle w:val="s1"/>
                <w:color w:val="auto"/>
                <w:sz w:val="28"/>
                <w:szCs w:val="28"/>
              </w:rPr>
              <w:t>администратора</w:t>
            </w: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10-1) отсутствует;</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b/>
                <w:sz w:val="28"/>
                <w:szCs w:val="28"/>
              </w:rPr>
            </w:pPr>
            <w:r w:rsidRPr="00052887">
              <w:rPr>
                <w:rFonts w:ascii="Times New Roman" w:hAnsi="Times New Roman"/>
                <w:sz w:val="28"/>
                <w:szCs w:val="28"/>
              </w:rPr>
              <w:lastRenderedPageBreak/>
              <w:t>Статья 10</w:t>
            </w:r>
            <w:r w:rsidRPr="00052887">
              <w:rPr>
                <w:rFonts w:ascii="Times New Roman" w:hAnsi="Times New Roman"/>
                <w:b/>
                <w:sz w:val="28"/>
                <w:szCs w:val="28"/>
              </w:rPr>
              <w:t xml:space="preserve">. </w:t>
            </w:r>
            <w:r w:rsidRPr="00052887">
              <w:rPr>
                <w:rFonts w:ascii="Times New Roman" w:hAnsi="Times New Roman"/>
                <w:sz w:val="28"/>
                <w:szCs w:val="28"/>
              </w:rPr>
              <w:t xml:space="preserve">Особенности государственного регулирования, контроля и надзора за банковской </w:t>
            </w:r>
            <w:r w:rsidRPr="00052887">
              <w:rPr>
                <w:rFonts w:ascii="Times New Roman" w:hAnsi="Times New Roman"/>
                <w:sz w:val="28"/>
                <w:szCs w:val="28"/>
              </w:rPr>
              <w:lastRenderedPageBreak/>
              <w:t>деятельностью</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В целях осуществления государственного регулирования, контроля и надзора за банковской деятельностью уполномоченный орган:</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sz w:val="28"/>
                <w:szCs w:val="28"/>
              </w:rPr>
              <w:t>10) принимает в случаях, установленных банковским законодательством</w:t>
            </w:r>
            <w:r w:rsidRPr="00052887">
              <w:t xml:space="preserve"> </w:t>
            </w:r>
            <w:r w:rsidRPr="00052887">
              <w:rPr>
                <w:rFonts w:ascii="Times New Roman" w:hAnsi="Times New Roman"/>
                <w:sz w:val="28"/>
                <w:szCs w:val="28"/>
              </w:rPr>
              <w:t>Республики Казахстан, решение о лишении лицензии на проведение всех или отдельных операций, предусмотренных банковским законодательством</w:t>
            </w:r>
            <w:r w:rsidRPr="00052887">
              <w:t xml:space="preserve"> </w:t>
            </w:r>
            <w:r w:rsidRPr="00052887">
              <w:rPr>
                <w:rFonts w:ascii="Times New Roman" w:hAnsi="Times New Roman"/>
                <w:sz w:val="28"/>
                <w:szCs w:val="28"/>
              </w:rPr>
              <w:t xml:space="preserve">Республики Казахстан, и назначает временную администрацию (временного администратора) </w:t>
            </w:r>
            <w:r w:rsidRPr="00052887">
              <w:rPr>
                <w:rFonts w:ascii="Times New Roman" w:hAnsi="Times New Roman"/>
                <w:b/>
                <w:sz w:val="28"/>
                <w:szCs w:val="28"/>
              </w:rPr>
              <w:t>банка</w:t>
            </w:r>
            <w:r w:rsidRPr="00052887">
              <w:rPr>
                <w:rFonts w:ascii="Times New Roman" w:hAnsi="Times New Roman"/>
                <w:sz w:val="28"/>
                <w:szCs w:val="28"/>
              </w:rPr>
              <w:t>,</w:t>
            </w:r>
            <w:r w:rsidRPr="00052887">
              <w:rPr>
                <w:rFonts w:ascii="Times New Roman" w:hAnsi="Times New Roman"/>
                <w:b/>
                <w:sz w:val="28"/>
                <w:szCs w:val="28"/>
              </w:rPr>
              <w:t xml:space="preserve"> ликвидационную комиссию принудительно прекращающего деятельность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10-1) принимает в случае, установленном банковским законодательством Республики </w:t>
            </w:r>
            <w:r w:rsidRPr="00052887">
              <w:rPr>
                <w:rFonts w:ascii="Times New Roman" w:hAnsi="Times New Roman"/>
                <w:b/>
                <w:sz w:val="28"/>
                <w:szCs w:val="28"/>
              </w:rPr>
              <w:lastRenderedPageBreak/>
              <w:t>Казахстан, решение о завершении процедуры добровольного или принудительного прекращения деятельности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Style w:val="s1"/>
                <w:rFonts w:eastAsia="Calibri"/>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Style w:val="s1"/>
                <w:rFonts w:eastAsia="Calibri"/>
                <w:b w:val="0"/>
                <w:color w:val="auto"/>
                <w:sz w:val="28"/>
                <w:szCs w:val="28"/>
              </w:rPr>
            </w:pPr>
            <w:r w:rsidRPr="00052887">
              <w:rPr>
                <w:rStyle w:val="s1"/>
                <w:b w:val="0"/>
                <w:color w:val="auto"/>
                <w:sz w:val="28"/>
                <w:szCs w:val="28"/>
              </w:rPr>
              <w:lastRenderedPageBreak/>
              <w:t xml:space="preserve">В целях установления компетенции уполномоченного органа в </w:t>
            </w:r>
            <w:r w:rsidRPr="00052887">
              <w:rPr>
                <w:rStyle w:val="s1"/>
                <w:b w:val="0"/>
                <w:color w:val="auto"/>
                <w:sz w:val="28"/>
                <w:szCs w:val="28"/>
              </w:rPr>
              <w:lastRenderedPageBreak/>
              <w:t xml:space="preserve">рамках поправок в Закон о банках о назначении ликвидационной комиссии принудительно прекращающего деятельность филиала банка-нерезидента </w:t>
            </w:r>
            <w:r w:rsidRPr="00052887">
              <w:rPr>
                <w:rFonts w:ascii="Times New Roman" w:hAnsi="Times New Roman"/>
                <w:sz w:val="28"/>
                <w:szCs w:val="28"/>
              </w:rPr>
              <w:t>Республики Казахстан</w:t>
            </w:r>
            <w:r w:rsidRPr="00052887">
              <w:rPr>
                <w:rStyle w:val="s1"/>
                <w:color w:val="auto"/>
                <w:sz w:val="28"/>
                <w:szCs w:val="28"/>
              </w:rPr>
              <w:t xml:space="preserve"> </w:t>
            </w:r>
            <w:r w:rsidRPr="00052887">
              <w:rPr>
                <w:rStyle w:val="s1"/>
                <w:b w:val="0"/>
                <w:color w:val="auto"/>
                <w:sz w:val="28"/>
                <w:szCs w:val="28"/>
              </w:rPr>
              <w:t xml:space="preserve">в связи с лишением лицензии филиала банка-нерезидента </w:t>
            </w:r>
            <w:r w:rsidRPr="00052887">
              <w:rPr>
                <w:rFonts w:ascii="Times New Roman" w:hAnsi="Times New Roman"/>
                <w:sz w:val="28"/>
                <w:szCs w:val="28"/>
              </w:rPr>
              <w:t>Республики Казахстан</w:t>
            </w:r>
            <w:r w:rsidRPr="00052887">
              <w:rPr>
                <w:rStyle w:val="s1"/>
                <w:b w:val="0"/>
                <w:color w:val="auto"/>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8), 9), 10), 10-1) статьи 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t>Статья 11. Особенности государственного регулирования, контроля и надзора за страховой деятельностью</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В целях осуществления государственного регулирования, контроля и надзора за страховой деятельностью </w:t>
            </w:r>
            <w:hyperlink r:id="rId65" w:history="1">
              <w:r w:rsidRPr="00052887">
                <w:rPr>
                  <w:rStyle w:val="s1"/>
                  <w:b w:val="0"/>
                  <w:color w:val="auto"/>
                  <w:sz w:val="28"/>
                  <w:szCs w:val="28"/>
                </w:rPr>
                <w:t>уполномоченный орган</w:t>
              </w:r>
            </w:hyperlink>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Fonts w:ascii="Times New Roman" w:hAnsi="Times New Roman"/>
                <w:sz w:val="28"/>
                <w:szCs w:val="28"/>
              </w:rPr>
              <w:t xml:space="preserve">8) определяет порядок учета страховой (перестраховочной) организацией договоров страхования и перестрахования, в том числе исполненных </w:t>
            </w:r>
            <w:r w:rsidRPr="00052887">
              <w:rPr>
                <w:rFonts w:ascii="Times New Roman" w:hAnsi="Times New Roman"/>
                <w:b/>
                <w:sz w:val="28"/>
                <w:szCs w:val="28"/>
              </w:rPr>
              <w:t>страховой (перестраховочной) организацией</w:t>
            </w:r>
            <w:r w:rsidRPr="00052887">
              <w:rPr>
                <w:rFonts w:ascii="Times New Roman" w:hAnsi="Times New Roman"/>
                <w:sz w:val="28"/>
                <w:szCs w:val="28"/>
              </w:rPr>
              <w:t xml:space="preserve"> с нарушением установленных (договорами или законодательством Республики Казахстан) сроков;</w:t>
            </w: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9) ведет реестр страховых (перестраховочных) организаций, страховых </w:t>
            </w:r>
            <w:r w:rsidRPr="00052887">
              <w:rPr>
                <w:rStyle w:val="s1"/>
                <w:color w:val="auto"/>
                <w:sz w:val="28"/>
                <w:szCs w:val="28"/>
              </w:rPr>
              <w:t>брокеров</w:t>
            </w:r>
            <w:r w:rsidRPr="00052887">
              <w:rPr>
                <w:rStyle w:val="s1"/>
                <w:b w:val="0"/>
                <w:color w:val="auto"/>
                <w:sz w:val="28"/>
                <w:szCs w:val="28"/>
              </w:rPr>
              <w:t xml:space="preserve">, актуариев; </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b w:val="0"/>
                <w:color w:val="auto"/>
                <w:sz w:val="28"/>
                <w:szCs w:val="28"/>
              </w:rPr>
              <w:t xml:space="preserve">10) принимает в случаях, установленных законодательством Республики Казахстан о страховании и страховой деятельности, решение о лишении лицензии на право осуществления страховой деятельности и назначает временную администрацию </w:t>
            </w:r>
            <w:r w:rsidRPr="00052887">
              <w:rPr>
                <w:rStyle w:val="s1"/>
                <w:color w:val="auto"/>
                <w:sz w:val="28"/>
                <w:szCs w:val="28"/>
              </w:rPr>
              <w:t>(временного администратора);</w:t>
            </w: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color w:val="auto"/>
                <w:sz w:val="28"/>
                <w:szCs w:val="28"/>
              </w:rPr>
              <w:t>10-1) отсутствует;</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Style w:val="s1"/>
                <w:rFonts w:eastAsia="Calibri"/>
                <w:b w:val="0"/>
                <w:color w:val="auto"/>
                <w:sz w:val="28"/>
                <w:szCs w:val="28"/>
              </w:rPr>
            </w:pPr>
            <w:r w:rsidRPr="00052887">
              <w:rPr>
                <w:rStyle w:val="s1"/>
                <w:b w:val="0"/>
                <w:color w:val="auto"/>
                <w:sz w:val="28"/>
                <w:szCs w:val="28"/>
              </w:rPr>
              <w:lastRenderedPageBreak/>
              <w:t>Статья 11. Особенности государственного регулирования, контроля и надзора за страховой деятельностью</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В целях осуществления государственного регулирования, контроля и надзора за страховой деятельностью </w:t>
            </w:r>
            <w:hyperlink r:id="rId66" w:history="1">
              <w:r w:rsidRPr="00052887">
                <w:rPr>
                  <w:rStyle w:val="s1"/>
                  <w:b w:val="0"/>
                  <w:color w:val="auto"/>
                  <w:sz w:val="28"/>
                  <w:szCs w:val="28"/>
                </w:rPr>
                <w:t>уполномоченный орган</w:t>
              </w:r>
            </w:hyperlink>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8) определяет порядок учета страховой (перестраховочной) организацией договоров страхования и перестрахования, в том числе исполненных страховой (перестраховочной) организацией</w:t>
            </w:r>
            <w:r w:rsidRPr="00052887">
              <w:rPr>
                <w:rFonts w:ascii="Times New Roman" w:hAnsi="Times New Roman"/>
                <w:b/>
                <w:sz w:val="28"/>
                <w:szCs w:val="28"/>
              </w:rPr>
              <w:t>, филиалом страховой (перестраховочной) организации-нерезидента Республики Казахстан</w:t>
            </w:r>
            <w:r w:rsidRPr="00052887">
              <w:rPr>
                <w:rFonts w:ascii="Times New Roman" w:hAnsi="Times New Roman"/>
                <w:sz w:val="28"/>
                <w:szCs w:val="28"/>
              </w:rPr>
              <w:t xml:space="preserve"> </w:t>
            </w:r>
            <w:r w:rsidRPr="00052887">
              <w:rPr>
                <w:rFonts w:ascii="Times New Roman" w:hAnsi="Times New Roman"/>
                <w:sz w:val="28"/>
                <w:szCs w:val="28"/>
              </w:rPr>
              <w:lastRenderedPageBreak/>
              <w:t>с нарушением установленных (договорами или законодательством Республики Казахстан) сроков;</w:t>
            </w: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b w:val="0"/>
                <w:color w:val="auto"/>
                <w:sz w:val="28"/>
                <w:szCs w:val="28"/>
              </w:rPr>
              <w:t>9) ведет реестр страховых (перестраховочных) организаций, страховых брокеров,</w:t>
            </w:r>
            <w:r w:rsidRPr="00052887">
              <w:rPr>
                <w:rStyle w:val="s1"/>
                <w:color w:val="auto"/>
                <w:sz w:val="28"/>
                <w:szCs w:val="28"/>
              </w:rPr>
              <w:t xml:space="preserve">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r w:rsidRPr="00052887">
              <w:rPr>
                <w:rStyle w:val="s1"/>
                <w:b w:val="0"/>
                <w:color w:val="auto"/>
                <w:sz w:val="28"/>
                <w:szCs w:val="28"/>
              </w:rPr>
              <w:t xml:space="preserve"> актуариев;</w:t>
            </w:r>
            <w:r w:rsidRPr="00052887">
              <w:rPr>
                <w:rStyle w:val="s1"/>
                <w:color w:val="auto"/>
                <w:sz w:val="28"/>
                <w:szCs w:val="28"/>
              </w:rPr>
              <w:t xml:space="preserve"> </w:t>
            </w: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b w:val="0"/>
                <w:color w:val="auto"/>
                <w:sz w:val="28"/>
                <w:szCs w:val="28"/>
              </w:rPr>
              <w:t>10) принимает в случаях, установленных законодательством Республики Казахстан о страховании и страховой деятельности, решение о лишении лицензии на право осуществления страховой</w:t>
            </w:r>
            <w:r w:rsidRPr="00052887">
              <w:rPr>
                <w:rStyle w:val="s1"/>
                <w:color w:val="auto"/>
                <w:sz w:val="28"/>
                <w:szCs w:val="28"/>
              </w:rPr>
              <w:t xml:space="preserve"> (перестраховочной) </w:t>
            </w:r>
            <w:r w:rsidRPr="00052887">
              <w:rPr>
                <w:rStyle w:val="s1"/>
                <w:b w:val="0"/>
                <w:color w:val="auto"/>
                <w:sz w:val="28"/>
                <w:szCs w:val="28"/>
              </w:rPr>
              <w:t xml:space="preserve">деятельности и назначает временную администрацию (временного администратора) </w:t>
            </w:r>
            <w:r w:rsidRPr="00052887">
              <w:rPr>
                <w:rStyle w:val="s1"/>
                <w:color w:val="auto"/>
                <w:sz w:val="28"/>
                <w:szCs w:val="28"/>
              </w:rPr>
              <w:t xml:space="preserve">страховой (перестраховочной) организации, </w:t>
            </w:r>
            <w:r w:rsidRPr="00052887">
              <w:rPr>
                <w:rFonts w:ascii="Times New Roman" w:hAnsi="Times New Roman"/>
                <w:b/>
                <w:sz w:val="28"/>
                <w:szCs w:val="28"/>
              </w:rPr>
              <w:t>ликвидационную комиссию принудительно прекращающего деятельность филиала страховой (перестраховочной) организации-нерезидента Республики Казахстан</w:t>
            </w:r>
            <w:r w:rsidRPr="00052887">
              <w:rPr>
                <w:rStyle w:val="s1"/>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lastRenderedPageBreak/>
              <w:t>10-1) принимает в случае, установленном законодательством Республики Казахстан о страховании и страховой деятельности, решение о завершении процедуры добровольного или принудительного прекращения деятельности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Style w:val="s1"/>
                <w:rFonts w:eastAsia="Calibri"/>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Уточняющая поправка.</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Расширение компетенции уполномоченного органа по ведению реестра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Style w:val="s1"/>
                <w:rFonts w:eastAsia="Calibri"/>
                <w:b w:val="0"/>
                <w:color w:val="auto"/>
                <w:sz w:val="28"/>
                <w:szCs w:val="28"/>
              </w:rPr>
            </w:pPr>
            <w:r w:rsidRPr="00052887">
              <w:rPr>
                <w:rStyle w:val="s1"/>
                <w:b w:val="0"/>
                <w:color w:val="auto"/>
                <w:sz w:val="28"/>
                <w:szCs w:val="28"/>
              </w:rPr>
              <w:t xml:space="preserve">В целях установления компетенции уполномоченного органа в рамках поправок в Закон о страховой деятельности о назначении ликвидационной комиссии принудительно прекращающего деятельность филиала страховой (перестраховочной) организации-нерезидента Республики Казахстан в </w:t>
            </w:r>
            <w:r w:rsidRPr="00052887">
              <w:rPr>
                <w:rStyle w:val="s1"/>
                <w:b w:val="0"/>
                <w:color w:val="auto"/>
                <w:sz w:val="28"/>
                <w:szCs w:val="28"/>
              </w:rPr>
              <w:lastRenderedPageBreak/>
              <w:t>связи с лишением лицензии.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Статья 12-2</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i/>
                <w:sz w:val="28"/>
                <w:szCs w:val="24"/>
              </w:rPr>
              <w:t>(вводится в действие с 1 января 2021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12-2. Особенности государственного регулирования, контроля и надзора за микрофинансовой деятельностью</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В целях осуществления государственного регулирования, контроля и надзора за микрофинансовой деятельностью уполномоченный орган:</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1) утверждает правила лицензирования микрофинансовой деятельности;</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p>
          <w:p w:rsidR="0048053B" w:rsidRPr="00052887" w:rsidRDefault="0048053B" w:rsidP="00FF7105">
            <w:pPr>
              <w:spacing w:after="0" w:line="240" w:lineRule="auto"/>
              <w:ind w:firstLine="400"/>
              <w:jc w:val="both"/>
              <w:textAlignment w:val="baseline"/>
              <w:rPr>
                <w:rFonts w:ascii="Times New Roman" w:hAnsi="Times New Roman"/>
                <w:bCs/>
                <w:sz w:val="28"/>
                <w:szCs w:val="24"/>
              </w:rPr>
            </w:pPr>
          </w:p>
          <w:p w:rsidR="0048053B" w:rsidRPr="00052887" w:rsidRDefault="0048053B" w:rsidP="00FF7105">
            <w:pPr>
              <w:spacing w:after="0" w:line="240" w:lineRule="auto"/>
              <w:ind w:firstLine="400"/>
              <w:jc w:val="both"/>
              <w:textAlignment w:val="baseline"/>
              <w:rPr>
                <w:rFonts w:ascii="Times New Roman" w:hAnsi="Times New Roman"/>
                <w:bCs/>
                <w:sz w:val="28"/>
                <w:szCs w:val="24"/>
              </w:rPr>
            </w:pPr>
          </w:p>
          <w:p w:rsidR="0048053B" w:rsidRPr="00052887" w:rsidRDefault="0048053B" w:rsidP="00FF7105">
            <w:pPr>
              <w:spacing w:after="0" w:line="240" w:lineRule="auto"/>
              <w:ind w:firstLine="400"/>
              <w:jc w:val="both"/>
              <w:textAlignment w:val="baseline"/>
              <w:rPr>
                <w:rFonts w:ascii="Times New Roman" w:hAnsi="Times New Roman"/>
                <w:bCs/>
                <w:sz w:val="28"/>
                <w:szCs w:val="24"/>
              </w:rPr>
            </w:pP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Fonts w:ascii="Times New Roman" w:hAnsi="Times New Roman"/>
                <w:bCs/>
                <w:i/>
                <w:sz w:val="28"/>
                <w:szCs w:val="24"/>
              </w:rPr>
              <w:t>(вводятся в действие с 1 января 2021 года)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12-2. Особенности государственного регулирования, контроля и надзора за микрофинансовой деятельностью</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В целях осуществления государственного регулирования, контроля и надзора за микрофинансовой деятельностью уполномоченный орган:</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1) утверждает правила лицензирования микрофинансовой деятельности</w:t>
            </w:r>
            <w:r w:rsidRPr="00052887">
              <w:rPr>
                <w:rFonts w:ascii="Times New Roman" w:hAnsi="Times New Roman"/>
                <w:b/>
                <w:bCs/>
                <w:sz w:val="28"/>
                <w:szCs w:val="24"/>
              </w:rPr>
              <w:t>,</w:t>
            </w:r>
            <w:r w:rsidRPr="00052887">
              <w:rPr>
                <w:rFonts w:ascii="Times New Roman" w:hAnsi="Times New Roman"/>
                <w:bCs/>
                <w:sz w:val="28"/>
                <w:szCs w:val="24"/>
              </w:rPr>
              <w:t xml:space="preserve"> </w:t>
            </w:r>
            <w:r w:rsidRPr="00052887">
              <w:rPr>
                <w:rFonts w:ascii="Times New Roman" w:hAnsi="Times New Roman"/>
                <w:b/>
                <w:bCs/>
                <w:sz w:val="28"/>
                <w:szCs w:val="24"/>
              </w:rPr>
              <w:t xml:space="preserve">квалификационные требования на осуществление микрофинансовой деятельности и </w:t>
            </w:r>
            <w:r w:rsidRPr="00052887">
              <w:rPr>
                <w:rFonts w:ascii="Times New Roman" w:hAnsi="Times New Roman"/>
                <w:b/>
                <w:bCs/>
                <w:sz w:val="28"/>
                <w:szCs w:val="24"/>
              </w:rPr>
              <w:lastRenderedPageBreak/>
              <w:t>перечень документов, подтверждающих соответствие им</w:t>
            </w:r>
            <w:r w:rsidRPr="00052887">
              <w:rPr>
                <w:rFonts w:ascii="Times New Roman" w:hAnsi="Times New Roman"/>
                <w:bCs/>
                <w:sz w:val="28"/>
                <w:szCs w:val="24"/>
              </w:rPr>
              <w:t>;</w:t>
            </w:r>
          </w:p>
          <w:p w:rsidR="0048053B" w:rsidRPr="00052887" w:rsidRDefault="0048053B" w:rsidP="00FF7105">
            <w:pPr>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3"/>
              <w:jc w:val="both"/>
              <w:rPr>
                <w:rStyle w:val="s1"/>
                <w:b w:val="0"/>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Уточняющая поправка.</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По подпункту 1)</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Согласно пункту 2 статьи 12 Закона о разрешениях и уведомлениях уполномоченный орган по регулированию, контролю и надзору финансового рынка и финансовых организаций для деятельности в финансовой сфере и деятельности, связанной с концентрацией финансовых ресурсов, разрабатывает и </w:t>
            </w:r>
            <w:r w:rsidRPr="00052887">
              <w:rPr>
                <w:rFonts w:ascii="Times New Roman" w:hAnsi="Times New Roman"/>
                <w:sz w:val="28"/>
                <w:szCs w:val="24"/>
              </w:rPr>
              <w:lastRenderedPageBreak/>
              <w:t>утверждает, в том числе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по согласованию с уполномоченным органом в сфере разрешений и уведомлений и уполномоченным органом в сфере информатизации.</w:t>
            </w:r>
          </w:p>
          <w:p w:rsidR="0048053B" w:rsidRPr="00052887" w:rsidRDefault="0048053B" w:rsidP="00FF7105">
            <w:pPr>
              <w:widowControl w:val="0"/>
              <w:spacing w:after="0" w:line="240" w:lineRule="auto"/>
              <w:jc w:val="both"/>
              <w:rPr>
                <w:rFonts w:ascii="Times New Roman" w:hAnsi="Times New Roman"/>
                <w:sz w:val="28"/>
                <w:szCs w:val="24"/>
              </w:rPr>
            </w:pPr>
          </w:p>
          <w:p w:rsidR="0048053B" w:rsidRPr="00052887" w:rsidRDefault="0048053B" w:rsidP="00FF7105">
            <w:pPr>
              <w:widowControl w:val="0"/>
              <w:spacing w:after="0" w:line="240" w:lineRule="auto"/>
              <w:jc w:val="both"/>
              <w:rPr>
                <w:rFonts w:ascii="Times New Roman" w:hAnsi="Times New Roman"/>
                <w:sz w:val="28"/>
                <w:szCs w:val="24"/>
              </w:rPr>
            </w:pPr>
          </w:p>
          <w:p w:rsidR="0048053B" w:rsidRPr="00052887" w:rsidRDefault="0048053B" w:rsidP="00FF7105">
            <w:pPr>
              <w:widowControl w:val="0"/>
              <w:spacing w:after="0" w:line="240" w:lineRule="auto"/>
              <w:jc w:val="both"/>
              <w:rPr>
                <w:rFonts w:ascii="Times New Roman" w:eastAsia="Calibri"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Часть вторая пункта 1 статьи 15-1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Статья 15-1. Контроль и надзор за финансовым рынком и финансовыми организациями и в области финансового законодательства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1. …</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Контроль и надзор в области финансового законодательства Республики Казахстан предусматривают осуществление </w:t>
            </w:r>
            <w:r w:rsidRPr="00052887">
              <w:rPr>
                <w:rFonts w:ascii="Times New Roman" w:hAnsi="Times New Roman"/>
                <w:sz w:val="28"/>
                <w:szCs w:val="28"/>
              </w:rPr>
              <w:lastRenderedPageBreak/>
              <w:t xml:space="preserve">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w:t>
            </w:r>
            <w:r w:rsidRPr="00052887">
              <w:rPr>
                <w:rFonts w:ascii="Times New Roman" w:hAnsi="Times New Roman"/>
                <w:sz w:val="28"/>
                <w:szCs w:val="28"/>
              </w:rPr>
              <w:lastRenderedPageBreak/>
              <w:t xml:space="preserve">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w:t>
            </w:r>
            <w:r w:rsidRPr="00052887">
              <w:rPr>
                <w:rFonts w:ascii="Times New Roman" w:hAnsi="Times New Roman"/>
                <w:b/>
                <w:sz w:val="28"/>
                <w:szCs w:val="28"/>
              </w:rPr>
              <w:t>организациями, осуществляющими микрофинансовую деятельность</w:t>
            </w:r>
            <w:r w:rsidRPr="00052887">
              <w:rPr>
                <w:rFonts w:ascii="Times New Roman" w:hAnsi="Times New Roman"/>
                <w:sz w:val="28"/>
                <w:szCs w:val="28"/>
              </w:rPr>
              <w:t xml:space="preserve">,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w:t>
            </w:r>
            <w:r w:rsidRPr="00052887">
              <w:rPr>
                <w:rFonts w:ascii="Times New Roman" w:hAnsi="Times New Roman"/>
                <w:sz w:val="28"/>
                <w:szCs w:val="28"/>
              </w:rPr>
              <w:lastRenderedPageBreak/>
              <w:t xml:space="preserve">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филиалами </w:t>
            </w:r>
            <w:r w:rsidRPr="00052887">
              <w:rPr>
                <w:rFonts w:ascii="Times New Roman" w:hAnsi="Times New Roman"/>
                <w:b/>
                <w:sz w:val="28"/>
                <w:szCs w:val="28"/>
              </w:rPr>
              <w:t>страховых брокеров - нерезидентов Республики Казахстан</w:t>
            </w:r>
            <w:r w:rsidRPr="00052887">
              <w:rPr>
                <w:rFonts w:ascii="Times New Roman" w:hAnsi="Times New Roman"/>
                <w:sz w:val="28"/>
                <w:szCs w:val="28"/>
              </w:rPr>
              <w:t xml:space="preserve">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w:t>
            </w:r>
            <w:r w:rsidRPr="00052887">
              <w:rPr>
                <w:rFonts w:ascii="Times New Roman" w:hAnsi="Times New Roman"/>
                <w:sz w:val="28"/>
                <w:szCs w:val="28"/>
              </w:rPr>
              <w:lastRenderedPageBreak/>
              <w:t>(отмыванию)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lastRenderedPageBreak/>
              <w:t>Статья 15-1.</w:t>
            </w:r>
            <w:r w:rsidRPr="00052887">
              <w:rPr>
                <w:rFonts w:ascii="Times New Roman" w:hAnsi="Times New Roman"/>
                <w:b/>
                <w:sz w:val="28"/>
                <w:szCs w:val="28"/>
              </w:rPr>
              <w:t xml:space="preserve"> </w:t>
            </w:r>
            <w:r w:rsidRPr="00052887">
              <w:rPr>
                <w:rFonts w:ascii="Times New Roman" w:hAnsi="Times New Roman"/>
                <w:sz w:val="28"/>
                <w:szCs w:val="28"/>
              </w:rPr>
              <w:t>Контроль и надзор за финансовым рынком и финансовыми организациями и в области финансового законодательства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1. …</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Контроль и надзор в области финансового законодательства Республики Казахстан предусматривают осуществление </w:t>
            </w:r>
            <w:r w:rsidRPr="00052887">
              <w:rPr>
                <w:rFonts w:ascii="Times New Roman" w:hAnsi="Times New Roman"/>
                <w:sz w:val="28"/>
                <w:szCs w:val="28"/>
              </w:rPr>
              <w:lastRenderedPageBreak/>
              <w:t xml:space="preserve">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w:t>
            </w:r>
            <w:r w:rsidRPr="00052887">
              <w:rPr>
                <w:rFonts w:ascii="Times New Roman" w:hAnsi="Times New Roman"/>
                <w:sz w:val="28"/>
                <w:szCs w:val="28"/>
              </w:rPr>
              <w:lastRenderedPageBreak/>
              <w:t xml:space="preserve">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w:t>
            </w:r>
            <w:r w:rsidRPr="00052887">
              <w:rPr>
                <w:rFonts w:ascii="Times New Roman" w:hAnsi="Times New Roman"/>
                <w:b/>
                <w:sz w:val="28"/>
                <w:szCs w:val="28"/>
              </w:rPr>
              <w:t>организациями</w:t>
            </w:r>
            <w:r w:rsidRPr="00052887">
              <w:rPr>
                <w:rFonts w:ascii="Times New Roman" w:hAnsi="Times New Roman"/>
                <w:sz w:val="28"/>
                <w:szCs w:val="28"/>
              </w:rPr>
              <w:t xml:space="preserve">,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w:t>
            </w:r>
            <w:r w:rsidRPr="00052887">
              <w:rPr>
                <w:rFonts w:ascii="Times New Roman" w:hAnsi="Times New Roman"/>
                <w:sz w:val="28"/>
                <w:szCs w:val="28"/>
              </w:rPr>
              <w:lastRenderedPageBreak/>
              <w:t xml:space="preserve">банков, страховых (перестраховочных) организаций, </w:t>
            </w:r>
            <w:r w:rsidRPr="00052887">
              <w:rPr>
                <w:rFonts w:ascii="Times New Roman" w:hAnsi="Times New Roman"/>
                <w:b/>
                <w:sz w:val="28"/>
                <w:szCs w:val="28"/>
              </w:rPr>
              <w:t xml:space="preserve">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w:t>
            </w:r>
            <w:r w:rsidRPr="00052887">
              <w:rPr>
                <w:rFonts w:ascii="Times New Roman" w:hAnsi="Times New Roman"/>
                <w:sz w:val="28"/>
                <w:szCs w:val="28"/>
              </w:rPr>
              <w:t xml:space="preserve">(далее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w:t>
            </w:r>
            <w:r w:rsidRPr="00052887">
              <w:rPr>
                <w:rFonts w:ascii="Times New Roman" w:hAnsi="Times New Roman"/>
                <w:sz w:val="28"/>
                <w:szCs w:val="28"/>
              </w:rPr>
              <w:lastRenderedPageBreak/>
              <w:t xml:space="preserve">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w:t>
            </w:r>
            <w:r w:rsidRPr="00052887">
              <w:rPr>
                <w:rFonts w:ascii="Times New Roman" w:hAnsi="Times New Roman"/>
                <w:b/>
                <w:sz w:val="28"/>
                <w:szCs w:val="28"/>
              </w:rPr>
              <w:t>филиалов банков-нерезидентов Республики Казахстан, филиалов страховых (перестраховочных) организаций-</w:t>
            </w:r>
            <w:r w:rsidRPr="00052887">
              <w:rPr>
                <w:rFonts w:ascii="Times New Roman" w:hAnsi="Times New Roman"/>
                <w:b/>
                <w:sz w:val="28"/>
                <w:szCs w:val="28"/>
              </w:rPr>
              <w:lastRenderedPageBreak/>
              <w:t>нерезидентов Республики Казахстан, филиалов страховых брокеров-нерезидентов Республики Казахстан,</w:t>
            </w:r>
            <w:r w:rsidRPr="00052887">
              <w:rPr>
                <w:rFonts w:ascii="Times New Roman" w:hAnsi="Times New Roman"/>
                <w:sz w:val="28"/>
                <w:szCs w:val="28"/>
              </w:rPr>
              <w:t xml:space="preserve"> банковских конгломератов и (или) страховых групп.</w:t>
            </w:r>
          </w:p>
          <w:p w:rsidR="0048053B" w:rsidRPr="00052887" w:rsidRDefault="0048053B" w:rsidP="00FF7105">
            <w:pPr>
              <w:widowControl w:val="0"/>
              <w:spacing w:after="0" w:line="240" w:lineRule="auto"/>
              <w:ind w:firstLine="397"/>
              <w:jc w:val="both"/>
              <w:rPr>
                <w:rStyle w:val="s1"/>
                <w:rFonts w:eastAsia="Calibri"/>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Style w:val="s1"/>
                <w:rFonts w:eastAsia="Calibri"/>
                <w:color w:val="auto"/>
                <w:sz w:val="28"/>
                <w:szCs w:val="28"/>
              </w:rPr>
            </w:pPr>
            <w:r w:rsidRPr="00052887">
              <w:rPr>
                <w:rFonts w:ascii="Times New Roman" w:hAnsi="Times New Roman"/>
                <w:sz w:val="28"/>
                <w:szCs w:val="28"/>
              </w:rPr>
              <w:lastRenderedPageBreak/>
              <w:t>Ликвидационные комиссии филиалов банков-нерезидентов Республики Казахстан, филиалов страховых (перестраховочных) организаций-нерезидентов Республики Казахстан являются проверяемыми субъектами</w:t>
            </w:r>
            <w:r w:rsidRPr="00052887">
              <w:rPr>
                <w:rFonts w:ascii="Times New Roman" w:hAnsi="Times New Roman"/>
                <w:sz w:val="28"/>
                <w:szCs w:val="28"/>
                <w:lang w:val="kk-KZ"/>
              </w:rPr>
              <w:t>,</w:t>
            </w:r>
            <w:r w:rsidRPr="00052887">
              <w:rPr>
                <w:rFonts w:ascii="Times New Roman" w:hAnsi="Times New Roman"/>
                <w:sz w:val="28"/>
                <w:szCs w:val="28"/>
              </w:rPr>
              <w:t xml:space="preserve"> также как и </w:t>
            </w:r>
            <w:r w:rsidRPr="00052887">
              <w:rPr>
                <w:rFonts w:ascii="Times New Roman" w:hAnsi="Times New Roman"/>
                <w:sz w:val="28"/>
                <w:szCs w:val="28"/>
              </w:rPr>
              <w:lastRenderedPageBreak/>
              <w:t xml:space="preserve">ликвидационные комиссии банков, страховых (перестраховочных) организаций в целях осуществления контроля за процедурой прекращения их деятельности.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2) и новый подпункт 6) пункта 3 статьи 15-2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Fonts w:ascii="Times New Roman" w:hAnsi="Times New Roman"/>
                <w:bCs/>
                <w:sz w:val="28"/>
                <w:szCs w:val="28"/>
              </w:rPr>
              <w:t>Статья 15-2. Виды проверок</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3. Внеплановая проверка осуществляется в пределах компетенции органом контроля и надзора с выездом к проверяемому субъекту в следующих случаях:</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 xml:space="preserve">2) в случае выявления в рамках выполнения контрольных и надзорных функций нарушений требований законодательства Республики Казахстан либо недостатков и (или) рисков, которые могут привести к созданию положения, угрожающего стабильному функционированию </w:t>
            </w:r>
            <w:r w:rsidRPr="00052887">
              <w:rPr>
                <w:rStyle w:val="s1"/>
                <w:color w:val="auto"/>
                <w:sz w:val="28"/>
                <w:szCs w:val="28"/>
              </w:rPr>
              <w:t>финансовой организации</w:t>
            </w:r>
            <w:r w:rsidRPr="00052887">
              <w:rPr>
                <w:rStyle w:val="s1"/>
                <w:b w:val="0"/>
                <w:color w:val="auto"/>
                <w:sz w:val="28"/>
                <w:szCs w:val="28"/>
              </w:rPr>
              <w:t>, банковского конгломерата, страховой группы и (или) интересам их клиентов;</w:t>
            </w: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p>
          <w:p w:rsidR="0048053B" w:rsidRPr="00052887" w:rsidRDefault="0048053B" w:rsidP="00FF7105">
            <w:pPr>
              <w:widowControl w:val="0"/>
              <w:spacing w:after="0" w:line="240" w:lineRule="auto"/>
              <w:ind w:firstLine="403"/>
              <w:jc w:val="both"/>
              <w:rPr>
                <w:rStyle w:val="s1"/>
                <w:b w:val="0"/>
                <w:color w:val="auto"/>
                <w:sz w:val="28"/>
                <w:szCs w:val="28"/>
              </w:rPr>
            </w:pPr>
            <w:r w:rsidRPr="00052887">
              <w:rPr>
                <w:rStyle w:val="s1"/>
                <w:b w:val="0"/>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6) отсутствует.</w:t>
            </w:r>
          </w:p>
          <w:p w:rsidR="0048053B" w:rsidRPr="00052887" w:rsidRDefault="0048053B" w:rsidP="00FF7105">
            <w:pPr>
              <w:widowControl w:val="0"/>
              <w:spacing w:after="0" w:line="240" w:lineRule="auto"/>
              <w:ind w:firstLine="403"/>
              <w:jc w:val="both"/>
              <w:rPr>
                <w:rStyle w:val="s1"/>
                <w:rFonts w:eastAsia="Calibri"/>
                <w:b w:val="0"/>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b/>
                <w:sz w:val="28"/>
                <w:szCs w:val="28"/>
              </w:rPr>
            </w:pPr>
            <w:r w:rsidRPr="00052887">
              <w:rPr>
                <w:rFonts w:ascii="Times New Roman" w:hAnsi="Times New Roman"/>
                <w:bCs/>
                <w:sz w:val="28"/>
                <w:szCs w:val="28"/>
              </w:rPr>
              <w:lastRenderedPageBreak/>
              <w:t>Статья 15-2. Виды проверок</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3. Внеплановая проверка осуществляется в пределах компетенции органом контроля и надзора с выездом к проверяемому субъекту в следующих случаях:</w:t>
            </w: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b w:val="0"/>
                <w:color w:val="auto"/>
                <w:sz w:val="28"/>
                <w:szCs w:val="28"/>
              </w:rPr>
              <w:t>2) в случае выявления в рамках выполнения контрольных и надзорных функций нарушений требований законодательства Республики Казахстан либо недостатков и (или) рисков, которые могут привести к созданию положения, угрожающего стабильному функционированию финансовой организации,</w:t>
            </w:r>
            <w:r w:rsidRPr="00052887">
              <w:rPr>
                <w:rStyle w:val="s1"/>
                <w:color w:val="auto"/>
                <w:sz w:val="28"/>
                <w:szCs w:val="28"/>
              </w:rPr>
              <w:t xml:space="preserve"> филиала банка-нерезидента Республики Казахстан, филиала страховой (перестраховочной) организации-нерезидента Республики </w:t>
            </w:r>
            <w:r w:rsidRPr="00052887">
              <w:rPr>
                <w:rStyle w:val="s1"/>
                <w:color w:val="auto"/>
                <w:sz w:val="28"/>
                <w:szCs w:val="28"/>
              </w:rPr>
              <w:lastRenderedPageBreak/>
              <w:t>Казахстан, филиала страхового брокера-нерезидента Республики Казахстан,</w:t>
            </w:r>
            <w:r w:rsidRPr="00052887">
              <w:rPr>
                <w:rStyle w:val="s1"/>
                <w:b w:val="0"/>
                <w:color w:val="auto"/>
                <w:sz w:val="28"/>
                <w:szCs w:val="28"/>
              </w:rPr>
              <w:t xml:space="preserve"> банковского конгломерата, страховой группы и (или) интересам их клиентов;</w:t>
            </w:r>
          </w:p>
          <w:p w:rsidR="0048053B" w:rsidRPr="00052887" w:rsidRDefault="0048053B" w:rsidP="00FF7105">
            <w:pPr>
              <w:widowControl w:val="0"/>
              <w:spacing w:after="0" w:line="240" w:lineRule="auto"/>
              <w:ind w:firstLine="403"/>
              <w:jc w:val="both"/>
              <w:rPr>
                <w:rStyle w:val="s1"/>
                <w:color w:val="auto"/>
                <w:sz w:val="28"/>
                <w:szCs w:val="28"/>
              </w:rPr>
            </w:pPr>
          </w:p>
          <w:p w:rsidR="0048053B" w:rsidRPr="00052887" w:rsidRDefault="0048053B" w:rsidP="00FF7105">
            <w:pPr>
              <w:widowControl w:val="0"/>
              <w:spacing w:after="0" w:line="240" w:lineRule="auto"/>
              <w:ind w:firstLine="403"/>
              <w:jc w:val="both"/>
              <w:rPr>
                <w:rStyle w:val="s1"/>
                <w:color w:val="auto"/>
                <w:sz w:val="28"/>
                <w:szCs w:val="28"/>
              </w:rPr>
            </w:pPr>
            <w:r w:rsidRPr="00052887">
              <w:rPr>
                <w:rStyle w:val="s1"/>
                <w:color w:val="auto"/>
                <w:sz w:val="28"/>
                <w:szCs w:val="28"/>
              </w:rPr>
              <w:t>…</w:t>
            </w:r>
          </w:p>
          <w:p w:rsidR="0048053B" w:rsidRPr="00052887" w:rsidRDefault="0048053B" w:rsidP="00FF7105">
            <w:pPr>
              <w:widowControl w:val="0"/>
              <w:spacing w:after="0" w:line="240" w:lineRule="auto"/>
              <w:ind w:firstLine="403"/>
              <w:jc w:val="both"/>
              <w:rPr>
                <w:rStyle w:val="s1"/>
                <w:rFonts w:eastAsia="Calibri"/>
                <w:color w:val="auto"/>
                <w:sz w:val="28"/>
                <w:szCs w:val="28"/>
              </w:rPr>
            </w:pPr>
            <w:r w:rsidRPr="00052887">
              <w:rPr>
                <w:rFonts w:ascii="Times New Roman" w:hAnsi="Times New Roman"/>
                <w:b/>
                <w:sz w:val="28"/>
                <w:szCs w:val="28"/>
              </w:rPr>
              <w:t>6) в случае отнесения филиала банка-нерезидента Республики Казахстан к категории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hAnsi="Times New Roman"/>
                <w:sz w:val="28"/>
                <w:szCs w:val="28"/>
              </w:rPr>
              <w:lastRenderedPageBreak/>
              <w:t xml:space="preserve">Уточняющая редакция в связи с распространением полномочий уполномоченного органа по проверке деятельности филиалов банков-нерезидентов Республики Казахстан, </w:t>
            </w:r>
            <w:r w:rsidRPr="00052887">
              <w:rPr>
                <w:rStyle w:val="s1"/>
                <w:color w:val="auto"/>
                <w:sz w:val="28"/>
                <w:szCs w:val="28"/>
              </w:rPr>
              <w:t xml:space="preserve">филиалов страховых (перестраховочных) организаций-нерезидентов </w:t>
            </w:r>
            <w:r w:rsidRPr="00052887">
              <w:rPr>
                <w:rFonts w:ascii="Times New Roman" w:hAnsi="Times New Roman"/>
                <w:sz w:val="28"/>
                <w:szCs w:val="28"/>
              </w:rPr>
              <w:t>Республики Казахстан</w:t>
            </w:r>
            <w:r w:rsidRPr="00052887">
              <w:rPr>
                <w:rStyle w:val="s1"/>
                <w:color w:val="auto"/>
                <w:sz w:val="28"/>
                <w:szCs w:val="28"/>
              </w:rPr>
              <w:t xml:space="preserve">, филиалов страховых брокеров- нерезидентов </w:t>
            </w:r>
            <w:r w:rsidRPr="00052887">
              <w:rPr>
                <w:rFonts w:ascii="Times New Roman" w:hAnsi="Times New Roman"/>
                <w:sz w:val="28"/>
                <w:szCs w:val="28"/>
              </w:rPr>
              <w:t>Республики Казахстан</w:t>
            </w:r>
            <w:r w:rsidRPr="00052887">
              <w:rPr>
                <w:rStyle w:val="s1"/>
                <w:color w:val="auto"/>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4 статьи 15-3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bCs/>
                <w:sz w:val="28"/>
                <w:szCs w:val="24"/>
              </w:rPr>
            </w:pPr>
            <w:r w:rsidRPr="00052887">
              <w:rPr>
                <w:rFonts w:ascii="Times New Roman" w:hAnsi="Times New Roman"/>
                <w:bCs/>
                <w:sz w:val="28"/>
                <w:szCs w:val="24"/>
              </w:rPr>
              <w:t>Статья 15-3. Общий порядок организации и проведения проверки на основе оценки степени риска, внеплановой проверки</w:t>
            </w:r>
          </w:p>
          <w:p w:rsidR="0048053B" w:rsidRPr="00052887" w:rsidRDefault="0048053B" w:rsidP="00FF7105">
            <w:pPr>
              <w:widowControl w:val="0"/>
              <w:spacing w:after="0" w:line="240" w:lineRule="auto"/>
              <w:ind w:firstLine="397"/>
              <w:jc w:val="both"/>
              <w:rPr>
                <w:rFonts w:ascii="Times New Roman" w:hAnsi="Times New Roman"/>
                <w:sz w:val="28"/>
                <w:szCs w:val="24"/>
              </w:rPr>
            </w:pPr>
            <w:r w:rsidRPr="00052887">
              <w:rPr>
                <w:rFonts w:ascii="Times New Roman" w:hAnsi="Times New Roman"/>
                <w:sz w:val="28"/>
                <w:szCs w:val="24"/>
              </w:rPr>
              <w:t xml:space="preserve">4. Срок проведения проверки на основе оценки степени риска, внеплановой проверки не должен превышать тридцать рабочих дней. В связи со значительным объемом проверки срок проведения проверки на основе оценки степени риска, </w:t>
            </w:r>
            <w:r w:rsidRPr="00052887">
              <w:rPr>
                <w:rFonts w:ascii="Times New Roman" w:hAnsi="Times New Roman"/>
                <w:sz w:val="28"/>
                <w:szCs w:val="24"/>
              </w:rPr>
              <w:lastRenderedPageBreak/>
              <w:t xml:space="preserve">внеплановой проверки может быть продлен на основании дополнительного акта о продлении проверки, утвержденного заместителем руководителя органа контроля и надзора, руководителями территориальных подразделений органа контроля и надзора либо иными уполномоченными должностными лицами на основании соответствующего приказа, только один раз на срок не более тридцати рабочих дней, а в отношении </w:t>
            </w:r>
            <w:r w:rsidRPr="00052887">
              <w:rPr>
                <w:rFonts w:ascii="Times New Roman" w:hAnsi="Times New Roman"/>
                <w:b/>
                <w:sz w:val="28"/>
                <w:szCs w:val="24"/>
              </w:rPr>
              <w:t>банка, отнесенного к категории банков</w:t>
            </w:r>
            <w:r w:rsidRPr="00052887">
              <w:rPr>
                <w:rFonts w:ascii="Times New Roman" w:hAnsi="Times New Roman"/>
                <w:sz w:val="28"/>
                <w:szCs w:val="24"/>
              </w:rPr>
              <w:t xml:space="preserve"> с неустойчивым финансовым положением, создающим угрозу интересам его депозиторов и кредиторов и (или) угрозу стабильности финансовой системы, либо к категории неплатежеспособных </w:t>
            </w:r>
            <w:r w:rsidRPr="00052887">
              <w:rPr>
                <w:rFonts w:ascii="Times New Roman" w:hAnsi="Times New Roman"/>
                <w:b/>
                <w:sz w:val="28"/>
                <w:szCs w:val="24"/>
              </w:rPr>
              <w:t>банков</w:t>
            </w:r>
            <w:r w:rsidRPr="00052887">
              <w:rPr>
                <w:rFonts w:ascii="Times New Roman" w:hAnsi="Times New Roman"/>
                <w:sz w:val="28"/>
                <w:szCs w:val="24"/>
              </w:rPr>
              <w:t>, - на срок более тридцати рабочих дней.</w:t>
            </w:r>
          </w:p>
          <w:p w:rsidR="0048053B" w:rsidRPr="00052887" w:rsidRDefault="0048053B" w:rsidP="00FF7105">
            <w:pPr>
              <w:widowControl w:val="0"/>
              <w:spacing w:after="0" w:line="240" w:lineRule="auto"/>
              <w:ind w:firstLine="403"/>
              <w:jc w:val="both"/>
              <w:rPr>
                <w:rFonts w:ascii="Times New Roman" w:eastAsia="Calibri"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bCs/>
                <w:sz w:val="28"/>
                <w:szCs w:val="24"/>
              </w:rPr>
            </w:pPr>
            <w:r w:rsidRPr="00052887">
              <w:rPr>
                <w:rFonts w:ascii="Times New Roman" w:hAnsi="Times New Roman"/>
                <w:bCs/>
                <w:sz w:val="28"/>
                <w:szCs w:val="24"/>
              </w:rPr>
              <w:lastRenderedPageBreak/>
              <w:t>Статья 15-3.</w:t>
            </w:r>
            <w:r w:rsidRPr="00052887">
              <w:rPr>
                <w:rFonts w:ascii="Times New Roman" w:hAnsi="Times New Roman"/>
                <w:b/>
                <w:bCs/>
                <w:sz w:val="28"/>
                <w:szCs w:val="24"/>
              </w:rPr>
              <w:t xml:space="preserve"> </w:t>
            </w:r>
            <w:r w:rsidRPr="00052887">
              <w:rPr>
                <w:rFonts w:ascii="Times New Roman" w:hAnsi="Times New Roman"/>
                <w:bCs/>
                <w:sz w:val="28"/>
                <w:szCs w:val="24"/>
              </w:rPr>
              <w:t>Общий порядок организации и проведения проверки на основе оценки степени риска, внеплановой проверки</w:t>
            </w:r>
          </w:p>
          <w:p w:rsidR="0048053B" w:rsidRPr="00052887" w:rsidRDefault="0048053B" w:rsidP="00FF7105">
            <w:pPr>
              <w:widowControl w:val="0"/>
              <w:spacing w:after="0" w:line="240" w:lineRule="auto"/>
              <w:ind w:firstLine="397"/>
              <w:jc w:val="both"/>
              <w:rPr>
                <w:rFonts w:ascii="Times New Roman" w:hAnsi="Times New Roman"/>
                <w:sz w:val="28"/>
                <w:szCs w:val="24"/>
              </w:rPr>
            </w:pPr>
            <w:r w:rsidRPr="00052887">
              <w:rPr>
                <w:rFonts w:ascii="Times New Roman" w:hAnsi="Times New Roman"/>
                <w:sz w:val="28"/>
                <w:szCs w:val="24"/>
              </w:rPr>
              <w:t xml:space="preserve">4. Срок проведения проверки на основе оценки степени риска, внеплановой проверки не должен превышать тридцать рабочих дней. В связи со значительным объемом проверки срок проведения проверки на основе оценки степени риска, </w:t>
            </w:r>
            <w:r w:rsidRPr="00052887">
              <w:rPr>
                <w:rFonts w:ascii="Times New Roman" w:hAnsi="Times New Roman"/>
                <w:sz w:val="28"/>
                <w:szCs w:val="24"/>
              </w:rPr>
              <w:lastRenderedPageBreak/>
              <w:t xml:space="preserve">внеплановой проверки может быть продлен на основании дополнительного акта о продлении проверки, утвержденного заместителем руководителя органа контроля и надзора, руководителями территориальных подразделений органа контроля и надзора либо иными уполномоченными должностными лицами на основании соответствующего приказа, только один раз на срок не более тридцати рабочих дней, а в отношении банка, </w:t>
            </w:r>
            <w:r w:rsidRPr="00052887">
              <w:rPr>
                <w:rFonts w:ascii="Times New Roman" w:hAnsi="Times New Roman"/>
                <w:b/>
                <w:sz w:val="28"/>
                <w:szCs w:val="24"/>
              </w:rPr>
              <w:t>филиала банка-нерезидента Республики Казахстан,</w:t>
            </w:r>
            <w:r w:rsidRPr="00052887">
              <w:rPr>
                <w:rFonts w:ascii="Times New Roman" w:hAnsi="Times New Roman"/>
                <w:sz w:val="28"/>
                <w:szCs w:val="24"/>
              </w:rPr>
              <w:t xml:space="preserve"> </w:t>
            </w:r>
            <w:r w:rsidRPr="00052887">
              <w:rPr>
                <w:rFonts w:ascii="Times New Roman" w:hAnsi="Times New Roman"/>
                <w:b/>
                <w:sz w:val="28"/>
                <w:szCs w:val="24"/>
              </w:rPr>
              <w:t xml:space="preserve">отнесенных к категории банков, филиалов банков-нерезидентов Республики Казахстан </w:t>
            </w:r>
            <w:r w:rsidRPr="00052887">
              <w:rPr>
                <w:rFonts w:ascii="Times New Roman" w:hAnsi="Times New Roman"/>
                <w:sz w:val="28"/>
                <w:szCs w:val="24"/>
              </w:rPr>
              <w:t xml:space="preserve">с неустойчивым финансовым положением, создающим угрозу интересам его депозиторов и кредиторов и (или) угрозу стабильности финансовой системы, либо к категории неплатежеспособных банков, </w:t>
            </w:r>
            <w:r w:rsidRPr="00052887">
              <w:rPr>
                <w:rFonts w:ascii="Times New Roman" w:hAnsi="Times New Roman"/>
                <w:b/>
                <w:sz w:val="28"/>
                <w:szCs w:val="24"/>
              </w:rPr>
              <w:t>филиалов банков-нерезидентов Республики Казахстан</w:t>
            </w:r>
            <w:r w:rsidRPr="00052887">
              <w:rPr>
                <w:rFonts w:ascii="Times New Roman" w:hAnsi="Times New Roman"/>
                <w:sz w:val="28"/>
                <w:szCs w:val="24"/>
              </w:rPr>
              <w:t>, - на срок более тридцати рабочих дней.</w:t>
            </w:r>
          </w:p>
          <w:p w:rsidR="0048053B" w:rsidRPr="00052887" w:rsidRDefault="0048053B" w:rsidP="00FF7105">
            <w:pPr>
              <w:widowControl w:val="0"/>
              <w:spacing w:after="0" w:line="240" w:lineRule="auto"/>
              <w:ind w:firstLine="397"/>
              <w:jc w:val="both"/>
              <w:rPr>
                <w:rFonts w:ascii="Times New Roman" w:eastAsia="Calibri"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4"/>
              </w:rPr>
            </w:pPr>
            <w:r w:rsidRPr="00052887">
              <w:rPr>
                <w:rFonts w:ascii="Times New Roman" w:hAnsi="Times New Roman"/>
                <w:sz w:val="28"/>
                <w:szCs w:val="24"/>
              </w:rPr>
              <w:lastRenderedPageBreak/>
              <w:t>Уточняющая поправка в связи с регулированием, контролем и надзором за деятельностью филиалов банков-нерезидентов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8), 9), 10), 11-1), 14) пункта 1 статьи 15-6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Style w:val="s1"/>
                <w:b w:val="0"/>
                <w:color w:val="auto"/>
                <w:sz w:val="28"/>
                <w:szCs w:val="28"/>
              </w:rPr>
              <w:t>Статья 15-6. Иные формы контроля и надзора</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1. Уполномоченный орган осуществляет иные формы контроля и надзора путем:</w:t>
            </w:r>
          </w:p>
          <w:p w:rsidR="0048053B" w:rsidRPr="00052887" w:rsidRDefault="0048053B" w:rsidP="00FF7105">
            <w:pPr>
              <w:widowControl w:val="0"/>
              <w:spacing w:after="0" w:line="240" w:lineRule="auto"/>
              <w:ind w:firstLine="403"/>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8) рассмотрения отчетности и иной информации, предоставляемых временными администрациями (временными администраторами), ликвидационными комиссиями банков, страховых (перестраховочных) организаций, </w:t>
            </w:r>
            <w:r w:rsidRPr="00052887">
              <w:rPr>
                <w:rFonts w:ascii="Times New Roman" w:hAnsi="Times New Roman"/>
                <w:b/>
                <w:sz w:val="28"/>
                <w:szCs w:val="28"/>
              </w:rPr>
              <w:t>филиалов банков - нерезидентов Республики Казахстан</w:t>
            </w:r>
            <w:r w:rsidRPr="00052887">
              <w:rPr>
                <w:rFonts w:ascii="Times New Roman" w:hAnsi="Times New Roman"/>
                <w:sz w:val="28"/>
                <w:szCs w:val="28"/>
              </w:rPr>
              <w:t>, филиалов страховых (перестраховочных) организаций - нерезидентов Республики Казахстан;</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9) назначения и освобождения председателя и членов ликвидационных комиссий с учетом филиалов и представительств принудительно ликвидируемого банка, страховой (перестраховочной) организации;</w:t>
            </w:r>
          </w:p>
          <w:p w:rsidR="0048053B" w:rsidRPr="00052887" w:rsidRDefault="0048053B" w:rsidP="00FF7105">
            <w:pPr>
              <w:widowControl w:val="0"/>
              <w:spacing w:after="0" w:line="240" w:lineRule="auto"/>
              <w:ind w:firstLine="397"/>
              <w:jc w:val="both"/>
              <w:rPr>
                <w:rStyle w:val="s0"/>
                <w:rFonts w:ascii="Times New Roman" w:eastAsia="Calibri"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Style w:val="s0"/>
                <w:rFonts w:ascii="Times New Roman" w:hAnsi="Times New Roman" w:cs="Times New Roman"/>
                <w:color w:val="auto"/>
                <w:sz w:val="28"/>
                <w:szCs w:val="28"/>
              </w:rPr>
              <w:t>10) утверждения промежуточного ликвидационного баланса и реестра требований кредиторов принудительно ликвидируемого банка, страховой (перестраховочной) организации, состава комитета кредиторов добровольно или принудительно ликвидируемых банков, страховых (перестраховочных) организаций,</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Style w:val="s0"/>
                <w:rFonts w:ascii="Times New Roman" w:hAnsi="Times New Roman" w:cs="Times New Roman"/>
                <w:b/>
                <w:color w:val="auto"/>
                <w:sz w:val="28"/>
                <w:szCs w:val="28"/>
              </w:rPr>
              <w:t>11-1) отсутствует;</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Style w:val="s1"/>
                <w:rFonts w:eastAsia="Calibri"/>
                <w:b w:val="0"/>
                <w:color w:val="auto"/>
                <w:sz w:val="28"/>
                <w:szCs w:val="28"/>
              </w:rPr>
            </w:pPr>
            <w:r w:rsidRPr="00052887">
              <w:rPr>
                <w:rFonts w:ascii="Times New Roman" w:hAnsi="Times New Roman"/>
                <w:sz w:val="28"/>
                <w:szCs w:val="28"/>
              </w:rPr>
              <w:t>14) утверждения отчета временной администрации (временного администратора) банка, страховой (перестраховочной) организации о выполненной работе;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rPr>
                <w:rFonts w:ascii="Times New Roman" w:eastAsia="Calibri" w:hAnsi="Times New Roman"/>
                <w:sz w:val="28"/>
                <w:szCs w:val="28"/>
              </w:rPr>
            </w:pPr>
            <w:r w:rsidRPr="00052887">
              <w:rPr>
                <w:rStyle w:val="s1"/>
                <w:b w:val="0"/>
                <w:color w:val="auto"/>
                <w:sz w:val="28"/>
                <w:szCs w:val="28"/>
              </w:rPr>
              <w:lastRenderedPageBreak/>
              <w:t>Статья 15-6. Иные формы контроля и надзора</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1. Уполномоченный орган осуществляет иные формы контроля и надзора путем:</w:t>
            </w:r>
          </w:p>
          <w:p w:rsidR="0048053B" w:rsidRPr="00052887" w:rsidRDefault="0048053B" w:rsidP="00FF7105">
            <w:pPr>
              <w:widowControl w:val="0"/>
              <w:spacing w:after="0" w:line="240" w:lineRule="auto"/>
              <w:ind w:firstLine="403"/>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8) рассмотрения отчетности и иной информации, предоставляемых временными администрациями (временными администраторами), ликвидационными комиссиями банков, страховых (перестраховочных) организаций </w:t>
            </w:r>
            <w:r w:rsidRPr="00052887">
              <w:rPr>
                <w:rFonts w:ascii="Times New Roman" w:hAnsi="Times New Roman"/>
                <w:b/>
                <w:sz w:val="28"/>
                <w:szCs w:val="28"/>
              </w:rPr>
              <w:t>и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firstLine="397"/>
              <w:jc w:val="both"/>
              <w:rPr>
                <w:rFonts w:ascii="Times New Roman" w:eastAsia="Calibri" w:hAnsi="Times New Roman"/>
                <w:sz w:val="28"/>
                <w:szCs w:val="28"/>
              </w:rPr>
            </w:pPr>
            <w:r w:rsidRPr="00052887">
              <w:rPr>
                <w:rStyle w:val="s0"/>
                <w:rFonts w:ascii="Times New Roman" w:hAnsi="Times New Roman" w:cs="Times New Roman"/>
                <w:color w:val="auto"/>
                <w:sz w:val="28"/>
                <w:szCs w:val="28"/>
              </w:rPr>
              <w:t xml:space="preserve">9) назначения и освобождения председателя и членов ликвидационных комиссий с учетом филиалов и представительств принудительно ликвидируемого банка, страховой (перестраховочной) организации, </w:t>
            </w:r>
            <w:r w:rsidRPr="00052887">
              <w:rPr>
                <w:rStyle w:val="s0"/>
                <w:rFonts w:ascii="Times New Roman" w:hAnsi="Times New Roman" w:cs="Times New Roman"/>
                <w:b/>
                <w:color w:val="auto"/>
                <w:sz w:val="28"/>
                <w:szCs w:val="28"/>
              </w:rPr>
              <w:t>ликвидационных комиссий</w:t>
            </w:r>
            <w:r w:rsidRPr="00052887">
              <w:rPr>
                <w:rStyle w:val="s0"/>
                <w:rFonts w:ascii="Times New Roman" w:hAnsi="Times New Roman" w:cs="Times New Roman"/>
                <w:color w:val="auto"/>
                <w:sz w:val="28"/>
                <w:szCs w:val="28"/>
              </w:rPr>
              <w:t xml:space="preserve"> </w:t>
            </w:r>
            <w:r w:rsidRPr="00052887">
              <w:rPr>
                <w:rStyle w:val="s0"/>
                <w:rFonts w:ascii="Times New Roman" w:hAnsi="Times New Roman" w:cs="Times New Roman"/>
                <w:b/>
                <w:color w:val="auto"/>
                <w:sz w:val="28"/>
                <w:szCs w:val="28"/>
              </w:rPr>
              <w:t xml:space="preserve">принудительно </w:t>
            </w:r>
            <w:r w:rsidRPr="00052887">
              <w:rPr>
                <w:rStyle w:val="s0"/>
                <w:rFonts w:ascii="Times New Roman" w:hAnsi="Times New Roman" w:cs="Times New Roman"/>
                <w:b/>
                <w:color w:val="auto"/>
                <w:sz w:val="28"/>
                <w:szCs w:val="28"/>
              </w:rPr>
              <w:lastRenderedPageBreak/>
              <w:t>прекращающего деятельность филиала банка-нерезидента Республики Казахстан,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Style w:val="s0"/>
                <w:rFonts w:ascii="Times New Roman" w:hAnsi="Times New Roman" w:cs="Times New Roman"/>
                <w:color w:val="auto"/>
                <w:sz w:val="28"/>
                <w:szCs w:val="28"/>
              </w:rPr>
              <w:t xml:space="preserve">10) утверждения промежуточного ликвидационного баланса и реестра требований кредиторов принудительно ликвидируемого банка, страховой (перестраховочной) организации, </w:t>
            </w:r>
            <w:r w:rsidRPr="00052887">
              <w:rPr>
                <w:rStyle w:val="s0"/>
                <w:rFonts w:ascii="Times New Roman" w:hAnsi="Times New Roman" w:cs="Times New Roman"/>
                <w:b/>
                <w:color w:val="auto"/>
                <w:sz w:val="28"/>
                <w:szCs w:val="28"/>
              </w:rPr>
              <w:t>принудительно прекращающего деятельность филиала банка-нерезидента Республики Казахстан, филиала страховой (перестраховочной) организации-нерезидента Республики Казахстан</w:t>
            </w:r>
            <w:r w:rsidRPr="00052887">
              <w:rPr>
                <w:rStyle w:val="s0"/>
                <w:rFonts w:ascii="Times New Roman" w:hAnsi="Times New Roman" w:cs="Times New Roman"/>
                <w:color w:val="auto"/>
                <w:sz w:val="28"/>
                <w:szCs w:val="28"/>
              </w:rPr>
              <w:t xml:space="preserve">, состава комитета кредиторов добровольно или принудительно ликвидируемых банков, страховых (перестраховочных) организаций, </w:t>
            </w:r>
            <w:r w:rsidRPr="00052887">
              <w:rPr>
                <w:rStyle w:val="s0"/>
                <w:rFonts w:ascii="Times New Roman" w:hAnsi="Times New Roman" w:cs="Times New Roman"/>
                <w:b/>
                <w:color w:val="auto"/>
                <w:sz w:val="28"/>
                <w:szCs w:val="28"/>
              </w:rPr>
              <w:t xml:space="preserve">добровольно или принудительно прекращающего деятельность филиала банка-нерезидента Республики Казахстан, филиала страховой (перестраховочной) организации-нерезидента </w:t>
            </w:r>
            <w:r w:rsidRPr="00052887">
              <w:rPr>
                <w:rStyle w:val="s0"/>
                <w:rFonts w:ascii="Times New Roman" w:hAnsi="Times New Roman" w:cs="Times New Roman"/>
                <w:b/>
                <w:color w:val="auto"/>
                <w:sz w:val="28"/>
                <w:szCs w:val="28"/>
              </w:rPr>
              <w:lastRenderedPageBreak/>
              <w:t>Республики Казахстан</w:t>
            </w: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b/>
                <w:color w:val="auto"/>
                <w:sz w:val="28"/>
                <w:szCs w:val="28"/>
              </w:rPr>
              <w:t>11-1) утверждения отчета о ликвидации принудительно прекращающего деятельность филиала банка-нерезидента Республики Казахстан, филиала страховой (перестраховочной) организации-нерезидента Республики Казахстан</w:t>
            </w: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397"/>
              <w:jc w:val="both"/>
              <w:rPr>
                <w:rStyle w:val="s1"/>
                <w:rFonts w:eastAsia="Calibri"/>
                <w:color w:val="auto"/>
                <w:sz w:val="28"/>
                <w:szCs w:val="28"/>
              </w:rPr>
            </w:pPr>
            <w:r w:rsidRPr="00052887">
              <w:rPr>
                <w:rFonts w:ascii="Times New Roman" w:hAnsi="Times New Roman"/>
                <w:sz w:val="28"/>
                <w:szCs w:val="28"/>
              </w:rPr>
              <w:t>14) утверждения отчета временной администрации (временного администратора) банка, страховой (перестраховочной) организации</w:t>
            </w:r>
            <w:r w:rsidRPr="00052887">
              <w:rPr>
                <w:rFonts w:ascii="Times New Roman" w:hAnsi="Times New Roman"/>
                <w:b/>
                <w:sz w:val="28"/>
                <w:szCs w:val="28"/>
              </w:rPr>
              <w:t>, филиала банка-нерезидента Республики Казахстан, филиала страховой (перестраховочной) организации-нерезидента Республики Казахстан</w:t>
            </w:r>
            <w:r w:rsidRPr="00052887">
              <w:rPr>
                <w:rFonts w:ascii="Times New Roman" w:hAnsi="Times New Roman"/>
                <w:sz w:val="28"/>
                <w:szCs w:val="28"/>
              </w:rPr>
              <w:t xml:space="preserve"> о выполненной работе;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hAnsi="Times New Roman"/>
                <w:sz w:val="28"/>
                <w:szCs w:val="28"/>
              </w:rPr>
              <w:lastRenderedPageBreak/>
              <w:t>Предлагается осуществлять принудительное прекращение деятельности филиалов банков-нерезидентов Республики Казахстан, филиалов страховых (перестраховочных) организаций-нерезидентов Республики Казахстан уполномоченным органом по аналогии с процедурой принудительной ликвидации банка, страховой (перестраховочной) организации.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Процедура принудительного прекращения деятельности филиалов банков-нерезидентов Республики Казахстан, филиалов страховых организаций-нерезидентов Республики Казахстан начинается с даты принятия уполномоченным </w:t>
            </w:r>
            <w:r w:rsidRPr="00052887">
              <w:rPr>
                <w:rFonts w:ascii="Times New Roman" w:hAnsi="Times New Roman"/>
                <w:sz w:val="28"/>
                <w:szCs w:val="28"/>
              </w:rPr>
              <w:lastRenderedPageBreak/>
              <w:t>органом решения о лишении лицензии и назначении ликвидационной комиссии.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Контроль и надзор за деятельностью ликвидационной комиссии, а также проверку деятельности ликвидационной комиссии осуществляет уполномоченный орган.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Снятие с учетной регистрации филиала банка-нерезидента Республики Казахстан, филиала страховой организации-нерезидента Республики Казахстан осуществляется в Корпорации на основании решения уполномоченного органа о завершении процедуры добровольного или принудительного прекращения деятельности.</w:t>
            </w:r>
          </w:p>
          <w:p w:rsidR="0048053B" w:rsidRPr="00052887" w:rsidRDefault="0048053B" w:rsidP="00FF7105">
            <w:pPr>
              <w:widowControl w:val="0"/>
              <w:spacing w:after="0" w:line="240" w:lineRule="auto"/>
              <w:ind w:firstLine="318"/>
              <w:jc w:val="both"/>
              <w:rPr>
                <w:rFonts w:ascii="Times New Roman" w:eastAsia="Calibri"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7 статьи 15-14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t>Статья 15-14. Ответственность работников уполномоченного органа</w:t>
            </w:r>
          </w:p>
          <w:p w:rsidR="0048053B" w:rsidRPr="00052887" w:rsidRDefault="0048053B" w:rsidP="00FF7105">
            <w:pPr>
              <w:widowControl w:val="0"/>
              <w:spacing w:after="0" w:line="240" w:lineRule="auto"/>
              <w:ind w:firstLine="397"/>
              <w:jc w:val="both"/>
              <w:rPr>
                <w:rStyle w:val="s1"/>
                <w:rFonts w:ascii="Calibri" w:eastAsia="Calibri" w:hAnsi="Calibri"/>
                <w:color w:val="auto"/>
                <w:sz w:val="28"/>
                <w:szCs w:val="22"/>
              </w:rPr>
            </w:pPr>
            <w:r w:rsidRPr="00052887">
              <w:rPr>
                <w:rStyle w:val="s0"/>
                <w:rFonts w:ascii="Times New Roman" w:hAnsi="Times New Roman"/>
                <w:color w:val="auto"/>
                <w:sz w:val="28"/>
                <w:szCs w:val="24"/>
              </w:rPr>
              <w:t xml:space="preserve">7. Уполномоченный орган обеспечивает правовую защиту своих работников, членов Правления, включая бывших работников и членов Правления, и </w:t>
            </w:r>
            <w:r w:rsidRPr="00052887">
              <w:rPr>
                <w:rStyle w:val="s0"/>
                <w:rFonts w:ascii="Times New Roman" w:hAnsi="Times New Roman"/>
                <w:color w:val="auto"/>
                <w:sz w:val="28"/>
                <w:szCs w:val="24"/>
              </w:rPr>
              <w:lastRenderedPageBreak/>
              <w:t>привлеченных им лиц в случае подачи против них исков в связи с действиями (бездействием), принятием решений в целях осуществления возложенных на уполномоченный орган функций, в том числе в период исполнения ими обязанностей членов временных администраций и ликвидационных комиссий банков второго уровня, страховых (перестраховочных) организаций.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lastRenderedPageBreak/>
              <w:t>Статья 15-14. Ответственность работников уполномоченного органа</w:t>
            </w:r>
          </w:p>
          <w:p w:rsidR="0048053B" w:rsidRPr="00052887" w:rsidRDefault="0048053B" w:rsidP="00FF7105">
            <w:pPr>
              <w:widowControl w:val="0"/>
              <w:spacing w:after="0" w:line="240" w:lineRule="auto"/>
              <w:ind w:firstLine="403"/>
              <w:jc w:val="both"/>
              <w:rPr>
                <w:rStyle w:val="s0"/>
                <w:rFonts w:ascii="Times New Roman" w:hAnsi="Times New Roman"/>
                <w:b/>
                <w:color w:val="auto"/>
                <w:sz w:val="28"/>
                <w:szCs w:val="24"/>
              </w:rPr>
            </w:pPr>
            <w:r w:rsidRPr="00052887">
              <w:rPr>
                <w:rStyle w:val="s0"/>
                <w:rFonts w:ascii="Times New Roman" w:hAnsi="Times New Roman"/>
                <w:color w:val="auto"/>
                <w:sz w:val="28"/>
                <w:szCs w:val="24"/>
              </w:rPr>
              <w:t xml:space="preserve">7. Уполномоченный орган обеспечивает правовую защиту своих работников, членов Правления, включая бывших работников и членов Правления, и </w:t>
            </w:r>
            <w:r w:rsidRPr="00052887">
              <w:rPr>
                <w:rStyle w:val="s0"/>
                <w:rFonts w:ascii="Times New Roman" w:hAnsi="Times New Roman"/>
                <w:color w:val="auto"/>
                <w:sz w:val="28"/>
                <w:szCs w:val="24"/>
              </w:rPr>
              <w:lastRenderedPageBreak/>
              <w:t>привлеченных им лиц в случае подачи против них исков в связи с действиями (бездействием), принятием решений в целях осуществления возложенных на уполномоченный орган функций, в том числе в период исполнения ими обязанностей членов временных администраций и ликвидационных комиссий банков второго уровня, страховых (перестраховочных) организаций,</w:t>
            </w:r>
            <w:r w:rsidRPr="00052887">
              <w:rPr>
                <w:rStyle w:val="s0"/>
                <w:rFonts w:ascii="Times New Roman" w:hAnsi="Times New Roman"/>
                <w:b/>
                <w:color w:val="auto"/>
                <w:sz w:val="28"/>
                <w:szCs w:val="24"/>
              </w:rPr>
              <w:t xml:space="preserve"> филиалов банков-нерезидентов Республики Казахстан, филиалов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firstLine="403"/>
              <w:jc w:val="both"/>
              <w:rPr>
                <w:rStyle w:val="s1"/>
                <w:rFonts w:ascii="Calibri" w:eastAsia="Calibri" w:hAnsi="Calibri"/>
                <w:color w:val="auto"/>
                <w:sz w:val="28"/>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4"/>
              </w:rPr>
            </w:pPr>
            <w:r w:rsidRPr="00052887">
              <w:rPr>
                <w:rFonts w:ascii="Times New Roman" w:hAnsi="Times New Roman"/>
                <w:sz w:val="28"/>
                <w:szCs w:val="24"/>
              </w:rPr>
              <w:lastRenderedPageBreak/>
              <w:t xml:space="preserve">В составе </w:t>
            </w:r>
            <w:r w:rsidRPr="00052887">
              <w:rPr>
                <w:rStyle w:val="s0"/>
                <w:rFonts w:ascii="Times New Roman" w:hAnsi="Times New Roman"/>
                <w:color w:val="auto"/>
                <w:sz w:val="28"/>
                <w:szCs w:val="24"/>
              </w:rPr>
              <w:t xml:space="preserve">ликвидационных комиссий банков второго уровня, страховых (перестраховочных) организаций, филиалов банка-нерезидента </w:t>
            </w:r>
            <w:r w:rsidRPr="00052887">
              <w:rPr>
                <w:rStyle w:val="s0"/>
                <w:rFonts w:ascii="Times New Roman" w:hAnsi="Times New Roman"/>
                <w:color w:val="auto"/>
                <w:sz w:val="28"/>
                <w:szCs w:val="24"/>
              </w:rPr>
              <w:lastRenderedPageBreak/>
              <w:t>Республики Казахстан, филиалов страховой (перестраховочной) организации-нерезидента Республики Казахстан назначаются работники уполномоченного органа.</w:t>
            </w:r>
          </w:p>
        </w:tc>
      </w:tr>
      <w:tr w:rsidR="0048053B" w:rsidRPr="00052887" w:rsidTr="00FF7105">
        <w:trPr>
          <w:trHeight w:val="265"/>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sz w:val="28"/>
                <w:szCs w:val="24"/>
              </w:rPr>
            </w:pPr>
            <w:r w:rsidRPr="00052887">
              <w:rPr>
                <w:rFonts w:ascii="Times New Roman" w:hAnsi="Times New Roman"/>
                <w:b/>
                <w:sz w:val="28"/>
                <w:szCs w:val="28"/>
              </w:rPr>
              <w:lastRenderedPageBreak/>
              <w:t xml:space="preserve">Закон Республики Казахстан </w:t>
            </w:r>
            <w:r w:rsidRPr="00052887">
              <w:rPr>
                <w:b/>
              </w:rPr>
              <w:t xml:space="preserve"> </w:t>
            </w:r>
            <w:r w:rsidRPr="00052887">
              <w:rPr>
                <w:rFonts w:ascii="Times New Roman" w:hAnsi="Times New Roman"/>
                <w:b/>
                <w:sz w:val="28"/>
                <w:szCs w:val="28"/>
              </w:rPr>
              <w:t>от 4 июля 2003 года «Об автомобильном транспорте»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Подпункт 15)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Статья 1. Основные понятия, используемые в настоящем Законе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15) путевой лист - документ, предназначенный для ведения учета и контроля работы водителя и </w:t>
            </w:r>
            <w:r w:rsidRPr="00052887">
              <w:rPr>
                <w:rFonts w:ascii="Times New Roman" w:hAnsi="Times New Roman"/>
                <w:bCs/>
                <w:sz w:val="28"/>
                <w:szCs w:val="28"/>
              </w:rPr>
              <w:lastRenderedPageBreak/>
              <w:t>автотранспортного средства;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15) путевой лист – документ </w:t>
            </w:r>
            <w:r w:rsidRPr="00052887">
              <w:rPr>
                <w:rFonts w:ascii="Times New Roman" w:hAnsi="Times New Roman"/>
                <w:b/>
                <w:bCs/>
                <w:sz w:val="28"/>
                <w:szCs w:val="28"/>
              </w:rPr>
              <w:t>в бумажной или электронной форме,</w:t>
            </w:r>
            <w:r w:rsidRPr="00052887">
              <w:rPr>
                <w:rFonts w:ascii="Times New Roman" w:hAnsi="Times New Roman"/>
                <w:bCs/>
                <w:sz w:val="28"/>
                <w:szCs w:val="28"/>
              </w:rPr>
              <w:t xml:space="preserve"> предназначенный для ведения учета </w:t>
            </w:r>
            <w:r w:rsidRPr="00052887">
              <w:rPr>
                <w:rFonts w:ascii="Times New Roman" w:hAnsi="Times New Roman"/>
                <w:bCs/>
                <w:sz w:val="28"/>
                <w:szCs w:val="28"/>
              </w:rPr>
              <w:lastRenderedPageBreak/>
              <w:t>и контроля работы водителя и автотранспортного средства</w:t>
            </w:r>
            <w:r w:rsidRPr="00052887">
              <w:rPr>
                <w:rFonts w:ascii="Times New Roman" w:hAnsi="Times New Roman"/>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Глава государства на заседании Национального 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w:t>
            </w:r>
            <w:r w:rsidRPr="00052887">
              <w:rPr>
                <w:rFonts w:ascii="Times New Roman" w:hAnsi="Times New Roman"/>
                <w:sz w:val="28"/>
                <w:szCs w:val="28"/>
              </w:rPr>
              <w:lastRenderedPageBreak/>
              <w:t>предъявления документов на бумажном носителе при транспортном контроле.</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Во исполнение поручения планируется внедрение электронной формы путевого листа и товарно-транспортной накладной.</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Предлагаемые меры позволят минимизировать административные барьеры, исключить коррупционные риски, связанные с прямым контактом должностных лиц с перевозчиком при транспортном контроле, а также снизить издержки и расходы компаний, связанные с оформлением документов на бумажном носителе.</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В целях реализации пункта 53 Комплексного плана по восстановлению экономического роста до конца 2020 года, утвержденного постановлением </w:t>
            </w:r>
            <w:r w:rsidRPr="00052887">
              <w:rPr>
                <w:rFonts w:ascii="Times New Roman" w:hAnsi="Times New Roman"/>
                <w:sz w:val="28"/>
                <w:szCs w:val="28"/>
              </w:rPr>
              <w:lastRenderedPageBreak/>
              <w:t>Правительства Республики Казахстан от 20 мая 2020 года № 307.</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18-3)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18-3) Отсутствует;</w:t>
            </w:r>
          </w:p>
          <w:p w:rsidR="0048053B" w:rsidRPr="00052887" w:rsidRDefault="0048053B" w:rsidP="00FF7105">
            <w:pPr>
              <w:widowControl w:val="0"/>
              <w:spacing w:after="0" w:line="240" w:lineRule="auto"/>
              <w:ind w:firstLine="459"/>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18-3) единая система управления транспортными документами</w:t>
            </w:r>
            <w:r w:rsidRPr="00052887">
              <w:rPr>
                <w:rFonts w:ascii="Times New Roman" w:hAnsi="Times New Roman"/>
                <w:sz w:val="28"/>
                <w:szCs w:val="28"/>
              </w:rPr>
              <w:t xml:space="preserve"> </w:t>
            </w:r>
            <w:r w:rsidRPr="00052887">
              <w:rPr>
                <w:rFonts w:ascii="Times New Roman" w:hAnsi="Times New Roman"/>
                <w:b/>
                <w:sz w:val="28"/>
                <w:szCs w:val="28"/>
              </w:rPr>
              <w:t>–информационная система, обеспечивающая регистрацию, учет, обработку и хранение документов, связанных с перевозочной деятельностью в области автомобильного транспорта и передачу формализованной информации о таких документах соответствующим уполномоченным государственным органам и участникам перевозочного процесса;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Глава государства на заседании Национального 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предъявления документов на бумажном носителе при транспортном контроле.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Создание единой системы управления транспортными документами позволит участникам перевозочного процесса с помощью мобильного приложения оформить в электронном формате путевой лист, накладную и иные документы, связанные с перевозочной деятельностью.</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Доступ к системе будет </w:t>
            </w:r>
            <w:r w:rsidRPr="00052887">
              <w:rPr>
                <w:rFonts w:ascii="Times New Roman" w:hAnsi="Times New Roman"/>
                <w:sz w:val="28"/>
                <w:szCs w:val="28"/>
              </w:rPr>
              <w:lastRenderedPageBreak/>
              <w:t>предоставлен пользователям на безвозмездной основе с обеспечением защиты персональных данных и коммерческой тайны.</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Cs/>
                <w:sz w:val="28"/>
                <w:szCs w:val="28"/>
              </w:rPr>
              <w:t>Предлагаемые меры позволят исключить необходимость водителям иметь при себе бумажные документы, минимизировать административные барьеры, перейти на дистанционную форму транспортного контроля, а также снизить издержки и расходы компаний, связанные с оформлением документов на бумажном носителе.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 xml:space="preserve">Подпункт </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 xml:space="preserve">23-5) </w:t>
            </w:r>
          </w:p>
          <w:p w:rsidR="0048053B" w:rsidRPr="00052887" w:rsidRDefault="0048053B" w:rsidP="00FF7105">
            <w:pPr>
              <w:keepLines/>
              <w:widowControl w:val="0"/>
              <w:spacing w:after="0" w:line="240" w:lineRule="auto"/>
              <w:jc w:val="center"/>
              <w:rPr>
                <w:rFonts w:ascii="Times New Roman" w:hAnsi="Times New Roman"/>
                <w:b/>
                <w:bCs/>
                <w:sz w:val="28"/>
                <w:szCs w:val="28"/>
              </w:rPr>
            </w:pPr>
            <w:r w:rsidRPr="00052887">
              <w:rPr>
                <w:rFonts w:ascii="Times New Roman" w:hAnsi="Times New Roman"/>
                <w:bCs/>
                <w:sz w:val="28"/>
                <w:szCs w:val="28"/>
              </w:rPr>
              <w:t>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9"/>
              <w:jc w:val="both"/>
              <w:rPr>
                <w:rFonts w:ascii="Times New Roman" w:hAnsi="Times New Roman"/>
                <w:b/>
                <w:sz w:val="28"/>
                <w:szCs w:val="28"/>
              </w:rPr>
            </w:pPr>
            <w:r w:rsidRPr="00052887">
              <w:rPr>
                <w:rFonts w:ascii="Times New Roman" w:hAnsi="Times New Roman"/>
                <w:b/>
                <w:sz w:val="28"/>
                <w:szCs w:val="28"/>
              </w:rPr>
              <w:t>23-5)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b/>
                <w:sz w:val="28"/>
                <w:szCs w:val="28"/>
              </w:rPr>
              <w:t xml:space="preserve">23-5) интеллектуальная транспортная система – комплекс взаимосвязанных автоматизированных систем, </w:t>
            </w:r>
            <w:r w:rsidRPr="00052887">
              <w:rPr>
                <w:rFonts w:ascii="Times New Roman" w:hAnsi="Times New Roman"/>
                <w:b/>
                <w:sz w:val="28"/>
                <w:szCs w:val="28"/>
              </w:rPr>
              <w:lastRenderedPageBreak/>
              <w:t>обеспечивающих управление, мониторинг и контроль за дорожным движением и перевозочной деятельностью, в том числе сертифицированных специальных контрольно-измерительных технических средств, приборов и оборудования, работающих в автоматическом режиме, фиксирующих правонарушения в области автомобильного транспорта и дорожного движения;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lastRenderedPageBreak/>
              <w:t xml:space="preserve">В действующем законодательстве функции интеллектуальной транспортной системы ограничены в пределах дорожного движения </w:t>
            </w:r>
            <w:r w:rsidRPr="00052887">
              <w:rPr>
                <w:rFonts w:ascii="Times New Roman" w:hAnsi="Times New Roman"/>
                <w:i/>
                <w:sz w:val="28"/>
                <w:szCs w:val="28"/>
              </w:rPr>
              <w:t>(ст.ст.1 и 31 ЗРК «О дорожном движении»)</w:t>
            </w:r>
            <w:r w:rsidRPr="00052887">
              <w:rPr>
                <w:rFonts w:ascii="Times New Roman" w:hAnsi="Times New Roman"/>
                <w:sz w:val="28"/>
                <w:szCs w:val="28"/>
              </w:rPr>
              <w:t xml:space="preserve">. </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В целях обеспечения взаимодействия </w:t>
            </w:r>
            <w:r w:rsidRPr="00052887">
              <w:rPr>
                <w:rFonts w:ascii="Times New Roman" w:hAnsi="Times New Roman"/>
                <w:sz w:val="28"/>
                <w:szCs w:val="28"/>
              </w:rPr>
              <w:lastRenderedPageBreak/>
              <w:t>уполномоченных государственных органов необходимо интегрировать в единую систему оценки рисков информацию о нарушениях, зафиксированных</w:t>
            </w:r>
            <w:r w:rsidRPr="00052887">
              <w:rPr>
                <w:rFonts w:ascii="Times New Roman" w:hAnsi="Times New Roman"/>
                <w:b/>
                <w:sz w:val="28"/>
                <w:szCs w:val="28"/>
              </w:rPr>
              <w:t xml:space="preserve"> </w:t>
            </w:r>
            <w:r w:rsidRPr="00052887">
              <w:rPr>
                <w:rFonts w:ascii="Times New Roman" w:hAnsi="Times New Roman"/>
                <w:sz w:val="28"/>
                <w:szCs w:val="28"/>
              </w:rPr>
              <w:t xml:space="preserve">специальными контрольно-измерительными техническими средствами, приборами и оборудованиями. </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Подпункты 23-19), 23-20) статьи 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Статья 13. Компетенция уполномоченного органа</w:t>
            </w:r>
          </w:p>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8"/>
              <w:jc w:val="both"/>
              <w:rPr>
                <w:rFonts w:ascii="Times New Roman" w:hAnsi="Times New Roman"/>
                <w:b/>
                <w:sz w:val="28"/>
                <w:szCs w:val="28"/>
              </w:rPr>
            </w:pPr>
            <w:r w:rsidRPr="00052887">
              <w:rPr>
                <w:rFonts w:ascii="Times New Roman" w:hAnsi="Times New Roman"/>
                <w:b/>
                <w:sz w:val="28"/>
                <w:szCs w:val="28"/>
              </w:rPr>
              <w:t>23-19) Отсутствует;</w:t>
            </w:r>
          </w:p>
          <w:p w:rsidR="0048053B" w:rsidRPr="00052887" w:rsidRDefault="0048053B" w:rsidP="00FF7105">
            <w:pPr>
              <w:widowControl w:val="0"/>
              <w:spacing w:after="0" w:line="240" w:lineRule="auto"/>
              <w:ind w:firstLine="458"/>
              <w:jc w:val="both"/>
              <w:rPr>
                <w:rFonts w:ascii="Times New Roman" w:hAnsi="Times New Roman"/>
                <w:b/>
                <w:sz w:val="28"/>
                <w:szCs w:val="28"/>
              </w:rPr>
            </w:pPr>
            <w:r w:rsidRPr="00052887">
              <w:rPr>
                <w:rFonts w:ascii="Times New Roman" w:hAnsi="Times New Roman"/>
                <w:b/>
                <w:sz w:val="28"/>
                <w:szCs w:val="28"/>
              </w:rPr>
              <w:t>23-20) Отсутствует.</w:t>
            </w:r>
          </w:p>
          <w:p w:rsidR="0048053B" w:rsidRPr="00052887" w:rsidRDefault="0048053B" w:rsidP="00FF7105">
            <w:pPr>
              <w:widowControl w:val="0"/>
              <w:spacing w:after="0" w:line="240" w:lineRule="auto"/>
              <w:ind w:firstLine="458"/>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Статья 13. Компетенция уполномоченного органа</w:t>
            </w:r>
          </w:p>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widowControl w:val="0"/>
              <w:spacing w:after="0" w:line="240" w:lineRule="auto"/>
              <w:ind w:firstLine="45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8"/>
              <w:jc w:val="both"/>
              <w:rPr>
                <w:rFonts w:ascii="Times New Roman" w:hAnsi="Times New Roman"/>
                <w:b/>
                <w:sz w:val="28"/>
                <w:szCs w:val="28"/>
              </w:rPr>
            </w:pPr>
            <w:r w:rsidRPr="00052887">
              <w:rPr>
                <w:rFonts w:ascii="Times New Roman" w:hAnsi="Times New Roman"/>
                <w:b/>
                <w:sz w:val="28"/>
                <w:szCs w:val="28"/>
              </w:rPr>
              <w:t xml:space="preserve">23-19) утверждает правила организации и эксплуатации единой системы управления транспортными документами; </w:t>
            </w:r>
          </w:p>
          <w:p w:rsidR="0048053B" w:rsidRPr="00052887" w:rsidRDefault="0048053B" w:rsidP="00FF7105">
            <w:pPr>
              <w:widowControl w:val="0"/>
              <w:spacing w:after="0" w:line="240" w:lineRule="auto"/>
              <w:ind w:firstLine="458"/>
              <w:jc w:val="both"/>
              <w:rPr>
                <w:rFonts w:ascii="Times New Roman" w:hAnsi="Times New Roman"/>
                <w:b/>
                <w:sz w:val="28"/>
                <w:szCs w:val="28"/>
              </w:rPr>
            </w:pPr>
          </w:p>
          <w:p w:rsidR="0048053B" w:rsidRPr="00052887" w:rsidRDefault="0048053B" w:rsidP="00FF7105">
            <w:pPr>
              <w:widowControl w:val="0"/>
              <w:spacing w:after="0" w:line="240" w:lineRule="auto"/>
              <w:ind w:firstLine="458"/>
              <w:jc w:val="both"/>
              <w:rPr>
                <w:rFonts w:ascii="Times New Roman" w:hAnsi="Times New Roman"/>
                <w:b/>
                <w:sz w:val="28"/>
                <w:szCs w:val="28"/>
              </w:rPr>
            </w:pPr>
          </w:p>
          <w:p w:rsidR="0048053B" w:rsidRPr="00052887" w:rsidRDefault="0048053B" w:rsidP="00FF7105">
            <w:pPr>
              <w:widowControl w:val="0"/>
              <w:spacing w:after="0" w:line="240" w:lineRule="auto"/>
              <w:ind w:firstLine="458"/>
              <w:jc w:val="both"/>
              <w:rPr>
                <w:rFonts w:ascii="Times New Roman" w:hAnsi="Times New Roman"/>
                <w:b/>
                <w:sz w:val="28"/>
                <w:szCs w:val="28"/>
              </w:rPr>
            </w:pPr>
            <w:r w:rsidRPr="00052887">
              <w:rPr>
                <w:rFonts w:ascii="Times New Roman" w:hAnsi="Times New Roman"/>
                <w:b/>
                <w:sz w:val="28"/>
                <w:szCs w:val="28"/>
              </w:rPr>
              <w:t xml:space="preserve">23-20) утверждает перечень документов, подлежащих регистрации, учету, обработке и хранению в единой системе управления транспортными </w:t>
            </w:r>
            <w:r w:rsidRPr="00052887">
              <w:rPr>
                <w:rFonts w:ascii="Times New Roman" w:hAnsi="Times New Roman"/>
                <w:b/>
                <w:sz w:val="28"/>
                <w:szCs w:val="28"/>
              </w:rPr>
              <w:lastRenderedPageBreak/>
              <w:t xml:space="preserve">документами;   </w:t>
            </w:r>
          </w:p>
          <w:p w:rsidR="0048053B" w:rsidRPr="00052887" w:rsidRDefault="0048053B" w:rsidP="00FF7105">
            <w:pPr>
              <w:widowControl w:val="0"/>
              <w:spacing w:after="0" w:line="240" w:lineRule="auto"/>
              <w:ind w:firstLine="458"/>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lastRenderedPageBreak/>
              <w:t>Глава государства на заседании Национального 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предъявления документов на бумажном носителе при транспортном контроле.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Создание единой системы управления транспортными документами позволит </w:t>
            </w:r>
            <w:r w:rsidRPr="00052887">
              <w:rPr>
                <w:rFonts w:ascii="Times New Roman" w:hAnsi="Times New Roman"/>
                <w:sz w:val="28"/>
                <w:szCs w:val="28"/>
              </w:rPr>
              <w:lastRenderedPageBreak/>
              <w:t>участникам перевозочного процесса с помощью мобильного приложения оформить в электронном формате путевой лист, накладную и иные документы, связанные с перевозочной деятельностью.</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Доступ к системе будет предоставлен пользователям на безвозмездной основе с обеспечением защиты персональных данных и коммерческой тайны.</w:t>
            </w:r>
          </w:p>
          <w:p w:rsidR="0048053B" w:rsidRPr="00052887" w:rsidRDefault="0048053B" w:rsidP="00FF7105">
            <w:pPr>
              <w:keepNext/>
              <w:widowControl w:val="0"/>
              <w:spacing w:after="0" w:line="240" w:lineRule="auto"/>
              <w:ind w:firstLine="234"/>
              <w:jc w:val="both"/>
              <w:rPr>
                <w:rFonts w:ascii="Times New Roman" w:hAnsi="Times New Roman"/>
                <w:bCs/>
                <w:sz w:val="28"/>
                <w:szCs w:val="28"/>
              </w:rPr>
            </w:pPr>
            <w:r w:rsidRPr="00052887">
              <w:rPr>
                <w:rFonts w:ascii="Times New Roman" w:hAnsi="Times New Roman"/>
                <w:bCs/>
                <w:sz w:val="28"/>
                <w:szCs w:val="28"/>
              </w:rPr>
              <w:t>Предлагаемые меры позволят исключить необходимость водителям иметь при себе бумажные документы, минимизировать административные барьеры, перейти на дистанционную форму контроля, а также снизить издержки и расходы компаний, связанные с оформлением документов на бумажном носителе.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5-1) пункта 2</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статьи 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22. Права и обязанности перевозчика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2. Перевозчик, осуществляющий регулярные автомобильные перевозки пассажиров и багажа, обязан: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5-1) оборудовать автотранспортные средства аппаратурой спутниковой навигации с предоставлением информации организатору перевозок в режиме реального времени;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22. Права и обязанности перевозчика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2. Перевозчик, осуществляющий регулярные автомобильные перевозки пассажиров и багажа, обязан: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rPr>
              <w:t>5-1)</w:t>
            </w:r>
            <w:r w:rsidRPr="00052887">
              <w:rPr>
                <w:rFonts w:ascii="Times New Roman" w:hAnsi="Times New Roman"/>
                <w:b/>
                <w:sz w:val="28"/>
              </w:rPr>
              <w:t xml:space="preserve"> </w:t>
            </w:r>
            <w:r w:rsidRPr="00052887">
              <w:rPr>
                <w:rFonts w:ascii="Times New Roman" w:hAnsi="Times New Roman"/>
                <w:sz w:val="28"/>
              </w:rPr>
              <w:t xml:space="preserve">оборудовать автотранспортные средства аппаратурой спутниковой навигации с предоставлением </w:t>
            </w:r>
            <w:r w:rsidRPr="00052887">
              <w:rPr>
                <w:rFonts w:ascii="Times New Roman" w:hAnsi="Times New Roman"/>
                <w:b/>
                <w:sz w:val="28"/>
              </w:rPr>
              <w:t>в режиме реального времени</w:t>
            </w:r>
            <w:r w:rsidRPr="00052887">
              <w:rPr>
                <w:rFonts w:ascii="Times New Roman" w:hAnsi="Times New Roman"/>
                <w:sz w:val="28"/>
              </w:rPr>
              <w:t xml:space="preserve"> информации</w:t>
            </w:r>
            <w:r w:rsidRPr="00052887">
              <w:rPr>
                <w:rFonts w:ascii="Times New Roman" w:hAnsi="Times New Roman"/>
                <w:b/>
                <w:sz w:val="28"/>
              </w:rPr>
              <w:t xml:space="preserve"> </w:t>
            </w:r>
            <w:r w:rsidRPr="00052887">
              <w:rPr>
                <w:rFonts w:ascii="Times New Roman" w:hAnsi="Times New Roman"/>
                <w:b/>
                <w:spacing w:val="3"/>
                <w:sz w:val="28"/>
                <w:shd w:val="clear" w:color="auto" w:fill="FFFFFF"/>
              </w:rPr>
              <w:t>о текущем местоположении автотранспортного средства</w:t>
            </w:r>
            <w:r w:rsidRPr="00052887">
              <w:rPr>
                <w:rFonts w:ascii="Times New Roman" w:hAnsi="Times New Roman"/>
                <w:spacing w:val="3"/>
                <w:sz w:val="28"/>
                <w:shd w:val="clear" w:color="auto" w:fill="FFFFFF"/>
              </w:rPr>
              <w:t xml:space="preserve"> </w:t>
            </w:r>
            <w:r w:rsidRPr="00052887">
              <w:rPr>
                <w:rFonts w:ascii="Times New Roman" w:hAnsi="Times New Roman"/>
                <w:sz w:val="28"/>
              </w:rPr>
              <w:t xml:space="preserve">организатору перевозок, </w:t>
            </w:r>
            <w:r w:rsidRPr="00052887">
              <w:rPr>
                <w:rFonts w:ascii="Times New Roman" w:hAnsi="Times New Roman"/>
                <w:b/>
                <w:sz w:val="28"/>
              </w:rPr>
              <w:t>при осуществлении международных и межобластных перевозок – в</w:t>
            </w:r>
            <w:r w:rsidRPr="00052887">
              <w:rPr>
                <w:rFonts w:ascii="Times New Roman" w:hAnsi="Times New Roman"/>
                <w:sz w:val="28"/>
              </w:rPr>
              <w:t xml:space="preserve"> </w:t>
            </w:r>
            <w:r w:rsidRPr="00052887">
              <w:rPr>
                <w:rFonts w:ascii="Times New Roman" w:hAnsi="Times New Roman"/>
                <w:b/>
                <w:sz w:val="28"/>
              </w:rPr>
              <w:t>диспетчерскую систему уполномоченного органа</w:t>
            </w:r>
            <w:r w:rsidRPr="00052887">
              <w:rPr>
                <w:rFonts w:ascii="Times New Roman" w:hAnsi="Times New Roman"/>
                <w:sz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В целях мониторинга и контроля также планируется создание Единой системы диспетчеризации автомобильных перевозок пассажиров и багажа в международном и межобластном сообщениях. </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Система позволит органу транспортного контроля отслеживать передвижение автотранспортного средства и проверить посредством мобильного приложения в режиме онлайн наличие у перевозчика разрешительных документов, предрейсового медицинского осмотра и технического осмотра транспортного средства, а также оперативно реагировать при чрезвычайных и аварийных ситуациях.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1) пункта 3</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статьи 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22. Права и обязанности перевозчика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3. Перевозчик, осуществляющий нерегулярные автомобильные перевозки пассажиров и багажа (кроме такси), обязан:</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1) обеспечить выполнение требований, указанных в подпунктах 1)-4) пункта 2 настоящей статьи;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22. Права и обязанности перевозчика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3. Перевозчик, осуществляющий нерегулярные автомобильные перевозки пассажиров и багажа (кроме такси), обязан:</w:t>
            </w:r>
          </w:p>
          <w:p w:rsidR="0048053B" w:rsidRPr="00052887" w:rsidRDefault="0048053B" w:rsidP="00FF7105">
            <w:pPr>
              <w:widowControl w:val="0"/>
              <w:ind w:firstLine="388"/>
              <w:jc w:val="both"/>
              <w:outlineLvl w:val="2"/>
              <w:rPr>
                <w:rFonts w:ascii="Times New Roman" w:hAnsi="Times New Roman"/>
                <w:bCs/>
                <w:sz w:val="28"/>
                <w:szCs w:val="28"/>
              </w:rPr>
            </w:pPr>
            <w:r w:rsidRPr="00052887">
              <w:rPr>
                <w:rFonts w:ascii="Times New Roman" w:hAnsi="Times New Roman"/>
                <w:bCs/>
                <w:sz w:val="28"/>
                <w:szCs w:val="28"/>
              </w:rPr>
              <w:t xml:space="preserve">1) </w:t>
            </w:r>
            <w:r w:rsidRPr="00052887">
              <w:rPr>
                <w:rFonts w:ascii="Times New Roman" w:hAnsi="Times New Roman"/>
                <w:sz w:val="28"/>
                <w:szCs w:val="28"/>
              </w:rPr>
              <w:t xml:space="preserve">обеспечить выполнение требований, указанных в подпунктах 1)-4) </w:t>
            </w:r>
            <w:r w:rsidRPr="00052887">
              <w:rPr>
                <w:rFonts w:ascii="Times New Roman" w:hAnsi="Times New Roman"/>
                <w:b/>
                <w:sz w:val="28"/>
                <w:szCs w:val="28"/>
              </w:rPr>
              <w:t>и 5-1) пункта 2 настоящей статьи;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В целях мониторинга и контроля планируется создание Единой системы </w:t>
            </w:r>
            <w:r w:rsidRPr="00052887">
              <w:rPr>
                <w:rFonts w:ascii="Times New Roman" w:hAnsi="Times New Roman"/>
                <w:sz w:val="28"/>
                <w:szCs w:val="28"/>
              </w:rPr>
              <w:lastRenderedPageBreak/>
              <w:t xml:space="preserve">диспетчеризации автомобильных перевозок пассажиров и багажа в международном и межобластном сообщениях. </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Система позволит органу транспортного контроля отслеживать передвижение автотранспортного средства и проверить посредством мобильного приложения в режиме онлайн наличие у перевозчика разрешительных документов, предрейсового медицинского осмотра и технического осмотра транспортного средства, а также оперативно реагировать при чрезвычайных и аварийных ситуациях.</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Для этих целей требуется оснащение автотранспортных средств, задействованных на нерегулярных перевозках пассажиров и багажа </w:t>
            </w:r>
            <w:r w:rsidRPr="00052887">
              <w:rPr>
                <w:rFonts w:ascii="Times New Roman" w:hAnsi="Times New Roman"/>
                <w:sz w:val="28"/>
                <w:szCs w:val="28"/>
              </w:rPr>
              <w:lastRenderedPageBreak/>
              <w:t>аппаратурой спутниковой навигации.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2 статьи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30. Договор автомобильной перевозки груза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2. Заключение договора автомобильной перевозки груза подтверждается составлением товарно-транспортной накладной.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30. Договор автомобильной перевозки груза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2. </w:t>
            </w:r>
            <w:r w:rsidRPr="00052887">
              <w:rPr>
                <w:rFonts w:ascii="Times New Roman" w:hAnsi="Times New Roman"/>
                <w:spacing w:val="2"/>
                <w:sz w:val="28"/>
                <w:szCs w:val="28"/>
                <w:shd w:val="clear" w:color="auto" w:fill="FFFFFF"/>
              </w:rPr>
              <w:t xml:space="preserve">Заключение договора автомобильной перевозки груза подтверждается составлением товарно-транспортной накладной </w:t>
            </w:r>
            <w:r w:rsidRPr="00052887">
              <w:rPr>
                <w:rFonts w:ascii="Times New Roman" w:hAnsi="Times New Roman"/>
                <w:b/>
                <w:spacing w:val="2"/>
                <w:sz w:val="28"/>
                <w:szCs w:val="28"/>
                <w:shd w:val="clear" w:color="auto" w:fill="FFFFFF"/>
              </w:rPr>
              <w:t>в бумажной или электронной форме</w:t>
            </w:r>
            <w:r w:rsidRPr="00052887">
              <w:rPr>
                <w:rFonts w:ascii="Times New Roman" w:hAnsi="Times New Roman"/>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t>Глава государства на заседании Национального 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предъявления документов на бумажном носителе при транспортном контроле.</w:t>
            </w:r>
          </w:p>
          <w:p w:rsidR="0048053B" w:rsidRPr="00052887" w:rsidRDefault="0048053B" w:rsidP="00FF7105">
            <w:pPr>
              <w:keepNext/>
              <w:widowControl w:val="0"/>
              <w:spacing w:after="0" w:line="240" w:lineRule="auto"/>
              <w:ind w:firstLine="317"/>
              <w:jc w:val="both"/>
              <w:rPr>
                <w:rFonts w:ascii="Times New Roman" w:hAnsi="Times New Roman"/>
                <w:bCs/>
                <w:sz w:val="28"/>
              </w:rPr>
            </w:pPr>
            <w:r w:rsidRPr="00052887">
              <w:rPr>
                <w:rFonts w:ascii="Times New Roman" w:hAnsi="Times New Roman"/>
                <w:bCs/>
                <w:sz w:val="28"/>
              </w:rPr>
              <w:t>Принятие предлагаемой поправки позволят исключить коррупционные риски при осуществлении транспортного контроля, проверить в режиме онлайн товарно-транспортную накладную на перевозимый груз, а также снизить издержки и расходы компаний, связанные с оформлением документа на бумажном носителе.</w:t>
            </w:r>
          </w:p>
          <w:p w:rsidR="0048053B" w:rsidRPr="00052887" w:rsidRDefault="0048053B" w:rsidP="00FF7105">
            <w:pPr>
              <w:widowControl w:val="0"/>
              <w:spacing w:after="0" w:line="240" w:lineRule="auto"/>
              <w:ind w:firstLine="305"/>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center"/>
              <w:rPr>
                <w:rFonts w:ascii="Times New Roman" w:hAnsi="Times New Roman"/>
                <w:b/>
                <w:sz w:val="28"/>
                <w:szCs w:val="28"/>
              </w:rPr>
            </w:pPr>
            <w:r w:rsidRPr="00052887">
              <w:rPr>
                <w:rFonts w:ascii="Times New Roman" w:hAnsi="Times New Roman"/>
                <w:b/>
                <w:sz w:val="28"/>
                <w:szCs w:val="24"/>
              </w:rPr>
              <w:lastRenderedPageBreak/>
              <w:t>Закон Республики Казахстан от 31 декабря 2003 года «Об обязательном страховании туриста»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туриста</w:t>
            </w:r>
          </w:p>
          <w:p w:rsidR="0048053B" w:rsidRPr="00052887" w:rsidRDefault="0048053B" w:rsidP="00FF7105">
            <w:pPr>
              <w:widowControl w:val="0"/>
              <w:spacing w:after="0" w:line="240" w:lineRule="auto"/>
              <w:ind w:left="34" w:firstLine="369"/>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9"/>
              <w:jc w:val="both"/>
              <w:rPr>
                <w:rFonts w:ascii="Times New Roman" w:hAnsi="Times New Roman"/>
                <w:bCs/>
                <w:sz w:val="28"/>
                <w:szCs w:val="24"/>
              </w:rPr>
            </w:pPr>
            <w:r w:rsidRPr="00052887">
              <w:rPr>
                <w:rFonts w:ascii="Times New Roman" w:hAnsi="Times New Roman"/>
                <w:bCs/>
                <w:sz w:val="28"/>
                <w:szCs w:val="24"/>
              </w:rPr>
              <w:t>Статья 2.</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Республики Казахстан об обязательном страховании туриста</w:t>
            </w:r>
          </w:p>
          <w:p w:rsidR="0048053B" w:rsidRPr="00052887" w:rsidRDefault="0048053B" w:rsidP="00FF7105">
            <w:pPr>
              <w:widowControl w:val="0"/>
              <w:spacing w:after="0" w:line="240" w:lineRule="auto"/>
              <w:ind w:left="34" w:firstLine="369"/>
              <w:jc w:val="both"/>
              <w:rPr>
                <w:rFonts w:ascii="Times New Roman" w:hAnsi="Times New Roman"/>
                <w:b/>
                <w:bCs/>
                <w:sz w:val="28"/>
                <w:szCs w:val="24"/>
              </w:rPr>
            </w:pPr>
            <w:r w:rsidRPr="00052887">
              <w:rPr>
                <w:rFonts w:ascii="Times New Roman" w:hAnsi="Times New Roman"/>
                <w:b/>
                <w:bCs/>
                <w:sz w:val="28"/>
                <w:szCs w:val="24"/>
              </w:rPr>
              <w:t>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eastAsia="Calibri" w:hAnsi="Times New Roman"/>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t>Закон Республики Казахстан от 6 июля 2004 года «О кредитных бюро и формировании кредитных историй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2-2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35"/>
              <w:jc w:val="both"/>
              <w:rPr>
                <w:rFonts w:ascii="Times New Roman" w:eastAsia="Calibri" w:hAnsi="Times New Roman"/>
                <w:bCs/>
                <w:sz w:val="28"/>
                <w:szCs w:val="24"/>
              </w:rPr>
            </w:pPr>
            <w:r w:rsidRPr="00052887">
              <w:rPr>
                <w:rFonts w:ascii="Times New Roman" w:hAnsi="Times New Roman"/>
                <w:bCs/>
                <w:sz w:val="28"/>
                <w:szCs w:val="24"/>
              </w:rPr>
              <w:t xml:space="preserve">Статья 2. </w:t>
            </w:r>
            <w:bookmarkStart w:id="16" w:name="z3"/>
            <w:bookmarkEnd w:id="16"/>
            <w:r w:rsidRPr="00052887">
              <w:rPr>
                <w:rFonts w:ascii="Times New Roman" w:hAnsi="Times New Roman"/>
                <w:bCs/>
                <w:sz w:val="28"/>
                <w:szCs w:val="24"/>
              </w:rPr>
              <w:t>Законодательство Республики Казахстан о кредитных бюро и формировании кредитных историй</w:t>
            </w:r>
          </w:p>
          <w:p w:rsidR="0048053B" w:rsidRPr="00052887" w:rsidRDefault="0048053B" w:rsidP="00FF7105">
            <w:pPr>
              <w:widowControl w:val="0"/>
              <w:spacing w:after="0" w:line="240" w:lineRule="auto"/>
              <w:ind w:firstLine="335"/>
              <w:jc w:val="both"/>
              <w:rPr>
                <w:rFonts w:ascii="Times New Roman" w:hAnsi="Times New Roman"/>
                <w:b/>
                <w:bCs/>
                <w:sz w:val="28"/>
                <w:szCs w:val="24"/>
              </w:rPr>
            </w:pPr>
            <w:r w:rsidRPr="00052887">
              <w:rPr>
                <w:rFonts w:ascii="Times New Roman" w:hAnsi="Times New Roman"/>
                <w:b/>
                <w:bCs/>
                <w:sz w:val="28"/>
                <w:szCs w:val="24"/>
              </w:rPr>
              <w:lastRenderedPageBreak/>
              <w:t>2-2. Отсутствует.</w:t>
            </w:r>
          </w:p>
          <w:p w:rsidR="0048053B" w:rsidRPr="00052887" w:rsidRDefault="0048053B" w:rsidP="00FF7105">
            <w:pPr>
              <w:widowControl w:val="0"/>
              <w:spacing w:after="0" w:line="240" w:lineRule="auto"/>
              <w:ind w:left="34" w:firstLine="369"/>
              <w:jc w:val="both"/>
              <w:rPr>
                <w:rStyle w:val="s0"/>
                <w:rFonts w:ascii="Calibri" w:eastAsia="Calibri" w:hAnsi="Calibri" w:cs="Times New Roman"/>
                <w:color w:val="auto"/>
                <w:sz w:val="28"/>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35"/>
              <w:jc w:val="both"/>
              <w:rPr>
                <w:rFonts w:ascii="Times New Roman" w:eastAsia="Calibri" w:hAnsi="Times New Roman"/>
                <w:bCs/>
                <w:sz w:val="28"/>
                <w:szCs w:val="24"/>
              </w:rPr>
            </w:pPr>
            <w:r w:rsidRPr="00052887">
              <w:rPr>
                <w:rFonts w:ascii="Times New Roman" w:hAnsi="Times New Roman"/>
                <w:bCs/>
                <w:sz w:val="28"/>
                <w:szCs w:val="24"/>
              </w:rPr>
              <w:lastRenderedPageBreak/>
              <w:t>Статья 2. Законодательство Республики Казахстан о кредитных бюро и формировании кредитных историй</w:t>
            </w:r>
          </w:p>
          <w:p w:rsidR="0048053B" w:rsidRPr="00052887" w:rsidRDefault="0048053B" w:rsidP="00FF7105">
            <w:pPr>
              <w:widowControl w:val="0"/>
              <w:spacing w:after="0" w:line="240" w:lineRule="auto"/>
              <w:ind w:firstLine="335"/>
              <w:jc w:val="both"/>
              <w:rPr>
                <w:rFonts w:ascii="Times New Roman" w:hAnsi="Times New Roman"/>
                <w:b/>
                <w:bCs/>
                <w:sz w:val="28"/>
                <w:szCs w:val="24"/>
              </w:rPr>
            </w:pPr>
            <w:r w:rsidRPr="00052887">
              <w:rPr>
                <w:rFonts w:ascii="Times New Roman" w:hAnsi="Times New Roman"/>
                <w:b/>
                <w:bCs/>
                <w:sz w:val="28"/>
                <w:szCs w:val="24"/>
              </w:rPr>
              <w:lastRenderedPageBreak/>
              <w:t>2-2. Требования настоящего Закона, применяемые по отношению к банкам, распространяются на филиалы банков-нерезидентов Республики Казахстан, открытые на территории Республики Казахстан.</w:t>
            </w:r>
          </w:p>
          <w:p w:rsidR="0048053B" w:rsidRPr="00052887" w:rsidRDefault="0048053B" w:rsidP="00FF7105">
            <w:pPr>
              <w:widowControl w:val="0"/>
              <w:spacing w:after="0" w:line="240" w:lineRule="auto"/>
              <w:ind w:left="34" w:firstLine="369"/>
              <w:jc w:val="both"/>
              <w:rPr>
                <w:rStyle w:val="s0"/>
                <w:rFonts w:ascii="Calibri" w:eastAsia="Calibri" w:hAnsi="Calibri" w:cs="Times New Roman"/>
                <w:color w:val="auto"/>
                <w:sz w:val="28"/>
              </w:rPr>
            </w:pPr>
            <w:r w:rsidRPr="00052887">
              <w:rPr>
                <w:rFonts w:ascii="Times New Roman" w:hAnsi="Times New Roman"/>
                <w:b/>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пунктом 1 статьи 34 Закона о банках информация о договорах банковского займа, </w:t>
            </w:r>
            <w:r w:rsidRPr="00052887">
              <w:rPr>
                <w:rFonts w:ascii="Times New Roman" w:hAnsi="Times New Roman"/>
                <w:bCs/>
                <w:sz w:val="28"/>
                <w:szCs w:val="24"/>
              </w:rPr>
              <w:lastRenderedPageBreak/>
              <w:t>осуществления лизинговой, факторинговой, операций, выпуска гарантий, поручительств, заключенных филиалом банка-нерезидента Республики Казахстан, подлежит в обязательном порядке предоставлению в кредитное бюро с государственным участием на условиях, определенных законодательством Республики Казахстан о кредитных бюро и формировании кредитных историй.</w:t>
            </w:r>
          </w:p>
          <w:p w:rsidR="0048053B" w:rsidRPr="00052887" w:rsidRDefault="0048053B" w:rsidP="00FF7105">
            <w:pPr>
              <w:widowControl w:val="0"/>
              <w:spacing w:after="0" w:line="240" w:lineRule="auto"/>
              <w:ind w:firstLine="318"/>
              <w:jc w:val="both"/>
              <w:rPr>
                <w:rFonts w:ascii="Times New Roman" w:hAnsi="Times New Roman"/>
                <w:bCs/>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4"/>
              </w:rPr>
            </w:pPr>
            <w:r w:rsidRPr="00052887">
              <w:rPr>
                <w:rFonts w:ascii="Times New Roman" w:hAnsi="Times New Roman"/>
                <w:b/>
                <w:bCs/>
                <w:sz w:val="28"/>
                <w:szCs w:val="24"/>
              </w:rPr>
              <w:lastRenderedPageBreak/>
              <w:t>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2.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lastRenderedPageBreak/>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2. Законодательство Республики Казахстан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lastRenderedPageBreak/>
              <w:t>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 xml:space="preserve">по </w:t>
            </w:r>
            <w:r w:rsidRPr="00052887">
              <w:rPr>
                <w:rFonts w:ascii="Times New Roman" w:hAnsi="Times New Roman"/>
                <w:bCs/>
                <w:i/>
                <w:iCs/>
                <w:sz w:val="28"/>
                <w:szCs w:val="24"/>
              </w:rPr>
              <w:lastRenderedPageBreak/>
              <w:t>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Cs/>
                <w:sz w:val="28"/>
                <w:szCs w:val="28"/>
              </w:rPr>
            </w:pPr>
            <w:r w:rsidRPr="00052887">
              <w:rPr>
                <w:rFonts w:ascii="Times New Roman" w:hAnsi="Times New Roman"/>
                <w:b/>
                <w:bCs/>
                <w:sz w:val="28"/>
                <w:szCs w:val="28"/>
              </w:rPr>
              <w:lastRenderedPageBreak/>
              <w:t>Закон Республики Казахстан от 7 июля 2004 года «Об инвестиционных и венчурных фондах»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Новый подпункт 19-1)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Статья 1. Основные понятия, используемые в настоящем Законе</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21"/>
              <w:jc w:val="both"/>
              <w:rPr>
                <w:rStyle w:val="s0"/>
                <w:rFonts w:ascii="Times New Roman" w:hAnsi="Times New Roman" w:cs="Times New Roman"/>
                <w:b/>
                <w:color w:val="auto"/>
                <w:sz w:val="28"/>
                <w:szCs w:val="28"/>
              </w:rPr>
            </w:pPr>
            <w:r w:rsidRPr="00052887">
              <w:rPr>
                <w:rStyle w:val="s0"/>
                <w:rFonts w:ascii="Times New Roman" w:hAnsi="Times New Roman" w:cs="Times New Roman"/>
                <w:color w:val="auto"/>
                <w:sz w:val="28"/>
                <w:szCs w:val="28"/>
              </w:rPr>
              <w:t xml:space="preserve">19-1) </w:t>
            </w:r>
            <w:r w:rsidRPr="00052887">
              <w:rPr>
                <w:rStyle w:val="s0"/>
                <w:rFonts w:ascii="Times New Roman" w:hAnsi="Times New Roman" w:cs="Times New Roman"/>
                <w:b/>
                <w:color w:val="auto"/>
                <w:sz w:val="28"/>
                <w:szCs w:val="28"/>
              </w:rPr>
              <w:t>отсутствует.</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Статья 1. Основные понятия, используемые в настоящем Законе</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 xml:space="preserve">19-1) </w:t>
            </w:r>
            <w:r w:rsidRPr="00052887">
              <w:rPr>
                <w:rFonts w:ascii="Times New Roman" w:hAnsi="Times New Roman"/>
                <w:b/>
                <w:sz w:val="28"/>
                <w:szCs w:val="28"/>
                <w:lang w:val="kk-KZ"/>
              </w:rPr>
              <w:t>м</w:t>
            </w:r>
            <w:r w:rsidRPr="00052887">
              <w:rPr>
                <w:rFonts w:ascii="Times New Roman" w:hAnsi="Times New Roman"/>
                <w:b/>
                <w:sz w:val="28"/>
                <w:szCs w:val="28"/>
              </w:rPr>
              <w:t>аркет-мейкер – организация, предоставляющая услуги по объявлению и поддержанию котировок по финансовому инструменту в соответствии с внутренними документами фондовой биржи;</w:t>
            </w:r>
          </w:p>
          <w:p w:rsidR="0048053B" w:rsidRPr="00052887" w:rsidRDefault="0048053B" w:rsidP="00FF7105">
            <w:pPr>
              <w:spacing w:after="0" w:line="240" w:lineRule="auto"/>
              <w:ind w:firstLine="321"/>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В целях введения определения «маркет-мейкера», используемого в поправке по статье 17 Закона «Об инвестиционных и венчурных фондах».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Новый пункт 5 статьи 2</w:t>
            </w: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p>
          <w:p w:rsidR="0048053B" w:rsidRPr="00052887" w:rsidRDefault="0048053B" w:rsidP="00FF7105">
            <w:pPr>
              <w:spacing w:after="0" w:line="240" w:lineRule="auto"/>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 xml:space="preserve">Статья 2. Законодательство Республики Казахстан об </w:t>
            </w:r>
            <w:r w:rsidRPr="00052887">
              <w:rPr>
                <w:rStyle w:val="s0"/>
                <w:rFonts w:ascii="Times New Roman" w:hAnsi="Times New Roman" w:cs="Times New Roman"/>
                <w:color w:val="auto"/>
                <w:sz w:val="28"/>
                <w:szCs w:val="28"/>
              </w:rPr>
              <w:lastRenderedPageBreak/>
              <w:t>инвестиционных и венчурных фондах</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18"/>
              <w:jc w:val="both"/>
              <w:rPr>
                <w:rFonts w:ascii="Times New Roman" w:hAnsi="Times New Roman"/>
                <w:b/>
                <w:sz w:val="28"/>
                <w:szCs w:val="28"/>
              </w:rPr>
            </w:pPr>
            <w:r w:rsidRPr="00052887">
              <w:rPr>
                <w:rStyle w:val="s0"/>
                <w:rFonts w:ascii="Times New Roman" w:hAnsi="Times New Roman" w:cs="Times New Roman"/>
                <w:b/>
                <w:color w:val="auto"/>
                <w:sz w:val="28"/>
                <w:szCs w:val="28"/>
              </w:rPr>
              <w:t>5.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lastRenderedPageBreak/>
              <w:t xml:space="preserve">Статья 2. Законодательство Республики Казахстан об </w:t>
            </w:r>
            <w:r w:rsidRPr="00052887">
              <w:rPr>
                <w:rFonts w:ascii="Times New Roman" w:hAnsi="Times New Roman"/>
                <w:b/>
                <w:sz w:val="28"/>
                <w:szCs w:val="28"/>
              </w:rPr>
              <w:lastRenderedPageBreak/>
              <w:t>инвестиционных и венчурных фондах</w:t>
            </w:r>
          </w:p>
          <w:p w:rsidR="0048053B" w:rsidRPr="00052887" w:rsidRDefault="0048053B" w:rsidP="00FF7105">
            <w:pPr>
              <w:spacing w:after="0" w:line="240" w:lineRule="auto"/>
              <w:ind w:firstLine="314"/>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18"/>
              <w:jc w:val="both"/>
              <w:rPr>
                <w:rFonts w:ascii="Times New Roman" w:hAnsi="Times New Roman"/>
                <w:b/>
                <w:sz w:val="28"/>
                <w:szCs w:val="28"/>
              </w:rPr>
            </w:pPr>
            <w:r w:rsidRPr="00052887">
              <w:rPr>
                <w:rFonts w:ascii="Times New Roman" w:hAnsi="Times New Roman"/>
                <w:b/>
                <w:sz w:val="28"/>
                <w:szCs w:val="28"/>
              </w:rPr>
              <w:t xml:space="preserve">5. На управляющие компании, осуществляющие деятельность по управлению активами инвестиционных фондов в рамках введенного в соответствии с </w:t>
            </w:r>
            <w:hyperlink r:id="rId67" w:history="1">
              <w:r w:rsidRPr="00052887">
                <w:rPr>
                  <w:rFonts w:ascii="Times New Roman" w:hAnsi="Times New Roman"/>
                  <w:b/>
                  <w:sz w:val="28"/>
                  <w:szCs w:val="28"/>
                </w:rPr>
                <w:t>Закон</w:t>
              </w:r>
            </w:hyperlink>
            <w:r w:rsidRPr="00052887">
              <w:rPr>
                <w:rFonts w:ascii="Times New Roman" w:hAnsi="Times New Roman"/>
                <w:b/>
                <w:sz w:val="28"/>
                <w:szCs w:val="28"/>
              </w:rPr>
              <w:t>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48053B" w:rsidRPr="00052887" w:rsidRDefault="0048053B" w:rsidP="00FF7105">
            <w:pPr>
              <w:spacing w:after="0" w:line="240" w:lineRule="auto"/>
              <w:ind w:firstLine="318"/>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В целях установления в отношении управляющей </w:t>
            </w:r>
            <w:r w:rsidRPr="00052887">
              <w:rPr>
                <w:rFonts w:ascii="Times New Roman" w:hAnsi="Times New Roman"/>
                <w:sz w:val="28"/>
                <w:szCs w:val="28"/>
              </w:rPr>
              <w:lastRenderedPageBreak/>
              <w:t>компании особого режима регулирования со стороны уполномоченного органа.</w:t>
            </w:r>
          </w:p>
          <w:p w:rsidR="0048053B" w:rsidRPr="00052887" w:rsidRDefault="0048053B" w:rsidP="00FF7105">
            <w:pPr>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bCs/>
                <w:sz w:val="28"/>
                <w:szCs w:val="28"/>
              </w:rPr>
            </w:pP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Style w:val="s1"/>
                <w:b w:val="0"/>
                <w:color w:val="auto"/>
                <w:sz w:val="28"/>
                <w:szCs w:val="28"/>
              </w:rPr>
            </w:pPr>
            <w:r w:rsidRPr="00052887">
              <w:rPr>
                <w:rStyle w:val="s1"/>
                <w:b w:val="0"/>
                <w:color w:val="auto"/>
                <w:sz w:val="28"/>
                <w:szCs w:val="28"/>
              </w:rPr>
              <w:t>Пункт 3 статьи 12</w:t>
            </w:r>
          </w:p>
          <w:p w:rsidR="0048053B" w:rsidRPr="00052887" w:rsidRDefault="0048053B" w:rsidP="00FF7105">
            <w:pPr>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284"/>
              </w:tabs>
              <w:spacing w:after="0" w:line="240" w:lineRule="auto"/>
              <w:ind w:firstLine="321"/>
              <w:jc w:val="both"/>
              <w:rPr>
                <w:rStyle w:val="s1"/>
                <w:color w:val="auto"/>
                <w:sz w:val="28"/>
                <w:szCs w:val="28"/>
              </w:rPr>
            </w:pPr>
            <w:r w:rsidRPr="00052887">
              <w:rPr>
                <w:rStyle w:val="s1"/>
                <w:color w:val="auto"/>
                <w:sz w:val="28"/>
                <w:szCs w:val="28"/>
              </w:rPr>
              <w:t xml:space="preserve">Статья 12. Акции акционерного инвестиционного фонда </w:t>
            </w:r>
          </w:p>
          <w:p w:rsidR="0048053B" w:rsidRPr="00052887" w:rsidRDefault="0048053B" w:rsidP="00FF7105">
            <w:pPr>
              <w:tabs>
                <w:tab w:val="left" w:pos="284"/>
              </w:tabs>
              <w:spacing w:after="0" w:line="240" w:lineRule="auto"/>
              <w:ind w:firstLine="321"/>
              <w:jc w:val="both"/>
              <w:rPr>
                <w:rStyle w:val="s1"/>
                <w:b w:val="0"/>
                <w:color w:val="auto"/>
                <w:sz w:val="28"/>
                <w:szCs w:val="28"/>
              </w:rPr>
            </w:pPr>
            <w:r w:rsidRPr="00052887">
              <w:rPr>
                <w:rStyle w:val="s1"/>
                <w:color w:val="auto"/>
                <w:sz w:val="28"/>
                <w:szCs w:val="28"/>
              </w:rPr>
              <w:t>…</w:t>
            </w:r>
          </w:p>
          <w:p w:rsidR="0048053B" w:rsidRPr="00052887" w:rsidRDefault="0048053B" w:rsidP="00FF7105">
            <w:pPr>
              <w:tabs>
                <w:tab w:val="left" w:pos="284"/>
              </w:tabs>
              <w:spacing w:after="0" w:line="240" w:lineRule="auto"/>
              <w:ind w:firstLine="321"/>
              <w:jc w:val="both"/>
              <w:rPr>
                <w:rStyle w:val="s1"/>
                <w:b w:val="0"/>
                <w:color w:val="auto"/>
                <w:sz w:val="28"/>
                <w:szCs w:val="28"/>
              </w:rPr>
            </w:pPr>
            <w:r w:rsidRPr="00052887">
              <w:rPr>
                <w:rStyle w:val="s1"/>
                <w:b w:val="0"/>
                <w:color w:val="auto"/>
                <w:sz w:val="28"/>
                <w:szCs w:val="28"/>
              </w:rPr>
              <w:lastRenderedPageBreak/>
              <w:t>3. Не допускаются к размещению и обращению в торговой системе фондовой биржи акции акционерных инвестиционных фондов рискового инвестирования.</w:t>
            </w: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284"/>
              </w:tabs>
              <w:spacing w:after="0" w:line="240" w:lineRule="auto"/>
              <w:ind w:firstLine="314"/>
              <w:jc w:val="both"/>
              <w:rPr>
                <w:rStyle w:val="s1"/>
                <w:color w:val="auto"/>
                <w:sz w:val="28"/>
                <w:szCs w:val="28"/>
              </w:rPr>
            </w:pPr>
            <w:r w:rsidRPr="00052887">
              <w:rPr>
                <w:rStyle w:val="s1"/>
                <w:color w:val="auto"/>
                <w:sz w:val="28"/>
                <w:szCs w:val="28"/>
              </w:rPr>
              <w:lastRenderedPageBreak/>
              <w:t xml:space="preserve">Статья 12. Акции акционерного инвестиционного фонда </w:t>
            </w:r>
          </w:p>
          <w:p w:rsidR="0048053B" w:rsidRPr="00052887" w:rsidRDefault="0048053B" w:rsidP="00FF7105">
            <w:pPr>
              <w:tabs>
                <w:tab w:val="left" w:pos="284"/>
              </w:tabs>
              <w:spacing w:after="0" w:line="240" w:lineRule="auto"/>
              <w:ind w:firstLine="314"/>
              <w:jc w:val="both"/>
              <w:rPr>
                <w:rStyle w:val="s1"/>
                <w:b w:val="0"/>
                <w:color w:val="auto"/>
                <w:sz w:val="28"/>
                <w:szCs w:val="28"/>
              </w:rPr>
            </w:pPr>
            <w:r w:rsidRPr="00052887">
              <w:rPr>
                <w:rStyle w:val="s1"/>
                <w:color w:val="auto"/>
                <w:sz w:val="28"/>
                <w:szCs w:val="28"/>
              </w:rPr>
              <w:t>..</w:t>
            </w:r>
          </w:p>
          <w:p w:rsidR="0048053B" w:rsidRPr="00052887" w:rsidRDefault="0048053B" w:rsidP="00FF7105">
            <w:pPr>
              <w:tabs>
                <w:tab w:val="left" w:pos="284"/>
              </w:tabs>
              <w:spacing w:after="0" w:line="240" w:lineRule="auto"/>
              <w:ind w:firstLine="314"/>
              <w:jc w:val="both"/>
              <w:rPr>
                <w:rFonts w:ascii="Times New Roman" w:hAnsi="Times New Roman"/>
                <w:b/>
                <w:bCs/>
                <w:sz w:val="28"/>
                <w:szCs w:val="28"/>
              </w:rPr>
            </w:pPr>
            <w:r w:rsidRPr="00052887">
              <w:rPr>
                <w:rStyle w:val="s1"/>
                <w:b w:val="0"/>
                <w:color w:val="auto"/>
                <w:sz w:val="28"/>
                <w:szCs w:val="28"/>
              </w:rPr>
              <w:lastRenderedPageBreak/>
              <w:t>3.</w:t>
            </w:r>
            <w:r w:rsidRPr="00052887">
              <w:rPr>
                <w:rStyle w:val="s1"/>
                <w:color w:val="auto"/>
                <w:sz w:val="28"/>
                <w:szCs w:val="28"/>
              </w:rPr>
              <w:t xml:space="preserve"> </w:t>
            </w:r>
            <w:r w:rsidRPr="00052887">
              <w:rPr>
                <w:rFonts w:ascii="Times New Roman" w:hAnsi="Times New Roman"/>
                <w:bCs/>
                <w:sz w:val="28"/>
                <w:szCs w:val="28"/>
              </w:rPr>
              <w:t>Не допускаются к размещению и обращению в торговой системе фондовой биржи акции акционерных инвестиционных фондов рискового инвестирования</w:t>
            </w:r>
            <w:r w:rsidRPr="00052887">
              <w:rPr>
                <w:rFonts w:ascii="Times New Roman" w:hAnsi="Times New Roman"/>
                <w:b/>
                <w:bCs/>
                <w:sz w:val="28"/>
                <w:szCs w:val="28"/>
              </w:rPr>
              <w:t xml:space="preserve">, за исключением случаев, если такое размещение и обращение осуществляются в порядке и на условиях, установленных </w:t>
            </w:r>
            <w:r w:rsidRPr="00052887">
              <w:rPr>
                <w:rFonts w:ascii="Times New Roman" w:hAnsi="Times New Roman"/>
                <w:b/>
                <w:sz w:val="28"/>
                <w:szCs w:val="28"/>
              </w:rPr>
              <w:t>нормативным правовым актом уполномоченного органа</w:t>
            </w:r>
            <w:r w:rsidRPr="00052887">
              <w:rPr>
                <w:rFonts w:ascii="Times New Roman" w:hAnsi="Times New Roman"/>
                <w:b/>
                <w:bCs/>
                <w:sz w:val="28"/>
                <w:szCs w:val="28"/>
              </w:rPr>
              <w:t>.</w:t>
            </w:r>
          </w:p>
          <w:p w:rsidR="0048053B" w:rsidRPr="00052887" w:rsidRDefault="0048053B" w:rsidP="00FF7105">
            <w:pPr>
              <w:tabs>
                <w:tab w:val="left" w:pos="284"/>
              </w:tabs>
              <w:spacing w:after="0" w:line="240" w:lineRule="auto"/>
              <w:ind w:firstLine="314"/>
              <w:jc w:val="both"/>
              <w:rPr>
                <w:rStyle w:val="s1"/>
                <w:color w:val="auto"/>
                <w:sz w:val="28"/>
                <w:szCs w:val="28"/>
              </w:rPr>
            </w:pPr>
          </w:p>
          <w:p w:rsidR="0048053B" w:rsidRPr="00052887" w:rsidRDefault="0048053B" w:rsidP="00FF7105">
            <w:pPr>
              <w:spacing w:after="0" w:line="240" w:lineRule="auto"/>
              <w:ind w:firstLine="314"/>
              <w:jc w:val="both"/>
              <w:rPr>
                <w:rFonts w:ascii="Times New Roman" w:hAnsi="Times New Roman"/>
                <w:sz w:val="28"/>
                <w:szCs w:val="28"/>
              </w:rPr>
            </w:pPr>
          </w:p>
          <w:p w:rsidR="0048053B" w:rsidRPr="00052887" w:rsidRDefault="0048053B" w:rsidP="00FF7105">
            <w:pPr>
              <w:spacing w:after="0" w:line="240" w:lineRule="auto"/>
              <w:ind w:firstLine="314"/>
              <w:jc w:val="both"/>
              <w:rPr>
                <w:rStyle w:val="s1"/>
                <w:color w:val="auto"/>
                <w:sz w:val="28"/>
                <w:szCs w:val="28"/>
              </w:rPr>
            </w:pPr>
          </w:p>
          <w:p w:rsidR="0048053B" w:rsidRPr="00052887" w:rsidRDefault="0048053B" w:rsidP="00FF7105">
            <w:pPr>
              <w:spacing w:after="0" w:line="240" w:lineRule="auto"/>
              <w:ind w:firstLine="314"/>
              <w:jc w:val="both"/>
              <w:rPr>
                <w:rStyle w:val="s1"/>
                <w:color w:val="auto"/>
                <w:sz w:val="28"/>
                <w:szCs w:val="28"/>
              </w:rPr>
            </w:pPr>
          </w:p>
          <w:p w:rsidR="0048053B" w:rsidRPr="00052887" w:rsidRDefault="0048053B" w:rsidP="00FF7105">
            <w:pPr>
              <w:spacing w:after="0" w:line="240" w:lineRule="auto"/>
              <w:ind w:firstLine="321"/>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целях:</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расширения перечня возможных инструментов для инвестирования;</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расширения потенциальной инвесторской базы для инвестиционных фондов;</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развития института коллективного инвестирования и, как следствие, увеличения числа источников финансирования экономики, альтернативных банковскому финансированию и финансированию за счет государственных программ, считаем целесообразным снятие ограничений, установленных статьями 12 и 21 Закона.</w:t>
            </w:r>
          </w:p>
          <w:p w:rsidR="0048053B" w:rsidRPr="00052887" w:rsidRDefault="0048053B" w:rsidP="00FF7105">
            <w:pPr>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Новая часть третья пункта 3 статьи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Статья 17.</w:t>
            </w:r>
            <w:r w:rsidRPr="00052887">
              <w:rPr>
                <w:rStyle w:val="s0"/>
                <w:rFonts w:ascii="Times New Roman" w:hAnsi="Times New Roman" w:cs="Times New Roman"/>
                <w:b/>
                <w:color w:val="auto"/>
                <w:sz w:val="28"/>
                <w:szCs w:val="28"/>
              </w:rPr>
              <w:t xml:space="preserve"> </w:t>
            </w:r>
            <w:r w:rsidRPr="00052887">
              <w:rPr>
                <w:rStyle w:val="s0"/>
                <w:rFonts w:ascii="Times New Roman" w:hAnsi="Times New Roman" w:cs="Times New Roman"/>
                <w:color w:val="auto"/>
                <w:sz w:val="28"/>
                <w:szCs w:val="28"/>
              </w:rPr>
              <w:t xml:space="preserve">Создание паевого инвестиционного фонда </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3. Управляющая компания не может быть держателем паев тех инвестиционных фондов, функционирование которых она обеспечивает в соответствии с заключенными договорами.</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Кастодиан, аудиторская организация и оценщик не могут быть держателями паев тех паевых инвестиционных фондов, функционирование которых они обеспечивают в соответствии с заключенными договорами.</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Статья 17.</w:t>
            </w:r>
            <w:r w:rsidRPr="00052887">
              <w:rPr>
                <w:rStyle w:val="s0"/>
                <w:rFonts w:ascii="Times New Roman" w:hAnsi="Times New Roman" w:cs="Times New Roman"/>
                <w:b/>
                <w:color w:val="auto"/>
                <w:sz w:val="28"/>
                <w:szCs w:val="28"/>
              </w:rPr>
              <w:t xml:space="preserve"> </w:t>
            </w:r>
            <w:r w:rsidRPr="00052887">
              <w:rPr>
                <w:rStyle w:val="s0"/>
                <w:rFonts w:ascii="Times New Roman" w:hAnsi="Times New Roman" w:cs="Times New Roman"/>
                <w:color w:val="auto"/>
                <w:sz w:val="28"/>
                <w:szCs w:val="28"/>
              </w:rPr>
              <w:t xml:space="preserve">Создание паевого инвестиционного фонда </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3. Управляющая компания не может быть держателем паев тех инвестиционных фондов, функционирование которых она обеспечивает в соответствии с заключенными договорами.</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Кастодиан, аудиторская организация и оценщик не могут быть держателями паев тех паевых инвестиционных фондов, функционирование которых они обеспечивают в соответствии с заключенными договорами.</w:t>
            </w:r>
          </w:p>
          <w:p w:rsidR="0048053B" w:rsidRPr="00052887" w:rsidRDefault="0048053B" w:rsidP="00FF7105">
            <w:pPr>
              <w:spacing w:after="0" w:line="240" w:lineRule="auto"/>
              <w:ind w:firstLine="321"/>
              <w:jc w:val="both"/>
              <w:rPr>
                <w:rStyle w:val="s0"/>
                <w:rFonts w:ascii="Times New Roman" w:hAnsi="Times New Roman" w:cs="Times New Roman"/>
                <w:b/>
                <w:color w:val="auto"/>
                <w:sz w:val="28"/>
                <w:szCs w:val="28"/>
              </w:rPr>
            </w:pPr>
            <w:r w:rsidRPr="00052887">
              <w:rPr>
                <w:rStyle w:val="s0"/>
                <w:rFonts w:ascii="Times New Roman" w:hAnsi="Times New Roman" w:cs="Times New Roman"/>
                <w:b/>
                <w:color w:val="auto"/>
                <w:sz w:val="28"/>
                <w:szCs w:val="28"/>
              </w:rPr>
              <w:t>Требование части первой настоящего пункта не распространяется на случаи, когда управляющая компания становится держателем паев управляемого ею фонда в рамках выполнения ею функции маркет-мейкера (в случае совмещения управляющей компанией деятельности по управлению инвестиционным портфелем с брокерской и (или) дилерской деятельностью). При этом количество паев, находящихся в держании данной управляющей компании, должно составлять менее десяти процентов от количества всех размещённых паев (за исключением выкупленных паев), управляемого ею фонда.</w:t>
            </w:r>
          </w:p>
          <w:p w:rsidR="0048053B" w:rsidRPr="00052887" w:rsidRDefault="0048053B" w:rsidP="00FF7105">
            <w:pPr>
              <w:spacing w:after="0" w:line="240" w:lineRule="auto"/>
              <w:ind w:firstLine="321"/>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целях оптимизации норм Закона.</w:t>
            </w:r>
          </w:p>
          <w:p w:rsidR="0048053B" w:rsidRPr="00052887" w:rsidRDefault="0048053B" w:rsidP="00FF7105">
            <w:pPr>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firstLine="318"/>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bCs/>
                <w:sz w:val="28"/>
                <w:szCs w:val="28"/>
              </w:rPr>
              <w:t>Статья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b/>
                <w:sz w:val="28"/>
                <w:szCs w:val="28"/>
              </w:rPr>
              <w:t>Статья 20. Государственная регистрация выпуска паев паевого инвестиционного фонда</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1-1. Заявление и необходимые документы представляются управляющей компанией в </w:t>
            </w:r>
            <w:r w:rsidRPr="00052887">
              <w:rPr>
                <w:rFonts w:ascii="Times New Roman" w:hAnsi="Times New Roman"/>
                <w:b/>
                <w:sz w:val="28"/>
                <w:szCs w:val="28"/>
              </w:rPr>
              <w:t>бумажном</w:t>
            </w:r>
            <w:r w:rsidRPr="00052887">
              <w:rPr>
                <w:rFonts w:ascii="Times New Roman" w:hAnsi="Times New Roman"/>
                <w:sz w:val="28"/>
                <w:szCs w:val="28"/>
              </w:rPr>
              <w:t xml:space="preserve"> </w:t>
            </w:r>
            <w:r w:rsidRPr="00052887">
              <w:rPr>
                <w:rFonts w:ascii="Times New Roman" w:hAnsi="Times New Roman"/>
                <w:b/>
                <w:sz w:val="28"/>
                <w:szCs w:val="28"/>
              </w:rPr>
              <w:t>либо</w:t>
            </w:r>
            <w:r w:rsidRPr="00052887">
              <w:rPr>
                <w:rFonts w:ascii="Times New Roman" w:hAnsi="Times New Roman"/>
                <w:sz w:val="28"/>
                <w:szCs w:val="28"/>
              </w:rPr>
              <w:t xml:space="preserve"> электронном виде через веб-портал "электронного правительства". </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Fonts w:ascii="Times New Roman" w:hAnsi="Times New Roman"/>
                <w:b/>
                <w:sz w:val="28"/>
                <w:szCs w:val="28"/>
              </w:rPr>
              <w:t>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b/>
                <w:sz w:val="28"/>
                <w:szCs w:val="28"/>
              </w:rPr>
              <w:t>Статья 20. Государственная регистрация выпуска паев паевого инвестиционного фонда</w:t>
            </w:r>
          </w:p>
          <w:p w:rsidR="0048053B" w:rsidRPr="00052887" w:rsidRDefault="0048053B" w:rsidP="00FF7105">
            <w:pPr>
              <w:spacing w:after="0" w:line="240" w:lineRule="auto"/>
              <w:ind w:right="-1" w:firstLine="318"/>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right="-1" w:firstLine="318"/>
              <w:jc w:val="both"/>
              <w:rPr>
                <w:rFonts w:ascii="Times New Roman" w:hAnsi="Times New Roman"/>
                <w:bCs/>
                <w:sz w:val="28"/>
                <w:szCs w:val="28"/>
              </w:rPr>
            </w:pPr>
            <w:r w:rsidRPr="00052887">
              <w:rPr>
                <w:rFonts w:ascii="Times New Roman" w:hAnsi="Times New Roman"/>
                <w:bCs/>
                <w:sz w:val="28"/>
                <w:szCs w:val="28"/>
              </w:rPr>
              <w:t xml:space="preserve">1-1. Заявление и необходимые документы представляются управляющей компанией в электронном виде через веб-портал «электронного правительства». </w:t>
            </w:r>
          </w:p>
          <w:p w:rsidR="0048053B" w:rsidRPr="00052887" w:rsidRDefault="0048053B" w:rsidP="00FF7105">
            <w:pPr>
              <w:spacing w:after="0" w:line="240" w:lineRule="auto"/>
              <w:ind w:firstLine="314"/>
              <w:jc w:val="both"/>
              <w:rPr>
                <w:rFonts w:ascii="Times New Roman" w:hAnsi="Times New Roman"/>
                <w:b/>
                <w:bCs/>
                <w:sz w:val="28"/>
                <w:szCs w:val="28"/>
              </w:rPr>
            </w:pP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Fonts w:ascii="Times New Roman" w:hAnsi="Times New Roman"/>
                <w:b/>
                <w:bCs/>
                <w:sz w:val="28"/>
                <w:szCs w:val="28"/>
              </w:rPr>
              <w:t>7. Порядок государственной регистрации выпуска паев паевых инвестиционных фондов  устанавливается нормативным правовым актом уполномоченного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В целях автоматизации процесса государственной регистрации выпуска паев и определения полномочий уполномоченного органа по определению порядка государственной регистрации выпуска паев.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rPr>
            </w:pPr>
            <w:r w:rsidRPr="00052887">
              <w:rPr>
                <w:rFonts w:ascii="Times New Roman" w:hAnsi="Times New Roman"/>
                <w:sz w:val="28"/>
                <w:szCs w:val="28"/>
              </w:rPr>
              <w:t>Пункт 5 статьи 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Статья 21.</w:t>
            </w:r>
            <w:r w:rsidRPr="00052887">
              <w:rPr>
                <w:rFonts w:ascii="Times New Roman" w:hAnsi="Times New Roman"/>
                <w:b/>
                <w:bCs/>
                <w:sz w:val="28"/>
                <w:szCs w:val="28"/>
              </w:rPr>
              <w:t xml:space="preserve"> </w:t>
            </w:r>
            <w:r w:rsidRPr="00052887">
              <w:rPr>
                <w:rFonts w:ascii="Times New Roman" w:hAnsi="Times New Roman"/>
                <w:bCs/>
                <w:sz w:val="28"/>
                <w:szCs w:val="28"/>
              </w:rPr>
              <w:t xml:space="preserve">Пай паевого инвестиционного фонда </w:t>
            </w:r>
          </w:p>
          <w:p w:rsidR="0048053B" w:rsidRPr="00052887" w:rsidRDefault="0048053B" w:rsidP="00FF7105">
            <w:pPr>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spacing w:after="0" w:line="240" w:lineRule="auto"/>
              <w:ind w:firstLine="321"/>
              <w:jc w:val="both"/>
              <w:rPr>
                <w:rFonts w:ascii="Times New Roman" w:hAnsi="Times New Roman"/>
                <w:b/>
                <w:bCs/>
                <w:sz w:val="28"/>
                <w:szCs w:val="28"/>
              </w:rPr>
            </w:pPr>
            <w:r w:rsidRPr="00052887">
              <w:rPr>
                <w:rFonts w:ascii="Times New Roman" w:hAnsi="Times New Roman"/>
                <w:bCs/>
                <w:sz w:val="28"/>
                <w:szCs w:val="28"/>
              </w:rPr>
              <w:t>5. Не допускаются к размещению и обращению в торговой системе фондовой биржи паи открытых паевых инвестиционных фондов</w:t>
            </w:r>
            <w:r w:rsidRPr="00052887">
              <w:rPr>
                <w:rFonts w:ascii="Times New Roman" w:hAnsi="Times New Roman"/>
                <w:b/>
                <w:bCs/>
                <w:sz w:val="28"/>
                <w:szCs w:val="28"/>
              </w:rPr>
              <w:t xml:space="preserve"> и паевых инвестиционных фондов рискового инвестирования.</w:t>
            </w:r>
          </w:p>
          <w:p w:rsidR="0048053B" w:rsidRPr="00052887" w:rsidRDefault="0048053B" w:rsidP="00FF7105">
            <w:pPr>
              <w:spacing w:after="0" w:line="240" w:lineRule="auto"/>
              <w:ind w:firstLine="284"/>
              <w:jc w:val="both"/>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Статья 21. Пай паевого инвестиционного фонда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5. Не допускаются к размещению и обращению в торговой системе фондовой биржи паи открытых паевых инвестиционных фондов и паевых инвестиционных фондов рискового инвестирования, </w:t>
            </w:r>
            <w:r w:rsidRPr="00052887">
              <w:rPr>
                <w:rFonts w:ascii="Times New Roman" w:hAnsi="Times New Roman"/>
                <w:b/>
                <w:bCs/>
                <w:sz w:val="28"/>
                <w:szCs w:val="28"/>
              </w:rPr>
              <w:t xml:space="preserve">за исключением случаев, если такое размещение и обращение </w:t>
            </w:r>
            <w:r w:rsidRPr="00052887">
              <w:rPr>
                <w:rFonts w:ascii="Times New Roman" w:hAnsi="Times New Roman"/>
                <w:b/>
                <w:bCs/>
                <w:sz w:val="28"/>
                <w:szCs w:val="28"/>
              </w:rPr>
              <w:lastRenderedPageBreak/>
              <w:t xml:space="preserve">осуществляются в порядке и на условиях, установленных </w:t>
            </w:r>
            <w:r w:rsidRPr="00052887">
              <w:rPr>
                <w:rFonts w:ascii="Times New Roman" w:hAnsi="Times New Roman"/>
                <w:b/>
                <w:sz w:val="28"/>
                <w:szCs w:val="28"/>
              </w:rPr>
              <w:t>нормативным правовым актом уполномоченного органа</w:t>
            </w:r>
            <w:r w:rsidRPr="00052887">
              <w:rPr>
                <w:rFonts w:ascii="Times New Roman" w:hAnsi="Times New Roman"/>
                <w:b/>
                <w:bCs/>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lastRenderedPageBreak/>
              <w:t>В целях:</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r w:rsidRPr="00052887">
              <w:rPr>
                <w:rFonts w:ascii="Times New Roman" w:hAnsi="Times New Roman"/>
                <w:sz w:val="28"/>
                <w:szCs w:val="28"/>
              </w:rPr>
              <w:tab/>
              <w:t>расширения перечня возможных инструментов для инвестирования;</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r w:rsidRPr="00052887">
              <w:rPr>
                <w:rFonts w:ascii="Times New Roman" w:hAnsi="Times New Roman"/>
                <w:sz w:val="28"/>
                <w:szCs w:val="28"/>
              </w:rPr>
              <w:tab/>
              <w:t>расширения потенциальной инвесторской базы для инвестиционных фондов;</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r w:rsidRPr="00052887">
              <w:rPr>
                <w:rFonts w:ascii="Times New Roman" w:hAnsi="Times New Roman"/>
                <w:sz w:val="28"/>
                <w:szCs w:val="28"/>
              </w:rPr>
              <w:tab/>
              <w:t xml:space="preserve">развития института коллективного инвестирования и, как </w:t>
            </w:r>
            <w:r w:rsidRPr="00052887">
              <w:rPr>
                <w:rFonts w:ascii="Times New Roman" w:hAnsi="Times New Roman"/>
                <w:sz w:val="28"/>
                <w:szCs w:val="28"/>
              </w:rPr>
              <w:lastRenderedPageBreak/>
              <w:t xml:space="preserve">следствие, увеличения числа источников финансирования экономики, альтернативных банковскому финансированию и финансированию за счет государственных программ, считаем целесообразным снятие ограничений, установленных статьями 12 и 21 Закона. </w:t>
            </w:r>
          </w:p>
          <w:p w:rsidR="0048053B" w:rsidRPr="00052887" w:rsidRDefault="0048053B" w:rsidP="00FF7105">
            <w:pPr>
              <w:spacing w:after="0" w:line="240" w:lineRule="auto"/>
              <w:ind w:firstLine="314"/>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Часть четвертая</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пункта 6</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статьи 23</w:t>
            </w: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Статья 23. Размещение паев паевого инвестиционного фонда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6. Приобретение паев паевых инвестиционных фондов осуществляется на основании заявок инвесторов на приобретение паев.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Заявки на приобретение паев паевого инвестиционного фонда принимаются и исполняются управляющей компанией или ее представителями на условиях и в порядке, установленных настоящим Законом и правилами данного фонда.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Условиями зачисления паев на лицевой счет приобретателя в </w:t>
            </w:r>
            <w:r w:rsidRPr="00052887">
              <w:rPr>
                <w:rFonts w:ascii="Times New Roman" w:hAnsi="Times New Roman"/>
                <w:sz w:val="28"/>
                <w:szCs w:val="28"/>
              </w:rPr>
              <w:lastRenderedPageBreak/>
              <w:t xml:space="preserve">реестре держателей паев являются наличие заявки и поступление денег. Зачисление паев осуществляется в срок не позднее первого рабочего дня, следующего за днем выполнения данного условия. </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sz w:val="28"/>
                <w:szCs w:val="28"/>
              </w:rPr>
              <w:t xml:space="preserve">При размещении паев регистрация сделки зачисления паев на лицевой счет приобретателя в реестре держателей паев </w:t>
            </w:r>
            <w:r w:rsidRPr="00052887">
              <w:rPr>
                <w:rFonts w:ascii="Times New Roman" w:hAnsi="Times New Roman"/>
                <w:b/>
                <w:sz w:val="28"/>
                <w:szCs w:val="28"/>
              </w:rPr>
              <w:t xml:space="preserve">осуществляется на основании приказа управляющей компании. </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lastRenderedPageBreak/>
              <w:t xml:space="preserve">Статья 23. Размещение паев паевого инвестиционного фонда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6. Приобретение паев паевых инвестиционных фондов осуществляется на основании заявок инвесторов на приобретение паев.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Заявки на приобретение паев паевого инвестиционного фонда принимаются и исполняются управляющей компанией или ее представителями на условиях и в порядке, установленных настоящим Законом и правилами данного фонда.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Условиями зачисления паев на лицевой счет приобретателя в </w:t>
            </w:r>
            <w:r w:rsidRPr="00052887">
              <w:rPr>
                <w:rFonts w:ascii="Times New Roman" w:hAnsi="Times New Roman"/>
                <w:sz w:val="28"/>
                <w:szCs w:val="28"/>
              </w:rPr>
              <w:lastRenderedPageBreak/>
              <w:t>реестре держателей паев являются наличие заявки и поступление денег. Зачисление паев осуществляется в срок не позднее первого рабочего дня, следующего за днем выполнения данного условия.</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sz w:val="28"/>
                <w:szCs w:val="28"/>
              </w:rPr>
              <w:t xml:space="preserve">При размещении паев регистрация сделки зачисления паев </w:t>
            </w:r>
            <w:r w:rsidRPr="00052887">
              <w:rPr>
                <w:rFonts w:ascii="Times New Roman" w:hAnsi="Times New Roman"/>
                <w:b/>
                <w:sz w:val="28"/>
                <w:szCs w:val="28"/>
              </w:rPr>
              <w:t xml:space="preserve">в системе учета центрального депозитария </w:t>
            </w:r>
            <w:r w:rsidRPr="00052887">
              <w:rPr>
                <w:rFonts w:ascii="Times New Roman" w:hAnsi="Times New Roman"/>
                <w:sz w:val="28"/>
                <w:szCs w:val="28"/>
              </w:rPr>
              <w:t xml:space="preserve">на лицевой счет </w:t>
            </w:r>
            <w:r w:rsidRPr="00052887">
              <w:rPr>
                <w:rFonts w:ascii="Times New Roman" w:hAnsi="Times New Roman"/>
                <w:b/>
                <w:sz w:val="28"/>
                <w:szCs w:val="28"/>
              </w:rPr>
              <w:t>(субсчет) приобретателя или на лицевой счет номинального держателя осуществляется на основании приказа управляющей компании.</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lastRenderedPageBreak/>
              <w:t>Для предоставления возможности зачислять паи на субсчет инвестора, или на лицевой счет его номинального держателя, открытые в системе учета центрального депозитария.</w:t>
            </w:r>
          </w:p>
          <w:p w:rsidR="0048053B" w:rsidRPr="00052887" w:rsidRDefault="0048053B" w:rsidP="00FF7105">
            <w:pPr>
              <w:spacing w:after="0" w:line="240" w:lineRule="auto"/>
              <w:ind w:firstLine="314"/>
              <w:jc w:val="both"/>
              <w:rPr>
                <w:rFonts w:ascii="Times New Roman" w:hAnsi="Times New Roman"/>
                <w:sz w:val="28"/>
                <w:szCs w:val="28"/>
              </w:rPr>
            </w:pPr>
          </w:p>
          <w:p w:rsidR="0048053B" w:rsidRPr="00052887" w:rsidRDefault="0048053B" w:rsidP="00FF7105">
            <w:pPr>
              <w:spacing w:after="0" w:line="240" w:lineRule="auto"/>
              <w:ind w:firstLine="314"/>
              <w:jc w:val="both"/>
              <w:rPr>
                <w:rFonts w:ascii="Times New Roman" w:hAnsi="Times New Roman"/>
                <w:sz w:val="28"/>
                <w:szCs w:val="28"/>
              </w:rPr>
            </w:pP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8"/>
              </w:rPr>
            </w:pPr>
            <w:r w:rsidRPr="00052887">
              <w:rPr>
                <w:rFonts w:ascii="Times New Roman" w:hAnsi="Times New Roman"/>
                <w:sz w:val="28"/>
                <w:szCs w:val="28"/>
              </w:rPr>
              <w:t>Новый пункт 9 статьи 24</w:t>
            </w:r>
          </w:p>
          <w:p w:rsidR="0048053B" w:rsidRPr="00052887" w:rsidRDefault="0048053B" w:rsidP="00FF7105">
            <w:pPr>
              <w:spacing w:after="0" w:line="240" w:lineRule="auto"/>
              <w:jc w:val="center"/>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Статья 24. Выкуп паев открытого или интервального паевого инвестиционного фонда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r w:rsidRPr="00052887">
              <w:rPr>
                <w:rStyle w:val="s0"/>
                <w:rFonts w:ascii="Times New Roman" w:hAnsi="Times New Roman" w:cs="Times New Roman"/>
                <w:b/>
                <w:color w:val="auto"/>
                <w:sz w:val="28"/>
                <w:szCs w:val="28"/>
              </w:rPr>
              <w:t>9.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Статья 24. Выкуп паев открытого или интервального паевого инвестиционного фонда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Style w:val="s0"/>
                <w:rFonts w:ascii="Times New Roman" w:hAnsi="Times New Roman" w:cs="Times New Roman"/>
                <w:b/>
                <w:color w:val="auto"/>
                <w:sz w:val="28"/>
                <w:szCs w:val="28"/>
              </w:rPr>
            </w:pPr>
            <w:r w:rsidRPr="00052887">
              <w:rPr>
                <w:rStyle w:val="s0"/>
                <w:rFonts w:ascii="Times New Roman" w:hAnsi="Times New Roman" w:cs="Times New Roman"/>
                <w:b/>
                <w:color w:val="auto"/>
                <w:sz w:val="28"/>
                <w:szCs w:val="28"/>
              </w:rPr>
              <w:t xml:space="preserve">9. Требования пунктов 3, 4, 5, 6 и 8 настоящей статьи не распространяются в отношении выкупа паев открытого или интервального паевого инвестиционного фонда посредством их выкупа на фондовой бирже при условии </w:t>
            </w:r>
            <w:r w:rsidRPr="00052887">
              <w:rPr>
                <w:rStyle w:val="s0"/>
                <w:rFonts w:ascii="Times New Roman" w:hAnsi="Times New Roman" w:cs="Times New Roman"/>
                <w:b/>
                <w:color w:val="auto"/>
                <w:sz w:val="28"/>
                <w:szCs w:val="28"/>
              </w:rPr>
              <w:lastRenderedPageBreak/>
              <w:t>осуществления данного выкупа управляющей компанией в рамках выполнения ею функции маркет-мейкера (в случае совмещения управляющей компанией деятельности по управлению инвестиционным портфелем с брокерской и (или) дилерской деятельностью).</w:t>
            </w:r>
          </w:p>
          <w:p w:rsidR="0048053B" w:rsidRPr="00052887" w:rsidRDefault="0048053B" w:rsidP="00FF7105">
            <w:pPr>
              <w:spacing w:after="0" w:line="240" w:lineRule="auto"/>
              <w:ind w:firstLine="284"/>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В целях предоставления возможности по реализации активов паевых инвестиционных фондов на фондовой бирже.</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8"/>
              </w:rPr>
            </w:pPr>
            <w:r w:rsidRPr="00052887">
              <w:rPr>
                <w:rFonts w:ascii="Times New Roman" w:hAnsi="Times New Roman"/>
                <w:sz w:val="28"/>
                <w:szCs w:val="28"/>
              </w:rPr>
              <w:t>Подпункт 2) пункта 3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Статья 27. Правила паевого инвестиционного фонда </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3. Правила закрытых паевых инвестиционных фондов, помимо сведений, предусмотренных пунктом 1 настоящей статьи, должны содержать: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Style w:val="s0"/>
                <w:rFonts w:ascii="Times New Roman" w:hAnsi="Times New Roman" w:cs="Times New Roman"/>
                <w:color w:val="auto"/>
                <w:sz w:val="28"/>
                <w:szCs w:val="28"/>
              </w:rPr>
            </w:pPr>
            <w:r w:rsidRPr="00052887">
              <w:rPr>
                <w:rFonts w:ascii="Times New Roman" w:hAnsi="Times New Roman"/>
                <w:sz w:val="28"/>
                <w:szCs w:val="28"/>
              </w:rPr>
              <w:t xml:space="preserve">2) условия, порядок созыва и проведения общего собрания держателей паев паевого инвестиционного фонда, порядок определения повестки дня, кворума общего собрания, представительства на общем собрании, порядок голосования, подсчета голосов, </w:t>
            </w:r>
            <w:r w:rsidRPr="00052887">
              <w:rPr>
                <w:rFonts w:ascii="Times New Roman" w:hAnsi="Times New Roman"/>
                <w:sz w:val="28"/>
                <w:szCs w:val="28"/>
              </w:rPr>
              <w:lastRenderedPageBreak/>
              <w:t>оформления протокола общего собрания.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 xml:space="preserve">Статья 27. Правила паевого инвестиционного фонда </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3. Правила закрытых паевых инвестиционных фондов, помимо сведений, предусмотренных пунктом 1 настоящей статьи, должны содержать: </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2) условия, </w:t>
            </w:r>
            <w:r w:rsidRPr="00052887">
              <w:rPr>
                <w:rFonts w:ascii="Times New Roman" w:hAnsi="Times New Roman"/>
                <w:b/>
                <w:sz w:val="28"/>
                <w:szCs w:val="28"/>
              </w:rPr>
              <w:t xml:space="preserve">сроки и </w:t>
            </w:r>
            <w:r w:rsidRPr="00052887">
              <w:rPr>
                <w:rFonts w:ascii="Times New Roman" w:hAnsi="Times New Roman"/>
                <w:sz w:val="28"/>
                <w:szCs w:val="28"/>
              </w:rPr>
              <w:t xml:space="preserve">порядок созыва и проведения общего собрания держателей паев паевого инвестиционного фонда, порядок определения повестки дня, кворума общего собрания, представительства на общем собрании, порядок голосования, подсчета голосов, </w:t>
            </w:r>
            <w:r w:rsidRPr="00052887">
              <w:rPr>
                <w:rFonts w:ascii="Times New Roman" w:hAnsi="Times New Roman"/>
                <w:sz w:val="28"/>
                <w:szCs w:val="28"/>
              </w:rPr>
              <w:lastRenderedPageBreak/>
              <w:t>оформления протокола общего собрания.</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В целях конкретизации сроков созыва и проведения общего собрания держателей паев паевого инвестиционного фонда.</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 </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8"/>
              </w:rPr>
            </w:pPr>
            <w:r w:rsidRPr="00052887">
              <w:rPr>
                <w:rFonts w:ascii="Times New Roman" w:hAnsi="Times New Roman"/>
                <w:sz w:val="28"/>
                <w:szCs w:val="28"/>
              </w:rPr>
              <w:t>Новые подпункты 1-1) и 1-2) пункта 2, пункты 5, 9 и 9-1 статьи 37</w:t>
            </w:r>
          </w:p>
          <w:p w:rsidR="0048053B" w:rsidRPr="00052887" w:rsidRDefault="0048053B" w:rsidP="00FF7105">
            <w:pPr>
              <w:spacing w:after="0" w:line="240" w:lineRule="auto"/>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bCs/>
                <w:sz w:val="28"/>
                <w:szCs w:val="28"/>
              </w:rPr>
              <w:t>Статья 37. Состав активов инвестиционного фонда</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2. Активы фондов недвижимости составляют финансовые инструменты, а также следующие объекты инвестирования:</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1-1) отсутствует;</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 xml:space="preserve">1-2) отсутствует; </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5. Не менее пятидесяти процентов инвестиционного дохода фонда недвижимости, за вычетом доходов от переоценки недвижимого имущества, составляющего активы фонда недвижимости, должны составлять доходы, полученные в результате сдачи в аренду недвижимого имущества.</w:t>
            </w:r>
          </w:p>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sz w:val="28"/>
                <w:szCs w:val="28"/>
              </w:rPr>
              <w:t xml:space="preserve">9. Суммарный размер инвестиций за счет активов инвестиционного фонда в финансовые инструменты (за исключением денег), выпущенные (предоставленные) одним лицом и его аффилиированными лицами, </w:t>
            </w:r>
            <w:r w:rsidRPr="00052887">
              <w:rPr>
                <w:rFonts w:ascii="Times New Roman" w:hAnsi="Times New Roman"/>
                <w:b/>
                <w:sz w:val="28"/>
                <w:szCs w:val="28"/>
              </w:rPr>
              <w:t>не должен превышать:</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1) двадцать процентов стоимости чистых активов для открытого или интервального паевого инвестиционного фонда либо фонда недвижимости;</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2) тридцать процентов стоимости чистых активов для акционерного инвестиционного фонда и закрытого паевого инвестиционного фонда.</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 xml:space="preserve">3) исключен в соответствии с </w:t>
            </w:r>
            <w:hyperlink r:id="rId68" w:tooltip="Закон Республики Казахстан от 24 ноября 2015 года № 422-V " w:history="1">
              <w:r w:rsidRPr="00052887">
                <w:rPr>
                  <w:rFonts w:ascii="Times New Roman" w:hAnsi="Times New Roman"/>
                  <w:b/>
                  <w:sz w:val="28"/>
                  <w:szCs w:val="28"/>
                </w:rPr>
                <w:t>Законом</w:t>
              </w:r>
            </w:hyperlink>
            <w:r w:rsidRPr="00052887">
              <w:rPr>
                <w:rFonts w:ascii="Times New Roman" w:hAnsi="Times New Roman"/>
                <w:b/>
                <w:sz w:val="28"/>
                <w:szCs w:val="28"/>
              </w:rPr>
              <w:t xml:space="preserve"> РК от 24.11.15 г. № 422-V (</w:t>
            </w:r>
            <w:hyperlink r:id="rId69" w:history="1">
              <w:r w:rsidRPr="00052887">
                <w:rPr>
                  <w:rFonts w:ascii="Times New Roman" w:hAnsi="Times New Roman"/>
                  <w:b/>
                  <w:sz w:val="28"/>
                  <w:szCs w:val="28"/>
                </w:rPr>
                <w:t>см. стар. ред.</w:t>
              </w:r>
            </w:hyperlink>
            <w:r w:rsidRPr="00052887">
              <w:rPr>
                <w:rFonts w:ascii="Times New Roman" w:hAnsi="Times New Roman"/>
                <w:b/>
                <w:sz w:val="28"/>
                <w:szCs w:val="28"/>
              </w:rPr>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 xml:space="preserve">Ограничения, установленные настоящим пунктом, не распространяются в отношении государственных ценных бумаг Республики Казахстан, а также финансовых инструментов, выпущенных (предоставленных) </w:t>
            </w:r>
            <w:r w:rsidRPr="00052887">
              <w:rPr>
                <w:rFonts w:ascii="Times New Roman" w:hAnsi="Times New Roman"/>
                <w:b/>
                <w:sz w:val="28"/>
                <w:szCs w:val="28"/>
              </w:rPr>
              <w:lastRenderedPageBreak/>
              <w:t>лицами, указанными в части первой пункта 9-1 настоящей статьи.</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Требования настоящего пункта не распространяются на инвестиционные фонды рискового инвестирования и фонды недвижимости.</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sz w:val="28"/>
                <w:szCs w:val="28"/>
              </w:rPr>
              <w:t xml:space="preserve">9-1. Суммарный размер инвестиций за счет активов инвестиционного фонда в финансовые инструменты, выпущенные (предоставленные) одним лицом, более пятидесяти процентов голосующих акций которого принадлежат государству или национальному управляющему холдингу, или национальному холдингу и его аффилированным лицам, осуществляющим деятельность в одной отрасли национальной экономики, </w:t>
            </w:r>
            <w:r w:rsidRPr="00052887">
              <w:rPr>
                <w:rFonts w:ascii="Times New Roman" w:hAnsi="Times New Roman"/>
                <w:b/>
                <w:sz w:val="28"/>
                <w:szCs w:val="28"/>
              </w:rPr>
              <w:t>не должен превышать:</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t>1) тридцать процентов стоимости чистых активов для открытого или интервального паевого инвестиционного фонда;</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rPr>
              <w:lastRenderedPageBreak/>
              <w:t>2) пятьдесят процентов стоимости чистых активов для акционерного инвестиционного фонда и закрытого паевого инвестиционного фонда.</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Требования настоящего пункта не распространяются на инвестиционные фонды рискового инвестирования и фонды недвижимости.</w:t>
            </w:r>
          </w:p>
          <w:p w:rsidR="0048053B" w:rsidRPr="00052887" w:rsidRDefault="0048053B" w:rsidP="00FF7105">
            <w:pPr>
              <w:spacing w:after="0" w:line="240" w:lineRule="auto"/>
              <w:ind w:firstLine="284"/>
              <w:jc w:val="both"/>
              <w:rPr>
                <w:rFonts w:ascii="Times New Roman" w:hAnsi="Times New Roman"/>
                <w:b/>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Fonts w:ascii="Times New Roman" w:hAnsi="Times New Roman"/>
                <w:bCs/>
                <w:sz w:val="28"/>
                <w:szCs w:val="28"/>
              </w:rPr>
            </w:pPr>
            <w:r w:rsidRPr="00052887">
              <w:rPr>
                <w:rFonts w:ascii="Times New Roman" w:hAnsi="Times New Roman"/>
                <w:bCs/>
                <w:sz w:val="28"/>
                <w:szCs w:val="28"/>
              </w:rPr>
              <w:lastRenderedPageBreak/>
              <w:t>Статья 37. Состав активов инвестиционного фонда</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2. Активы фондов недвижимости составляют финансовые инструменты, а также следующие объекты инвестирования:</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b/>
                <w:sz w:val="28"/>
                <w:szCs w:val="28"/>
              </w:rPr>
            </w:pPr>
            <w:r w:rsidRPr="00052887">
              <w:rPr>
                <w:rFonts w:ascii="Times New Roman" w:hAnsi="Times New Roman"/>
                <w:b/>
                <w:sz w:val="28"/>
                <w:szCs w:val="28"/>
              </w:rPr>
              <w:t>1-1) объекты незавершенного строительства;</w:t>
            </w:r>
          </w:p>
          <w:p w:rsidR="0048053B" w:rsidRPr="00052887" w:rsidRDefault="0048053B" w:rsidP="00FF7105">
            <w:pPr>
              <w:spacing w:after="0" w:line="240" w:lineRule="auto"/>
              <w:ind w:firstLine="314"/>
              <w:jc w:val="both"/>
              <w:rPr>
                <w:rFonts w:ascii="Times New Roman" w:hAnsi="Times New Roman"/>
                <w:b/>
                <w:sz w:val="28"/>
                <w:szCs w:val="28"/>
              </w:rPr>
            </w:pPr>
            <w:r w:rsidRPr="00052887">
              <w:rPr>
                <w:rFonts w:ascii="Times New Roman" w:hAnsi="Times New Roman"/>
                <w:b/>
                <w:sz w:val="28"/>
                <w:szCs w:val="28"/>
              </w:rPr>
              <w:t>1-2) инвестиционная недвижимость, признаваемая таковой в соответствии с международными стандартами финансовой отчетности;</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5. Не менее пятидесяти процентов инвестиционного дохода фонда недвижимости </w:t>
            </w:r>
            <w:r w:rsidRPr="00052887">
              <w:rPr>
                <w:rFonts w:ascii="Times New Roman" w:hAnsi="Times New Roman"/>
                <w:b/>
                <w:sz w:val="28"/>
                <w:szCs w:val="28"/>
              </w:rPr>
              <w:t>по итогам финансового года</w:t>
            </w:r>
            <w:r w:rsidRPr="00052887">
              <w:rPr>
                <w:rFonts w:ascii="Times New Roman" w:hAnsi="Times New Roman"/>
                <w:sz w:val="28"/>
                <w:szCs w:val="28"/>
              </w:rPr>
              <w:t xml:space="preserve">, за вычетом доходов от переоценки недвижимого имущества, составляющего активы фонда недвижимости, должны составлять доходы, полученные в </w:t>
            </w:r>
            <w:r w:rsidRPr="00052887">
              <w:rPr>
                <w:rFonts w:ascii="Times New Roman" w:hAnsi="Times New Roman"/>
                <w:sz w:val="28"/>
                <w:szCs w:val="28"/>
              </w:rPr>
              <w:lastRenderedPageBreak/>
              <w:t>результате сдачи в аренду недвижимого имущества.</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9. Суммарный размер инвестиций за счет активов инвестиционного фонда в финансовые инструменты (за исключением денег), выпущенные (предоставленные) одним лицом и его аффилиированными лицами, </w:t>
            </w:r>
            <w:r w:rsidRPr="00052887">
              <w:rPr>
                <w:rFonts w:ascii="Times New Roman" w:hAnsi="Times New Roman"/>
                <w:b/>
                <w:sz w:val="28"/>
                <w:szCs w:val="28"/>
              </w:rPr>
              <w:t>устанавливается нормативным правовым актом уполномоченного органа.</w:t>
            </w:r>
          </w:p>
          <w:p w:rsidR="0048053B" w:rsidRPr="00052887" w:rsidRDefault="0048053B" w:rsidP="00FF7105">
            <w:pPr>
              <w:spacing w:after="0" w:line="240" w:lineRule="auto"/>
              <w:ind w:firstLine="314"/>
              <w:jc w:val="both"/>
              <w:rPr>
                <w:rFonts w:ascii="Times New Roman" w:hAnsi="Times New Roman"/>
                <w:sz w:val="28"/>
                <w:szCs w:val="28"/>
              </w:rPr>
            </w:pPr>
            <w:r w:rsidRPr="00052887">
              <w:rPr>
                <w:rFonts w:ascii="Times New Roman" w:hAnsi="Times New Roman"/>
                <w:sz w:val="28"/>
                <w:szCs w:val="28"/>
              </w:rPr>
              <w:t xml:space="preserve">9-1. Суммарный размер инвестиций за счет активов инвестиционного фонда в финансовые инструменты, выпущенные (предоставленные) одним лицом, более пятидесяти процентов голосующих акций которого принадлежат государству или национальному управляющему холдингу, или национальному холдингу и его аффилированным лицам, осуществляющим деятельность в одной отрасли национальной экономики, </w:t>
            </w:r>
            <w:r w:rsidRPr="00052887">
              <w:rPr>
                <w:rFonts w:ascii="Times New Roman" w:hAnsi="Times New Roman"/>
                <w:b/>
                <w:sz w:val="28"/>
                <w:szCs w:val="28"/>
              </w:rPr>
              <w:t xml:space="preserve">устанавливается нормативным </w:t>
            </w:r>
            <w:r w:rsidRPr="00052887">
              <w:rPr>
                <w:rFonts w:ascii="Times New Roman" w:hAnsi="Times New Roman"/>
                <w:b/>
                <w:sz w:val="28"/>
                <w:szCs w:val="28"/>
              </w:rPr>
              <w:lastRenderedPageBreak/>
              <w:t>правовым актом уполномоченного органа.</w:t>
            </w:r>
            <w:r w:rsidRPr="00052887">
              <w:rPr>
                <w:rFonts w:ascii="Times New Roman" w:hAnsi="Times New Roman"/>
                <w:sz w:val="28"/>
                <w:szCs w:val="28"/>
              </w:rPr>
              <w:t xml:space="preserve"> </w:t>
            </w:r>
          </w:p>
          <w:p w:rsidR="0048053B" w:rsidRPr="00052887" w:rsidRDefault="0048053B" w:rsidP="00FF7105">
            <w:pPr>
              <w:spacing w:after="0" w:line="240" w:lineRule="auto"/>
              <w:ind w:firstLine="284"/>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2"/>
              <w:jc w:val="both"/>
              <w:rPr>
                <w:rStyle w:val="s0"/>
                <w:rFonts w:ascii="Times New Roman" w:hAnsi="Times New Roman" w:cs="Times New Roman"/>
                <w:color w:val="auto"/>
                <w:sz w:val="28"/>
              </w:rPr>
            </w:pPr>
            <w:r w:rsidRPr="00052887">
              <w:rPr>
                <w:rStyle w:val="s0"/>
                <w:rFonts w:ascii="Times New Roman" w:hAnsi="Times New Roman" w:cs="Times New Roman"/>
                <w:color w:val="auto"/>
                <w:sz w:val="28"/>
              </w:rPr>
              <w:lastRenderedPageBreak/>
              <w:t>В целях расширения перечня активов, принимаемых фондом недвижимости в состав его активов.</w:t>
            </w: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 </w:t>
            </w: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rPr>
            </w:pPr>
            <w:r w:rsidRPr="00052887">
              <w:rPr>
                <w:rStyle w:val="s0"/>
                <w:rFonts w:ascii="Times New Roman" w:hAnsi="Times New Roman" w:cs="Times New Roman"/>
                <w:color w:val="auto"/>
                <w:sz w:val="28"/>
              </w:rPr>
              <w:t>Уточнение редакции, что доходы от сдачи в аренду недвижимости должны составлять не менее 50% инвестиционного дохода фонда недвижимости по итогам финансового года.</w:t>
            </w: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2"/>
              <w:jc w:val="both"/>
              <w:rPr>
                <w:rStyle w:val="s0"/>
                <w:rFonts w:ascii="Times New Roman" w:hAnsi="Times New Roman" w:cs="Times New Roman"/>
                <w:color w:val="auto"/>
                <w:sz w:val="28"/>
              </w:rPr>
            </w:pPr>
            <w:r w:rsidRPr="00052887">
              <w:rPr>
                <w:rStyle w:val="s0"/>
                <w:rFonts w:ascii="Times New Roman" w:hAnsi="Times New Roman" w:cs="Times New Roman"/>
                <w:color w:val="auto"/>
                <w:sz w:val="28"/>
              </w:rPr>
              <w:t>Согласно пункту 76 Закрепления контроля исполнения Плана действий по реализации предвыборной программы Президента Республики Казахстан «Благополучие для всех! Преемственность. Справедливость. Прогресс» требуется расширение источников финансирования бизнеса и доходов граждан за счет развития фондового рынка. На сегодня все больше инвесторов рассматривают инвестиции в инвестиционные фонды в качестве альтернативы банковским депозитам. Вместе с тем, дальнейшее развитие коллективных форм инвестирования сдерживается наличием жестких лимитов инвестирования, установленных на уровне закона.</w:t>
            </w:r>
          </w:p>
          <w:p w:rsidR="0048053B" w:rsidRPr="00052887" w:rsidRDefault="0048053B" w:rsidP="00FF7105">
            <w:pPr>
              <w:spacing w:after="0" w:line="240" w:lineRule="auto"/>
              <w:ind w:firstLine="312"/>
              <w:jc w:val="both"/>
              <w:rPr>
                <w:rStyle w:val="s0"/>
                <w:color w:val="auto"/>
              </w:rPr>
            </w:pPr>
            <w:r w:rsidRPr="00052887">
              <w:rPr>
                <w:rStyle w:val="s0"/>
                <w:rFonts w:ascii="Times New Roman" w:hAnsi="Times New Roman" w:cs="Times New Roman"/>
                <w:color w:val="auto"/>
                <w:sz w:val="28"/>
              </w:rPr>
              <w:lastRenderedPageBreak/>
              <w:t>В связи с чем, в целях предоставления регулятору гибкости и оперативности по корректировке лимитов инвестирования средств, составляющих активы инвестиционных фондов, в финансовые инструменты, предлагается установить данные лимиты на уровне нормативного правового акта.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11) части первой и часть вторая  пункта 1 статьи 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Статья 41. Запреты, связанные с осуществлением деятельности по управлению активами инвестиционного фонда</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1. Управляющая компания в отношении управляемого ею инвестиционного фонда не вправе:</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11) совершать сделки без обеспечения («короткие продажи») или принимать обязательства по передаче активов, которые на момент принятия таких обязательств не входят в состав активов инвестиционного фонда либо не зачислены на счет инвестиционного </w:t>
            </w:r>
            <w:r w:rsidRPr="00052887">
              <w:rPr>
                <w:rFonts w:ascii="Times New Roman" w:hAnsi="Times New Roman"/>
                <w:sz w:val="28"/>
                <w:szCs w:val="28"/>
              </w:rPr>
              <w:lastRenderedPageBreak/>
              <w:t>фонда в кастодиане, в случае, если активом являются ценные бумаги;</w:t>
            </w: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Требования </w:t>
            </w:r>
            <w:r w:rsidRPr="00052887">
              <w:rPr>
                <w:rFonts w:ascii="Times New Roman" w:hAnsi="Times New Roman"/>
                <w:b/>
                <w:sz w:val="28"/>
                <w:szCs w:val="28"/>
              </w:rPr>
              <w:t>подпунктов</w:t>
            </w:r>
            <w:r w:rsidRPr="00052887">
              <w:rPr>
                <w:rFonts w:ascii="Times New Roman" w:hAnsi="Times New Roman"/>
                <w:sz w:val="28"/>
                <w:szCs w:val="28"/>
              </w:rPr>
              <w:t xml:space="preserve"> 5) и </w:t>
            </w:r>
            <w:r w:rsidRPr="00052887">
              <w:rPr>
                <w:rFonts w:ascii="Times New Roman" w:hAnsi="Times New Roman"/>
                <w:b/>
                <w:sz w:val="28"/>
                <w:szCs w:val="28"/>
              </w:rPr>
              <w:t>11)</w:t>
            </w:r>
            <w:r w:rsidRPr="00052887">
              <w:rPr>
                <w:rFonts w:ascii="Times New Roman" w:hAnsi="Times New Roman"/>
                <w:sz w:val="28"/>
                <w:szCs w:val="28"/>
              </w:rPr>
              <w:t xml:space="preserve"> части первой настоящего пункта не распространяются на сделки с финансовыми инструментами, заключенные в торговой системе фондовой биржи методом открытых торгов, с использованием услуг центрального контрагента.</w:t>
            </w:r>
          </w:p>
          <w:p w:rsidR="0048053B" w:rsidRPr="00052887" w:rsidRDefault="0048053B" w:rsidP="00FF7105">
            <w:pPr>
              <w:spacing w:after="0" w:line="240" w:lineRule="auto"/>
              <w:ind w:firstLine="318"/>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lastRenderedPageBreak/>
              <w:t>Статья 41. Запреты, связанные с осуществлением деятельности по управлению активами инвестиционного фонда</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1. Управляющая компания в отношении управляемого ею инвестиционного фонда не вправе:</w:t>
            </w: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11) исключить;</w:t>
            </w:r>
          </w:p>
          <w:p w:rsidR="0048053B" w:rsidRPr="00052887" w:rsidRDefault="0048053B" w:rsidP="00FF7105">
            <w:pPr>
              <w:spacing w:after="0" w:line="240" w:lineRule="auto"/>
              <w:ind w:firstLine="284"/>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Требования </w:t>
            </w:r>
            <w:r w:rsidRPr="00052887">
              <w:rPr>
                <w:rFonts w:ascii="Times New Roman" w:hAnsi="Times New Roman"/>
                <w:b/>
                <w:sz w:val="28"/>
                <w:szCs w:val="28"/>
              </w:rPr>
              <w:t>подпункта</w:t>
            </w:r>
            <w:r w:rsidRPr="00052887">
              <w:rPr>
                <w:rFonts w:ascii="Times New Roman" w:hAnsi="Times New Roman"/>
                <w:sz w:val="28"/>
                <w:szCs w:val="28"/>
              </w:rPr>
              <w:t xml:space="preserve"> 5) части первой настоящего пункта не распространяются на сделки с финансовыми инструментами, заключенные в торговой системе фондовой биржи методом открытых </w:t>
            </w:r>
            <w:r w:rsidRPr="00052887">
              <w:rPr>
                <w:rFonts w:ascii="Times New Roman" w:hAnsi="Times New Roman"/>
                <w:sz w:val="28"/>
                <w:szCs w:val="28"/>
              </w:rPr>
              <w:lastRenderedPageBreak/>
              <w:t>торгов, с использованием услуг центрального контрагента.</w:t>
            </w:r>
          </w:p>
          <w:p w:rsidR="0048053B" w:rsidRPr="00052887" w:rsidRDefault="0048053B" w:rsidP="00FF7105">
            <w:pPr>
              <w:spacing w:after="0" w:line="240" w:lineRule="auto"/>
              <w:ind w:firstLine="284"/>
              <w:jc w:val="both"/>
              <w:rPr>
                <w:rFonts w:ascii="Times New Roman" w:hAnsi="Times New Roman"/>
                <w:b/>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lastRenderedPageBreak/>
              <w:t>Исключение запрета на осуществление «коротких продаж» для инвестиционных фондов.</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Для снижения рисков, предлагаем разрешить возможность коротких продаж при осуществлении сделок покупки и продажи ценных бумаг одного эмитента (имеющих одинаковый ISIN), в случае если нетто-позиция по таким сделкам положительная или нулевая, т.е., например, при покупке ценных бумаг в режиме Т+3 в количестве </w:t>
            </w:r>
            <w:r w:rsidRPr="00052887">
              <w:rPr>
                <w:rStyle w:val="s0"/>
                <w:rFonts w:ascii="Times New Roman" w:hAnsi="Times New Roman" w:cs="Times New Roman"/>
                <w:color w:val="auto"/>
                <w:sz w:val="28"/>
                <w:szCs w:val="28"/>
              </w:rPr>
              <w:lastRenderedPageBreak/>
              <w:t>100 штук и продаже в режиме Т+5 в количестве 50 штук, нетто-позиция по срокам 2 дня, количество ценных бумаг 50 штук.</w:t>
            </w: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Cs/>
                <w:sz w:val="28"/>
                <w:szCs w:val="28"/>
                <w:lang w:val="kk-KZ"/>
              </w:rPr>
            </w:pPr>
            <w:r w:rsidRPr="00052887">
              <w:rPr>
                <w:rFonts w:ascii="Times New Roman" w:hAnsi="Times New Roman"/>
                <w:bCs/>
                <w:sz w:val="28"/>
                <w:szCs w:val="28"/>
                <w:lang w:val="kk-KZ"/>
              </w:rPr>
              <w:t>Пункт 5 статьи 45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6"/>
              </w:rPr>
            </w:pPr>
            <w:r w:rsidRPr="00052887">
              <w:rPr>
                <w:rFonts w:ascii="Times New Roman" w:hAnsi="Times New Roman"/>
                <w:sz w:val="28"/>
                <w:szCs w:val="26"/>
              </w:rPr>
              <w:t>Статья 45. Требования к информации об инвестиционном фонде</w:t>
            </w:r>
          </w:p>
          <w:p w:rsidR="0048053B" w:rsidRPr="00052887" w:rsidRDefault="0048053B" w:rsidP="00FF7105">
            <w:pPr>
              <w:spacing w:after="0" w:line="240" w:lineRule="auto"/>
              <w:ind w:firstLine="284"/>
              <w:jc w:val="both"/>
              <w:rPr>
                <w:rFonts w:ascii="Times New Roman" w:hAnsi="Times New Roman"/>
                <w:sz w:val="28"/>
                <w:szCs w:val="26"/>
              </w:rPr>
            </w:pPr>
          </w:p>
          <w:p w:rsidR="0048053B" w:rsidRPr="00052887" w:rsidRDefault="0048053B" w:rsidP="00FF7105">
            <w:pPr>
              <w:spacing w:after="0" w:line="240" w:lineRule="auto"/>
              <w:ind w:firstLine="284"/>
              <w:jc w:val="both"/>
              <w:rPr>
                <w:rFonts w:ascii="Times New Roman" w:hAnsi="Times New Roman"/>
                <w:sz w:val="28"/>
                <w:szCs w:val="28"/>
              </w:rPr>
            </w:pPr>
            <w:r w:rsidRPr="00052887">
              <w:rPr>
                <w:rFonts w:ascii="Times New Roman" w:hAnsi="Times New Roman"/>
                <w:sz w:val="28"/>
                <w:szCs w:val="28"/>
              </w:rPr>
              <w:t xml:space="preserve">5. Сведения об инвестиционном фонде рискового инвестирования не могут размещаться в средствах массовой информации, за исключением </w:t>
            </w:r>
            <w:r w:rsidRPr="00052887">
              <w:rPr>
                <w:rFonts w:ascii="Times New Roman" w:hAnsi="Times New Roman"/>
                <w:b/>
                <w:sz w:val="28"/>
                <w:szCs w:val="28"/>
              </w:rPr>
              <w:t>интернет-ресурса управляющей компании,</w:t>
            </w:r>
            <w:r w:rsidRPr="00052887">
              <w:rPr>
                <w:rFonts w:ascii="Times New Roman" w:hAnsi="Times New Roman"/>
                <w:sz w:val="28"/>
                <w:szCs w:val="28"/>
              </w:rPr>
              <w:t xml:space="preserve"> и распространяться путем наружной (визуальной) рекламы, за исключением случаев уведомления акционеров и держателей паев о </w:t>
            </w:r>
            <w:r w:rsidRPr="00052887">
              <w:rPr>
                <w:rFonts w:ascii="Times New Roman" w:hAnsi="Times New Roman"/>
                <w:sz w:val="28"/>
                <w:szCs w:val="28"/>
              </w:rPr>
              <w:lastRenderedPageBreak/>
              <w:t>внесении изменений и (или) дополнений в правила фонда, созыва общего собрания акционеров акционерного инвестиционного фонда и общего собрания держателей паев закрытого паевого инвестиционного фонда, приостановления размещения паев, ликвидации акционерного инвестиционного фонда и прекращения существования паевого инвестиционного фонда.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6"/>
              </w:rPr>
            </w:pPr>
            <w:r w:rsidRPr="00052887">
              <w:rPr>
                <w:rFonts w:ascii="Times New Roman" w:hAnsi="Times New Roman"/>
                <w:sz w:val="28"/>
                <w:szCs w:val="26"/>
              </w:rPr>
              <w:lastRenderedPageBreak/>
              <w:t>Статья 45. Требования к информации об инвестиционном фонде</w:t>
            </w:r>
          </w:p>
          <w:p w:rsidR="0048053B" w:rsidRPr="00052887" w:rsidRDefault="0048053B" w:rsidP="00FF7105">
            <w:pPr>
              <w:ind w:firstLine="285"/>
              <w:jc w:val="both"/>
              <w:rPr>
                <w:rFonts w:ascii="Times New Roman" w:hAnsi="Times New Roman"/>
                <w:sz w:val="28"/>
                <w:szCs w:val="26"/>
              </w:rPr>
            </w:pPr>
            <w:r w:rsidRPr="00052887">
              <w:rPr>
                <w:rFonts w:ascii="Times New Roman" w:hAnsi="Times New Roman"/>
                <w:sz w:val="28"/>
                <w:szCs w:val="26"/>
              </w:rPr>
              <w:t>…</w:t>
            </w:r>
          </w:p>
          <w:p w:rsidR="0048053B" w:rsidRPr="00052887" w:rsidRDefault="0048053B" w:rsidP="00FF7105">
            <w:pPr>
              <w:spacing w:after="0" w:line="240" w:lineRule="auto"/>
              <w:ind w:firstLine="284"/>
              <w:jc w:val="both"/>
              <w:rPr>
                <w:rFonts w:ascii="Times New Roman" w:hAnsi="Times New Roman"/>
                <w:sz w:val="28"/>
                <w:szCs w:val="26"/>
              </w:rPr>
            </w:pPr>
            <w:r w:rsidRPr="00052887">
              <w:rPr>
                <w:rFonts w:ascii="Times New Roman" w:hAnsi="Times New Roman"/>
                <w:sz w:val="28"/>
                <w:szCs w:val="26"/>
              </w:rPr>
              <w:t>5. Сведения об инвестиционном фонде рискового инвестирования не могут размещаться в средствах массовой информации, за исключением</w:t>
            </w:r>
            <w:r w:rsidRPr="00052887">
              <w:rPr>
                <w:rFonts w:ascii="Times New Roman" w:hAnsi="Times New Roman"/>
                <w:b/>
                <w:sz w:val="28"/>
                <w:szCs w:val="26"/>
              </w:rPr>
              <w:t xml:space="preserve"> интернет-ресурсов управляющей компании и фондовой биржи, на которой обращаются ценные бумаги данного фонда</w:t>
            </w:r>
            <w:r w:rsidRPr="00052887">
              <w:rPr>
                <w:rFonts w:ascii="Times New Roman" w:hAnsi="Times New Roman"/>
                <w:sz w:val="28"/>
                <w:szCs w:val="26"/>
              </w:rPr>
              <w:t xml:space="preserve">, и распространяться путем наружной (визуальной) </w:t>
            </w:r>
            <w:r w:rsidRPr="00052887">
              <w:rPr>
                <w:rFonts w:ascii="Times New Roman" w:hAnsi="Times New Roman"/>
                <w:sz w:val="28"/>
                <w:szCs w:val="26"/>
              </w:rPr>
              <w:lastRenderedPageBreak/>
              <w:t>рекламы, за исключением случаев уведомления акционеров и держателей паев о внесении изменений и (или) дополнений в правила фонда, созыва общего собрания акционеров акционерного инвестиционного фонда и общего собрания держателей паев закрытого паевого инвестиционного фонда, приостановления размещения паев, ликвидации акционерного инвестиционного фонда и прекращения существования паевого инвестиционного фонда.</w:t>
            </w:r>
          </w:p>
          <w:p w:rsidR="0048053B" w:rsidRPr="00052887" w:rsidRDefault="0048053B" w:rsidP="00FF7105">
            <w:pPr>
              <w:spacing w:after="0" w:line="240" w:lineRule="auto"/>
              <w:ind w:firstLine="284"/>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4"/>
              <w:jc w:val="both"/>
              <w:rPr>
                <w:rStyle w:val="s0"/>
                <w:rFonts w:ascii="Times New Roman" w:hAnsi="Times New Roman" w:cs="Times New Roman"/>
                <w:color w:val="auto"/>
                <w:sz w:val="28"/>
                <w:szCs w:val="28"/>
                <w:lang w:val="kk-KZ"/>
              </w:rPr>
            </w:pPr>
            <w:r w:rsidRPr="00052887">
              <w:rPr>
                <w:rFonts w:ascii="Times New Roman" w:hAnsi="Times New Roman"/>
                <w:sz w:val="28"/>
                <w:szCs w:val="28"/>
              </w:rPr>
              <w:lastRenderedPageBreak/>
              <w:t>В целях соблюдения требований фондовой биржи по раскрытию информации об эмитентах и их ценных бумагах при включении в листинг фондовой биржи инструментов инвестиционных фондов.</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b/>
                <w:sz w:val="28"/>
                <w:szCs w:val="28"/>
              </w:rPr>
              <w:t xml:space="preserve">Закон Республики Казахстан от 9 июля 2004 года «Об охране, воспроизводстве и использовании животного мира»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Статья 1. Основные понятия, используемые в настоящем Законе</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В настоящем Законе используются следующие основные понятия:</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sz w:val="28"/>
                <w:szCs w:val="28"/>
                <w:lang w:eastAsia="en-US"/>
              </w:rPr>
              <w:t xml:space="preserve">40) искусственное разведение объектов животного мира – содержание и разведение видов животных в неволе и (или) полувольных условиях, включая озерно-товарные рыбоводные </w:t>
            </w:r>
            <w:r w:rsidRPr="00052887">
              <w:rPr>
                <w:sz w:val="28"/>
                <w:szCs w:val="28"/>
                <w:lang w:eastAsia="en-US"/>
              </w:rPr>
              <w:lastRenderedPageBreak/>
              <w:t>хозяйства, садковые рыбоводные хозяйства и рыбоводные хозяйства с замкнутым циклом водообеспечения;</w:t>
            </w:r>
          </w:p>
          <w:p w:rsidR="0048053B" w:rsidRPr="00052887" w:rsidRDefault="0048053B" w:rsidP="00FF7105">
            <w:pPr>
              <w:widowControl w:val="0"/>
              <w:spacing w:after="0" w:line="240" w:lineRule="auto"/>
              <w:ind w:firstLine="319"/>
              <w:jc w:val="both"/>
              <w:outlineLvl w:val="2"/>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9"/>
              <w:jc w:val="both"/>
              <w:outlineLvl w:val="2"/>
              <w:rPr>
                <w:rFonts w:ascii="Times New Roman" w:hAnsi="Times New Roman"/>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r w:rsidRPr="00052887">
              <w:rPr>
                <w:rFonts w:ascii="Times New Roman" w:hAnsi="Times New Roman"/>
                <w:b/>
                <w:sz w:val="28"/>
                <w:szCs w:val="28"/>
              </w:rPr>
              <w:t>71-2) отсутствует;</w:t>
            </w: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p>
          <w:p w:rsidR="0048053B" w:rsidRPr="00052887" w:rsidRDefault="0048053B" w:rsidP="00FF7105">
            <w:pPr>
              <w:widowControl w:val="0"/>
              <w:spacing w:after="0" w:line="240" w:lineRule="auto"/>
              <w:ind w:firstLine="319"/>
              <w:jc w:val="both"/>
              <w:outlineLvl w:val="2"/>
              <w:rPr>
                <w:rFonts w:ascii="Times New Roman" w:hAnsi="Times New Roman"/>
                <w:sz w:val="28"/>
                <w:szCs w:val="28"/>
              </w:rPr>
            </w:pPr>
            <w:r w:rsidRPr="00052887">
              <w:rPr>
                <w:rFonts w:ascii="Times New Roman" w:hAnsi="Times New Roman"/>
                <w:b/>
                <w:sz w:val="28"/>
                <w:szCs w:val="28"/>
              </w:rPr>
              <w:t>71-3)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lastRenderedPageBreak/>
              <w:t>Статья 1. Основные понятия, используемые в настоящем Законе</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В настоящем Законе используются следующие основные понятия:</w:t>
            </w:r>
          </w:p>
          <w:p w:rsidR="0048053B" w:rsidRPr="00052887" w:rsidRDefault="0048053B" w:rsidP="00FF7105">
            <w:pPr>
              <w:widowControl w:val="0"/>
              <w:spacing w:after="0" w:line="240" w:lineRule="auto"/>
              <w:ind w:firstLine="319"/>
              <w:jc w:val="both"/>
              <w:outlineLvl w:val="2"/>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9"/>
              <w:jc w:val="both"/>
              <w:outlineLvl w:val="2"/>
              <w:rPr>
                <w:rFonts w:ascii="Times New Roman" w:hAnsi="Times New Roman"/>
                <w:sz w:val="28"/>
                <w:szCs w:val="28"/>
              </w:rPr>
            </w:pPr>
            <w:r w:rsidRPr="00052887">
              <w:rPr>
                <w:rFonts w:ascii="Times New Roman" w:hAnsi="Times New Roman"/>
                <w:sz w:val="28"/>
                <w:szCs w:val="28"/>
              </w:rPr>
              <w:t xml:space="preserve">40) искусственное разведение объектов животного мира – содержание и разведение видов животных в неволе и (или) полувольных условиях, включая озерно-товарные рыбоводные </w:t>
            </w:r>
            <w:r w:rsidRPr="00052887">
              <w:rPr>
                <w:rFonts w:ascii="Times New Roman" w:hAnsi="Times New Roman"/>
                <w:sz w:val="28"/>
                <w:szCs w:val="28"/>
              </w:rPr>
              <w:lastRenderedPageBreak/>
              <w:t xml:space="preserve">хозяйства, садковые рыбоводные хозяйства, </w:t>
            </w:r>
            <w:r w:rsidRPr="00052887">
              <w:rPr>
                <w:rFonts w:ascii="Times New Roman" w:hAnsi="Times New Roman"/>
                <w:b/>
                <w:sz w:val="28"/>
                <w:szCs w:val="28"/>
              </w:rPr>
              <w:t>прудовые рыбоводные хозяйства</w:t>
            </w:r>
            <w:r w:rsidRPr="00052887">
              <w:rPr>
                <w:rFonts w:ascii="Times New Roman" w:hAnsi="Times New Roman"/>
                <w:sz w:val="28"/>
                <w:szCs w:val="28"/>
              </w:rPr>
              <w:t xml:space="preserve"> и рыбоводные хозяйства с замкнутым циклом водообеспечения;</w:t>
            </w: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9"/>
              <w:jc w:val="both"/>
              <w:outlineLvl w:val="2"/>
              <w:rPr>
                <w:rFonts w:ascii="Times New Roman" w:hAnsi="Times New Roman"/>
                <w:b/>
                <w:sz w:val="28"/>
                <w:szCs w:val="28"/>
              </w:rPr>
            </w:pPr>
            <w:r w:rsidRPr="00052887">
              <w:rPr>
                <w:rFonts w:ascii="Times New Roman" w:hAnsi="Times New Roman"/>
                <w:b/>
                <w:sz w:val="28"/>
                <w:szCs w:val="28"/>
              </w:rPr>
              <w:t>71-2) рыбохозяйственный технологический водоем – искусственно созданный водоем (пруд, рыбоводный бассейн), предназначенный для создания условий выращивания объектов аквакультуры, который наполняется водой с помощью гидротехнических сооружений или устройств;</w:t>
            </w: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rFonts w:eastAsia="Calibri"/>
                <w:b/>
                <w:sz w:val="28"/>
                <w:szCs w:val="28"/>
                <w:lang w:eastAsia="en-US"/>
              </w:rPr>
              <w:t>71-3) прудовое рыбоводное хозяйство – вид хозяйственной деятельности по выращиванию рыб и других водных животных с использованием рыбохозяйственных технологических водоемов;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lastRenderedPageBreak/>
              <w:t>На сегодня в Казахстане имеются порядка 60 рыбоводных хозяйств, которые выращивают рыбу в искусственно созданных прудах либо рыбоводных бассейнах разных форм, построенные путем углубления земли, либо заливания бетоном.</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 xml:space="preserve">Однако в действующем законодательстве </w:t>
            </w:r>
            <w:r w:rsidRPr="00052887">
              <w:rPr>
                <w:rFonts w:ascii="Times New Roman" w:hAnsi="Times New Roman"/>
                <w:bCs/>
                <w:sz w:val="28"/>
                <w:szCs w:val="28"/>
              </w:rPr>
              <w:lastRenderedPageBreak/>
              <w:t>отсутствует понятие искусственно созданных водоемов, в которых сегодня выращивается товарная рыба.</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В этой связи, в Законе следует предусмотреть понятие «рыбохозяйственный технологический водоем», к которым будут относится искусственно созданные водоемы (пруд, рыбоводный бассейн).</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 xml:space="preserve">Вместе с тем, в ЗРК «Об охране, воспроизводстве и использовании животного мира» предусмотрены понятия озерно-товарные рыбоводные хозяйства (ОТРХ), садковые рыбоводные хозяйства (СРХ) и рыбоводные хозяйства с замкнутым циклом водообеспечения (УЗВ). Однако отсутствует понятие «прудовое рыбоводное хозяйство». В </w:t>
            </w:r>
            <w:r w:rsidRPr="00052887">
              <w:rPr>
                <w:rFonts w:ascii="Times New Roman" w:hAnsi="Times New Roman"/>
                <w:bCs/>
                <w:sz w:val="28"/>
                <w:szCs w:val="28"/>
              </w:rPr>
              <w:lastRenderedPageBreak/>
              <w:t>этой связи, в Законе следует предусмотреть понятие «прудовое рыбоводное хозяйство» по выращиванию рыб с использованием рыбохозяйственных технологических водоемов.</w:t>
            </w:r>
          </w:p>
          <w:p w:rsidR="0048053B" w:rsidRPr="00052887" w:rsidRDefault="0048053B" w:rsidP="00FF7105">
            <w:pPr>
              <w:widowControl w:val="0"/>
              <w:spacing w:after="0" w:line="240" w:lineRule="auto"/>
              <w:ind w:firstLine="459"/>
              <w:jc w:val="both"/>
              <w:rPr>
                <w:rFonts w:ascii="Times New Roman" w:hAnsi="Times New Roman"/>
                <w:bCs/>
                <w:sz w:val="28"/>
                <w:szCs w:val="28"/>
              </w:rPr>
            </w:pPr>
            <w:r w:rsidRPr="00052887">
              <w:rPr>
                <w:rFonts w:ascii="Times New Roman" w:hAnsi="Times New Roman"/>
                <w:bCs/>
                <w:sz w:val="28"/>
                <w:szCs w:val="28"/>
              </w:rPr>
              <w:t>Норма позволит разграничить понятия между искусственно созданными и естественными водоемами. При создании и размещении рыбоводных хозяйств с использованием рыбохозяйственного технологического водоема в водоохранной полосе, это несколько раз снизит себестоимость продукции и увеличит ее конкурентную способность, повысит интерес к рыбоводству в сельской местности и будет способствовать созданию новых рабочих мест.</w:t>
            </w:r>
            <w:r w:rsidRPr="00052887">
              <w:rPr>
                <w:rFonts w:ascii="Times New Roman" w:hAnsi="Times New Roman"/>
                <w:sz w:val="28"/>
                <w:szCs w:val="28"/>
              </w:rPr>
              <w:t xml:space="preserve"> </w:t>
            </w:r>
            <w:r w:rsidRPr="00052887">
              <w:rPr>
                <w:rFonts w:ascii="Times New Roman" w:hAnsi="Times New Roman"/>
                <w:bCs/>
                <w:sz w:val="28"/>
                <w:szCs w:val="28"/>
              </w:rPr>
              <w:t xml:space="preserve">Увеличит объемы экспорта готовой продукции и налоговые поступления в </w:t>
            </w:r>
            <w:r w:rsidRPr="00052887">
              <w:rPr>
                <w:rFonts w:ascii="Times New Roman" w:hAnsi="Times New Roman"/>
                <w:bCs/>
                <w:sz w:val="28"/>
                <w:szCs w:val="28"/>
              </w:rPr>
              <w:lastRenderedPageBreak/>
              <w:t>бюджет.</w:t>
            </w:r>
          </w:p>
          <w:p w:rsidR="0048053B" w:rsidRPr="00052887" w:rsidRDefault="0048053B" w:rsidP="00FF7105">
            <w:pPr>
              <w:widowControl w:val="0"/>
              <w:spacing w:after="0" w:line="240" w:lineRule="auto"/>
              <w:ind w:firstLine="459"/>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jc w:val="center"/>
              <w:rPr>
                <w:rFonts w:eastAsia="Calibri"/>
                <w:b/>
                <w:sz w:val="28"/>
                <w:szCs w:val="28"/>
                <w:lang w:eastAsia="en-US"/>
              </w:rPr>
            </w:pPr>
            <w:r w:rsidRPr="00052887">
              <w:rPr>
                <w:sz w:val="28"/>
                <w:szCs w:val="28"/>
                <w:lang w:eastAsia="en-US"/>
              </w:rPr>
              <w:t>Подпункты 77) , 77-12) 77-13) 77-14) пункта 1 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sz w:val="28"/>
                <w:szCs w:val="28"/>
                <w:lang w:eastAsia="en-US"/>
              </w:rPr>
              <w:t>Статья 9.</w:t>
            </w:r>
            <w:r w:rsidRPr="00052887">
              <w:rPr>
                <w:rFonts w:eastAsia="Calibri"/>
                <w:b/>
                <w:sz w:val="28"/>
                <w:szCs w:val="28"/>
                <w:lang w:eastAsia="en-US"/>
              </w:rPr>
              <w:t xml:space="preserve"> </w:t>
            </w:r>
            <w:r w:rsidRPr="00052887">
              <w:rPr>
                <w:rFonts w:eastAsia="Calibri"/>
                <w:sz w:val="28"/>
                <w:szCs w:val="28"/>
                <w:lang w:eastAsia="en-US"/>
              </w:rPr>
              <w:t>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1. Уполномоченный орган:</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z w:val="28"/>
                <w:szCs w:val="28"/>
                <w:lang w:eastAsia="en-US"/>
              </w:rPr>
              <w:t xml:space="preserve">77) проводит конкурс по закреплению рыбохозяйственных участков водоемов международного </w:t>
            </w:r>
            <w:r w:rsidRPr="00052887">
              <w:rPr>
                <w:b/>
                <w:sz w:val="28"/>
                <w:szCs w:val="28"/>
                <w:lang w:eastAsia="en-US"/>
              </w:rPr>
              <w:t>и</w:t>
            </w:r>
            <w:r w:rsidRPr="00052887">
              <w:rPr>
                <w:sz w:val="28"/>
                <w:szCs w:val="28"/>
                <w:lang w:eastAsia="en-US"/>
              </w:rPr>
              <w:t xml:space="preserve"> республиканского значения, </w:t>
            </w:r>
            <w:r w:rsidRPr="00052887">
              <w:rPr>
                <w:b/>
                <w:sz w:val="28"/>
                <w:szCs w:val="28"/>
                <w:lang w:eastAsia="en-US"/>
              </w:rPr>
              <w:t>расположенных на территории двух и более областей;</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w:t>
            </w: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b/>
                <w:sz w:val="28"/>
                <w:szCs w:val="28"/>
                <w:lang w:eastAsia="en-US"/>
              </w:rPr>
              <w:t>77-12) отсутствует;</w:t>
            </w: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b/>
                <w:sz w:val="28"/>
                <w:szCs w:val="28"/>
                <w:lang w:eastAsia="en-US"/>
              </w:rPr>
              <w:t>77-13) отсутствует;</w:t>
            </w: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i/>
                <w:sz w:val="28"/>
                <w:szCs w:val="28"/>
                <w:lang w:eastAsia="en-US"/>
              </w:rPr>
            </w:pPr>
            <w:r w:rsidRPr="00052887">
              <w:rPr>
                <w:rFonts w:eastAsia="Calibri"/>
                <w:b/>
                <w:sz w:val="28"/>
                <w:szCs w:val="28"/>
                <w:lang w:eastAsia="en-US"/>
              </w:rPr>
              <w:t>77-14)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sz w:val="28"/>
                <w:szCs w:val="28"/>
                <w:lang w:eastAsia="en-US"/>
              </w:rPr>
              <w:lastRenderedPageBreak/>
              <w:t>Статья 9.</w:t>
            </w:r>
            <w:r w:rsidRPr="00052887">
              <w:rPr>
                <w:rFonts w:eastAsia="Calibri"/>
                <w:b/>
                <w:sz w:val="28"/>
                <w:szCs w:val="28"/>
                <w:lang w:eastAsia="en-US"/>
              </w:rPr>
              <w:t xml:space="preserve"> </w:t>
            </w:r>
            <w:r w:rsidRPr="00052887">
              <w:rPr>
                <w:rFonts w:eastAsia="Calibri"/>
                <w:sz w:val="28"/>
                <w:szCs w:val="28"/>
                <w:lang w:eastAsia="en-US"/>
              </w:rPr>
              <w:t>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1. Уполномоченный орган:</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77) проводит конкурс по закреплению рыбохозяйственных участков водоемов международного, республиканского </w:t>
            </w:r>
            <w:r w:rsidRPr="00052887">
              <w:rPr>
                <w:b/>
                <w:sz w:val="28"/>
                <w:szCs w:val="28"/>
                <w:lang w:eastAsia="en-US"/>
              </w:rPr>
              <w:t>и местного</w:t>
            </w:r>
            <w:r w:rsidRPr="00052887">
              <w:rPr>
                <w:sz w:val="28"/>
                <w:szCs w:val="28"/>
                <w:lang w:eastAsia="en-US"/>
              </w:rPr>
              <w:t xml:space="preserve"> значения;</w:t>
            </w: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 xml:space="preserve">77-12) разрабатывает и утверждает рыбоводные нормативы по искусственному воспроизводству, товарному выращиванию и транспортировке основных объектов аквакультуры с использованием различных </w:t>
            </w:r>
            <w:r w:rsidRPr="00052887">
              <w:rPr>
                <w:b/>
                <w:sz w:val="28"/>
                <w:szCs w:val="28"/>
                <w:lang w:eastAsia="en-US"/>
              </w:rPr>
              <w:lastRenderedPageBreak/>
              <w:t>технологий;</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0"/>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77-13) разрабатывает и утверждает правила реализации государственным предприятием, осуществляющим выращивание молоди осетровых видов рыб, рыбопосадочного материала и особей осетровых видов рыб в живом виде после изъятия из них половых продуктов в воспроизводственных целях;</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b/>
                <w:sz w:val="28"/>
                <w:szCs w:val="28"/>
                <w:lang w:eastAsia="en-US"/>
              </w:rPr>
              <w:t>77-14) заключает договора на ведение рыбного хозяйства.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lastRenderedPageBreak/>
              <w:t>На сегодня из 2907 водоемов местного значения закреплено 1410 водоема за 943 пользователями. Незакрепленными остаются 1497 водоемов, что составляет 49 % от общего количества.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Необходимо отметить, что в рамках развития отечественного рыбного хозяйства МЭГПР определены основные целевые индикаторы до 2030 года, одним из которых является увеличение производства продукции аквакультуры с 7 до 60 тысяч тонн.</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Реализация данного индикатора возможно, в том числе при передаче функции закрепления водоемов от местных исполнительных органов в ведение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lastRenderedPageBreak/>
              <w:t>Закрепление рыбохозяйственных водоемов за пользователями способствует созданию новых хозяйств, рабочих мест, которые будут использовать водоем (участок) с целью выращивания рыбы в соответствии с законодательством в области охраны, воспроизводства и использования животного мира.</w:t>
            </w:r>
          </w:p>
          <w:p w:rsidR="0048053B" w:rsidRPr="00052887" w:rsidRDefault="0048053B" w:rsidP="00FF7105">
            <w:pPr>
              <w:widowControl w:val="0"/>
              <w:spacing w:after="0" w:line="240" w:lineRule="auto"/>
              <w:ind w:firstLine="317"/>
              <w:jc w:val="both"/>
              <w:rPr>
                <w:rFonts w:ascii="Times New Roman" w:hAnsi="Times New Roman"/>
                <w:bCs/>
                <w:i/>
                <w:sz w:val="28"/>
                <w:szCs w:val="28"/>
              </w:rPr>
            </w:pPr>
            <w:r w:rsidRPr="00052887">
              <w:rPr>
                <w:rFonts w:ascii="Times New Roman" w:hAnsi="Times New Roman"/>
                <w:bCs/>
                <w:i/>
                <w:sz w:val="28"/>
                <w:szCs w:val="28"/>
              </w:rPr>
              <w:t>Справочно: с 1 января 2021 года в Законе «Об охране, воспроизводстве и использовании животного мира» вводится в действие норма, которая позволяет проводить конкурсы по закреплению рыбохозяйственных водоемов и (или) участков с использованием веб-портала реестра государственного имущества в электронной форме.</w:t>
            </w:r>
          </w:p>
          <w:p w:rsidR="0048053B" w:rsidRPr="00052887" w:rsidRDefault="0048053B" w:rsidP="00FF7105">
            <w:pPr>
              <w:widowControl w:val="0"/>
              <w:spacing w:after="0" w:line="240" w:lineRule="auto"/>
              <w:ind w:firstLine="317"/>
              <w:jc w:val="both"/>
              <w:rPr>
                <w:rFonts w:ascii="Times New Roman" w:hAnsi="Times New Roman"/>
                <w:bCs/>
                <w:sz w:val="28"/>
                <w:szCs w:val="28"/>
              </w:rPr>
            </w:pP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Данная компетенция позволит утвердить единые рыбоводные нормативы, которые сейчас отсутствуют.</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Рыбоводные нормативы по искусственному выращиванию рыб с использованием различных технологий позволят выращивать новые ценные виды рыб (стрейбас, сибас, щука, судак) и безпозвоночных гидробионтов (раки, креветки) в условиях рыбоводных предприятий Казахстана. Вместе с тем позволит рационально использовать имеющиеся в регионе резервы озерно-товарных и садковых рыбоводных хозяйств.</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 xml:space="preserve">В этой связи, для развития рыбоводства (аквакультуры), в том числе обеспечения продовольственной </w:t>
            </w:r>
            <w:r w:rsidRPr="00052887">
              <w:rPr>
                <w:rFonts w:ascii="Times New Roman" w:hAnsi="Times New Roman"/>
                <w:bCs/>
                <w:sz w:val="28"/>
                <w:szCs w:val="28"/>
              </w:rPr>
              <w:lastRenderedPageBreak/>
              <w:t>безопасности и увеличения экспортного потенциала необходимо утвердить рыбоводные нормативы, которые в свою очередь повысят интерес к рыбоводству в сельской местности, а также позволят создать новые хозяйства и рабочие места.</w:t>
            </w:r>
          </w:p>
          <w:p w:rsidR="0048053B" w:rsidRPr="00052887" w:rsidRDefault="0048053B" w:rsidP="00FF7105">
            <w:pPr>
              <w:widowControl w:val="0"/>
              <w:spacing w:after="0" w:line="240" w:lineRule="auto"/>
              <w:ind w:firstLine="317"/>
              <w:jc w:val="both"/>
              <w:rPr>
                <w:rFonts w:ascii="Times New Roman" w:hAnsi="Times New Roman"/>
                <w:bCs/>
                <w:sz w:val="28"/>
                <w:szCs w:val="28"/>
              </w:rPr>
            </w:pP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Внесение данной поправки позволит стимулировать деятельность частных осетровых рыбоводных хозяйств по выращиванию осетровых видов рыб и развитию рыбоводства (аквакультуры).</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 xml:space="preserve">Следует отметить, что на сегодня частные осетровые рыбоводные хозяйства рыбопосадочный материал и особей осетровых видов рыб приобретают за рубежом, соответственно теряют большие финансовые </w:t>
            </w:r>
            <w:r w:rsidRPr="00052887">
              <w:rPr>
                <w:rFonts w:ascii="Times New Roman" w:hAnsi="Times New Roman"/>
                <w:bCs/>
                <w:sz w:val="28"/>
                <w:szCs w:val="28"/>
              </w:rPr>
              <w:lastRenderedPageBreak/>
              <w:t>средства.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В этой связи, необходимо утвердить порядок реализации госпредприятиями, осуществляющим выращивание молоди осетровых видов рыб, рыбопосадочного материала и особей осетровых видов рыб в живом виде после изъятия из них половых продуктов в воспроизводственных целях.</w:t>
            </w:r>
          </w:p>
          <w:p w:rsidR="0048053B" w:rsidRPr="00052887" w:rsidRDefault="0048053B" w:rsidP="00FF7105">
            <w:pPr>
              <w:widowControl w:val="0"/>
              <w:spacing w:after="0" w:line="240" w:lineRule="auto"/>
              <w:ind w:firstLine="317"/>
              <w:jc w:val="both"/>
              <w:rPr>
                <w:rFonts w:ascii="Times New Roman" w:hAnsi="Times New Roman"/>
                <w:bCs/>
                <w:sz w:val="28"/>
                <w:szCs w:val="28"/>
              </w:rPr>
            </w:pP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На сегодня право заключать договора находится у местных исполнительных органов.</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 xml:space="preserve">Однако у него отсутствуют контрольно-надзорные функции и при выявлении нарушений у субъекта, областные территориальные инспекции лесного хозяйства и животного мира не могут подать в суд на расторжение </w:t>
            </w:r>
            <w:r w:rsidRPr="00052887">
              <w:rPr>
                <w:rFonts w:ascii="Times New Roman" w:hAnsi="Times New Roman"/>
                <w:bCs/>
                <w:sz w:val="28"/>
                <w:szCs w:val="28"/>
              </w:rPr>
              <w:lastRenderedPageBreak/>
              <w:t>договора т.к. не является стороной договора.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В этой связи, учитывая практику и передачу права проведения конкурса по закреплению, компетенция по заключения договора на ведение рыбного хозяйства должна быть у уполномоченного органа (ОТИ).</w:t>
            </w:r>
          </w:p>
          <w:p w:rsidR="0048053B" w:rsidRPr="00052887" w:rsidRDefault="0048053B" w:rsidP="00FF7105">
            <w:pPr>
              <w:widowControl w:val="0"/>
              <w:spacing w:after="0" w:line="240" w:lineRule="auto"/>
              <w:ind w:firstLine="317"/>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jc w:val="center"/>
              <w:rPr>
                <w:sz w:val="28"/>
                <w:szCs w:val="28"/>
                <w:lang w:eastAsia="en-US"/>
              </w:rPr>
            </w:pPr>
            <w:r w:rsidRPr="00052887">
              <w:rPr>
                <w:sz w:val="28"/>
                <w:szCs w:val="28"/>
                <w:lang w:eastAsia="en-US"/>
              </w:rPr>
              <w:t>Подпункт 5-3) пункта 2 статьи 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Cs/>
                <w:spacing w:val="2"/>
                <w:sz w:val="28"/>
                <w:szCs w:val="28"/>
                <w:bdr w:val="none" w:sz="0" w:space="0" w:color="auto" w:frame="1"/>
                <w:shd w:val="clear" w:color="auto" w:fill="FFFFFF"/>
                <w:lang w:eastAsia="en-US"/>
              </w:rPr>
              <w:t>Статья 10.</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Компетенция органов местного государственного управления в области охраны, 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pacing w:val="2"/>
                <w:sz w:val="28"/>
                <w:szCs w:val="28"/>
                <w:shd w:val="clear" w:color="auto" w:fill="FFFFFF"/>
                <w:lang w:eastAsia="en-US"/>
              </w:rPr>
              <w:t>2. Местные исполнительные органы Республики Казахстан:</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spacing w:val="2"/>
                <w:sz w:val="28"/>
                <w:szCs w:val="28"/>
                <w:shd w:val="clear" w:color="auto" w:fill="FFFFFF"/>
                <w:lang w:eastAsia="en-US"/>
              </w:rPr>
            </w:pPr>
            <w:r w:rsidRPr="00052887">
              <w:rPr>
                <w:b/>
                <w:sz w:val="28"/>
                <w:szCs w:val="28"/>
                <w:lang w:eastAsia="en-US"/>
              </w:rPr>
              <w:t>5-3) проводят конкурсы по закреплению рыбохозяйственных водоемов местного и международного значения, расположенных на территории одной области;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Cs/>
                <w:spacing w:val="2"/>
                <w:sz w:val="28"/>
                <w:szCs w:val="28"/>
                <w:bdr w:val="none" w:sz="0" w:space="0" w:color="auto" w:frame="1"/>
                <w:shd w:val="clear" w:color="auto" w:fill="FFFFFF"/>
                <w:lang w:eastAsia="en-US"/>
              </w:rPr>
              <w:t>Статья 10.</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Компетенция органов местного государственного управления в области охраны, воспроизводства и использования животного мира</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pacing w:val="2"/>
                <w:sz w:val="28"/>
                <w:szCs w:val="28"/>
                <w:shd w:val="clear" w:color="auto" w:fill="FFFFFF"/>
                <w:lang w:eastAsia="en-US"/>
              </w:rPr>
              <w:t>2. Местные исполнительные органы Республики Казахстан:</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5-3) исключить;</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На сегодня из 2907 водоемов местного значения закреплено 1410 водоема за 943 пользователями. Незакрепленными остаются 1497 водоемов, что составляет 49 % от общего количества.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 xml:space="preserve">Необходимо отметить, что в рамках развития отечественного рыбного хозяйства МЭГПР определены основные целевые индикаторы до 2030 года, одним из которых является увеличение </w:t>
            </w:r>
            <w:r w:rsidRPr="00052887">
              <w:rPr>
                <w:rFonts w:ascii="Times New Roman" w:hAnsi="Times New Roman"/>
                <w:bCs/>
                <w:sz w:val="28"/>
                <w:szCs w:val="28"/>
              </w:rPr>
              <w:lastRenderedPageBreak/>
              <w:t>производства продукции аквакультуры с 7 до 60 тысяч тонн.</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Реализация данного индикатора возможно, в том числе при передаче функции закрепления водоемов от местных исполнительных органов в ведение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Закрепление рыбохозяйственных водоемов за пользователями способствует созданию новых хозяйств, рабочих мест, которые будут использовать водоем (участок) с целью выращивания рыбы в соответствии с законодательством в области охраны, воспроизводства и использования животного мира.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 xml:space="preserve">Справочно: с 1 января 2021 года в Законе «Об охране, воспроизводстве и использовании животного </w:t>
            </w:r>
            <w:r w:rsidRPr="00052887">
              <w:rPr>
                <w:rFonts w:ascii="Times New Roman" w:hAnsi="Times New Roman"/>
                <w:bCs/>
                <w:sz w:val="28"/>
                <w:szCs w:val="28"/>
              </w:rPr>
              <w:lastRenderedPageBreak/>
              <w:t>мира» вводится в действие норма, которая позволяет проводить конкурсы по закреплению рыбохозяйственных водоемов и (или) участков с использованием веб-портала реестра государственного имущества в электронной форме.</w:t>
            </w:r>
          </w:p>
          <w:p w:rsidR="0048053B" w:rsidRPr="00052887" w:rsidRDefault="0048053B" w:rsidP="00FF7105">
            <w:pPr>
              <w:widowControl w:val="0"/>
              <w:spacing w:after="0" w:line="240" w:lineRule="auto"/>
              <w:ind w:firstLine="317"/>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Пункты 2-2 и 4 статьи 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z w:val="28"/>
                <w:szCs w:val="28"/>
                <w:lang w:eastAsia="en-US"/>
              </w:rPr>
              <w:t>Статья 19.</w:t>
            </w:r>
            <w:r w:rsidRPr="00052887">
              <w:rPr>
                <w:b/>
                <w:sz w:val="28"/>
                <w:szCs w:val="28"/>
                <w:lang w:eastAsia="en-US"/>
              </w:rPr>
              <w:t xml:space="preserve"> </w:t>
            </w:r>
            <w:r w:rsidRPr="00052887">
              <w:rPr>
                <w:sz w:val="28"/>
                <w:szCs w:val="28"/>
                <w:lang w:eastAsia="en-US"/>
              </w:rPr>
              <w:t>Искусственное разведение видов животных</w:t>
            </w:r>
          </w:p>
          <w:p w:rsidR="0048053B" w:rsidRPr="00052887" w:rsidRDefault="0048053B" w:rsidP="00FF7105">
            <w:pPr>
              <w:pStyle w:val="a5"/>
              <w:widowControl w:val="0"/>
              <w:tabs>
                <w:tab w:val="left" w:pos="1189"/>
              </w:tabs>
              <w:spacing w:before="0" w:beforeAutospacing="0" w:after="0" w:afterAutospacing="0"/>
              <w:ind w:firstLine="341"/>
              <w:jc w:val="both"/>
              <w:rPr>
                <w:b/>
                <w:sz w:val="28"/>
                <w:szCs w:val="28"/>
                <w:lang w:eastAsia="en-US"/>
              </w:rPr>
            </w:pPr>
            <w:r w:rsidRPr="00052887">
              <w:rPr>
                <w:b/>
                <w:sz w:val="28"/>
                <w:szCs w:val="28"/>
                <w:lang w:eastAsia="en-US"/>
              </w:rPr>
              <w:t>…</w:t>
            </w:r>
            <w:r w:rsidRPr="00052887">
              <w:rPr>
                <w:b/>
                <w:sz w:val="28"/>
                <w:szCs w:val="28"/>
                <w:lang w:eastAsia="en-US"/>
              </w:rPr>
              <w:tab/>
            </w:r>
          </w:p>
          <w:p w:rsidR="0048053B" w:rsidRPr="00052887" w:rsidRDefault="0048053B" w:rsidP="00FF7105">
            <w:pPr>
              <w:pStyle w:val="a5"/>
              <w:widowControl w:val="0"/>
              <w:spacing w:before="0" w:beforeAutospacing="0" w:after="0" w:afterAutospacing="0"/>
              <w:ind w:firstLine="341"/>
              <w:jc w:val="both"/>
              <w:rPr>
                <w:i/>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2-2. Отсутствует.</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4. Искусственное разведение видов животных, в том числе в озерно-товарных рыбоводных хозяйствах, садковых рыбоводных хозяйствах и рыбоводных хозяйствах с замкнутым циклом </w:t>
            </w:r>
            <w:r w:rsidRPr="00052887">
              <w:rPr>
                <w:sz w:val="28"/>
                <w:szCs w:val="28"/>
                <w:lang w:eastAsia="en-US"/>
              </w:rPr>
              <w:lastRenderedPageBreak/>
              <w:t>водообеспечения, осуществляется в целях предпринимательской деятельности за счет средств физических и юридических лиц и других источников, не запрещенных законодательством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z w:val="28"/>
                <w:szCs w:val="28"/>
                <w:lang w:eastAsia="en-US"/>
              </w:rPr>
              <w:lastRenderedPageBreak/>
              <w:t>Статья 19.</w:t>
            </w:r>
            <w:r w:rsidRPr="00052887">
              <w:rPr>
                <w:b/>
                <w:sz w:val="28"/>
                <w:szCs w:val="28"/>
                <w:lang w:eastAsia="en-US"/>
              </w:rPr>
              <w:t xml:space="preserve"> </w:t>
            </w:r>
            <w:r w:rsidRPr="00052887">
              <w:rPr>
                <w:sz w:val="28"/>
                <w:szCs w:val="28"/>
                <w:lang w:eastAsia="en-US"/>
              </w:rPr>
              <w:t>Искусственное разведение видов животных</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w:t>
            </w:r>
            <w:r w:rsidRPr="00052887">
              <w:rPr>
                <w:b/>
                <w:sz w:val="28"/>
                <w:szCs w:val="28"/>
                <w:lang w:eastAsia="en-US"/>
              </w:rPr>
              <w:tab/>
            </w: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b/>
                <w:sz w:val="28"/>
                <w:szCs w:val="28"/>
                <w:lang w:eastAsia="en-US"/>
              </w:rPr>
              <w:t>2-2. Для целей искусственного выращивания рыб допускается использование естественных и (или) искусственных прудов, рисовых чеков, а также других искусственно созданных водоемов.</w:t>
            </w: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4. Искусственное разведение видов животных, в том числе в озерно-товарных рыбоводных хозяйствах, садковых рыбоводных хозяйствах</w:t>
            </w:r>
            <w:r w:rsidRPr="00052887">
              <w:rPr>
                <w:b/>
                <w:sz w:val="28"/>
                <w:szCs w:val="28"/>
                <w:lang w:eastAsia="en-US"/>
              </w:rPr>
              <w:t>, прудовых рыбоводных хозяйствах</w:t>
            </w:r>
            <w:r w:rsidRPr="00052887">
              <w:rPr>
                <w:sz w:val="28"/>
                <w:szCs w:val="28"/>
                <w:lang w:eastAsia="en-US"/>
              </w:rPr>
              <w:t xml:space="preserve"> и рыбоводных </w:t>
            </w:r>
            <w:r w:rsidRPr="00052887">
              <w:rPr>
                <w:sz w:val="28"/>
                <w:szCs w:val="28"/>
                <w:lang w:eastAsia="en-US"/>
              </w:rPr>
              <w:lastRenderedPageBreak/>
              <w:t>хозяйствах с замкнутым циклом водообеспечения, осуществляется в целях предпринимательской деятельности за счет средств физических и юридических лиц и других источников, не запрещенных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На территории Шардаринского района Туркестанской области имеются около 20 тысяч гектаров системы озер вдоль ирригационных каналов, примерно 10 тысяч гектаров рисовых чеков, и более 3 тысяч гектаров заболоченных и засоленных земель вдоль Кызылкумского канала.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Все эти водоемы и земли при правильном подходе можно использовать для ведения рыбного хозяйства.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 свою очередь это </w:t>
            </w:r>
            <w:r w:rsidRPr="00052887">
              <w:rPr>
                <w:rFonts w:ascii="Times New Roman" w:hAnsi="Times New Roman"/>
                <w:bCs/>
                <w:sz w:val="28"/>
                <w:szCs w:val="28"/>
              </w:rPr>
              <w:lastRenderedPageBreak/>
              <w:t>способствует повышению уровня самообеспеченности населения. Земельные и водные объекты с благоприятными условиями для рыбоводства, вегетационный период длительностью более 240 дней в году, востребованность в небольших объёмах инвестиций, избыток трудовых ресурсов на селе, высокая рентабельность рыбоводства способствуют развитию рыбоводства (аквакультуры).</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 ЗРК «Об охране, воспроизводстве и использовании животного мира» предусматривается понятие «прудовое рыбоводное хозяйство» </w:t>
            </w:r>
            <w:r w:rsidRPr="00052887">
              <w:rPr>
                <w:rFonts w:ascii="Times New Roman" w:hAnsi="Times New Roman"/>
                <w:bCs/>
                <w:i/>
                <w:sz w:val="28"/>
                <w:szCs w:val="28"/>
              </w:rPr>
              <w:t xml:space="preserve">(вид хозяйственной деятельности по выращиванию рыб и других водных животных с использованием </w:t>
            </w:r>
            <w:r w:rsidRPr="00052887">
              <w:rPr>
                <w:rFonts w:ascii="Times New Roman" w:hAnsi="Times New Roman"/>
                <w:bCs/>
                <w:i/>
                <w:sz w:val="28"/>
                <w:szCs w:val="28"/>
              </w:rPr>
              <w:lastRenderedPageBreak/>
              <w:t>рыбохозяйственных технологических водоемов)</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этой связи, в пункте 4 статьи 19 следует предусмотреть указанное понятие.</w:t>
            </w: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9) пункта 1 и подпункт 25 пункта 2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sz w:val="28"/>
                <w:szCs w:val="28"/>
                <w:lang w:eastAsia="en-US"/>
              </w:rPr>
              <w:t>Статья 27</w:t>
            </w:r>
            <w:r w:rsidRPr="00052887">
              <w:rPr>
                <w:rFonts w:eastAsia="Calibri"/>
                <w:b/>
                <w:sz w:val="28"/>
                <w:szCs w:val="28"/>
                <w:lang w:eastAsia="en-US"/>
              </w:rPr>
              <w:t xml:space="preserve">. </w:t>
            </w:r>
            <w:r w:rsidRPr="00052887">
              <w:rPr>
                <w:rFonts w:eastAsia="Calibri"/>
                <w:sz w:val="28"/>
                <w:szCs w:val="28"/>
                <w:lang w:eastAsia="en-US"/>
              </w:rPr>
              <w:t>Права и обязанности пользователей животным миром</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1. Пользователи животным миром при специальном пользовании имеют право:</w:t>
            </w: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b/>
                <w:sz w:val="28"/>
                <w:szCs w:val="28"/>
                <w:lang w:eastAsia="en-US"/>
              </w:rPr>
            </w:pPr>
            <w:r w:rsidRPr="00052887">
              <w:rPr>
                <w:rFonts w:eastAsia="Calibri"/>
                <w:b/>
                <w:sz w:val="28"/>
                <w:szCs w:val="28"/>
                <w:lang w:eastAsia="en-US"/>
              </w:rPr>
              <w:t>9) отсутствует.</w:t>
            </w:r>
          </w:p>
          <w:p w:rsidR="0048053B" w:rsidRPr="00052887" w:rsidRDefault="0048053B" w:rsidP="00FF7105">
            <w:pPr>
              <w:pStyle w:val="a5"/>
              <w:widowControl w:val="0"/>
              <w:spacing w:before="0" w:beforeAutospacing="0" w:after="0" w:afterAutospacing="0"/>
              <w:ind w:firstLine="341"/>
              <w:jc w:val="both"/>
              <w:rPr>
                <w:rFonts w:eastAsia="Calibri"/>
                <w: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2. Пользователи животным миром при специальном пользовании обязаны:</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rFonts w:eastAsia="Calibri"/>
                <w:sz w:val="28"/>
                <w:szCs w:val="28"/>
                <w:lang w:eastAsia="en-US"/>
              </w:rPr>
              <w:t>…</w:t>
            </w: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rFonts w:eastAsia="Calibri"/>
                <w:b/>
                <w:sz w:val="28"/>
                <w:szCs w:val="28"/>
                <w:lang w:eastAsia="en-US"/>
              </w:rPr>
              <w:lastRenderedPageBreak/>
              <w:t>25)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sz w:val="28"/>
                <w:szCs w:val="28"/>
                <w:lang w:eastAsia="en-US"/>
              </w:rPr>
              <w:lastRenderedPageBreak/>
              <w:t>Статья 27.</w:t>
            </w:r>
            <w:r w:rsidRPr="00052887">
              <w:rPr>
                <w:b/>
                <w:sz w:val="28"/>
                <w:szCs w:val="28"/>
                <w:lang w:eastAsia="en-US"/>
              </w:rPr>
              <w:t xml:space="preserve"> </w:t>
            </w:r>
            <w:r w:rsidRPr="00052887">
              <w:rPr>
                <w:sz w:val="28"/>
                <w:szCs w:val="28"/>
                <w:lang w:eastAsia="en-US"/>
              </w:rPr>
              <w:t>Права и обязанности пользователей животным миром</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1. Пользователи животным миром при специальном пользовании имеют право:</w:t>
            </w:r>
          </w:p>
          <w:p w:rsidR="0048053B" w:rsidRPr="00052887" w:rsidRDefault="0048053B" w:rsidP="00FF7105">
            <w:pPr>
              <w:pStyle w:val="a5"/>
              <w:widowControl w:val="0"/>
              <w:spacing w:before="0" w:beforeAutospacing="0" w:after="0" w:afterAutospacing="0"/>
              <w:ind w:firstLine="341"/>
              <w:jc w:val="both"/>
              <w:rPr>
                <w:sz w:val="28"/>
                <w:szCs w:val="28"/>
                <w:lang w:eastAsia="en-US"/>
              </w:rPr>
            </w:pPr>
          </w:p>
          <w:p w:rsidR="0048053B" w:rsidRPr="00052887" w:rsidRDefault="0048053B" w:rsidP="00FF7105">
            <w:pPr>
              <w:pStyle w:val="a5"/>
              <w:widowControl w:val="0"/>
              <w:spacing w:before="0" w:beforeAutospacing="0" w:after="0" w:afterAutospacing="0"/>
              <w:ind w:firstLine="341"/>
              <w:jc w:val="both"/>
              <w:rPr>
                <w:b/>
                <w:sz w:val="28"/>
                <w:szCs w:val="28"/>
                <w:lang w:eastAsia="en-US"/>
              </w:rPr>
            </w:pPr>
            <w:r w:rsidRPr="00052887">
              <w:rPr>
                <w:b/>
                <w:sz w:val="28"/>
                <w:szCs w:val="28"/>
                <w:lang w:eastAsia="en-US"/>
              </w:rPr>
              <w:t>9) организации садкового рыбоводного хозяйства на закрепленных за ним рыбохозяйственных водоемах и (или) участках, для ведения промыслового рыболовства при наличии биологического обоснования с положительным заключением государственной экологической экспертизы.</w:t>
            </w:r>
          </w:p>
          <w:p w:rsidR="0048053B" w:rsidRPr="00052887" w:rsidRDefault="0048053B" w:rsidP="00FF7105">
            <w:pPr>
              <w:pStyle w:val="a5"/>
              <w:widowControl w:val="0"/>
              <w:spacing w:before="0" w:beforeAutospacing="0" w:after="0" w:afterAutospacing="0"/>
              <w:ind w:firstLine="340"/>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0"/>
              <w:jc w:val="both"/>
              <w:rPr>
                <w:sz w:val="28"/>
                <w:szCs w:val="28"/>
                <w:lang w:eastAsia="en-US"/>
              </w:rPr>
            </w:pPr>
            <w:r w:rsidRPr="00052887">
              <w:rPr>
                <w:sz w:val="28"/>
                <w:szCs w:val="28"/>
                <w:lang w:eastAsia="en-US"/>
              </w:rPr>
              <w:t>2. Пользователи животным миром при специальном пользовании обязаны:</w:t>
            </w:r>
          </w:p>
          <w:p w:rsidR="0048053B" w:rsidRPr="00052887" w:rsidRDefault="0048053B" w:rsidP="00FF7105">
            <w:pPr>
              <w:pStyle w:val="a5"/>
              <w:widowControl w:val="0"/>
              <w:spacing w:before="0" w:beforeAutospacing="0" w:after="0" w:afterAutospacing="0"/>
              <w:ind w:firstLine="340"/>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b/>
                <w:sz w:val="28"/>
                <w:szCs w:val="28"/>
                <w:lang w:eastAsia="en-US"/>
              </w:rPr>
              <w:lastRenderedPageBreak/>
              <w:t>25) обеспечить товарное выращивание рыб согласно проектной мощности водоема, определенной биологическим обоснованием с положительным заключением государственной экологической экспертизы.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Интенсивное использование часть участка, закрепленного в промысловых целях рыбохозяйственного водоема для ведения садкового рыбоводного хозяйства, будет способствовать развитию рыбоводства, в том числе росту производства экологически чистых видов рыбной продукций.</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этой связи, необходимо предусмотреть право пользователей для организации садкового рыбоводного хозяйства на закрепленных за ним рыбохозяйственных водоемах и (или) участках.</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Организация садкового рыбоводного хозяйства на закрепленных в целях промысла рыбохозяйственных участках способствует созданию дополнительных рабочих мест, увеличению объема экспорта готовой продукции и налоговые поступления в бюджет.</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В соответствии с пунктом 1-3 статьи 26 ЗРК «Об охране, воспроизводстве и использовании животного мира», искусственное разведение рыбы осуществляется в рамках проектной мощности организации, занимающейся искусственным разведением.</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 xml:space="preserve">В целях правильного и рационального использования пользователями всего потенциала водоема следует предусмотреть обязанность по обеспечению товарного </w:t>
            </w:r>
            <w:r w:rsidRPr="00052887">
              <w:rPr>
                <w:rFonts w:ascii="Times New Roman" w:hAnsi="Times New Roman"/>
                <w:bCs/>
                <w:sz w:val="28"/>
                <w:szCs w:val="28"/>
              </w:rPr>
              <w:lastRenderedPageBreak/>
              <w:t>выращивания рыбы.</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Данная норма позволит создать постоянные рабочие места.</w:t>
            </w:r>
          </w:p>
          <w:p w:rsidR="0048053B" w:rsidRPr="00052887" w:rsidRDefault="0048053B" w:rsidP="00FF7105">
            <w:pPr>
              <w:widowControl w:val="0"/>
              <w:spacing w:after="0" w:line="240" w:lineRule="auto"/>
              <w:ind w:firstLine="283"/>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2) пункта 1 статьи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Статья 35.</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Право на рыболовство</w:t>
            </w:r>
          </w:p>
          <w:p w:rsidR="0048053B" w:rsidRPr="00052887" w:rsidRDefault="0048053B" w:rsidP="00FF7105">
            <w:pPr>
              <w:pStyle w:val="a5"/>
              <w:widowControl w:val="0"/>
              <w:spacing w:before="0" w:beforeAutospacing="0" w:after="0" w:afterAutospacing="0"/>
              <w:ind w:firstLine="341"/>
              <w:jc w:val="both"/>
              <w:rPr>
                <w:b/>
                <w:bCs/>
                <w:spacing w:val="2"/>
                <w:sz w:val="28"/>
                <w:szCs w:val="28"/>
                <w:bdr w:val="none" w:sz="0" w:space="0" w:color="auto" w:frame="1"/>
                <w:shd w:val="clear" w:color="auto" w:fill="FFFFFF"/>
                <w:lang w:eastAsia="en-US"/>
              </w:rPr>
            </w:pPr>
            <w:r w:rsidRPr="00052887">
              <w:rPr>
                <w:spacing w:val="2"/>
                <w:sz w:val="28"/>
                <w:szCs w:val="28"/>
                <w:shd w:val="clear" w:color="auto" w:fill="FFFFFF"/>
                <w:lang w:eastAsia="en-US"/>
              </w:rPr>
              <w:t>1. Право на промысловое рыболовство имеют физические и юридические лица при наличии:</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rFonts w:eastAsia="Calibri"/>
                <w:sz w:val="28"/>
                <w:szCs w:val="28"/>
                <w:lang w:eastAsia="en-US"/>
              </w:rPr>
            </w:pPr>
            <w:r w:rsidRPr="00052887">
              <w:rPr>
                <w:sz w:val="28"/>
                <w:szCs w:val="28"/>
                <w:lang w:eastAsia="en-US"/>
              </w:rPr>
              <w:t xml:space="preserve">2) договора </w:t>
            </w:r>
            <w:r w:rsidRPr="00052887">
              <w:rPr>
                <w:b/>
                <w:sz w:val="28"/>
                <w:szCs w:val="28"/>
                <w:lang w:eastAsia="en-US"/>
              </w:rPr>
              <w:t>с местным исполнительным органом</w:t>
            </w:r>
            <w:r w:rsidRPr="00052887">
              <w:rPr>
                <w:sz w:val="28"/>
                <w:szCs w:val="28"/>
                <w:lang w:eastAsia="en-US"/>
              </w:rPr>
              <w:t xml:space="preserve"> на ведение рыбного хозяйства.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b/>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Статья 35.</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Право на рыболовство</w:t>
            </w:r>
          </w:p>
          <w:p w:rsidR="0048053B" w:rsidRPr="00052887" w:rsidRDefault="0048053B" w:rsidP="00FF7105">
            <w:pPr>
              <w:pStyle w:val="a5"/>
              <w:widowControl w:val="0"/>
              <w:spacing w:before="0" w:beforeAutospacing="0" w:after="0" w:afterAutospacing="0"/>
              <w:ind w:firstLine="341"/>
              <w:jc w:val="both"/>
              <w:rPr>
                <w:b/>
                <w:bCs/>
                <w:spacing w:val="2"/>
                <w:sz w:val="28"/>
                <w:szCs w:val="28"/>
                <w:bdr w:val="none" w:sz="0" w:space="0" w:color="auto" w:frame="1"/>
                <w:shd w:val="clear" w:color="auto" w:fill="FFFFFF"/>
                <w:lang w:eastAsia="en-US"/>
              </w:rPr>
            </w:pPr>
            <w:r w:rsidRPr="00052887">
              <w:rPr>
                <w:spacing w:val="2"/>
                <w:sz w:val="28"/>
                <w:szCs w:val="28"/>
                <w:shd w:val="clear" w:color="auto" w:fill="FFFFFF"/>
                <w:lang w:eastAsia="en-US"/>
              </w:rPr>
              <w:t>1. Право на промысловое рыболовство имеют физические и юридические лица при наличии:</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2) договора </w:t>
            </w:r>
            <w:r w:rsidRPr="00052887">
              <w:rPr>
                <w:b/>
                <w:sz w:val="28"/>
                <w:szCs w:val="28"/>
                <w:lang w:eastAsia="en-US"/>
              </w:rPr>
              <w:t>с территориальным подразделением ведомства</w:t>
            </w:r>
            <w:r w:rsidRPr="00052887">
              <w:rPr>
                <w:sz w:val="28"/>
                <w:szCs w:val="28"/>
                <w:lang w:eastAsia="en-US"/>
              </w:rPr>
              <w:t xml:space="preserve"> на ведение рыбного хозяйства.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На сегодня право заключать договора находится у местных исполнительных органов.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Однако у него отсутствуют контрольно-надзорные функции и при выявлении нарушений у субъекта, областные территориальные инспекции лесного хозяйства и животного мира не могут подать в суд на расторжение договора т.к. не является стороной договора.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этой связи, учитывая практику, компетенция по заключения договора на ведение рыбного хозяйства должна быть у уполномоченного органа (ОТИ).</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Необходимо отметить, </w:t>
            </w:r>
            <w:r w:rsidRPr="00052887">
              <w:rPr>
                <w:rFonts w:ascii="Times New Roman" w:hAnsi="Times New Roman"/>
                <w:bCs/>
                <w:sz w:val="28"/>
                <w:szCs w:val="28"/>
              </w:rPr>
              <w:lastRenderedPageBreak/>
              <w:t>что в рамках развития отечественного рыбного хозяйства МЭГПР определены основные целевые индикаторы до 2030 года, одним из которых является увеличение производства продукции аквакультуры с 7 до 60 тысяч тонн.</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Реализация данного индикатора возможно, в том числе при передаче функции закрепления водоемов и заключения договора на ведение рыбного хозяйства от местных исполнительных органов в ведение уполномоченного органа.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Закрепление рыбохозяйственных водоемов за пользователями и заключение договоров на ведение рыбного хозяйства способствует созданию новых хозяйств, рабочих мест, которые будут использовать водоем </w:t>
            </w:r>
            <w:r w:rsidRPr="00052887">
              <w:rPr>
                <w:rFonts w:ascii="Times New Roman" w:hAnsi="Times New Roman"/>
                <w:bCs/>
                <w:sz w:val="28"/>
                <w:szCs w:val="28"/>
              </w:rPr>
              <w:lastRenderedPageBreak/>
              <w:t>(участок) с целью выращивания рыбы в соответствии с законодательством в области охраны, воспроизводства и использования животного мира.</w:t>
            </w: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1 статьи 37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spacing w:val="2"/>
                <w:sz w:val="28"/>
                <w:szCs w:val="28"/>
                <w:shd w:val="clear" w:color="auto" w:fill="FFFFFF"/>
                <w:lang w:eastAsia="en-US"/>
              </w:rPr>
            </w:pPr>
            <w:r w:rsidRPr="00052887">
              <w:rPr>
                <w:bCs/>
                <w:spacing w:val="2"/>
                <w:sz w:val="28"/>
                <w:szCs w:val="28"/>
                <w:bdr w:val="none" w:sz="0" w:space="0" w:color="auto" w:frame="1"/>
                <w:shd w:val="clear" w:color="auto" w:fill="FFFFFF"/>
                <w:lang w:eastAsia="en-US"/>
              </w:rPr>
              <w:t>Статья 37.</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Предоставление и прекращение права ведения охотничьего, рыбного хозяйств</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1. Право ведения охотничьего хозяйства, а также рыбного хозяйства с закреплением рыбохозяйственных водоемов и (или) участков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(или) участков, договоров на ведение охотничьего, рыбного хозяйств, заключаемых между </w:t>
            </w:r>
            <w:r w:rsidRPr="00052887">
              <w:rPr>
                <w:b/>
                <w:sz w:val="28"/>
                <w:szCs w:val="28"/>
                <w:lang w:eastAsia="en-US"/>
              </w:rPr>
              <w:t>местным исполнительным органом</w:t>
            </w:r>
            <w:r w:rsidRPr="00052887">
              <w:rPr>
                <w:sz w:val="28"/>
                <w:szCs w:val="28"/>
                <w:lang w:eastAsia="en-US"/>
              </w:rPr>
              <w:t xml:space="preserve"> и пользователем животным миром.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41"/>
              <w:jc w:val="both"/>
              <w:rPr>
                <w:spacing w:val="2"/>
                <w:sz w:val="28"/>
                <w:szCs w:val="28"/>
                <w:shd w:val="clear" w:color="auto" w:fill="FFFFFF"/>
                <w:lang w:eastAsia="en-US"/>
              </w:rPr>
            </w:pPr>
            <w:r w:rsidRPr="00052887">
              <w:rPr>
                <w:bCs/>
                <w:spacing w:val="2"/>
                <w:sz w:val="28"/>
                <w:szCs w:val="28"/>
                <w:bdr w:val="none" w:sz="0" w:space="0" w:color="auto" w:frame="1"/>
                <w:shd w:val="clear" w:color="auto" w:fill="FFFFFF"/>
                <w:lang w:eastAsia="en-US"/>
              </w:rPr>
              <w:t>Статья 37.</w:t>
            </w:r>
            <w:r w:rsidRPr="00052887">
              <w:rPr>
                <w:b/>
                <w:bCs/>
                <w:spacing w:val="2"/>
                <w:sz w:val="28"/>
                <w:szCs w:val="28"/>
                <w:bdr w:val="none" w:sz="0" w:space="0" w:color="auto" w:frame="1"/>
                <w:shd w:val="clear" w:color="auto" w:fill="FFFFFF"/>
                <w:lang w:eastAsia="en-US"/>
              </w:rPr>
              <w:t xml:space="preserve"> </w:t>
            </w:r>
            <w:r w:rsidRPr="00052887">
              <w:rPr>
                <w:bCs/>
                <w:spacing w:val="2"/>
                <w:sz w:val="28"/>
                <w:szCs w:val="28"/>
                <w:bdr w:val="none" w:sz="0" w:space="0" w:color="auto" w:frame="1"/>
                <w:shd w:val="clear" w:color="auto" w:fill="FFFFFF"/>
                <w:lang w:eastAsia="en-US"/>
              </w:rPr>
              <w:t>Предоставление и прекращение права ведения охотничьего, рыбного хозяйств</w:t>
            </w:r>
          </w:p>
          <w:p w:rsidR="0048053B" w:rsidRPr="00052887" w:rsidRDefault="0048053B" w:rsidP="00FF7105">
            <w:pPr>
              <w:pStyle w:val="a5"/>
              <w:widowControl w:val="0"/>
              <w:spacing w:before="0" w:beforeAutospacing="0" w:after="0" w:afterAutospacing="0"/>
              <w:ind w:firstLine="341"/>
              <w:jc w:val="both"/>
              <w:rPr>
                <w:sz w:val="28"/>
                <w:szCs w:val="28"/>
                <w:lang w:eastAsia="en-US"/>
              </w:rPr>
            </w:pPr>
            <w:r w:rsidRPr="00052887">
              <w:rPr>
                <w:sz w:val="28"/>
                <w:szCs w:val="28"/>
                <w:lang w:eastAsia="en-US"/>
              </w:rPr>
              <w:t xml:space="preserve">1. Право ведения охотничьего хозяйства, а также рыбного хозяйства с закреплением рыбохозяйственных водоемов и (или) участков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(или) участков, договоров на ведение охотничьего, рыбного хозяйств, заключаемых между </w:t>
            </w:r>
            <w:r w:rsidRPr="00052887">
              <w:rPr>
                <w:b/>
                <w:sz w:val="28"/>
                <w:szCs w:val="28"/>
                <w:lang w:eastAsia="en-US"/>
              </w:rPr>
              <w:t>территориальным подразделением ведомства</w:t>
            </w:r>
            <w:r w:rsidRPr="00052887">
              <w:rPr>
                <w:sz w:val="28"/>
                <w:szCs w:val="28"/>
                <w:lang w:eastAsia="en-US"/>
              </w:rPr>
              <w:t xml:space="preserve"> и пользователем животным миром.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На сегодня право заключать договора находится в компетенции местных исполнительных органов.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Однако у него отсутствуют контрольно-надзорные функции и при выявлении нарушений у субъекта, областные территориальные инспекции лесного хозяйства и животного мира не могут подать в суд на расторжение договора т.к. не является стороной договора.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В этой связи, учитывая практику и передачу права проведения конкурса по закреплению, компетенция </w:t>
            </w:r>
            <w:r w:rsidRPr="00052887">
              <w:rPr>
                <w:rFonts w:ascii="Times New Roman" w:hAnsi="Times New Roman"/>
                <w:bCs/>
                <w:sz w:val="28"/>
                <w:szCs w:val="28"/>
              </w:rPr>
              <w:lastRenderedPageBreak/>
              <w:t>по заключения договора на ведение рыбного хозяйства должна быть у уполномоченного органа (ОТИ).</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Необходимо отметить, что в рамках развития отечественного рыбного хозяйства МЭГПР определены основные целевые индикаторы до 2030 года, одним из которых является увеличение производства продукции аквакультуры с 7 до 60 тысяч тонн.</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Реализация данного индикатора возможно, в том числе при передаче функции закрепления водоемов и заключения договора на ведение рыбного хозяйства от местных исполнительных органов в ведение уполномоченного органа.</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Закрепление рыбохозяйственных водоемов за пользователями </w:t>
            </w:r>
            <w:r w:rsidRPr="00052887">
              <w:rPr>
                <w:rFonts w:ascii="Times New Roman" w:hAnsi="Times New Roman"/>
                <w:bCs/>
                <w:sz w:val="28"/>
                <w:szCs w:val="28"/>
              </w:rPr>
              <w:lastRenderedPageBreak/>
              <w:t>и заключение договоров на ведение рыбного хозяйства способствует созданию новых хозяйств, рабочих мест, которые будут использовать водоем (участок) с целью выращивания рыбы в соответствии с законодательством в области охраны, воспроизводства и использования животного мира.</w:t>
            </w: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Новая статья 39-2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3"/>
              <w:rPr>
                <w:rFonts w:eastAsia="Calibri"/>
                <w:b/>
                <w:sz w:val="28"/>
                <w:szCs w:val="28"/>
                <w:lang w:eastAsia="en-US"/>
              </w:rPr>
            </w:pPr>
            <w:r w:rsidRPr="00052887">
              <w:rPr>
                <w:rFonts w:eastAsia="Calibri"/>
                <w:b/>
                <w:sz w:val="28"/>
                <w:szCs w:val="28"/>
                <w:lang w:eastAsia="en-US"/>
              </w:rPr>
              <w:t>Статья 39-2.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41"/>
              <w:jc w:val="both"/>
              <w:rPr>
                <w:rFonts w:ascii="Times New Roman" w:hAnsi="Times New Roman"/>
                <w:b/>
                <w:sz w:val="28"/>
                <w:szCs w:val="28"/>
              </w:rPr>
            </w:pPr>
            <w:r w:rsidRPr="00052887">
              <w:rPr>
                <w:rFonts w:ascii="Times New Roman" w:hAnsi="Times New Roman"/>
                <w:b/>
                <w:sz w:val="28"/>
                <w:szCs w:val="28"/>
              </w:rPr>
              <w:t>Статья 39-2. Рыбохозяйственные технологические водоемы</w:t>
            </w:r>
          </w:p>
          <w:p w:rsidR="0048053B" w:rsidRPr="00052887" w:rsidRDefault="0048053B" w:rsidP="00FF7105">
            <w:pPr>
              <w:widowControl w:val="0"/>
              <w:spacing w:after="0" w:line="240" w:lineRule="auto"/>
              <w:ind w:firstLine="341"/>
              <w:jc w:val="both"/>
              <w:rPr>
                <w:rFonts w:ascii="Times New Roman" w:hAnsi="Times New Roman"/>
                <w:b/>
                <w:sz w:val="28"/>
                <w:szCs w:val="28"/>
              </w:rPr>
            </w:pPr>
            <w:r w:rsidRPr="00052887">
              <w:rPr>
                <w:rFonts w:ascii="Times New Roman" w:hAnsi="Times New Roman"/>
                <w:b/>
                <w:sz w:val="28"/>
                <w:szCs w:val="28"/>
              </w:rPr>
              <w:t>1. Физические и юридические лица для организации рыбохозяйственных технологических водоемов обращаются в местные исполнительные органы о предоставлении соответствующего права на земельный участок.</w:t>
            </w:r>
          </w:p>
          <w:p w:rsidR="0048053B" w:rsidRPr="00052887" w:rsidRDefault="0048053B" w:rsidP="00FF7105">
            <w:pPr>
              <w:widowControl w:val="0"/>
              <w:spacing w:after="0" w:line="240" w:lineRule="auto"/>
              <w:ind w:firstLine="341"/>
              <w:jc w:val="both"/>
              <w:rPr>
                <w:rFonts w:ascii="Times New Roman" w:hAnsi="Times New Roman"/>
                <w:b/>
                <w:sz w:val="28"/>
                <w:szCs w:val="28"/>
              </w:rPr>
            </w:pPr>
            <w:r w:rsidRPr="00052887">
              <w:rPr>
                <w:rFonts w:ascii="Times New Roman" w:hAnsi="Times New Roman"/>
                <w:b/>
                <w:sz w:val="28"/>
                <w:szCs w:val="28"/>
              </w:rPr>
              <w:t xml:space="preserve">2. Предоставление земельных участков для создания рыбохозяйственных </w:t>
            </w:r>
            <w:r w:rsidRPr="00052887">
              <w:rPr>
                <w:rFonts w:ascii="Times New Roman" w:hAnsi="Times New Roman"/>
                <w:b/>
                <w:sz w:val="28"/>
                <w:szCs w:val="28"/>
              </w:rPr>
              <w:lastRenderedPageBreak/>
              <w:t>технологических водоемов осуществляется в соответствии с настоящим Законом и земельным законодательством.</w:t>
            </w:r>
          </w:p>
          <w:p w:rsidR="0048053B" w:rsidRPr="00052887" w:rsidRDefault="0048053B" w:rsidP="00FF7105">
            <w:pPr>
              <w:widowControl w:val="0"/>
              <w:spacing w:after="0" w:line="240" w:lineRule="auto"/>
              <w:ind w:firstLine="341"/>
              <w:jc w:val="both"/>
              <w:rPr>
                <w:rFonts w:ascii="Times New Roman" w:hAnsi="Times New Roman"/>
                <w:b/>
                <w:sz w:val="28"/>
                <w:szCs w:val="28"/>
              </w:rPr>
            </w:pPr>
            <w:r w:rsidRPr="00052887">
              <w:rPr>
                <w:rFonts w:ascii="Times New Roman" w:hAnsi="Times New Roman"/>
                <w:b/>
                <w:sz w:val="28"/>
                <w:szCs w:val="28"/>
              </w:rPr>
              <w:t xml:space="preserve">3. Использование водных ресурсов при эксплуатации рыбохозяйственных технологических водоемов осуществляется в соответствии с водным законодательством РК. </w:t>
            </w:r>
          </w:p>
          <w:p w:rsidR="0048053B" w:rsidRPr="00052887" w:rsidRDefault="0048053B" w:rsidP="00FF7105">
            <w:pPr>
              <w:widowControl w:val="0"/>
              <w:spacing w:after="0" w:line="240" w:lineRule="auto"/>
              <w:ind w:firstLine="341"/>
              <w:jc w:val="both"/>
              <w:rPr>
                <w:rFonts w:ascii="Times New Roman" w:hAnsi="Times New Roman"/>
                <w:b/>
                <w:sz w:val="28"/>
                <w:szCs w:val="28"/>
              </w:rPr>
            </w:pPr>
            <w:r w:rsidRPr="00052887">
              <w:rPr>
                <w:rFonts w:ascii="Times New Roman" w:hAnsi="Times New Roman"/>
                <w:b/>
                <w:sz w:val="28"/>
                <w:szCs w:val="28"/>
              </w:rPr>
              <w:t>4. Физические и юридические лица заключают с территориальным подразделением ведомства договор на ведение рыбного хозяйства на рыбохозяйственных технологических водоемах без учета требований статьи 40 настоящего Закона.</w:t>
            </w:r>
          </w:p>
          <w:p w:rsidR="0048053B" w:rsidRPr="00052887" w:rsidRDefault="0048053B" w:rsidP="00FF7105">
            <w:pPr>
              <w:widowControl w:val="0"/>
              <w:spacing w:after="0" w:line="240" w:lineRule="auto"/>
              <w:ind w:left="58" w:firstLine="341"/>
              <w:jc w:val="both"/>
              <w:rPr>
                <w:rFonts w:ascii="Times New Roman" w:hAnsi="Times New Roman"/>
                <w:b/>
                <w:sz w:val="28"/>
                <w:szCs w:val="28"/>
              </w:rPr>
            </w:pPr>
            <w:r w:rsidRPr="00052887">
              <w:rPr>
                <w:rFonts w:ascii="Times New Roman" w:hAnsi="Times New Roman"/>
                <w:b/>
                <w:sz w:val="28"/>
                <w:szCs w:val="28"/>
              </w:rPr>
              <w:t>5. Договор пользования рыбоводным участком заключается на сорок девять лет.</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На сегодня в Казахстане имеются порядка 60 рыбоводных хозяйств, которые выращивают рыбу в искусственно созданных прудах либо рыбоводных бассейнах разных форм, построенные путем углубления земли, либо заливания бетоном.</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Однако в действующем законодательстве отсутствует порядок использования искусственно </w:t>
            </w:r>
            <w:r w:rsidRPr="00052887">
              <w:rPr>
                <w:rFonts w:ascii="Times New Roman" w:hAnsi="Times New Roman"/>
                <w:bCs/>
                <w:sz w:val="28"/>
                <w:szCs w:val="28"/>
              </w:rPr>
              <w:lastRenderedPageBreak/>
              <w:t>созданных водоемов.</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этой связи, в Законе следует предусмотреть порядок использования рыбохозяйственных технологических водоемов, к которым будут относится искусственно созданные водоемы (пруд, рыбоводный бассейн).</w:t>
            </w:r>
          </w:p>
          <w:p w:rsidR="0048053B" w:rsidRPr="00052887" w:rsidRDefault="0048053B" w:rsidP="00FF7105">
            <w:pPr>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Норма позволит разграничить понятия между искусственно созданными и естественными водоемами. При создании и размещении рыбоводных хозяйств с использованием рыбохозяйственного технологического водоема в водоохранной полосе, это несколько раз снизит себестоимость продукции и увеличит ее конкурентную способность, повысит интерес к рыбоводству в сельской местности и будет способствовать созданию новых рабочих мест.</w:t>
            </w:r>
          </w:p>
          <w:p w:rsidR="0048053B" w:rsidRPr="00052887" w:rsidRDefault="0048053B" w:rsidP="00FF7105">
            <w:pPr>
              <w:widowControl w:val="0"/>
              <w:spacing w:after="0" w:line="240" w:lineRule="auto"/>
              <w:ind w:firstLine="321"/>
              <w:jc w:val="both"/>
              <w:rPr>
                <w:rFonts w:ascii="Times New Roman" w:hAnsi="Times New Roman"/>
                <w:bCs/>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rPr>
                <w:rFonts w:ascii="Times New Roman" w:hAnsi="Times New Roman"/>
                <w:b/>
                <w:bCs/>
                <w:sz w:val="28"/>
                <w:szCs w:val="28"/>
              </w:rPr>
            </w:pPr>
            <w:r w:rsidRPr="00052887">
              <w:rPr>
                <w:rFonts w:ascii="Times New Roman" w:eastAsia="Calibri" w:hAnsi="Times New Roman"/>
                <w:b/>
                <w:sz w:val="28"/>
                <w:szCs w:val="28"/>
              </w:rPr>
              <w:lastRenderedPageBreak/>
              <w:t>Закон Республики Казахстан от 7 января 2005 года «Об обороне и Вооруженных Силах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eastAsia="Calibri" w:hAnsi="Times New Roman"/>
                <w:sz w:val="28"/>
                <w:szCs w:val="28"/>
              </w:rPr>
              <w:t>Статья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 xml:space="preserve"> Статья 7. Полномочия Правительства Республики Казахстан в области обороны</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 xml:space="preserve"> Правительство Республики Казахстан:</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04"/>
              <w:jc w:val="both"/>
              <w:rPr>
                <w:rFonts w:ascii="Times New Roman" w:eastAsia="Calibri" w:hAnsi="Times New Roman"/>
                <w:b/>
                <w:sz w:val="28"/>
                <w:szCs w:val="28"/>
              </w:rPr>
            </w:pPr>
            <w:r w:rsidRPr="00052887">
              <w:rPr>
                <w:rFonts w:ascii="Times New Roman" w:eastAsia="Calibri" w:hAnsi="Times New Roman"/>
                <w:b/>
                <w:sz w:val="28"/>
                <w:szCs w:val="28"/>
              </w:rPr>
              <w:t>24-2) отсутствует;</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 xml:space="preserve">  Статья 7. Полномочия Правительства Республики Казахстан в области обороны</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 xml:space="preserve"> Правительство Республики Казахстан:</w:t>
            </w:r>
          </w:p>
          <w:p w:rsidR="0048053B" w:rsidRPr="00052887" w:rsidRDefault="0048053B" w:rsidP="00FF7105">
            <w:pPr>
              <w:widowControl w:val="0"/>
              <w:spacing w:after="0" w:line="240" w:lineRule="auto"/>
              <w:ind w:left="-108" w:firstLine="204"/>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b/>
                <w:sz w:val="28"/>
                <w:szCs w:val="28"/>
              </w:rPr>
              <w:t xml:space="preserve">24-2) утверждает </w:t>
            </w:r>
            <w:r w:rsidRPr="00052887">
              <w:rPr>
                <w:rFonts w:ascii="Times New Roman" w:hAnsi="Times New Roman"/>
                <w:b/>
                <w:sz w:val="28"/>
              </w:rPr>
              <w:t>по согласованию с Президентом Республики Казахстан</w:t>
            </w:r>
            <w:r w:rsidRPr="00052887">
              <w:rPr>
                <w:rFonts w:ascii="Times New Roman" w:eastAsia="Calibri" w:hAnsi="Times New Roman"/>
                <w:b/>
                <w:sz w:val="24"/>
                <w:szCs w:val="24"/>
              </w:rPr>
              <w:t xml:space="preserve"> </w:t>
            </w:r>
            <w:r w:rsidRPr="00052887">
              <w:rPr>
                <w:rFonts w:ascii="Times New Roman" w:eastAsia="Calibri" w:hAnsi="Times New Roman"/>
                <w:b/>
                <w:sz w:val="28"/>
                <w:szCs w:val="28"/>
              </w:rPr>
              <w:t>перечень отчуждаемых оборонных объектов по договорам государственно-частного партнерства, в том числе концессии</w:t>
            </w: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 До отчуждения оборонных объектов для возмещения затрат частному партнеру, предлагается утвердить соответствующий перечень.</w:t>
            </w:r>
            <w:r w:rsidRPr="00052887">
              <w:rPr>
                <w:rFonts w:ascii="Times New Roman" w:hAnsi="Times New Roman"/>
                <w:sz w:val="28"/>
                <w:szCs w:val="28"/>
              </w:rPr>
              <w:t xml:space="preserve"> </w:t>
            </w:r>
            <w:r w:rsidRPr="00052887">
              <w:rPr>
                <w:rFonts w:ascii="Times New Roman" w:eastAsia="Calibri" w:hAnsi="Times New Roman"/>
                <w:sz w:val="28"/>
                <w:szCs w:val="28"/>
              </w:rPr>
              <w:t>При этом, включение оборонных объектов в перечень не означает остановки их функционирования и обязательного отчуждения по проектам ГЧП.</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eastAsia="Calibri" w:hAnsi="Times New Roman"/>
                <w:sz w:val="28"/>
                <w:szCs w:val="28"/>
              </w:rPr>
              <w:t>Пункт 1 статьи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eastAsia="Calibri" w:hAnsi="Times New Roman"/>
                <w:sz w:val="28"/>
                <w:szCs w:val="28"/>
              </w:rPr>
              <w:t xml:space="preserve">     Статья 15. Использование объектов и имущества в интересах обороны</w:t>
            </w:r>
          </w:p>
          <w:p w:rsidR="0048053B" w:rsidRPr="00052887" w:rsidRDefault="0048053B" w:rsidP="00FF7105">
            <w:pPr>
              <w:widowControl w:val="0"/>
              <w:spacing w:after="0" w:line="240" w:lineRule="auto"/>
              <w:ind w:firstLine="120"/>
              <w:jc w:val="both"/>
              <w:rPr>
                <w:rFonts w:ascii="Times New Roman" w:eastAsia="Calibri" w:hAnsi="Times New Roman"/>
                <w:sz w:val="28"/>
                <w:szCs w:val="28"/>
              </w:rPr>
            </w:pPr>
            <w:bookmarkStart w:id="17" w:name="z195"/>
            <w:r w:rsidRPr="00052887">
              <w:rPr>
                <w:rFonts w:ascii="Times New Roman" w:eastAsia="Calibri" w:hAnsi="Times New Roman"/>
                <w:sz w:val="28"/>
                <w:szCs w:val="28"/>
              </w:rPr>
              <w:t xml:space="preserve">1. Объекты и имущество, являющиеся государственной собственностью, закрепленные за организациями отраслей экономики на праве оперативного управления, хозяйственного ведения и предназначенные для обеспечения нужд обороны и выполнения мобилизационных заданий, не </w:t>
            </w:r>
            <w:r w:rsidRPr="00052887">
              <w:rPr>
                <w:rFonts w:ascii="Times New Roman" w:eastAsia="Calibri" w:hAnsi="Times New Roman"/>
                <w:sz w:val="28"/>
                <w:szCs w:val="28"/>
              </w:rPr>
              <w:lastRenderedPageBreak/>
              <w:t xml:space="preserve">подлежат отчуждению, за исключением неиспользуемого военного имущества. </w:t>
            </w:r>
            <w:bookmarkEnd w:id="17"/>
          </w:p>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eastAsia="Calibri"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lastRenderedPageBreak/>
              <w:t>Статья 15. Использование объектов и имущества в интересах обороны</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 xml:space="preserve">1. Объекты и имущество, являющиеся государственной собственностью, закрепленные за организациями отраслей экономики на праве оперативного управления, хозяйственного ведения и предназначенные для обеспечения нужд обороны и выполнения мобилизационных заданий, не подлежат отчуждению, за </w:t>
            </w:r>
            <w:r w:rsidRPr="00052887">
              <w:rPr>
                <w:rFonts w:ascii="Times New Roman" w:eastAsia="Calibri" w:hAnsi="Times New Roman"/>
                <w:sz w:val="28"/>
                <w:szCs w:val="28"/>
              </w:rPr>
              <w:lastRenderedPageBreak/>
              <w:t>исключением неиспользуемого военного имущества</w:t>
            </w:r>
            <w:r w:rsidRPr="00052887">
              <w:rPr>
                <w:rFonts w:ascii="Times New Roman" w:eastAsia="Calibri" w:hAnsi="Times New Roman"/>
                <w:sz w:val="28"/>
                <w:szCs w:val="28"/>
                <w:lang w:val="kk-KZ"/>
              </w:rPr>
              <w:t xml:space="preserve"> и </w:t>
            </w:r>
            <w:r w:rsidRPr="00052887">
              <w:rPr>
                <w:rFonts w:ascii="Times New Roman" w:eastAsia="Calibri" w:hAnsi="Times New Roman"/>
                <w:b/>
                <w:sz w:val="28"/>
                <w:szCs w:val="28"/>
              </w:rPr>
              <w:t>оборонных объектов</w:t>
            </w:r>
            <w:r w:rsidRPr="00052887">
              <w:rPr>
                <w:rFonts w:ascii="Times New Roman" w:eastAsia="Calibri" w:hAnsi="Times New Roman"/>
                <w:b/>
                <w:sz w:val="28"/>
                <w:szCs w:val="28"/>
                <w:lang w:val="kk-KZ"/>
              </w:rPr>
              <w:t xml:space="preserve">, подлежащих передаче </w:t>
            </w:r>
            <w:r w:rsidRPr="00052887">
              <w:rPr>
                <w:rFonts w:ascii="Times New Roman" w:eastAsia="Calibri" w:hAnsi="Times New Roman"/>
                <w:b/>
                <w:sz w:val="28"/>
                <w:szCs w:val="28"/>
              </w:rPr>
              <w:t xml:space="preserve"> в рамках возмещения затрат частному партнеру или концессионеру</w:t>
            </w:r>
            <w:r w:rsidRPr="00052887">
              <w:rPr>
                <w:rFonts w:ascii="Times New Roman" w:eastAsia="Calibri" w:hAnsi="Times New Roman"/>
                <w:sz w:val="28"/>
                <w:szCs w:val="28"/>
              </w:rPr>
              <w:t xml:space="preserve"> </w:t>
            </w:r>
            <w:r w:rsidRPr="00052887">
              <w:rPr>
                <w:rFonts w:ascii="Times New Roman" w:eastAsia="Calibri" w:hAnsi="Times New Roman"/>
                <w:b/>
                <w:sz w:val="28"/>
                <w:szCs w:val="28"/>
              </w:rPr>
              <w:t>по договорам государственно-частного партнерства, в том числе концессии</w:t>
            </w:r>
            <w:r w:rsidRPr="00052887">
              <w:rPr>
                <w:rFonts w:ascii="Times New Roman" w:eastAsia="Calibri" w:hAnsi="Times New Roman"/>
                <w:sz w:val="28"/>
                <w:szCs w:val="28"/>
              </w:rPr>
              <w:t xml:space="preserve">. </w:t>
            </w:r>
          </w:p>
          <w:p w:rsidR="0048053B" w:rsidRPr="00052887" w:rsidRDefault="0048053B" w:rsidP="00FF7105">
            <w:pPr>
              <w:widowControl w:val="0"/>
              <w:spacing w:after="0" w:line="240" w:lineRule="auto"/>
              <w:ind w:firstLine="204"/>
              <w:jc w:val="both"/>
              <w:rPr>
                <w:rFonts w:ascii="Times New Roman" w:eastAsia="Calibri" w:hAnsi="Times New Roman"/>
                <w:sz w:val="28"/>
                <w:szCs w:val="28"/>
              </w:rPr>
            </w:pPr>
            <w:r w:rsidRPr="00052887">
              <w:rPr>
                <w:rFonts w:ascii="Times New Roman" w:eastAsia="Calibri"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lastRenderedPageBreak/>
              <w:t>В целях сокращения денежных выплат по проектам государственно-частного партнерства и концессии предлагается ввести возможность передачи права собственности оборонных объектов для возмещения затрат частного партнера.</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Согласно пункту 3 статьи 2 Закона Республики </w:t>
            </w:r>
            <w:r w:rsidRPr="00052887">
              <w:rPr>
                <w:rFonts w:ascii="Times New Roman" w:eastAsia="Calibri" w:hAnsi="Times New Roman"/>
                <w:sz w:val="28"/>
                <w:szCs w:val="28"/>
              </w:rPr>
              <w:lastRenderedPageBreak/>
              <w:t>Казахстан «О государственно-частном партнерстве» от 31 октября 2015 года №379 особенности правового регулирования государственно-частного партнерства в отдельных отраслях (сферах) экономики устанавливаются законами Республики Казахстан.</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eastAsia="Calibri" w:hAnsi="Times New Roman"/>
                <w:sz w:val="28"/>
                <w:szCs w:val="28"/>
              </w:rPr>
              <w:t>Новая статья 15-1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20"/>
              <w:jc w:val="both"/>
              <w:rPr>
                <w:rFonts w:ascii="Times New Roman" w:eastAsia="Calibri" w:hAnsi="Times New Roman"/>
                <w:b/>
                <w:sz w:val="28"/>
                <w:szCs w:val="28"/>
              </w:rPr>
            </w:pPr>
            <w:r w:rsidRPr="00052887">
              <w:rPr>
                <w:rFonts w:ascii="Times New Roman" w:eastAsia="Calibri" w:hAnsi="Times New Roman"/>
                <w:b/>
                <w:sz w:val="28"/>
                <w:szCs w:val="28"/>
              </w:rPr>
              <w:t>Статья 15-1.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Статья 15-1. Использовани</w:t>
            </w:r>
            <w:r w:rsidRPr="00052887">
              <w:rPr>
                <w:rFonts w:ascii="Times New Roman" w:eastAsia="Calibri" w:hAnsi="Times New Roman"/>
                <w:b/>
                <w:sz w:val="28"/>
                <w:szCs w:val="28"/>
                <w:lang w:val="kk-KZ"/>
              </w:rPr>
              <w:t xml:space="preserve">е </w:t>
            </w:r>
            <w:r w:rsidRPr="00052887">
              <w:rPr>
                <w:rFonts w:ascii="Times New Roman" w:eastAsia="Calibri" w:hAnsi="Times New Roman"/>
                <w:b/>
                <w:sz w:val="28"/>
                <w:szCs w:val="28"/>
              </w:rPr>
              <w:t>и отчуждение имущества в целях реализации договоров государственно-частного партнерства.</w:t>
            </w:r>
          </w:p>
          <w:p w:rsidR="0048053B" w:rsidRPr="00052887" w:rsidRDefault="0048053B" w:rsidP="00FF7105">
            <w:pPr>
              <w:numPr>
                <w:ilvl w:val="0"/>
                <w:numId w:val="4"/>
              </w:numPr>
              <w:spacing w:after="0" w:line="240" w:lineRule="auto"/>
              <w:ind w:left="0" w:firstLine="317"/>
              <w:jc w:val="both"/>
              <w:rPr>
                <w:rFonts w:ascii="Times New Roman" w:eastAsia="Calibri" w:hAnsi="Times New Roman"/>
                <w:b/>
                <w:color w:val="000000" w:themeColor="text1"/>
                <w:sz w:val="28"/>
                <w:szCs w:val="24"/>
              </w:rPr>
            </w:pPr>
            <w:r w:rsidRPr="00052887">
              <w:rPr>
                <w:rFonts w:ascii="Times New Roman" w:eastAsia="Calibri" w:hAnsi="Times New Roman"/>
                <w:b/>
                <w:color w:val="000000" w:themeColor="text1"/>
                <w:sz w:val="28"/>
                <w:szCs w:val="24"/>
              </w:rPr>
              <w:t>Военное имущество, за исключением вооружения, военной техники и специальных средств, может быть передано во временное владение и пользование в целях реализации договоров государственно-частного партнерства, в том числе концессии, в соответствии с законодательством Республики Казахстан для нужд обороны.</w:t>
            </w:r>
          </w:p>
          <w:p w:rsidR="0048053B" w:rsidRPr="00052887" w:rsidRDefault="0048053B" w:rsidP="00FF7105">
            <w:pPr>
              <w:widowControl w:val="0"/>
              <w:numPr>
                <w:ilvl w:val="0"/>
                <w:numId w:val="4"/>
              </w:numPr>
              <w:spacing w:after="0" w:line="240" w:lineRule="auto"/>
              <w:ind w:left="26" w:firstLine="291"/>
              <w:jc w:val="both"/>
              <w:rPr>
                <w:rFonts w:ascii="Times New Roman" w:eastAsia="Calibri" w:hAnsi="Times New Roman"/>
                <w:b/>
                <w:sz w:val="28"/>
                <w:szCs w:val="28"/>
              </w:rPr>
            </w:pPr>
            <w:r w:rsidRPr="00052887">
              <w:rPr>
                <w:rFonts w:ascii="Times New Roman" w:eastAsia="Calibri" w:hAnsi="Times New Roman"/>
                <w:b/>
                <w:sz w:val="28"/>
                <w:szCs w:val="28"/>
              </w:rPr>
              <w:lastRenderedPageBreak/>
              <w:t>Оборонные объекты могут быть отчуждены частному партнеру или концессионеру в целях возмещения затрат по договору государственно-частного партнерства, в том числе концессии.</w:t>
            </w: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3.</w:t>
            </w:r>
            <w:r w:rsidRPr="00052887">
              <w:rPr>
                <w:rFonts w:ascii="Times New Roman" w:eastAsia="Calibri" w:hAnsi="Times New Roman"/>
                <w:b/>
                <w:sz w:val="28"/>
                <w:szCs w:val="28"/>
              </w:rPr>
              <w:tab/>
              <w:t>Совокупный объем компенсации инвестиционных затрат и стоимости оборонных объектов, отчуждаемых в соответствии с пунктом 2 настоящей статьи, не может превышать объем инвестиционных затрат частного партнера или концессионера.</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b/>
                <w:sz w:val="28"/>
                <w:szCs w:val="28"/>
              </w:rPr>
              <w:t>Оборонные объекты, отчуждаемые по договорам государственно-частного партнерства, в том числе концессии, подлежат оценке в порядке, установленном законодательством Республики Казахстан об оценочной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Согласно пункту 31) статьи 1 Закона Республики Казахстан «Об обороне и Вооруженных Силах Республики Казахстан» от 7 января 2005 года, оборонные объекты – недвижимое имущество, закрепленное на праве оперативного управления за государственными учреждениями Вооруженных Сил, других войск и воинских формирований. </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Пунктом 6) статьи 1 Закона </w:t>
            </w:r>
            <w:r w:rsidRPr="00052887">
              <w:rPr>
                <w:rFonts w:ascii="Times New Roman" w:eastAsia="Calibri" w:hAnsi="Times New Roman"/>
                <w:sz w:val="28"/>
                <w:szCs w:val="28"/>
              </w:rPr>
              <w:lastRenderedPageBreak/>
              <w:t>Республики Казахстан от 16 июля 2001 года № 242 «Об архитектурной, градостроительной и строительной деятельности» незавершенное строительство - объект строительства, не принятый в установленном порядке заказчиком для ввода в эксплуатацию и не используемый по назначению (проживание, оказание услуг, выпуск продукции, получение прибыли и другие виды эксплуатации)</w:t>
            </w:r>
            <w:r w:rsidRPr="00052887">
              <w:rPr>
                <w:rFonts w:ascii="Times New Roman" w:eastAsia="Calibri" w:hAnsi="Times New Roman"/>
                <w:b/>
                <w:bCs/>
                <w:sz w:val="28"/>
                <w:szCs w:val="28"/>
              </w:rPr>
              <w:t xml:space="preserve"> </w:t>
            </w:r>
            <w:r w:rsidRPr="00052887">
              <w:rPr>
                <w:rFonts w:ascii="Times New Roman" w:eastAsia="Calibri" w:hAnsi="Times New Roman"/>
                <w:sz w:val="28"/>
                <w:szCs w:val="28"/>
              </w:rPr>
              <w:t xml:space="preserve">в Республике Казахстан. </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Таким образом, предлагаемая поправка дает возможность передачи оборонных объектов в рамках реализации проекта государственно-частного партнерства, а также дает право передавать незавершенные объекты частному партнеру для их </w:t>
            </w:r>
            <w:r w:rsidRPr="00052887">
              <w:rPr>
                <w:rFonts w:ascii="Times New Roman" w:eastAsia="Calibri" w:hAnsi="Times New Roman"/>
                <w:sz w:val="28"/>
                <w:szCs w:val="28"/>
              </w:rPr>
              <w:lastRenderedPageBreak/>
              <w:t>завершения.</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В целях сокращения денежных выплат по проектам государственно-частного партнерства, в том числе концессии предлагается ввести возможность передачи права собственности оборонных объектов в пределах сумм возмещения затрат частному партнеру и концессионеру путем их отчуждения. </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Оборонные объекты будут подлежать независимой оценке компаниями из конкурентной среды государственным органом в порядке, установленном законодательством Республики Казахстан об оценочной деятельности.</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eastAsia="Calibri" w:hAnsi="Times New Roman"/>
                <w:sz w:val="28"/>
                <w:szCs w:val="28"/>
              </w:rPr>
              <w:t>Пункт 2 статьи 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Статья 22. Функции Министерства обороны</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2. Министерство обороны Республики Казахстан:</w:t>
            </w:r>
          </w:p>
          <w:p w:rsidR="0048053B" w:rsidRPr="00052887" w:rsidRDefault="0048053B" w:rsidP="00FF7105">
            <w:pPr>
              <w:widowControl w:val="0"/>
              <w:spacing w:after="0" w:line="240" w:lineRule="auto"/>
              <w:ind w:left="-108" w:firstLine="425"/>
              <w:jc w:val="both"/>
              <w:rPr>
                <w:rFonts w:ascii="Times New Roman" w:eastAsia="Calibri" w:hAnsi="Times New Roman"/>
                <w:sz w:val="28"/>
                <w:szCs w:val="28"/>
              </w:rPr>
            </w:pPr>
            <w:r w:rsidRPr="00052887">
              <w:rPr>
                <w:rFonts w:ascii="Times New Roman" w:eastAsia="Calibri" w:hAnsi="Times New Roman"/>
                <w:sz w:val="28"/>
                <w:szCs w:val="28"/>
              </w:rPr>
              <w:lastRenderedPageBreak/>
              <w:t>…</w:t>
            </w: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26-26) отсутствует;</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26-27) отсутствует;</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p>
          <w:p w:rsidR="0048053B" w:rsidRPr="00052887" w:rsidRDefault="0048053B" w:rsidP="00FF7105">
            <w:pPr>
              <w:widowControl w:val="0"/>
              <w:spacing w:after="0" w:line="240" w:lineRule="auto"/>
              <w:ind w:firstLine="317"/>
              <w:jc w:val="both"/>
              <w:rPr>
                <w:rFonts w:ascii="Times New Roman" w:eastAsia="Calibri" w:hAnsi="Times New Roman"/>
                <w:b/>
                <w:sz w:val="28"/>
                <w:szCs w:val="28"/>
              </w:rPr>
            </w:pPr>
            <w:r w:rsidRPr="00052887">
              <w:rPr>
                <w:rFonts w:ascii="Times New Roman" w:eastAsia="Calibri" w:hAnsi="Times New Roman"/>
                <w:b/>
                <w:sz w:val="28"/>
                <w:szCs w:val="28"/>
              </w:rPr>
              <w:t>26-28) отсутствует;</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lastRenderedPageBreak/>
              <w:t>Статья 22. Функции Министерства обороны</w:t>
            </w:r>
          </w:p>
          <w:p w:rsidR="0048053B" w:rsidRPr="00052887" w:rsidRDefault="0048053B" w:rsidP="00FF7105">
            <w:pPr>
              <w:widowControl w:val="0"/>
              <w:spacing w:after="0" w:line="240" w:lineRule="auto"/>
              <w:ind w:firstLine="317"/>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left="26" w:firstLine="257"/>
              <w:jc w:val="both"/>
              <w:rPr>
                <w:rFonts w:ascii="Times New Roman" w:eastAsia="Calibri" w:hAnsi="Times New Roman"/>
                <w:sz w:val="28"/>
                <w:szCs w:val="28"/>
              </w:rPr>
            </w:pPr>
            <w:r w:rsidRPr="00052887">
              <w:rPr>
                <w:rFonts w:ascii="Times New Roman" w:eastAsia="Calibri" w:hAnsi="Times New Roman"/>
                <w:sz w:val="28"/>
                <w:szCs w:val="28"/>
              </w:rPr>
              <w:t>2. Министерство обороны Республики Казахстан:</w:t>
            </w:r>
          </w:p>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    …</w:t>
            </w:r>
          </w:p>
          <w:p w:rsidR="0048053B" w:rsidRPr="00052887" w:rsidRDefault="0048053B" w:rsidP="00FF7105">
            <w:pPr>
              <w:widowControl w:val="0"/>
              <w:spacing w:after="0" w:line="240" w:lineRule="auto"/>
              <w:ind w:left="26" w:firstLine="291"/>
              <w:jc w:val="both"/>
              <w:rPr>
                <w:rFonts w:ascii="Times New Roman" w:eastAsia="Calibri" w:hAnsi="Times New Roman"/>
                <w:b/>
                <w:sz w:val="28"/>
                <w:szCs w:val="28"/>
              </w:rPr>
            </w:pPr>
            <w:r w:rsidRPr="00052887">
              <w:rPr>
                <w:rFonts w:ascii="Times New Roman" w:eastAsia="Calibri" w:hAnsi="Times New Roman"/>
                <w:b/>
                <w:sz w:val="28"/>
                <w:szCs w:val="28"/>
              </w:rPr>
              <w:t>26-26) разрабатывает и утверждает правила предоставления земельного участка во временное безвозмездное землепользование по договорам государственно-частного партнерства, в том числе концессии для строительства, реконструкции и эксплуатации объектов для нужд обороны;</w:t>
            </w: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26" w:firstLine="291"/>
              <w:jc w:val="both"/>
              <w:rPr>
                <w:rFonts w:ascii="Times New Roman" w:eastAsia="Calibri" w:hAnsi="Times New Roman"/>
                <w:sz w:val="28"/>
                <w:szCs w:val="28"/>
              </w:rPr>
            </w:pPr>
            <w:r w:rsidRPr="00052887">
              <w:rPr>
                <w:rFonts w:ascii="Times New Roman" w:eastAsia="Calibri" w:hAnsi="Times New Roman"/>
                <w:b/>
                <w:sz w:val="28"/>
                <w:szCs w:val="28"/>
              </w:rPr>
              <w:t>26-27) разрабатывает и утверждает правила отчуждения оборонных объектов по договорам государственно-частного партнерства, в том числе концессии для возмещения затрат частному партнеру и концессионеру</w:t>
            </w:r>
            <w:r w:rsidRPr="00052887">
              <w:rPr>
                <w:rFonts w:ascii="Times New Roman" w:eastAsia="Calibri" w:hAnsi="Times New Roman"/>
                <w:sz w:val="28"/>
                <w:szCs w:val="28"/>
              </w:rPr>
              <w:t>;</w:t>
            </w: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p>
          <w:p w:rsidR="0048053B" w:rsidRPr="00052887" w:rsidRDefault="0048053B" w:rsidP="00FF7105">
            <w:pPr>
              <w:widowControl w:val="0"/>
              <w:spacing w:after="0" w:line="240" w:lineRule="auto"/>
              <w:ind w:left="-108" w:firstLine="425"/>
              <w:jc w:val="both"/>
              <w:rPr>
                <w:rFonts w:ascii="Times New Roman" w:eastAsia="Calibri" w:hAnsi="Times New Roman"/>
                <w:b/>
                <w:sz w:val="28"/>
                <w:szCs w:val="28"/>
              </w:rPr>
            </w:pPr>
            <w:r w:rsidRPr="00052887">
              <w:rPr>
                <w:rFonts w:ascii="Times New Roman" w:eastAsia="Calibri" w:hAnsi="Times New Roman"/>
                <w:b/>
                <w:sz w:val="28"/>
                <w:szCs w:val="28"/>
              </w:rPr>
              <w:t>26-28) разрабатывает перечень отчуждаемых оборонных объектов по договорам государственно-частного партнерства, в том числе концессии;</w:t>
            </w:r>
          </w:p>
          <w:p w:rsidR="0048053B" w:rsidRPr="00052887" w:rsidRDefault="0048053B" w:rsidP="00FF7105">
            <w:pPr>
              <w:widowControl w:val="0"/>
              <w:spacing w:after="0" w:line="240" w:lineRule="auto"/>
              <w:ind w:left="-108" w:firstLine="425"/>
              <w:jc w:val="both"/>
              <w:rPr>
                <w:rFonts w:ascii="Times New Roman" w:eastAsia="Calibri" w:hAnsi="Times New Roman"/>
                <w:sz w:val="28"/>
                <w:szCs w:val="28"/>
              </w:rPr>
            </w:pPr>
            <w:r w:rsidRPr="00052887">
              <w:rPr>
                <w:rFonts w:ascii="Times New Roman" w:eastAsia="Calibri"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Земельные участки, находящиеся на балансе Министерства обороны Республики Казахстан находятся в государственной </w:t>
            </w:r>
            <w:r w:rsidRPr="00052887">
              <w:rPr>
                <w:rFonts w:ascii="Times New Roman" w:eastAsia="Calibri" w:hAnsi="Times New Roman"/>
                <w:sz w:val="28"/>
                <w:szCs w:val="28"/>
              </w:rPr>
              <w:lastRenderedPageBreak/>
              <w:t>собственности на праве постоянного землепользования. Для самостоятельного предоставления земельного участка во временное землепользование по договорам государственно-частного партнерства, в том числе концессии для строительства, реконструкции и эксплуатации объектов для нужд обороны предлагается разработать и утвердить соответствующие правила.</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 xml:space="preserve">В целях определения процедуры отчуждения оборонных объектов по договорам государственно-частного партнерства и концессии для отчуждения затрат частному партнеру, предлагается разработать и утвердить соответствующие правила, утверждаемые Министерством обороны </w:t>
            </w:r>
            <w:r w:rsidRPr="00052887">
              <w:rPr>
                <w:rFonts w:ascii="Times New Roman" w:eastAsia="Calibri" w:hAnsi="Times New Roman"/>
                <w:sz w:val="28"/>
                <w:szCs w:val="28"/>
              </w:rPr>
              <w:lastRenderedPageBreak/>
              <w:t>Республики Казахстан.</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r w:rsidRPr="00052887">
              <w:rPr>
                <w:rFonts w:ascii="Times New Roman" w:eastAsia="Calibri" w:hAnsi="Times New Roman"/>
                <w:sz w:val="28"/>
                <w:szCs w:val="28"/>
              </w:rPr>
              <w:t>До отчуждения оборонных объектов для возмещения затрат частному партнеру, предлагается утвердить соответствующий перечень. Разрабатывать проект решения Правительства закрепляется за Министерством обороны Республики Казахстан.</w:t>
            </w:r>
          </w:p>
          <w:p w:rsidR="0048053B" w:rsidRPr="00052887" w:rsidRDefault="0048053B" w:rsidP="00FF7105">
            <w:pPr>
              <w:widowControl w:val="0"/>
              <w:spacing w:after="0" w:line="240" w:lineRule="auto"/>
              <w:ind w:firstLine="175"/>
              <w:jc w:val="both"/>
              <w:rPr>
                <w:rFonts w:ascii="Times New Roman" w:eastAsia="Calibri"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center"/>
              <w:rPr>
                <w:rFonts w:ascii="Times New Roman" w:eastAsia="Calibri" w:hAnsi="Times New Roman"/>
                <w:b/>
                <w:sz w:val="28"/>
                <w:szCs w:val="28"/>
              </w:rPr>
            </w:pPr>
            <w:r w:rsidRPr="00052887">
              <w:rPr>
                <w:rFonts w:ascii="Times New Roman" w:hAnsi="Times New Roman"/>
                <w:b/>
                <w:bCs/>
                <w:sz w:val="28"/>
                <w:szCs w:val="24"/>
              </w:rPr>
              <w:lastRenderedPageBreak/>
              <w:t>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3. Законодательство Республики Казахстан об обязательном страховании работника от несчастных случаев</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3. Законодательство Республики Казахстан об обязательном страховании работника от несчастных случаев</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 xml:space="preserve">3.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w:t>
            </w:r>
            <w:r w:rsidRPr="00052887">
              <w:rPr>
                <w:rFonts w:ascii="Times New Roman" w:hAnsi="Times New Roman"/>
                <w:b/>
                <w:bCs/>
                <w:sz w:val="28"/>
                <w:szCs w:val="24"/>
              </w:rPr>
              <w:lastRenderedPageBreak/>
              <w:t>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w:t>
            </w:r>
            <w:r w:rsidRPr="00052887">
              <w:rPr>
                <w:rFonts w:ascii="Times New Roman" w:hAnsi="Times New Roman"/>
                <w:bCs/>
                <w:sz w:val="28"/>
                <w:szCs w:val="24"/>
              </w:rPr>
              <w:lastRenderedPageBreak/>
              <w:t>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bCs/>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right="-1"/>
              <w:jc w:val="center"/>
              <w:rPr>
                <w:rFonts w:ascii="Times New Roman" w:hAnsi="Times New Roman"/>
                <w:b/>
                <w:bCs/>
                <w:sz w:val="28"/>
                <w:szCs w:val="28"/>
              </w:rPr>
            </w:pPr>
            <w:r w:rsidRPr="00052887">
              <w:rPr>
                <w:rFonts w:ascii="Times New Roman" w:hAnsi="Times New Roman"/>
                <w:b/>
                <w:bCs/>
                <w:sz w:val="28"/>
                <w:szCs w:val="28"/>
              </w:rPr>
              <w:lastRenderedPageBreak/>
              <w:t xml:space="preserve">Закон Республики Казахстан от 8 июля 2005 года </w:t>
            </w:r>
          </w:p>
          <w:p w:rsidR="0048053B" w:rsidRPr="00052887" w:rsidRDefault="0048053B" w:rsidP="00FF7105">
            <w:pPr>
              <w:widowControl w:val="0"/>
              <w:spacing w:after="0" w:line="240" w:lineRule="auto"/>
              <w:ind w:left="360" w:right="-1"/>
              <w:jc w:val="center"/>
              <w:rPr>
                <w:rFonts w:ascii="Times New Roman" w:hAnsi="Times New Roman"/>
                <w:sz w:val="28"/>
                <w:szCs w:val="28"/>
              </w:rPr>
            </w:pPr>
            <w:r w:rsidRPr="00052887">
              <w:rPr>
                <w:rFonts w:ascii="Times New Roman" w:hAnsi="Times New Roman"/>
                <w:b/>
                <w:bCs/>
                <w:sz w:val="28"/>
                <w:szCs w:val="28"/>
              </w:rPr>
              <w:t>«О государственном регулировании развития агропромышленного комплекса и сельских территорий»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24-1)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24-1) экспертный совет – коллегиальный орган, создаваемый при операторе в сфере страхования в агропромышленном комплексе, целью создания и деятельности которого является рассмотрение страховых продуктов и состоящий из представителей </w:t>
            </w:r>
            <w:r w:rsidRPr="00052887">
              <w:rPr>
                <w:rFonts w:ascii="Times New Roman" w:hAnsi="Times New Roman"/>
                <w:b/>
                <w:bCs/>
                <w:sz w:val="28"/>
                <w:szCs w:val="24"/>
              </w:rPr>
              <w:t>страховых организаций,</w:t>
            </w:r>
            <w:r w:rsidRPr="00052887">
              <w:rPr>
                <w:rFonts w:ascii="Times New Roman" w:hAnsi="Times New Roman"/>
                <w:bCs/>
                <w:sz w:val="28"/>
                <w:szCs w:val="24"/>
              </w:rPr>
              <w:t xml:space="preserve"> уполномоченного органа в области развития агропромышленного комплекса, оператора в сфере страхования в </w:t>
            </w:r>
            <w:r w:rsidRPr="00052887">
              <w:rPr>
                <w:rFonts w:ascii="Times New Roman" w:hAnsi="Times New Roman"/>
                <w:bCs/>
                <w:sz w:val="28"/>
                <w:szCs w:val="24"/>
              </w:rPr>
              <w:lastRenderedPageBreak/>
              <w:t>агропромышленном комплексе, независимых экспертов и иных лиц;</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Cs/>
                <w:sz w:val="28"/>
                <w:szCs w:val="24"/>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24-1) экспертный совет – коллегиальный орган, создаваемый при операторе в сфере страхования в агропромышленном комплексе, целью создания и деятельности которого является рассмотрение страховых продуктов, и состоящий из представителей страховых организаций, </w:t>
            </w:r>
            <w:r w:rsidRPr="00052887">
              <w:rPr>
                <w:rFonts w:ascii="Times New Roman" w:hAnsi="Times New Roman"/>
                <w:b/>
                <w:bCs/>
                <w:sz w:val="28"/>
                <w:szCs w:val="24"/>
              </w:rPr>
              <w:t xml:space="preserve">филиалов страховых организаций-нерезидентов Республики Казахстан, </w:t>
            </w:r>
            <w:r w:rsidRPr="00052887">
              <w:rPr>
                <w:rFonts w:ascii="Times New Roman" w:hAnsi="Times New Roman"/>
                <w:bCs/>
                <w:sz w:val="28"/>
                <w:szCs w:val="24"/>
              </w:rPr>
              <w:t xml:space="preserve">уполномоченного органа в области </w:t>
            </w:r>
            <w:r w:rsidRPr="00052887">
              <w:rPr>
                <w:rFonts w:ascii="Times New Roman" w:hAnsi="Times New Roman"/>
                <w:bCs/>
                <w:sz w:val="28"/>
                <w:szCs w:val="24"/>
              </w:rPr>
              <w:lastRenderedPageBreak/>
              <w:t>развития агропромышленного комплекса, оператора в сфере страхования в агропромышленном комплексе, независимых экспертов и иных лиц;</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на основании лицензии уполномоченного органа.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Абзац первый пункта 2 статьи 10-1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10-1. Поддержка развития страхования в агропромышленном комплексе</w:t>
            </w:r>
          </w:p>
          <w:p w:rsidR="0048053B" w:rsidRPr="00052887" w:rsidRDefault="0048053B" w:rsidP="00FF7105">
            <w:pPr>
              <w:pStyle w:val="a9"/>
              <w:widowControl w:val="0"/>
              <w:numPr>
                <w:ilvl w:val="0"/>
                <w:numId w:val="38"/>
              </w:numPr>
              <w:spacing w:after="0" w:line="240" w:lineRule="auto"/>
              <w:ind w:left="32" w:firstLine="368"/>
              <w:contextualSpacing w:val="0"/>
              <w:jc w:val="both"/>
              <w:textAlignment w:val="baseline"/>
              <w:rPr>
                <w:rFonts w:ascii="Times New Roman" w:hAnsi="Times New Roman"/>
                <w:bCs/>
                <w:sz w:val="28"/>
                <w:szCs w:val="28"/>
                <w:lang w:eastAsia="en-US"/>
              </w:rPr>
            </w:pPr>
            <w:r w:rsidRPr="00052887">
              <w:rPr>
                <w:rFonts w:ascii="Times New Roman" w:hAnsi="Times New Roman"/>
                <w:bCs/>
                <w:sz w:val="28"/>
                <w:szCs w:val="28"/>
                <w:lang w:eastAsia="en-US"/>
              </w:rPr>
              <w:t xml:space="preserve">Субсидированию подлежат страховые премии по договорам страхования в агропромышленном комплексе, заключенным </w:t>
            </w:r>
            <w:r w:rsidRPr="00052887">
              <w:rPr>
                <w:rFonts w:ascii="Times New Roman" w:hAnsi="Times New Roman"/>
                <w:b/>
                <w:bCs/>
                <w:sz w:val="28"/>
                <w:szCs w:val="28"/>
                <w:lang w:eastAsia="en-US"/>
              </w:rPr>
              <w:t>страховыми организациями</w:t>
            </w:r>
            <w:r w:rsidRPr="00052887">
              <w:rPr>
                <w:rFonts w:ascii="Times New Roman" w:hAnsi="Times New Roman"/>
                <w:bCs/>
                <w:sz w:val="28"/>
                <w:szCs w:val="28"/>
                <w:lang w:eastAsia="en-US"/>
              </w:rPr>
              <w:t xml:space="preserve"> (далее – страховщики):</w:t>
            </w:r>
          </w:p>
          <w:p w:rsidR="0048053B" w:rsidRPr="00052887" w:rsidRDefault="0048053B" w:rsidP="00FF7105">
            <w:pPr>
              <w:pStyle w:val="a9"/>
              <w:widowControl w:val="0"/>
              <w:spacing w:after="0" w:line="240" w:lineRule="auto"/>
              <w:ind w:left="32" w:firstLine="368"/>
              <w:contextualSpacing w:val="0"/>
              <w:jc w:val="both"/>
              <w:textAlignment w:val="baseline"/>
              <w:rPr>
                <w:rFonts w:ascii="Times New Roman" w:hAnsi="Times New Roman"/>
                <w:bCs/>
                <w:sz w:val="28"/>
                <w:szCs w:val="28"/>
                <w:lang w:eastAsia="en-US"/>
              </w:rPr>
            </w:pPr>
            <w:r w:rsidRPr="00052887">
              <w:rPr>
                <w:rFonts w:ascii="Times New Roman" w:hAnsi="Times New Roman"/>
                <w:bCs/>
                <w:sz w:val="28"/>
                <w:szCs w:val="28"/>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10-1.</w:t>
            </w:r>
            <w:r w:rsidRPr="00052887">
              <w:rPr>
                <w:rFonts w:ascii="Times New Roman" w:hAnsi="Times New Roman"/>
                <w:b/>
                <w:bCs/>
                <w:sz w:val="28"/>
                <w:szCs w:val="28"/>
              </w:rPr>
              <w:t xml:space="preserve"> </w:t>
            </w:r>
            <w:r w:rsidRPr="00052887">
              <w:rPr>
                <w:rFonts w:ascii="Times New Roman" w:hAnsi="Times New Roman"/>
                <w:bCs/>
                <w:sz w:val="28"/>
                <w:szCs w:val="28"/>
              </w:rPr>
              <w:t>Поддержка развития страхования в агропромышленном комплексе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2.</w:t>
            </w:r>
            <w:r w:rsidRPr="00052887">
              <w:rPr>
                <w:rFonts w:ascii="Times New Roman" w:hAnsi="Times New Roman"/>
                <w:bCs/>
                <w:sz w:val="28"/>
                <w:szCs w:val="28"/>
              </w:rPr>
              <w:tab/>
              <w:t>Субсидированию подлежат страховые премии по договорам страхования в агропромышленном комплексе, заключенным страховыми организациями</w:t>
            </w:r>
            <w:r w:rsidRPr="00052887">
              <w:rPr>
                <w:rFonts w:ascii="Times New Roman" w:hAnsi="Times New Roman"/>
                <w:b/>
                <w:bCs/>
                <w:sz w:val="28"/>
                <w:szCs w:val="28"/>
              </w:rPr>
              <w:t>, филиалами страховых организаций-нерезидентов Республики Казахстан</w:t>
            </w:r>
            <w:r w:rsidRPr="00052887">
              <w:rPr>
                <w:rFonts w:ascii="Times New Roman" w:hAnsi="Times New Roman"/>
                <w:bCs/>
                <w:sz w:val="28"/>
                <w:szCs w:val="28"/>
              </w:rPr>
              <w:t xml:space="preserve"> (далее – страховщики):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 xml:space="preserve">В соответствии с обязательствами Республики Казахстан в рамках ВТО по финансовому сектору </w:t>
            </w:r>
            <w:r w:rsidRPr="00052887">
              <w:rPr>
                <w:rFonts w:ascii="Times New Roman" w:hAnsi="Times New Roman"/>
                <w:bCs/>
                <w:i/>
                <w:iCs/>
                <w:sz w:val="28"/>
                <w:szCs w:val="28"/>
              </w:rPr>
              <w:t>(перечень специфических обязательств (WT/ACC/KAZ/93 от 23.06.2015г. №15-3272)</w:t>
            </w:r>
            <w:r w:rsidRPr="00052887">
              <w:rPr>
                <w:rFonts w:ascii="Times New Roman" w:hAnsi="Times New Roman"/>
                <w:bCs/>
                <w:sz w:val="28"/>
                <w:szCs w:val="28"/>
              </w:rPr>
              <w:t xml:space="preserve"> </w:t>
            </w:r>
            <w:r w:rsidRPr="00052887">
              <w:rPr>
                <w:rFonts w:ascii="Times New Roman" w:hAnsi="Times New Roman"/>
                <w:bCs/>
                <w:i/>
                <w:iCs/>
                <w:sz w:val="28"/>
                <w:szCs w:val="28"/>
              </w:rPr>
              <w:t>по сектору финансовых услуг)</w:t>
            </w:r>
            <w:r w:rsidRPr="00052887">
              <w:rPr>
                <w:rFonts w:ascii="Times New Roman" w:hAnsi="Times New Roman"/>
                <w:bCs/>
                <w:sz w:val="28"/>
                <w:szCs w:val="28"/>
              </w:rPr>
              <w:t xml:space="preserve"> с 16.12.2020г. филиалы страховых организаций-нерезидентов Республики Казахстан вправе осуществлять на территории Республики Казахстан страховую деятельность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bCs/>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bCs/>
                <w:sz w:val="28"/>
                <w:szCs w:val="28"/>
              </w:rPr>
            </w:pPr>
            <w:r w:rsidRPr="00052887">
              <w:rPr>
                <w:rFonts w:ascii="Times New Roman" w:hAnsi="Times New Roman"/>
                <w:b/>
                <w:bCs/>
                <w:sz w:val="28"/>
                <w:szCs w:val="24"/>
              </w:rPr>
              <w:t>Закон Республики Казахстан от 13 декабря 2005 года «Об обязательном экологическом страховании»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4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Статья 2. Законодательство Республики Казахстан об </w:t>
            </w:r>
            <w:r w:rsidRPr="00052887">
              <w:rPr>
                <w:rFonts w:ascii="Times New Roman" w:hAnsi="Times New Roman"/>
                <w:bCs/>
                <w:sz w:val="28"/>
                <w:szCs w:val="24"/>
              </w:rPr>
              <w:lastRenderedPageBreak/>
              <w:t>обязательном экологическом страховании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2.</w:t>
            </w:r>
            <w:r w:rsidRPr="00052887">
              <w:rPr>
                <w:rFonts w:ascii="Times New Roman" w:hAnsi="Times New Roman"/>
                <w:b/>
                <w:bCs/>
                <w:sz w:val="28"/>
                <w:szCs w:val="24"/>
              </w:rPr>
              <w:t xml:space="preserve"> </w:t>
            </w:r>
            <w:r w:rsidRPr="00052887">
              <w:rPr>
                <w:rFonts w:ascii="Times New Roman" w:hAnsi="Times New Roman"/>
                <w:bCs/>
                <w:sz w:val="28"/>
                <w:szCs w:val="24"/>
              </w:rPr>
              <w:t xml:space="preserve">Законодательство Республики Казахстан об </w:t>
            </w:r>
            <w:r w:rsidRPr="00052887">
              <w:rPr>
                <w:rFonts w:ascii="Times New Roman" w:hAnsi="Times New Roman"/>
                <w:bCs/>
                <w:sz w:val="28"/>
                <w:szCs w:val="24"/>
              </w:rPr>
              <w:lastRenderedPageBreak/>
              <w:t>обязательном экологическом страховании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
                <w:bCs/>
                <w:sz w:val="28"/>
                <w:szCs w:val="24"/>
              </w:rPr>
              <w:t>4. Требования настоящего Закона, применяемые по отношению к страховщику, в том числе страховой организации, распространяются на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lastRenderedPageBreak/>
              <w:t xml:space="preserve">В соответствии с обязательствами Республики </w:t>
            </w:r>
            <w:r w:rsidRPr="00052887">
              <w:rPr>
                <w:rFonts w:ascii="Times New Roman" w:hAnsi="Times New Roman"/>
                <w:bCs/>
                <w:sz w:val="28"/>
                <w:szCs w:val="24"/>
              </w:rPr>
              <w:lastRenderedPageBreak/>
              <w:t xml:space="preserve">Казахстан в рамках ВТО по финансовому сектору </w:t>
            </w:r>
            <w:r w:rsidRPr="00052887">
              <w:rPr>
                <w:rFonts w:ascii="Times New Roman" w:hAnsi="Times New Roman"/>
                <w:bCs/>
                <w:i/>
                <w:iCs/>
                <w:sz w:val="28"/>
                <w:szCs w:val="24"/>
              </w:rPr>
              <w:t>(перечень специфических обязательств (WT/ACC/KAZ/93 от 23.06.2015 г. №15-3272)</w:t>
            </w:r>
            <w:r w:rsidRPr="00052887">
              <w:rPr>
                <w:rFonts w:ascii="Times New Roman" w:hAnsi="Times New Roman"/>
                <w:bCs/>
                <w:sz w:val="28"/>
                <w:szCs w:val="24"/>
              </w:rPr>
              <w:t xml:space="preserve"> </w:t>
            </w:r>
            <w:r w:rsidRPr="00052887">
              <w:rPr>
                <w:rFonts w:ascii="Times New Roman" w:hAnsi="Times New Roman"/>
                <w:bCs/>
                <w:i/>
                <w:iCs/>
                <w:sz w:val="28"/>
                <w:szCs w:val="24"/>
              </w:rPr>
              <w:t>по сектору финансовых услуг)</w:t>
            </w:r>
            <w:r w:rsidRPr="00052887">
              <w:rPr>
                <w:rFonts w:ascii="Times New Roman" w:hAnsi="Times New Roman"/>
                <w:bCs/>
                <w:sz w:val="28"/>
                <w:szCs w:val="24"/>
              </w:rPr>
              <w:t xml:space="preserve"> с 16.12.2020 г. филиалы страховых организаций-нерезидентов Республики Казахстан вправе осуществлять на территории Республики Казахстан страховую деятельность, в том числе по обязательным видам страхования,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bCs/>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20 февраля 2006 года «О проектном финансировании и секьюритизации»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Преамбула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szCs w:val="28"/>
              </w:rPr>
              <w:t xml:space="preserve">Настоящий Закон устанавливает правовые основы и условия проектного финансирования и секьюритизации в Республике Казахстан, определяет особенности осуществления уступки прав требования и правовой режим имущества при проектном </w:t>
            </w:r>
            <w:r w:rsidRPr="00052887">
              <w:rPr>
                <w:rFonts w:ascii="Times New Roman" w:hAnsi="Times New Roman"/>
                <w:sz w:val="28"/>
                <w:szCs w:val="28"/>
              </w:rPr>
              <w:lastRenderedPageBreak/>
              <w:t>финансировании и секьюритизации, а также правовое положение специальной финансовой компании.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Настоящий Закон устанавливает правовые основы и условия проектного финансирования и секьюритизации в Республике Казахстан, определяет особенности осуществления уступки прав требования и правовой режим имущества при проектном </w:t>
            </w:r>
            <w:r w:rsidRPr="00052887">
              <w:rPr>
                <w:rFonts w:ascii="Times New Roman" w:hAnsi="Times New Roman"/>
                <w:bCs/>
                <w:sz w:val="28"/>
                <w:szCs w:val="28"/>
              </w:rPr>
              <w:lastRenderedPageBreak/>
              <w:t>финансировани</w:t>
            </w:r>
            <w:r w:rsidRPr="00052887">
              <w:rPr>
                <w:rFonts w:ascii="Times New Roman" w:hAnsi="Times New Roman"/>
                <w:sz w:val="28"/>
                <w:szCs w:val="28"/>
              </w:rPr>
              <w:t xml:space="preserve">и и секьюритизации, </w:t>
            </w:r>
            <w:r w:rsidRPr="00052887">
              <w:rPr>
                <w:rFonts w:ascii="Times New Roman" w:hAnsi="Times New Roman"/>
                <w:b/>
                <w:sz w:val="28"/>
                <w:szCs w:val="28"/>
              </w:rPr>
              <w:t>правовое положение специальной финансовой компании, а также правовые основы и условия синдицированного финансирования</w:t>
            </w: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174"/>
              <w:jc w:val="both"/>
              <w:rPr>
                <w:rFonts w:ascii="Times New Roman" w:hAnsi="Times New Roman"/>
                <w:bCs/>
                <w:sz w:val="28"/>
                <w:szCs w:val="28"/>
              </w:rPr>
            </w:pPr>
            <w:r w:rsidRPr="00052887">
              <w:rPr>
                <w:rFonts w:ascii="Times New Roman" w:hAnsi="Times New Roman"/>
                <w:sz w:val="28"/>
                <w:szCs w:val="28"/>
              </w:rPr>
              <w:t xml:space="preserve">Предлагается расширение сферы регулирования закона с целью развития </w:t>
            </w:r>
            <w:r w:rsidRPr="00052887">
              <w:rPr>
                <w:rFonts w:ascii="Times New Roman" w:hAnsi="Times New Roman"/>
                <w:sz w:val="28"/>
                <w:szCs w:val="28"/>
              </w:rPr>
              <w:lastRenderedPageBreak/>
              <w:t>синдицированного 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hAnsi="Times New Roman"/>
                <w:sz w:val="28"/>
                <w:szCs w:val="28"/>
              </w:rPr>
              <w:t>Статья 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подпункт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4-1)</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10)</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подпункт 10-1) </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Новый подпункт 10-2) </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Новый подпункт</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15-1)  </w:t>
            </w:r>
          </w:p>
          <w:p w:rsidR="0048053B" w:rsidRPr="00052887" w:rsidRDefault="0048053B" w:rsidP="00FF7105">
            <w:pPr>
              <w:widowControl w:val="0"/>
              <w:spacing w:after="0" w:line="240" w:lineRule="auto"/>
              <w:rPr>
                <w:rFonts w:ascii="Times New Roman" w:eastAsia="Calibri"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eastAsia="Calibri" w:hAnsi="Times New Roman"/>
                <w:sz w:val="28"/>
                <w:szCs w:val="28"/>
              </w:rPr>
            </w:pPr>
            <w:r w:rsidRPr="00052887">
              <w:rPr>
                <w:rFonts w:ascii="Times New Roman" w:hAnsi="Times New Roman"/>
                <w:sz w:val="28"/>
                <w:szCs w:val="28"/>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9"/>
              <w:jc w:val="both"/>
              <w:rPr>
                <w:rFonts w:ascii="Times New Roman" w:hAnsi="Times New Roman"/>
                <w:b/>
                <w:sz w:val="28"/>
                <w:szCs w:val="28"/>
              </w:rPr>
            </w:pPr>
            <w:r w:rsidRPr="00052887">
              <w:rPr>
                <w:rFonts w:ascii="Times New Roman" w:hAnsi="Times New Roman"/>
                <w:b/>
                <w:sz w:val="28"/>
                <w:szCs w:val="28"/>
              </w:rPr>
              <w:t>4-1) Отсутствует.</w:t>
            </w:r>
          </w:p>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9"/>
              <w:jc w:val="both"/>
              <w:rPr>
                <w:rFonts w:ascii="Times New Roman" w:hAnsi="Times New Roman"/>
                <w:sz w:val="28"/>
                <w:szCs w:val="28"/>
              </w:rPr>
            </w:pPr>
          </w:p>
          <w:p w:rsidR="0048053B" w:rsidRPr="00052887" w:rsidRDefault="0048053B" w:rsidP="00FF7105">
            <w:pPr>
              <w:widowControl w:val="0"/>
              <w:spacing w:after="0" w:line="240" w:lineRule="auto"/>
              <w:ind w:firstLine="289"/>
              <w:jc w:val="both"/>
              <w:rPr>
                <w:rFonts w:ascii="Times New Roman" w:hAnsi="Times New Roman"/>
                <w:sz w:val="28"/>
                <w:szCs w:val="28"/>
              </w:rPr>
            </w:pPr>
          </w:p>
          <w:p w:rsidR="0048053B" w:rsidRPr="00052887" w:rsidRDefault="0048053B" w:rsidP="00FF7105">
            <w:pPr>
              <w:widowControl w:val="0"/>
              <w:spacing w:after="0" w:line="240" w:lineRule="auto"/>
              <w:ind w:firstLine="289"/>
              <w:jc w:val="both"/>
              <w:rPr>
                <w:rFonts w:ascii="Times New Roman" w:hAnsi="Times New Roman"/>
                <w:sz w:val="28"/>
                <w:szCs w:val="28"/>
              </w:rPr>
            </w:pPr>
          </w:p>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t>10) кредитор – физическое и (или) юридическое лицо, являющееся держателем облигаций, или юридическое лицо, осуществляющее кредитование при проектном финансировании;</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10-1) Отсутствует.</w:t>
            </w: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10-2) Отсутствует.</w:t>
            </w: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15-1)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eastAsia="Calibri"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b/>
                <w:bCs/>
                <w:sz w:val="28"/>
                <w:szCs w:val="28"/>
              </w:rPr>
            </w:pPr>
            <w:r w:rsidRPr="00052887">
              <w:rPr>
                <w:rFonts w:ascii="Times New Roman" w:hAnsi="Times New Roman"/>
                <w:bCs/>
                <w:sz w:val="28"/>
                <w:szCs w:val="28"/>
              </w:rPr>
              <w:lastRenderedPageBreak/>
              <w:t>Статья 1.</w:t>
            </w:r>
            <w:r w:rsidRPr="00052887">
              <w:rPr>
                <w:rFonts w:ascii="Times New Roman" w:hAnsi="Times New Roman"/>
                <w:b/>
                <w:bCs/>
                <w:sz w:val="28"/>
                <w:szCs w:val="28"/>
              </w:rPr>
              <w:t xml:space="preserve"> </w:t>
            </w:r>
            <w:r w:rsidRPr="00052887">
              <w:rPr>
                <w:rFonts w:ascii="Times New Roman" w:hAnsi="Times New Roman"/>
                <w:bCs/>
                <w:sz w:val="28"/>
                <w:szCs w:val="28"/>
              </w:rPr>
              <w:t>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4-1) банк-агент – банк второго уровня, филиал банка-нерезидента Республики Казахстан, Банк Развития Казахстана;</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Cs/>
                <w:sz w:val="28"/>
                <w:szCs w:val="28"/>
              </w:rPr>
              <w:t>10) кредитор – физическое и (или) юридическое лицо, являющееся держателем облигаций, или юридическое лицо, осуществляющее кредитование при проектном финансировании</w:t>
            </w:r>
            <w:r w:rsidRPr="00052887">
              <w:rPr>
                <w:rFonts w:ascii="Times New Roman" w:hAnsi="Times New Roman"/>
                <w:b/>
                <w:bCs/>
                <w:sz w:val="28"/>
                <w:szCs w:val="28"/>
              </w:rPr>
              <w:t>, или лицо, осуществляющее кредитование при синдицированном финансировании;</w:t>
            </w:r>
          </w:p>
          <w:p w:rsidR="0048053B" w:rsidRPr="00052887" w:rsidRDefault="0048053B" w:rsidP="00FF7105">
            <w:pPr>
              <w:widowControl w:val="0"/>
              <w:spacing w:after="0" w:line="240" w:lineRule="auto"/>
              <w:ind w:firstLine="317"/>
              <w:jc w:val="both"/>
              <w:rPr>
                <w:rFonts w:ascii="Times New Roman" w:hAnsi="Times New Roman"/>
                <w:b/>
                <w:bCs/>
                <w:sz w:val="28"/>
                <w:szCs w:val="28"/>
              </w:rPr>
            </w:pP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10-1) участники синдиката кредиторов – банки второго уровня, филиалы банков-</w:t>
            </w:r>
            <w:r w:rsidRPr="00052887">
              <w:rPr>
                <w:rFonts w:ascii="Times New Roman" w:hAnsi="Times New Roman"/>
                <w:b/>
                <w:bCs/>
                <w:sz w:val="28"/>
                <w:szCs w:val="28"/>
              </w:rPr>
              <w:lastRenderedPageBreak/>
              <w:t>нерезидентов Республики Казахстан, Банк Развития Казахстана, международные финансовые организации;</w:t>
            </w:r>
          </w:p>
          <w:p w:rsidR="0048053B" w:rsidRPr="00052887" w:rsidRDefault="0048053B" w:rsidP="00FF7105">
            <w:pPr>
              <w:widowControl w:val="0"/>
              <w:spacing w:after="0" w:line="240" w:lineRule="auto"/>
              <w:ind w:firstLine="317"/>
              <w:jc w:val="both"/>
              <w:rPr>
                <w:rFonts w:ascii="Times New Roman" w:hAnsi="Times New Roman"/>
                <w:b/>
                <w:bCs/>
                <w:sz w:val="28"/>
                <w:szCs w:val="28"/>
              </w:rPr>
            </w:pP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10-2) заемщик - юридическое лицо, которому предоставляется заем в рамках синдицированного финансирования;</w:t>
            </w:r>
          </w:p>
          <w:p w:rsidR="0048053B" w:rsidRPr="00052887" w:rsidRDefault="0048053B" w:rsidP="00FF7105">
            <w:pPr>
              <w:widowControl w:val="0"/>
              <w:spacing w:after="0" w:line="240" w:lineRule="auto"/>
              <w:ind w:firstLine="317"/>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15-1) синдицированное финансирование – способ финансирования заемщика несколькими кредиторами на основании одного договора займа;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t xml:space="preserve">Предлагается определить основные понятия для осуществления синдицированного финансирования.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hAnsi="Times New Roman"/>
                <w:sz w:val="28"/>
                <w:szCs w:val="28"/>
              </w:rPr>
              <w:t xml:space="preserve">Новая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Глава 3-1</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Статья 14-1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eastAsia="Calibri" w:hAnsi="Times New Roman"/>
                <w:sz w:val="28"/>
                <w:szCs w:val="28"/>
              </w:rPr>
            </w:pPr>
            <w:r w:rsidRPr="00052887">
              <w:rPr>
                <w:rFonts w:ascii="Times New Roman" w:hAnsi="Times New Roman"/>
                <w:sz w:val="28"/>
                <w:szCs w:val="28"/>
              </w:rPr>
              <w:t>Статья 14-2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eastAsia="Calibri" w:hAnsi="Times New Roman"/>
                <w:b/>
                <w:sz w:val="28"/>
                <w:szCs w:val="28"/>
              </w:rPr>
            </w:pPr>
            <w:r w:rsidRPr="00052887">
              <w:rPr>
                <w:rFonts w:ascii="Times New Roman" w:hAnsi="Times New Roman"/>
                <w:b/>
                <w:bCs/>
                <w:sz w:val="28"/>
                <w:szCs w:val="28"/>
              </w:rPr>
              <w:lastRenderedPageBreak/>
              <w:t>Глава 3-1.</w:t>
            </w:r>
            <w:r w:rsidRPr="00052887">
              <w:rPr>
                <w:rFonts w:ascii="Times New Roman" w:hAnsi="Times New Roman"/>
                <w:b/>
                <w:bCs/>
                <w:sz w:val="28"/>
                <w:szCs w:val="28"/>
                <w:lang w:val="kk-KZ"/>
              </w:rPr>
              <w:t xml:space="preserve"> </w:t>
            </w: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eastAsia="Calibri" w:hAnsi="Times New Roman"/>
                <w:b/>
                <w:bCs/>
                <w:sz w:val="28"/>
                <w:szCs w:val="28"/>
              </w:rPr>
            </w:pPr>
            <w:r w:rsidRPr="00052887">
              <w:rPr>
                <w:rFonts w:ascii="Times New Roman" w:hAnsi="Times New Roman"/>
                <w:b/>
                <w:bCs/>
                <w:sz w:val="28"/>
                <w:szCs w:val="28"/>
              </w:rPr>
              <w:t>Глава 3-1. Синдицированное финансирование</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Статья 14-1. Условия синдицированного финансирования</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 xml:space="preserve">1. Размер предоставляемых каждым кредитором заемщику денег может быть установлен договором займа в твердой денежной сумме или в виде определенной доли подлежащих передаче заемщику денег. </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 xml:space="preserve">Каждый кредитор имеет </w:t>
            </w:r>
            <w:r w:rsidRPr="00052887">
              <w:rPr>
                <w:rFonts w:ascii="Times New Roman" w:hAnsi="Times New Roman"/>
                <w:b/>
                <w:sz w:val="28"/>
                <w:szCs w:val="28"/>
              </w:rPr>
              <w:lastRenderedPageBreak/>
              <w:t>самостоятельные права (требования) по отношению к заемщику пропорционально размеру представленных заемщику денег.</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 xml:space="preserve">Если иное не предусмотрено договором займа, кредитор не отвечает за неисполнение иными кредиторами их обязательств по предоставлению заемщику денег. </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 xml:space="preserve">2. </w:t>
            </w:r>
            <w:r w:rsidRPr="00052887">
              <w:rPr>
                <w:rFonts w:ascii="Times New Roman" w:hAnsi="Times New Roman"/>
                <w:b/>
                <w:bCs/>
                <w:sz w:val="28"/>
                <w:szCs w:val="28"/>
              </w:rPr>
              <w:t xml:space="preserve">Отношения между участниками синдиката кредиторов регулируются соглашением между участниками синдиката кредиторов. </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sz w:val="28"/>
                <w:szCs w:val="28"/>
              </w:rPr>
              <w:t xml:space="preserve">Соглашением между участниками синдиката кредиторов, в том числе определяется ответственность участников синдиката кредиторов, в случае одностороннего отказа одного или нескольких участников синдиката кредиторов от исполнения обязательств по договору займа и порядок принятия решения по переходу прав участника синдиката кредиторов к другому лицу. </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lastRenderedPageBreak/>
              <w:t>Участники синдиката кредиторов определяют банк-агент и (или) управляющего залогом из числа участников синдиката кредиторов или третьих лиц.</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Банк-агент ведет реестр кредиторов, осуществляет учет всех предоставленных заемщику каждым из кредиторов займов, получает от заемщика или от третьих лиц исполнение по договору займа, в том числе вознаграждение и иные платежи, ведет учет поступивших денег и распределяет их между кредиторами, осуществляет сбор, формирование и ведение  кредитного досье и документации, контроль целевого использования заемщиком займа и исполнения заемщиком обязательств по договору займа, мониторинг финансового состояния заемщика,</w:t>
            </w:r>
            <w:r w:rsidRPr="00052887">
              <w:rPr>
                <w:rFonts w:ascii="Times New Roman" w:hAnsi="Times New Roman"/>
                <w:b/>
                <w:sz w:val="28"/>
                <w:szCs w:val="28"/>
              </w:rPr>
              <w:t xml:space="preserve"> уведомляет заемщика о наличии просрочки исполнения обязательства по договору займа, а также осуществляет иные </w:t>
            </w:r>
            <w:r w:rsidRPr="00052887">
              <w:rPr>
                <w:rFonts w:ascii="Times New Roman" w:hAnsi="Times New Roman"/>
                <w:b/>
                <w:sz w:val="28"/>
                <w:szCs w:val="28"/>
              </w:rPr>
              <w:lastRenderedPageBreak/>
              <w:t>функции в соответствии с соглашением между участниками синдиката кредиторов</w:t>
            </w:r>
            <w:r w:rsidRPr="00052887">
              <w:rPr>
                <w:rFonts w:ascii="Times New Roman" w:hAnsi="Times New Roman"/>
                <w:b/>
                <w:bCs/>
                <w:sz w:val="28"/>
                <w:szCs w:val="28"/>
              </w:rPr>
              <w:t>.</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Каждый кредитор участник синдиката кредиторов вправе заявить свои требования по возмещению убытков, вызванных ненадлежащим исполнением функций банка-агента.</w:t>
            </w:r>
          </w:p>
          <w:p w:rsidR="0048053B" w:rsidRPr="00052887" w:rsidRDefault="0048053B" w:rsidP="00FF7105">
            <w:pPr>
              <w:widowControl w:val="0"/>
              <w:numPr>
                <w:ilvl w:val="0"/>
                <w:numId w:val="6"/>
              </w:numPr>
              <w:tabs>
                <w:tab w:val="left" w:pos="7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17"/>
              <w:jc w:val="both"/>
              <w:rPr>
                <w:rFonts w:ascii="Times New Roman" w:hAnsi="Times New Roman"/>
                <w:b/>
                <w:bCs/>
                <w:sz w:val="28"/>
                <w:szCs w:val="28"/>
              </w:rPr>
            </w:pPr>
            <w:r w:rsidRPr="00052887">
              <w:rPr>
                <w:rFonts w:ascii="Times New Roman" w:hAnsi="Times New Roman"/>
                <w:b/>
                <w:sz w:val="28"/>
                <w:szCs w:val="28"/>
              </w:rPr>
              <w:t xml:space="preserve">Кредиторы (созалогодержатели) по обеспечиваемому залогом обязательству вправе заключить договор управления залогом с управляющим залогом. </w:t>
            </w:r>
          </w:p>
          <w:p w:rsidR="0048053B" w:rsidRPr="00052887" w:rsidRDefault="0048053B" w:rsidP="00FF7105">
            <w:pPr>
              <w:widowControl w:val="0"/>
              <w:tabs>
                <w:tab w:val="left" w:pos="6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1"/>
              <w:jc w:val="both"/>
              <w:rPr>
                <w:rFonts w:ascii="Times New Roman" w:hAnsi="Times New Roman"/>
                <w:b/>
                <w:bCs/>
                <w:sz w:val="28"/>
                <w:szCs w:val="28"/>
              </w:rPr>
            </w:pPr>
            <w:r w:rsidRPr="00052887">
              <w:rPr>
                <w:rFonts w:ascii="Times New Roman" w:hAnsi="Times New Roman"/>
                <w:b/>
                <w:bCs/>
                <w:sz w:val="28"/>
                <w:szCs w:val="28"/>
              </w:rPr>
              <w:t>По договору</w:t>
            </w:r>
            <w:r w:rsidRPr="00052887">
              <w:rPr>
                <w:rFonts w:ascii="Times New Roman" w:hAnsi="Times New Roman"/>
                <w:b/>
                <w:sz w:val="28"/>
                <w:szCs w:val="28"/>
              </w:rPr>
              <w:t xml:space="preserve"> управления залогом</w:t>
            </w:r>
            <w:r w:rsidRPr="00052887">
              <w:rPr>
                <w:rFonts w:ascii="Times New Roman" w:hAnsi="Times New Roman"/>
                <w:b/>
                <w:bCs/>
                <w:sz w:val="28"/>
                <w:szCs w:val="28"/>
              </w:rPr>
              <w:t xml:space="preserve"> управляющий залогом действует от имени и в интересах всех кредиторов (созалогодержателей), </w:t>
            </w:r>
            <w:r w:rsidRPr="00052887">
              <w:rPr>
                <w:rFonts w:ascii="Times New Roman" w:hAnsi="Times New Roman"/>
                <w:b/>
                <w:sz w:val="28"/>
                <w:szCs w:val="28"/>
              </w:rPr>
              <w:t>заключает договор залога с залогодателем и осуществляет все права и обязанности залогодержателей по договору залога, а также иные функции в соответствии с договором управления залогом.</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 xml:space="preserve">Кредиторы (созалогодержатели) не вправе осуществлять свои </w:t>
            </w:r>
            <w:r w:rsidRPr="00052887">
              <w:rPr>
                <w:rFonts w:ascii="Times New Roman" w:hAnsi="Times New Roman"/>
                <w:b/>
                <w:sz w:val="28"/>
                <w:szCs w:val="28"/>
              </w:rPr>
              <w:lastRenderedPageBreak/>
              <w:t>права и обязанности залогодержателей до момента прекращения договора управления залогом.</w:t>
            </w:r>
          </w:p>
          <w:p w:rsidR="0048053B" w:rsidRPr="00052887" w:rsidRDefault="0048053B" w:rsidP="00FF7105">
            <w:pPr>
              <w:widowControl w:val="0"/>
              <w:spacing w:after="0" w:line="240" w:lineRule="auto"/>
              <w:ind w:firstLine="317"/>
              <w:jc w:val="both"/>
              <w:rPr>
                <w:rFonts w:ascii="Times New Roman" w:eastAsia="Calibri" w:hAnsi="Times New Roman"/>
                <w:b/>
                <w:bCs/>
                <w:sz w:val="28"/>
                <w:szCs w:val="28"/>
              </w:rPr>
            </w:pPr>
            <w:r w:rsidRPr="00052887">
              <w:rPr>
                <w:rFonts w:ascii="Times New Roman" w:hAnsi="Times New Roman"/>
                <w:b/>
                <w:bCs/>
                <w:sz w:val="28"/>
                <w:szCs w:val="28"/>
              </w:rPr>
              <w:t>Статья 14-2. Уступка прав (требований) при синдицированном финансировании</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 xml:space="preserve">Кредиторы вправе производить уступку прав (требований) по договору займа другому кредитору-участнику синдиката кредиторов, а также лицам, которые в соответствии с настоящим Законом вправе быть участниками синдиката кредиторов. </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 xml:space="preserve">Банк, филиал банка-нерезидента Республики Казахстан, являющиеся участниками синдиката кредиторов, вправе производить уступку прав (требований) по договору займа также лицам, указанным в части первой пункта 4 статьи 36-1 Закона Республики Казахстан «О банках и банковской деятельности в Республике </w:t>
            </w:r>
            <w:r w:rsidRPr="00052887">
              <w:rPr>
                <w:rFonts w:ascii="Times New Roman" w:hAnsi="Times New Roman"/>
                <w:b/>
                <w:bCs/>
                <w:sz w:val="28"/>
                <w:szCs w:val="28"/>
              </w:rPr>
              <w:lastRenderedPageBreak/>
              <w:t xml:space="preserve">Казахстан». </w:t>
            </w:r>
          </w:p>
          <w:p w:rsidR="0048053B" w:rsidRPr="00052887" w:rsidRDefault="0048053B" w:rsidP="00FF7105">
            <w:pPr>
              <w:widowControl w:val="0"/>
              <w:spacing w:after="0" w:line="240" w:lineRule="auto"/>
              <w:ind w:firstLine="317"/>
              <w:jc w:val="both"/>
              <w:rPr>
                <w:rFonts w:ascii="Times New Roman" w:hAnsi="Times New Roman"/>
                <w:b/>
                <w:bCs/>
                <w:sz w:val="28"/>
                <w:szCs w:val="28"/>
              </w:rPr>
            </w:pPr>
            <w:r w:rsidRPr="00052887">
              <w:rPr>
                <w:rFonts w:ascii="Times New Roman" w:hAnsi="Times New Roman"/>
                <w:b/>
                <w:bCs/>
                <w:sz w:val="28"/>
                <w:szCs w:val="28"/>
              </w:rPr>
              <w:t>При уступке прав (требований) по договору займа кредитор, совершивший уступку, обязан уведомить банк-агент и управляющего залогом о состоявшемся переходе прав (требований)  с представлением подтверждающих документов о переходе прав (требований) новому кредитору.</w:t>
            </w:r>
          </w:p>
          <w:p w:rsidR="0048053B" w:rsidRPr="00052887" w:rsidRDefault="0048053B" w:rsidP="00FF7105">
            <w:pPr>
              <w:widowControl w:val="0"/>
              <w:spacing w:after="0" w:line="240" w:lineRule="auto"/>
              <w:ind w:firstLine="317"/>
              <w:jc w:val="both"/>
              <w:rPr>
                <w:rFonts w:ascii="Times New Roman" w:eastAsia="Calibri"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lastRenderedPageBreak/>
              <w:t>В реализацию пункта 1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174"/>
              <w:jc w:val="both"/>
              <w:rPr>
                <w:rFonts w:ascii="Times New Roman" w:eastAsia="Calibri" w:hAnsi="Times New Roman"/>
                <w:sz w:val="28"/>
                <w:szCs w:val="28"/>
              </w:rPr>
            </w:pPr>
            <w:r w:rsidRPr="00052887">
              <w:rPr>
                <w:rFonts w:ascii="Times New Roman" w:hAnsi="Times New Roman"/>
                <w:sz w:val="28"/>
                <w:szCs w:val="28"/>
              </w:rPr>
              <w:t xml:space="preserve">Предлагается определить условия синдицированного финансирования и порядок уступки прав (требований) при синдицированном финансировании. </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7 июля 2006 года «Об особо охраняемых природных территориях»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eastAsia="Calibri" w:hAnsi="Times New Roman"/>
                <w:bCs/>
                <w:sz w:val="28"/>
                <w:szCs w:val="28"/>
              </w:rPr>
              <w:t>Пункт 1 статьи 38</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07"/>
              <w:jc w:val="both"/>
              <w:rPr>
                <w:sz w:val="28"/>
                <w:szCs w:val="28"/>
              </w:rPr>
            </w:pPr>
            <w:r w:rsidRPr="00052887">
              <w:rPr>
                <w:bCs/>
                <w:sz w:val="28"/>
                <w:szCs w:val="28"/>
              </w:rPr>
              <w:t>Статья 38. Средства природоохранных учреждений</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1) оказания платных услуг физическим и юридическим лицам при пользовании ими природными комплексами в туристских и рекреационных целях, в том числе:</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 xml:space="preserve">по предоставлению туристских </w:t>
            </w:r>
            <w:r w:rsidRPr="00052887">
              <w:rPr>
                <w:sz w:val="28"/>
                <w:szCs w:val="28"/>
              </w:rPr>
              <w:lastRenderedPageBreak/>
              <w:t>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размещению на особо охраняемой природной территории трубопроводов, линий электропередачи и связи, дорог (кроме дорог общего пользования); туристского инвентаря;</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по проведению любительского (спортивного) рыболовства;</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lastRenderedPageBreak/>
              <w:t>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      услуг по производству продукции для объектов общественного питания;</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по предоставлению транспортных услуг;</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2) доходов от ограниченной хозяйственной деятельности, в том числе от:</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производства сувенирной продукции;</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реализации товаров от рубок промежуточного пользования и прочих рубок, продукции переработки полученной от них древесины;</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реализации продукции побочных лесных пользований (ограниченная пастьба скота, мараловодство, сенокошение, любительский сбор грибов, плодов и ягод, садоводство);</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 xml:space="preserve">выращивания посадочного материала для воспроизводства лесов </w:t>
            </w:r>
            <w:r w:rsidRPr="00052887">
              <w:rPr>
                <w:sz w:val="28"/>
                <w:szCs w:val="28"/>
              </w:rPr>
              <w:lastRenderedPageBreak/>
              <w:t>и озеленения населенных пунктов;</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доходов от реализации товаров ограниченной хозяйственной деятельности, реализации рыбы и рыбной продукции, создания лесных культур, защитных и озеленительных насаждений;</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выращивания рыбопосадочного материала;</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производства продукции и оказания услуг по договорам о совместной деятельности, заключаемым с физическими и юридическими лицами в туристских, рекреационных и ограниченных хозяйственных целях;</w:t>
            </w:r>
          </w:p>
          <w:p w:rsidR="0048053B" w:rsidRPr="00052887" w:rsidRDefault="0048053B" w:rsidP="00FF7105">
            <w:pPr>
              <w:pStyle w:val="a5"/>
              <w:widowControl w:val="0"/>
              <w:spacing w:before="0" w:beforeAutospacing="0" w:after="0" w:afterAutospacing="0"/>
              <w:ind w:firstLine="307"/>
              <w:jc w:val="both"/>
              <w:rPr>
                <w:b/>
                <w:sz w:val="28"/>
                <w:szCs w:val="28"/>
              </w:rPr>
            </w:pPr>
            <w:r w:rsidRPr="00052887">
              <w:rPr>
                <w:b/>
                <w:sz w:val="28"/>
                <w:szCs w:val="28"/>
              </w:rPr>
              <w:t>отсутствует.</w:t>
            </w: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сбора (переработки) лесных семян;</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3) платы за использование символики (эмблемы и флага);</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4) доходов от производства печатной, сувенирной и другой тиражированной продукции;</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5) добровольных взносов и пожертвований физических и юридических лиц;</w:t>
            </w:r>
          </w:p>
          <w:p w:rsidR="0048053B" w:rsidRPr="00052887" w:rsidRDefault="0048053B" w:rsidP="00FF7105">
            <w:pPr>
              <w:pStyle w:val="a5"/>
              <w:widowControl w:val="0"/>
              <w:spacing w:before="0" w:beforeAutospacing="0" w:after="0" w:afterAutospacing="0"/>
              <w:ind w:firstLine="307"/>
              <w:jc w:val="both"/>
              <w:rPr>
                <w:sz w:val="28"/>
                <w:szCs w:val="28"/>
              </w:rPr>
            </w:pPr>
            <w:r w:rsidRPr="00052887">
              <w:rPr>
                <w:sz w:val="28"/>
                <w:szCs w:val="28"/>
              </w:rPr>
              <w:t>6) грантов, средств фондов развития особо охраняемых природных территорий;</w:t>
            </w:r>
          </w:p>
          <w:p w:rsidR="0048053B" w:rsidRPr="00052887" w:rsidRDefault="0048053B" w:rsidP="00FF7105">
            <w:pPr>
              <w:pStyle w:val="a5"/>
              <w:widowControl w:val="0"/>
              <w:spacing w:before="0" w:beforeAutospacing="0" w:after="0" w:afterAutospacing="0"/>
              <w:ind w:firstLine="307"/>
              <w:jc w:val="both"/>
              <w:textAlignment w:val="baseline"/>
              <w:rPr>
                <w:sz w:val="28"/>
                <w:szCs w:val="28"/>
              </w:rPr>
            </w:pPr>
            <w:r w:rsidRPr="00052887">
              <w:rPr>
                <w:sz w:val="28"/>
                <w:szCs w:val="28"/>
              </w:rPr>
              <w:t>7) поступлений от физических и юридических лиц, причинивших ущерб особо охраняемым природным территориям и объектам государственного природно-заповедного фонда, в соответствии со статьей 82 настоящего Закона.</w:t>
            </w:r>
          </w:p>
          <w:p w:rsidR="0048053B" w:rsidRPr="00052887" w:rsidRDefault="0048053B" w:rsidP="00FF7105">
            <w:pPr>
              <w:pStyle w:val="a5"/>
              <w:widowControl w:val="0"/>
              <w:spacing w:before="0" w:beforeAutospacing="0" w:after="0" w:afterAutospacing="0"/>
              <w:ind w:firstLine="307"/>
              <w:jc w:val="both"/>
              <w:textAlignment w:val="baseline"/>
              <w:rPr>
                <w:sz w:val="28"/>
                <w:szCs w:val="28"/>
              </w:rPr>
            </w:pPr>
          </w:p>
          <w:p w:rsidR="0048053B" w:rsidRPr="00052887" w:rsidRDefault="0048053B" w:rsidP="00FF7105">
            <w:pPr>
              <w:pStyle w:val="a5"/>
              <w:widowControl w:val="0"/>
              <w:spacing w:before="0" w:beforeAutospacing="0" w:after="0" w:afterAutospacing="0"/>
              <w:ind w:firstLine="307"/>
              <w:jc w:val="both"/>
              <w:textAlignment w:val="baseline"/>
              <w:rPr>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bCs/>
                <w:sz w:val="28"/>
                <w:szCs w:val="28"/>
              </w:rPr>
              <w:lastRenderedPageBreak/>
              <w:t>Статья 38. Средства природоохранных учреждений</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1) оказания платных услуг физическим и юридическим лицам при пользовании ими природными комплексами в туристских и рекреационных целях, в том числе:</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 xml:space="preserve">по предоставлению туристских </w:t>
            </w:r>
            <w:r w:rsidRPr="00052887">
              <w:rPr>
                <w:rFonts w:ascii="Times New Roman" w:hAnsi="Times New Roman"/>
                <w:sz w:val="28"/>
                <w:szCs w:val="28"/>
              </w:rPr>
              <w:lastRenderedPageBreak/>
              <w:t>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размещению на особо охраняемой природной территории трубопроводов, линий электропередачи и связи, дорог (кроме дорог общего пользования); туристского инвентаря;</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по проведению любительского (спортивного) рыболовства;</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lastRenderedPageBreak/>
              <w:t>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услуг по производству продукции для объектов общественного питания;</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по предоставлению транспортных услуг;</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2) доходов от ограниченной хозяйственной деятельности, в том числе от:</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производства сувенирной продукции;</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реализации товаров от рубок промежуточного пользования и прочих рубок, продукции переработки полученной от них древесины;</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реализации продукции побочных лесных пользований (ограниченная пастьба скота, мараловодство, сенокошение, любительский сбор грибов, плодов и ягод, садоводство);</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 xml:space="preserve">выращивания посадочного материала для воспроизводства лесов </w:t>
            </w:r>
            <w:r w:rsidRPr="00052887">
              <w:rPr>
                <w:rFonts w:ascii="Times New Roman" w:hAnsi="Times New Roman"/>
                <w:sz w:val="28"/>
                <w:szCs w:val="28"/>
              </w:rPr>
              <w:lastRenderedPageBreak/>
              <w:t>и озеленения населенных пунктов;</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доходов от реализации товаров ограниченной хозяйственной деятельности, реализации рыбы и рыбной продукции, создания лесных культур, защитных и озеленительных насаждений;</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выращивания рыбопосадочного материала;</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производства продукции и оказания услуг по договорам о совместной деятельности, заключаемым с физическими и юридическими лицами в туристских, рекреационных и ограниченных хозяйственных целях.</w:t>
            </w:r>
          </w:p>
          <w:p w:rsidR="0048053B" w:rsidRPr="00052887" w:rsidRDefault="0048053B" w:rsidP="00FF7105">
            <w:pPr>
              <w:widowControl w:val="0"/>
              <w:spacing w:after="0" w:line="240" w:lineRule="auto"/>
              <w:ind w:firstLine="309"/>
              <w:jc w:val="both"/>
              <w:rPr>
                <w:rFonts w:ascii="Times New Roman" w:hAnsi="Times New Roman"/>
                <w:b/>
                <w:sz w:val="28"/>
                <w:szCs w:val="28"/>
              </w:rPr>
            </w:pPr>
            <w:r w:rsidRPr="00052887">
              <w:rPr>
                <w:rFonts w:ascii="Times New Roman" w:hAnsi="Times New Roman"/>
                <w:b/>
                <w:sz w:val="28"/>
                <w:szCs w:val="28"/>
              </w:rPr>
              <w:t xml:space="preserve">Порядок заключения договора о совместной деятельности с физическими и юридическими лицами в туристских, рекреационных и ограниченных хозяйственных целях, а также взимания платы за оказание платных услуг физическим и юридическим лицам при пользовании ими природными комплексами в туристских и рекреационных целях и покрытие </w:t>
            </w:r>
            <w:r w:rsidRPr="00052887">
              <w:rPr>
                <w:rFonts w:ascii="Times New Roman" w:hAnsi="Times New Roman"/>
                <w:b/>
                <w:sz w:val="28"/>
                <w:szCs w:val="28"/>
              </w:rPr>
              <w:lastRenderedPageBreak/>
              <w:t>общих расходов по совместной деятельности и возникших в ее результате убытков определяется уполномоченным органом;</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сбора (переработки) лесных семян;</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3) платы за использование символики (эмблемы и флага);</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4) доходов от производства печатной, сувенирной и другой тиражированной продукции;</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5) добровольных взносов и пожертвований физических и юридических лиц;</w:t>
            </w:r>
          </w:p>
          <w:p w:rsidR="0048053B" w:rsidRPr="00052887" w:rsidRDefault="0048053B" w:rsidP="00FF7105">
            <w:pPr>
              <w:widowControl w:val="0"/>
              <w:spacing w:after="0" w:line="240" w:lineRule="auto"/>
              <w:ind w:firstLine="309"/>
              <w:jc w:val="both"/>
              <w:rPr>
                <w:rFonts w:ascii="Times New Roman" w:hAnsi="Times New Roman"/>
                <w:sz w:val="28"/>
                <w:szCs w:val="28"/>
              </w:rPr>
            </w:pPr>
            <w:r w:rsidRPr="00052887">
              <w:rPr>
                <w:rFonts w:ascii="Times New Roman" w:hAnsi="Times New Roman"/>
                <w:sz w:val="28"/>
                <w:szCs w:val="28"/>
              </w:rPr>
              <w:t>6) грантов, средств фондов развития особо охраняемых природных территорий;</w:t>
            </w:r>
          </w:p>
          <w:p w:rsidR="0048053B" w:rsidRPr="00052887" w:rsidRDefault="0048053B" w:rsidP="00FF7105">
            <w:pPr>
              <w:widowControl w:val="0"/>
              <w:suppressAutoHyphens/>
              <w:spacing w:after="0" w:line="240" w:lineRule="auto"/>
              <w:ind w:firstLine="309"/>
              <w:jc w:val="both"/>
              <w:textAlignment w:val="baseline"/>
              <w:rPr>
                <w:rFonts w:ascii="Times New Roman" w:hAnsi="Times New Roman"/>
                <w:b/>
                <w:bCs/>
                <w:sz w:val="28"/>
                <w:szCs w:val="28"/>
              </w:rPr>
            </w:pPr>
            <w:r w:rsidRPr="00052887">
              <w:rPr>
                <w:rFonts w:ascii="Times New Roman" w:hAnsi="Times New Roman"/>
                <w:sz w:val="28"/>
                <w:szCs w:val="28"/>
              </w:rPr>
              <w:t>7) поступлений от физических и юридических лиц, причинивших ущерб особо охраняемым природным территориям и объектам государственного природно-заповедного фонда, в соответствии со статьей 82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after="0"/>
              <w:ind w:firstLine="317"/>
              <w:jc w:val="both"/>
              <w:rPr>
                <w:sz w:val="28"/>
                <w:szCs w:val="28"/>
              </w:rPr>
            </w:pPr>
            <w:r w:rsidRPr="00052887">
              <w:rPr>
                <w:sz w:val="28"/>
                <w:szCs w:val="28"/>
              </w:rPr>
              <w:lastRenderedPageBreak/>
              <w:t>Для урегулирования вопросов природоохранных учреждений, а также привлечения инвестиций в развитие государственных национальных парков.</w:t>
            </w:r>
          </w:p>
          <w:p w:rsidR="0048053B" w:rsidRPr="00052887" w:rsidRDefault="0048053B" w:rsidP="00FF7105">
            <w:pPr>
              <w:pStyle w:val="a5"/>
              <w:widowControl w:val="0"/>
              <w:spacing w:after="0"/>
              <w:ind w:firstLine="317"/>
              <w:jc w:val="both"/>
              <w:rPr>
                <w:sz w:val="28"/>
                <w:szCs w:val="28"/>
              </w:rPr>
            </w:pPr>
            <w:r w:rsidRPr="00052887">
              <w:rPr>
                <w:sz w:val="28"/>
                <w:szCs w:val="28"/>
              </w:rPr>
              <w:t xml:space="preserve">Данные нормы направлены на увеличение инвестиционной привлекательности развития экологического туризма на территории государственных национальных природных </w:t>
            </w:r>
            <w:r w:rsidRPr="00052887">
              <w:rPr>
                <w:sz w:val="28"/>
                <w:szCs w:val="28"/>
              </w:rPr>
              <w:lastRenderedPageBreak/>
              <w:t xml:space="preserve">парков, на снижение коррупционных факторов при въезде на территорию ООПТ и увеличение собираемости налоговых отчислений за использование особо охраняемых природных территорий в бюджет путем автоматизации КПП. </w:t>
            </w:r>
          </w:p>
          <w:p w:rsidR="0048053B" w:rsidRPr="00052887" w:rsidRDefault="0048053B" w:rsidP="00FF7105">
            <w:pPr>
              <w:pStyle w:val="a5"/>
              <w:widowControl w:val="0"/>
              <w:spacing w:after="0"/>
              <w:ind w:firstLine="317"/>
              <w:jc w:val="both"/>
              <w:rPr>
                <w:sz w:val="28"/>
                <w:szCs w:val="28"/>
              </w:rPr>
            </w:pPr>
            <w:r w:rsidRPr="00052887">
              <w:rPr>
                <w:sz w:val="28"/>
                <w:szCs w:val="28"/>
              </w:rPr>
              <w:t>Из государственного бюджета средства выделяются в основном только на содержание природоохранных учреждений.</w:t>
            </w:r>
          </w:p>
          <w:p w:rsidR="0048053B" w:rsidRPr="00052887" w:rsidRDefault="0048053B" w:rsidP="00FF7105">
            <w:pPr>
              <w:pStyle w:val="a5"/>
              <w:widowControl w:val="0"/>
              <w:spacing w:before="0" w:beforeAutospacing="0" w:after="0" w:afterAutospacing="0"/>
              <w:ind w:firstLine="317"/>
              <w:jc w:val="both"/>
              <w:rPr>
                <w:sz w:val="28"/>
                <w:szCs w:val="28"/>
              </w:rPr>
            </w:pPr>
            <w:r w:rsidRPr="00052887">
              <w:rPr>
                <w:sz w:val="28"/>
                <w:szCs w:val="28"/>
              </w:rPr>
              <w:t xml:space="preserve">Средства, поступающие от оказания платных услуг поступают на счета природоохранных учреждений и расходуются на развитие инфраструктуры туризма, на которые из государственного бюджета средства не выделяются. Что в свою очередь способствует увеличению туристского </w:t>
            </w:r>
            <w:r w:rsidRPr="00052887">
              <w:rPr>
                <w:sz w:val="28"/>
                <w:szCs w:val="28"/>
              </w:rPr>
              <w:lastRenderedPageBreak/>
              <w:t>потока и увеличению налоговых платежей.</w:t>
            </w:r>
          </w:p>
          <w:p w:rsidR="0048053B" w:rsidRPr="00052887" w:rsidRDefault="0048053B" w:rsidP="00FF7105">
            <w:pPr>
              <w:spacing w:after="0" w:line="240" w:lineRule="auto"/>
              <w:ind w:firstLine="369"/>
              <w:jc w:val="both"/>
              <w:rPr>
                <w:rFonts w:ascii="Times New Roman" w:hAnsi="Times New Roman"/>
                <w:iCs/>
                <w:sz w:val="28"/>
              </w:rPr>
            </w:pPr>
            <w:r w:rsidRPr="00052887">
              <w:rPr>
                <w:rFonts w:ascii="Times New Roman" w:hAnsi="Times New Roman"/>
                <w:iCs/>
                <w:sz w:val="28"/>
              </w:rPr>
              <w:t>Предлагается на основании заключения договоров о совместной деятельности привлекать частные инвестиции в развитие национальных парков, компенсировать недостаток бюджетных средств, направляемых на эти цели, что позволит сэкономить государственный бюджет.</w:t>
            </w:r>
          </w:p>
          <w:p w:rsidR="0048053B" w:rsidRPr="00052887" w:rsidRDefault="0048053B" w:rsidP="00FF7105">
            <w:pPr>
              <w:pStyle w:val="a5"/>
              <w:widowControl w:val="0"/>
              <w:spacing w:before="0" w:beforeAutospacing="0" w:after="0" w:afterAutospacing="0"/>
              <w:ind w:firstLine="317"/>
              <w:jc w:val="both"/>
              <w:rPr>
                <w:sz w:val="28"/>
                <w:szCs w:val="28"/>
              </w:rPr>
            </w:pPr>
            <w:r w:rsidRPr="00052887">
              <w:rPr>
                <w:iCs/>
                <w:sz w:val="28"/>
              </w:rPr>
              <w:t>В тоже время, позволит аккумулировать средства от платных услуг на счетах национальных парков, параллельно будет увеличиваться поступление налогов в бюджет за использование особо охраняемых природных территорий.</w:t>
            </w:r>
          </w:p>
          <w:p w:rsidR="0048053B" w:rsidRPr="00052887" w:rsidRDefault="0048053B" w:rsidP="00FF7105">
            <w:pPr>
              <w:widowControl w:val="0"/>
              <w:spacing w:after="0" w:line="240" w:lineRule="auto"/>
              <w:ind w:firstLine="316"/>
              <w:jc w:val="both"/>
              <w:rPr>
                <w:rFonts w:ascii="Times New Roman" w:hAnsi="Times New Roman"/>
                <w:sz w:val="28"/>
                <w:szCs w:val="28"/>
              </w:rPr>
            </w:pPr>
            <w:r w:rsidRPr="00052887">
              <w:rPr>
                <w:rFonts w:ascii="Times New Roman" w:hAnsi="Times New Roman"/>
                <w:sz w:val="28"/>
                <w:szCs w:val="28"/>
              </w:rPr>
              <w:t>К примеру, за счет привлечения инвестора на развитие экологического туризма на территории Иле-</w:t>
            </w:r>
            <w:r w:rsidRPr="00052887">
              <w:rPr>
                <w:rFonts w:ascii="Times New Roman" w:hAnsi="Times New Roman"/>
                <w:sz w:val="28"/>
                <w:szCs w:val="28"/>
              </w:rPr>
              <w:lastRenderedPageBreak/>
              <w:t>Алатауского ГНПП предполагается увеличение посещаемости до 5 млн. человек в год, создание 1000 новых рабочих мест, предполагаемый доход от посещений составит около 2,3 млрд. тенге.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 xml:space="preserve">Пункт 2 </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lastRenderedPageBreak/>
              <w:t xml:space="preserve">статьи 46 </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lastRenderedPageBreak/>
              <w:t xml:space="preserve">Статья 46. Осуществление </w:t>
            </w:r>
            <w:r w:rsidRPr="00052887">
              <w:rPr>
                <w:rFonts w:ascii="Times New Roman" w:hAnsi="Times New Roman"/>
                <w:bCs/>
                <w:sz w:val="28"/>
                <w:szCs w:val="28"/>
              </w:rPr>
              <w:lastRenderedPageBreak/>
              <w:t>туристской и рекреационной деятельности в государственных национальных природных парках</w:t>
            </w:r>
          </w:p>
          <w:p w:rsidR="0048053B" w:rsidRPr="00052887" w:rsidRDefault="0048053B" w:rsidP="00FF7105">
            <w:pPr>
              <w:widowControl w:val="0"/>
              <w:spacing w:after="0" w:line="240" w:lineRule="auto"/>
              <w:ind w:firstLine="397"/>
              <w:jc w:val="both"/>
              <w:rPr>
                <w:rFonts w:ascii="Times New Roman" w:hAnsi="Times New Roman"/>
                <w:bCs/>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sz w:val="28"/>
                <w:szCs w:val="28"/>
              </w:rPr>
            </w:pPr>
            <w:r w:rsidRPr="00052887">
              <w:rPr>
                <w:rFonts w:ascii="Times New Roman" w:hAnsi="Times New Roman"/>
                <w:sz w:val="28"/>
                <w:szCs w:val="28"/>
              </w:rPr>
              <w:t>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сорока девяти лет.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55"/>
              <w:jc w:val="both"/>
              <w:rPr>
                <w:rFonts w:ascii="Times New Roman" w:hAnsi="Times New Roman"/>
                <w:bCs/>
                <w:sz w:val="28"/>
                <w:szCs w:val="28"/>
              </w:rPr>
            </w:pPr>
            <w:r w:rsidRPr="00052887">
              <w:rPr>
                <w:rFonts w:ascii="Times New Roman" w:hAnsi="Times New Roman"/>
                <w:bCs/>
                <w:sz w:val="28"/>
                <w:szCs w:val="28"/>
              </w:rPr>
              <w:lastRenderedPageBreak/>
              <w:t xml:space="preserve">Статья 46. Осуществление </w:t>
            </w:r>
            <w:r w:rsidRPr="00052887">
              <w:rPr>
                <w:rFonts w:ascii="Times New Roman" w:hAnsi="Times New Roman"/>
                <w:bCs/>
                <w:sz w:val="28"/>
                <w:szCs w:val="28"/>
              </w:rPr>
              <w:lastRenderedPageBreak/>
              <w:t>туристской и рекреационной деятельности в государственных национальных природных парках</w:t>
            </w:r>
          </w:p>
          <w:p w:rsidR="0048053B" w:rsidRPr="00052887" w:rsidRDefault="0048053B" w:rsidP="00FF7105">
            <w:pPr>
              <w:widowControl w:val="0"/>
              <w:spacing w:after="0" w:line="240" w:lineRule="auto"/>
              <w:ind w:firstLine="255"/>
              <w:jc w:val="both"/>
              <w:rPr>
                <w:rFonts w:ascii="Times New Roman" w:hAnsi="Times New Roman"/>
                <w:b/>
                <w:bCs/>
                <w:sz w:val="28"/>
                <w:szCs w:val="28"/>
              </w:rPr>
            </w:pPr>
          </w:p>
          <w:p w:rsidR="0048053B" w:rsidRPr="00052887" w:rsidRDefault="0048053B" w:rsidP="00FF7105">
            <w:pPr>
              <w:widowControl w:val="0"/>
              <w:spacing w:after="0" w:line="240" w:lineRule="auto"/>
              <w:ind w:firstLine="255"/>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sz w:val="28"/>
                <w:szCs w:val="28"/>
              </w:rPr>
            </w:pPr>
            <w:r w:rsidRPr="00052887">
              <w:rPr>
                <w:rFonts w:ascii="Times New Roman" w:hAnsi="Times New Roman"/>
                <w:bCs/>
                <w:sz w:val="28"/>
                <w:szCs w:val="28"/>
              </w:rPr>
              <w:t xml:space="preserve">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долгосрочное пользование на срок </w:t>
            </w:r>
            <w:r w:rsidRPr="00052887">
              <w:rPr>
                <w:rFonts w:ascii="Times New Roman" w:hAnsi="Times New Roman"/>
                <w:b/>
                <w:bCs/>
                <w:sz w:val="28"/>
                <w:szCs w:val="28"/>
              </w:rPr>
              <w:t>реализации проекта концессии</w:t>
            </w:r>
            <w:r w:rsidRPr="00052887">
              <w:rPr>
                <w:rFonts w:ascii="Times New Roman" w:hAnsi="Times New Roman"/>
                <w:bCs/>
                <w:sz w:val="28"/>
                <w:szCs w:val="28"/>
              </w:rPr>
              <w:t xml:space="preserve">, </w:t>
            </w:r>
            <w:r w:rsidRPr="00052887">
              <w:rPr>
                <w:rFonts w:ascii="Times New Roman" w:hAnsi="Times New Roman"/>
                <w:b/>
                <w:bCs/>
                <w:sz w:val="28"/>
                <w:szCs w:val="28"/>
              </w:rPr>
              <w:t>но не более 10 лет</w:t>
            </w:r>
            <w:r w:rsidRPr="00052887">
              <w:rPr>
                <w:rFonts w:ascii="Times New Roman" w:hAnsi="Times New Roman"/>
                <w:bCs/>
                <w:sz w:val="28"/>
                <w:szCs w:val="28"/>
              </w:rPr>
              <w:t xml:space="preserve"> в соответствии с законодательством в области концессии. Предоставление этих участков осуществляется в порядке, утверждаемом уполномоченным органом</w:t>
            </w:r>
            <w:r w:rsidRPr="00052887">
              <w:rPr>
                <w:rFonts w:ascii="Times New Roman" w:hAnsi="Times New Roman"/>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rPr>
                <w:sz w:val="28"/>
                <w:szCs w:val="28"/>
              </w:rPr>
            </w:pPr>
            <w:r w:rsidRPr="00052887">
              <w:rPr>
                <w:sz w:val="28"/>
                <w:szCs w:val="28"/>
              </w:rPr>
              <w:lastRenderedPageBreak/>
              <w:t xml:space="preserve">В целях предоставления </w:t>
            </w:r>
            <w:r w:rsidRPr="00052887">
              <w:rPr>
                <w:sz w:val="28"/>
                <w:szCs w:val="28"/>
              </w:rPr>
              <w:lastRenderedPageBreak/>
              <w:t xml:space="preserve">объектов туризм на ООПТ в концессию. </w:t>
            </w:r>
          </w:p>
          <w:p w:rsidR="0048053B" w:rsidRPr="00052887" w:rsidRDefault="0048053B" w:rsidP="00FF7105">
            <w:pPr>
              <w:pStyle w:val="a5"/>
              <w:widowControl w:val="0"/>
              <w:spacing w:before="0" w:beforeAutospacing="0" w:after="0" w:afterAutospacing="0"/>
              <w:ind w:firstLine="317"/>
              <w:jc w:val="both"/>
              <w:rPr>
                <w:sz w:val="28"/>
                <w:szCs w:val="28"/>
              </w:rPr>
            </w:pPr>
            <w:r w:rsidRPr="00052887">
              <w:rPr>
                <w:sz w:val="28"/>
                <w:szCs w:val="28"/>
              </w:rPr>
              <w:t>Передача земельных участков на больших площадях в аренду или долгосрочное пользование на ООПТ других стран не практикуются. В основном практикуется передача в концессию (на 10 лет).</w:t>
            </w:r>
          </w:p>
          <w:p w:rsidR="0048053B" w:rsidRPr="00052887" w:rsidRDefault="0048053B" w:rsidP="00FF7105">
            <w:pPr>
              <w:pStyle w:val="a5"/>
              <w:widowControl w:val="0"/>
              <w:spacing w:before="0" w:beforeAutospacing="0" w:after="0" w:afterAutospacing="0"/>
              <w:ind w:firstLine="317"/>
              <w:jc w:val="both"/>
              <w:rPr>
                <w:sz w:val="28"/>
                <w:szCs w:val="28"/>
              </w:rPr>
            </w:pPr>
            <w:r w:rsidRPr="00052887">
              <w:rPr>
                <w:sz w:val="28"/>
                <w:szCs w:val="28"/>
              </w:rPr>
              <w:t xml:space="preserve">Концессия – форма договора о передаче в пользование комплекса исключительных прав, принадлежащих правообладателю. Объектом договора может быть передача прав на эксплуатацию зданий, оборудования и другие объекты. </w:t>
            </w:r>
          </w:p>
          <w:p w:rsidR="0048053B" w:rsidRPr="00052887" w:rsidRDefault="0048053B" w:rsidP="00FF7105">
            <w:pPr>
              <w:pStyle w:val="a5"/>
              <w:widowControl w:val="0"/>
              <w:spacing w:before="0" w:beforeAutospacing="0" w:after="0" w:afterAutospacing="0"/>
              <w:ind w:firstLine="317"/>
              <w:jc w:val="both"/>
              <w:rPr>
                <w:sz w:val="28"/>
                <w:szCs w:val="28"/>
              </w:rPr>
            </w:pPr>
            <w:r w:rsidRPr="00052887">
              <w:rPr>
                <w:sz w:val="28"/>
                <w:szCs w:val="28"/>
              </w:rPr>
              <w:t>Доля концессии в Национальных парках развитых стран составляет от 10 до 67 процентов.</w:t>
            </w:r>
          </w:p>
          <w:p w:rsidR="0048053B" w:rsidRPr="00052887" w:rsidRDefault="0048053B" w:rsidP="00FF7105">
            <w:pPr>
              <w:pStyle w:val="a5"/>
              <w:widowControl w:val="0"/>
              <w:spacing w:before="0" w:beforeAutospacing="0" w:after="0" w:afterAutospacing="0"/>
              <w:ind w:firstLine="317"/>
              <w:jc w:val="both"/>
              <w:rPr>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Cs/>
                <w:sz w:val="28"/>
                <w:szCs w:val="28"/>
              </w:rPr>
              <w:t>Статья 46-1</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 xml:space="preserve">Статья 46-1. Строительство объектов на участках </w:t>
            </w:r>
            <w:r w:rsidRPr="00052887">
              <w:rPr>
                <w:rFonts w:ascii="Times New Roman" w:hAnsi="Times New Roman"/>
                <w:bCs/>
                <w:sz w:val="28"/>
                <w:szCs w:val="28"/>
              </w:rPr>
              <w:lastRenderedPageBreak/>
              <w:t>государственных национальных природных парков, предоставленных в пользование для осуществления туристской и рекреационной деятельности</w:t>
            </w:r>
          </w:p>
          <w:p w:rsidR="0048053B" w:rsidRPr="00052887" w:rsidRDefault="0048053B" w:rsidP="00FF7105">
            <w:pPr>
              <w:widowControl w:val="0"/>
              <w:spacing w:after="0" w:line="240" w:lineRule="auto"/>
              <w:ind w:firstLine="397"/>
              <w:jc w:val="both"/>
              <w:rPr>
                <w:rFonts w:ascii="Times New Roman" w:hAnsi="Times New Roman"/>
                <w:bCs/>
                <w:sz w:val="28"/>
                <w:szCs w:val="28"/>
              </w:rPr>
            </w:pPr>
          </w:p>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 производится в соответствии с договором долгосрочного пользования, заключенным физическими и юридическими лицами с администрацией государственного национального природного парка, и по проектной (проектно-сметной) документации, разработанной в соответствии с эскизом (эскизным проектом).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lastRenderedPageBreak/>
              <w:t xml:space="preserve">Статья 46-1. Строительство объектов на участках </w:t>
            </w:r>
            <w:r w:rsidRPr="00052887">
              <w:rPr>
                <w:rFonts w:ascii="Times New Roman" w:hAnsi="Times New Roman"/>
                <w:bCs/>
                <w:sz w:val="28"/>
                <w:szCs w:val="28"/>
              </w:rPr>
              <w:lastRenderedPageBreak/>
              <w:t>государственных национальных природных парков, предоставленных в пользование для осуществления туристской и рекреационной деятельности</w:t>
            </w:r>
          </w:p>
          <w:p w:rsidR="0048053B" w:rsidRPr="00052887" w:rsidRDefault="0048053B" w:rsidP="00FF7105">
            <w:pPr>
              <w:widowControl w:val="0"/>
              <w:spacing w:after="0" w:line="240" w:lineRule="auto"/>
              <w:ind w:firstLine="397"/>
              <w:jc w:val="both"/>
              <w:rPr>
                <w:rFonts w:ascii="Times New Roman" w:hAnsi="Times New Roman"/>
                <w:b/>
                <w:bCs/>
                <w:sz w:val="28"/>
                <w:szCs w:val="28"/>
              </w:rPr>
            </w:pPr>
          </w:p>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 xml:space="preserve">1. Строительство объектов на участках государственных национальных природных парков, предоставленных в пользование для осуществления туристской и рекреационной деятельности, производится в соответствии с </w:t>
            </w:r>
            <w:r w:rsidRPr="00052887">
              <w:rPr>
                <w:rFonts w:ascii="Times New Roman" w:hAnsi="Times New Roman"/>
                <w:b/>
                <w:bCs/>
                <w:sz w:val="28"/>
                <w:szCs w:val="28"/>
              </w:rPr>
              <w:t>договором концессией,</w:t>
            </w:r>
            <w:r w:rsidRPr="00052887">
              <w:rPr>
                <w:rFonts w:ascii="Times New Roman" w:hAnsi="Times New Roman"/>
                <w:bCs/>
                <w:sz w:val="28"/>
                <w:szCs w:val="28"/>
              </w:rPr>
              <w:t xml:space="preserve"> заключенной физическими и юридическими лицами с администрацией государственного национального природного парка, и по проектной (проектно-сметной) документации, разработанной в соответствии с эскизом (эскизным проектом).</w:t>
            </w:r>
          </w:p>
          <w:p w:rsidR="0048053B" w:rsidRPr="00052887" w:rsidRDefault="0048053B" w:rsidP="00FF7105">
            <w:pPr>
              <w:widowControl w:val="0"/>
              <w:spacing w:after="0" w:line="240" w:lineRule="auto"/>
              <w:ind w:firstLine="397"/>
              <w:jc w:val="both"/>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55"/>
              <w:jc w:val="both"/>
              <w:rPr>
                <w:rFonts w:ascii="Times New Roman" w:hAnsi="Times New Roman"/>
                <w:spacing w:val="-10"/>
                <w:sz w:val="28"/>
                <w:szCs w:val="28"/>
              </w:rPr>
            </w:pPr>
            <w:r w:rsidRPr="00052887">
              <w:rPr>
                <w:rFonts w:ascii="Times New Roman" w:hAnsi="Times New Roman"/>
                <w:spacing w:val="-10"/>
                <w:sz w:val="28"/>
                <w:szCs w:val="28"/>
              </w:rPr>
              <w:lastRenderedPageBreak/>
              <w:t>В связи с передачей объектов туризма в концессию</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right="-1"/>
              <w:jc w:val="center"/>
              <w:rPr>
                <w:rFonts w:ascii="Times New Roman" w:hAnsi="Times New Roman"/>
                <w:b/>
                <w:spacing w:val="-10"/>
                <w:sz w:val="28"/>
                <w:szCs w:val="28"/>
              </w:rPr>
            </w:pPr>
            <w:r w:rsidRPr="00052887">
              <w:rPr>
                <w:rFonts w:ascii="Times New Roman" w:hAnsi="Times New Roman"/>
                <w:b/>
                <w:bCs/>
                <w:sz w:val="28"/>
                <w:szCs w:val="28"/>
              </w:rPr>
              <w:t>Закон Республики Казахстан от 7 июля 2006 года «О концессиях»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Подпункт 4)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bCs/>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pacing w:val="2"/>
                <w:sz w:val="28"/>
                <w:szCs w:val="24"/>
                <w:shd w:val="clear" w:color="auto" w:fill="FFFFFF"/>
              </w:rPr>
              <w:t xml:space="preserve">4) концедент – государственные органы Республики Казахстан, </w:t>
            </w:r>
            <w:r w:rsidRPr="00052887">
              <w:rPr>
                <w:rFonts w:ascii="Times New Roman" w:hAnsi="Times New Roman"/>
                <w:spacing w:val="2"/>
                <w:sz w:val="28"/>
                <w:szCs w:val="24"/>
                <w:shd w:val="clear" w:color="auto" w:fill="FFFFFF"/>
              </w:rPr>
              <w:lastRenderedPageBreak/>
              <w:t>заключившие договоры концессии в соответствии с настоящим Законом и (или) прямое соглашение с кредиторами концессионера;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bCs/>
                <w:sz w:val="28"/>
                <w:szCs w:val="24"/>
              </w:rPr>
              <w:lastRenderedPageBreak/>
              <w:t>Статья 1.</w:t>
            </w:r>
            <w:r w:rsidRPr="00052887">
              <w:rPr>
                <w:rFonts w:ascii="Times New Roman" w:hAnsi="Times New Roman"/>
                <w:b/>
                <w:bCs/>
                <w:sz w:val="28"/>
                <w:szCs w:val="24"/>
              </w:rPr>
              <w:t xml:space="preserve"> </w:t>
            </w:r>
            <w:r w:rsidRPr="00052887">
              <w:rPr>
                <w:rFonts w:ascii="Times New Roman" w:hAnsi="Times New Roman"/>
                <w:bCs/>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8"/>
              </w:rPr>
            </w:pPr>
            <w:r w:rsidRPr="00052887">
              <w:rPr>
                <w:rFonts w:ascii="Times New Roman" w:hAnsi="Times New Roman"/>
                <w:b/>
                <w:sz w:val="28"/>
                <w:szCs w:val="24"/>
              </w:rPr>
              <w:t xml:space="preserve">4) концедент – </w:t>
            </w:r>
            <w:r w:rsidRPr="00052887">
              <w:rPr>
                <w:rFonts w:ascii="Times New Roman" w:hAnsi="Times New Roman"/>
                <w:b/>
                <w:sz w:val="28"/>
                <w:szCs w:val="28"/>
              </w:rPr>
              <w:t xml:space="preserve">один или несколько государственных </w:t>
            </w:r>
            <w:r w:rsidRPr="00052887">
              <w:rPr>
                <w:rFonts w:ascii="Times New Roman" w:hAnsi="Times New Roman"/>
                <w:b/>
                <w:sz w:val="28"/>
                <w:szCs w:val="28"/>
              </w:rPr>
              <w:lastRenderedPageBreak/>
              <w:t>органов Республики Казахстан, действующих от имени Республики Казахстан или Правительства Республики Казахстан, заключающих договор концессии в соответствии с настоящим Законом, либо местный исполнительный орган Республики Казахстан, заключ</w:t>
            </w:r>
            <w:r w:rsidRPr="00052887">
              <w:rPr>
                <w:rFonts w:ascii="Times New Roman" w:hAnsi="Times New Roman"/>
                <w:b/>
                <w:sz w:val="28"/>
                <w:szCs w:val="28"/>
                <w:lang w:val="kk-KZ"/>
              </w:rPr>
              <w:t>ающий</w:t>
            </w:r>
            <w:r w:rsidRPr="00052887">
              <w:rPr>
                <w:rFonts w:ascii="Times New Roman" w:hAnsi="Times New Roman"/>
                <w:b/>
                <w:sz w:val="28"/>
                <w:szCs w:val="28"/>
              </w:rPr>
              <w:t xml:space="preserve"> договор концессии в соответствии с настоящим Законом, от имени  административно-территориальной единицы (область, или город республиканского значения, или столица).</w:t>
            </w:r>
          </w:p>
          <w:p w:rsidR="0048053B" w:rsidRPr="00052887" w:rsidRDefault="0048053B" w:rsidP="00FF7105">
            <w:pPr>
              <w:widowControl w:val="0"/>
              <w:spacing w:after="0" w:line="240" w:lineRule="auto"/>
              <w:jc w:val="both"/>
              <w:textAlignment w:val="baseline"/>
              <w:rPr>
                <w:rFonts w:ascii="Times New Roman" w:hAnsi="Times New Roman"/>
                <w:b/>
                <w:sz w:val="28"/>
                <w:szCs w:val="28"/>
              </w:rPr>
            </w:pP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b/>
                <w:sz w:val="28"/>
                <w:szCs w:val="28"/>
              </w:rPr>
              <w:t>Действие настоящего подпункта распространяется на отношения, возникшие с 17 декабря 2017 года по договорам концессии в отношении объектов, относящихся к республиканской собственности.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0"/>
              <w:jc w:val="both"/>
              <w:rPr>
                <w:rFonts w:ascii="Times New Roman" w:hAnsi="Times New Roman"/>
                <w:sz w:val="28"/>
              </w:rPr>
            </w:pPr>
            <w:r w:rsidRPr="00052887">
              <w:rPr>
                <w:rFonts w:ascii="Times New Roman" w:hAnsi="Times New Roman"/>
                <w:sz w:val="28"/>
              </w:rPr>
              <w:lastRenderedPageBreak/>
              <w:t xml:space="preserve">Из-за текущей редакции определения «концедент» в Законе о концессиях как «государственного органа», </w:t>
            </w:r>
            <w:r w:rsidRPr="00052887">
              <w:rPr>
                <w:rFonts w:ascii="Times New Roman" w:hAnsi="Times New Roman"/>
                <w:sz w:val="28"/>
              </w:rPr>
              <w:lastRenderedPageBreak/>
              <w:t>существует неопределенность с пониманием того:</w:t>
            </w:r>
          </w:p>
          <w:p w:rsidR="0048053B" w:rsidRPr="00052887" w:rsidRDefault="0048053B" w:rsidP="00FF7105">
            <w:pPr>
              <w:widowControl w:val="0"/>
              <w:spacing w:after="0" w:line="240" w:lineRule="auto"/>
              <w:ind w:hanging="3"/>
              <w:jc w:val="both"/>
              <w:rPr>
                <w:rFonts w:ascii="Times New Roman" w:hAnsi="Times New Roman"/>
                <w:sz w:val="28"/>
              </w:rPr>
            </w:pPr>
            <w:r w:rsidRPr="00052887">
              <w:rPr>
                <w:rFonts w:ascii="Times New Roman" w:hAnsi="Times New Roman"/>
                <w:sz w:val="28"/>
              </w:rPr>
              <w:t xml:space="preserve">кто же де-юре и де-факто является концедентом и, соответственно, </w:t>
            </w:r>
          </w:p>
          <w:p w:rsidR="0048053B" w:rsidRPr="00052887" w:rsidRDefault="0048053B" w:rsidP="00FF7105">
            <w:pPr>
              <w:widowControl w:val="0"/>
              <w:spacing w:after="0" w:line="240" w:lineRule="auto"/>
              <w:ind w:hanging="3"/>
              <w:jc w:val="both"/>
              <w:rPr>
                <w:rFonts w:ascii="Times New Roman" w:hAnsi="Times New Roman"/>
                <w:sz w:val="28"/>
              </w:rPr>
            </w:pPr>
            <w:r w:rsidRPr="00052887">
              <w:rPr>
                <w:rFonts w:ascii="Times New Roman" w:hAnsi="Times New Roman"/>
                <w:sz w:val="28"/>
              </w:rPr>
              <w:t>какими активами отвечает концедент по своим обязательствам по договорам концессии в республиканских и местных концессионных проектах,</w:t>
            </w: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а также какой государственный орган имеет право выступать от лица концедента.</w:t>
            </w:r>
          </w:p>
          <w:p w:rsidR="0048053B" w:rsidRPr="00052887" w:rsidRDefault="0048053B" w:rsidP="00FF7105">
            <w:pPr>
              <w:pStyle w:val="a9"/>
              <w:widowControl w:val="0"/>
              <w:tabs>
                <w:tab w:val="left" w:pos="180"/>
              </w:tabs>
              <w:spacing w:after="0" w:line="240" w:lineRule="auto"/>
              <w:ind w:left="-14" w:firstLine="14"/>
              <w:contextualSpacing w:val="0"/>
              <w:jc w:val="both"/>
              <w:rPr>
                <w:rFonts w:ascii="Times New Roman" w:hAnsi="Times New Roman"/>
                <w:sz w:val="28"/>
              </w:rPr>
            </w:pPr>
            <w:r w:rsidRPr="00052887">
              <w:rPr>
                <w:rFonts w:ascii="Times New Roman" w:hAnsi="Times New Roman"/>
                <w:sz w:val="28"/>
              </w:rPr>
              <w:t>Также предлагается указать возможность участия со стороны концедента двух и более госорганов.</w:t>
            </w:r>
          </w:p>
          <w:p w:rsidR="0048053B" w:rsidRPr="00052887" w:rsidRDefault="0048053B" w:rsidP="00FF7105">
            <w:pPr>
              <w:pStyle w:val="a9"/>
              <w:widowControl w:val="0"/>
              <w:tabs>
                <w:tab w:val="left" w:pos="180"/>
              </w:tabs>
              <w:spacing w:after="0" w:line="240" w:lineRule="auto"/>
              <w:ind w:left="-14" w:firstLine="436"/>
              <w:contextualSpacing w:val="0"/>
              <w:jc w:val="both"/>
              <w:rPr>
                <w:rFonts w:ascii="Times New Roman" w:hAnsi="Times New Roman"/>
                <w:sz w:val="28"/>
              </w:rPr>
            </w:pPr>
            <w:r w:rsidRPr="00052887">
              <w:rPr>
                <w:rFonts w:ascii="Times New Roman" w:hAnsi="Times New Roman"/>
                <w:sz w:val="28"/>
              </w:rPr>
              <w:t xml:space="preserve">На сегодняшний день имеется только один заключенный договор концессии республиканского значения - Договор концессии на строительство и эксплуатацию автомобильной дороги </w:t>
            </w:r>
            <w:r w:rsidRPr="00052887">
              <w:rPr>
                <w:rFonts w:ascii="Times New Roman" w:hAnsi="Times New Roman"/>
                <w:sz w:val="28"/>
              </w:rPr>
              <w:lastRenderedPageBreak/>
              <w:t>«БАКАД» от 07 февраля 2018 года.</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t xml:space="preserve">В период проведения конкурса по проекту БАКАД и объявления лучшей заявки  (2014-2015 гг) по данному проекту действовала редакция закона «О концессии», в соответствии с которой определение «концедент» было изложено в формулировке: «концедент - Республика Казахстан, от имени которой выступают Правительство Республики Казахстан или местный исполнительный орган, а также уполномоченные ими государственные органы на заключение договора концессии и в случаях, предусмотренных настоящим Законом, прямого соглашения с кредиторами концессионера». </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t xml:space="preserve">В декабре 2017 года формулировка была </w:t>
            </w:r>
            <w:r w:rsidRPr="00052887">
              <w:rPr>
                <w:rFonts w:ascii="Times New Roman" w:hAnsi="Times New Roman"/>
                <w:sz w:val="28"/>
              </w:rPr>
              <w:lastRenderedPageBreak/>
              <w:t>изменена на следующую: «концедент – государственные органы Республики Казахстан, заключившие договоры концессии в соответствии с настоящим Законом и (или) прямое соглашение с кредиторами концессионера».</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t>В рамках переговоров с кредиторами по проекту БАКАД – ЕБРР, ЕАБР, ИБР – одним из условий дальнейшей реализации проекта было поставлено условие о внесении изменений в закон О концессиях с возвращением определения концедента как Республики Казахстан. Неисполнение данного условия влечет возможность расторжения договора концессии по проекту БАКАД в связи с неисполнением обязательств концедентом.</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lastRenderedPageBreak/>
              <w:t>По итогам совещания под председательством заместителя премеьер-министра РК Р.В. Скляр «02» сентября 2020 года была согласована с государственными органами (МНЭ, МЮ, МФ) возможность внесения изменений в определение «Концедент» в формулировке:</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t>Концедент -  один или несколько государственных органов, действующих от имени Республики Казахстан или Правительства, заключающего договор концессии, либо акимат, заключивший договор концессии от имени административно-территориальной единицы (область, город республиканского значения или столица).</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lastRenderedPageBreak/>
              <w:t>При этом этой поправке предлагается придать обратную силу с 17 декабря 2017 года.</w:t>
            </w:r>
          </w:p>
          <w:p w:rsidR="0048053B" w:rsidRPr="00052887" w:rsidRDefault="0048053B" w:rsidP="00FF7105">
            <w:pPr>
              <w:tabs>
                <w:tab w:val="left" w:pos="1134"/>
              </w:tabs>
              <w:spacing w:after="0" w:line="240" w:lineRule="auto"/>
              <w:ind w:firstLine="709"/>
              <w:jc w:val="both"/>
              <w:rPr>
                <w:rFonts w:ascii="Times New Roman" w:hAnsi="Times New Roman"/>
                <w:sz w:val="28"/>
              </w:rPr>
            </w:pPr>
            <w:r w:rsidRPr="00052887">
              <w:rPr>
                <w:rFonts w:ascii="Times New Roman" w:hAnsi="Times New Roman"/>
                <w:sz w:val="28"/>
              </w:rPr>
              <w:t xml:space="preserve">Также поручением Заместителя Премьер-Министра РК Р.В. Скляр </w:t>
            </w:r>
            <w:r w:rsidRPr="00052887">
              <w:rPr>
                <w:rFonts w:ascii="Times New Roman" w:hAnsi="Times New Roman"/>
                <w:sz w:val="28"/>
              </w:rPr>
              <w:br/>
              <w:t>от 18 сентября 2020 года № 17-12/3945 поручено принять конкретные меры в отношении данного вопроса.</w:t>
            </w:r>
          </w:p>
          <w:p w:rsidR="0048053B" w:rsidRPr="00052887" w:rsidRDefault="0048053B" w:rsidP="00FF7105">
            <w:pPr>
              <w:tabs>
                <w:tab w:val="left" w:pos="1134"/>
              </w:tabs>
              <w:spacing w:after="0" w:line="240" w:lineRule="auto"/>
              <w:ind w:firstLine="709"/>
              <w:jc w:val="both"/>
              <w:rPr>
                <w:rFonts w:ascii="Times New Roman" w:hAnsi="Times New Roman"/>
                <w:sz w:val="28"/>
              </w:rPr>
            </w:pPr>
          </w:p>
          <w:p w:rsidR="0048053B" w:rsidRPr="00052887" w:rsidRDefault="0048053B" w:rsidP="00FF7105">
            <w:pPr>
              <w:tabs>
                <w:tab w:val="left" w:pos="1134"/>
              </w:tabs>
              <w:spacing w:after="0" w:line="240" w:lineRule="auto"/>
              <w:ind w:firstLine="709"/>
              <w:jc w:val="both"/>
              <w:rPr>
                <w:rFonts w:ascii="Times New Roman" w:hAnsi="Times New Roman"/>
                <w:sz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Подпункт 7)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7) организатор конкурса по концессии (далее – организатор конкурса) – государственный орган, осуществляющий проведение конкурсов по выбору концессионера;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sz w:val="28"/>
                <w:szCs w:val="24"/>
              </w:rPr>
              <w:t>Статья 1.</w:t>
            </w:r>
            <w:r w:rsidRPr="00052887">
              <w:rPr>
                <w:rFonts w:ascii="Times New Roman" w:hAnsi="Times New Roman"/>
                <w:b/>
                <w:sz w:val="28"/>
                <w:szCs w:val="24"/>
              </w:rPr>
              <w:t xml:space="preserve"> </w:t>
            </w:r>
            <w:r w:rsidRPr="00052887">
              <w:rPr>
                <w:rFonts w:ascii="Times New Roman" w:hAnsi="Times New Roman"/>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 xml:space="preserve">7) организатор конкурса </w:t>
            </w:r>
            <w:r w:rsidRPr="00052887">
              <w:rPr>
                <w:rFonts w:ascii="Times New Roman" w:hAnsi="Times New Roman"/>
                <w:b/>
                <w:sz w:val="28"/>
                <w:szCs w:val="24"/>
              </w:rPr>
              <w:t>(аукциона)</w:t>
            </w:r>
            <w:r w:rsidRPr="00052887">
              <w:rPr>
                <w:rFonts w:ascii="Times New Roman" w:hAnsi="Times New Roman"/>
                <w:sz w:val="28"/>
                <w:szCs w:val="24"/>
              </w:rPr>
              <w:t xml:space="preserve"> по концессии (далее – организатор конкурса</w:t>
            </w:r>
            <w:r w:rsidRPr="00052887">
              <w:rPr>
                <w:rFonts w:ascii="Times New Roman" w:hAnsi="Times New Roman"/>
                <w:b/>
                <w:sz w:val="28"/>
                <w:szCs w:val="24"/>
              </w:rPr>
              <w:t>, аукциона</w:t>
            </w:r>
            <w:r w:rsidRPr="00052887">
              <w:rPr>
                <w:rFonts w:ascii="Times New Roman" w:hAnsi="Times New Roman"/>
                <w:sz w:val="28"/>
                <w:szCs w:val="24"/>
              </w:rPr>
              <w:t xml:space="preserve">) – государственный орган, осуществляющий проведение конкурсов </w:t>
            </w:r>
            <w:r w:rsidRPr="00052887">
              <w:rPr>
                <w:rFonts w:ascii="Times New Roman" w:hAnsi="Times New Roman"/>
                <w:b/>
                <w:sz w:val="28"/>
                <w:szCs w:val="24"/>
              </w:rPr>
              <w:t>(аукционов)</w:t>
            </w:r>
            <w:r w:rsidRPr="00052887">
              <w:rPr>
                <w:rFonts w:ascii="Times New Roman" w:hAnsi="Times New Roman"/>
                <w:sz w:val="28"/>
                <w:szCs w:val="24"/>
              </w:rPr>
              <w:t xml:space="preserve"> по выбору концессионера;</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8"/>
              <w:jc w:val="both"/>
              <w:rPr>
                <w:rFonts w:ascii="Times New Roman" w:hAnsi="Times New Roman"/>
                <w:sz w:val="28"/>
                <w:szCs w:val="24"/>
              </w:rPr>
            </w:pPr>
            <w:r w:rsidRPr="00052887">
              <w:rPr>
                <w:rFonts w:ascii="Times New Roman" w:eastAsia="Franklin Gothic Book" w:hAnsi="Times New Roman"/>
                <w:sz w:val="28"/>
                <w:szCs w:val="24"/>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Подпункт 9)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 xml:space="preserve">9) консультативное </w:t>
            </w:r>
            <w:r w:rsidRPr="00052887">
              <w:rPr>
                <w:rFonts w:ascii="Times New Roman" w:hAnsi="Times New Roman"/>
                <w:sz w:val="28"/>
                <w:szCs w:val="24"/>
              </w:rPr>
              <w:lastRenderedPageBreak/>
              <w:t>сопровождение концессионных проектов – услуги, оказываемые юридическими лицами по сопровождению концессионных проектов, определяемыми Правительством Республики Казахстан или местными исполнительными органами, включающие в себя разработку конкурсных документаций, проектов договоров концессии, оказание консультационных услуг в переговорном процессе комиссии с участником конкурса;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 xml:space="preserve">9) консультативное </w:t>
            </w:r>
            <w:r w:rsidRPr="00052887">
              <w:rPr>
                <w:rFonts w:ascii="Times New Roman" w:hAnsi="Times New Roman"/>
                <w:sz w:val="28"/>
                <w:szCs w:val="24"/>
              </w:rPr>
              <w:lastRenderedPageBreak/>
              <w:t xml:space="preserve">сопровождение концессионных проектов – услуги, оказываемые юридическими лицами по сопровождению концессионных проектов, определяемыми Правительством Республики Казахстан или местными исполнительными органами, включающие в себя разработку </w:t>
            </w:r>
            <w:r w:rsidRPr="00052887">
              <w:rPr>
                <w:rFonts w:ascii="Times New Roman" w:hAnsi="Times New Roman"/>
                <w:b/>
                <w:sz w:val="28"/>
                <w:szCs w:val="24"/>
              </w:rPr>
              <w:t>и (или) корректировку</w:t>
            </w:r>
            <w:r w:rsidRPr="00052887">
              <w:rPr>
                <w:rFonts w:ascii="Times New Roman" w:hAnsi="Times New Roman"/>
                <w:sz w:val="28"/>
                <w:szCs w:val="24"/>
              </w:rPr>
              <w:t xml:space="preserve"> конкурсной документаций, проектов договоров концессии, оказание консультационных услуг в переговорном процессе комиссии с участником конкурса;</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8"/>
              <w:jc w:val="both"/>
              <w:rPr>
                <w:rFonts w:ascii="Times New Roman" w:hAnsi="Times New Roman"/>
                <w:sz w:val="28"/>
                <w:szCs w:val="24"/>
              </w:rPr>
            </w:pPr>
            <w:r w:rsidRPr="00052887">
              <w:rPr>
                <w:rFonts w:ascii="Times New Roman" w:hAnsi="Times New Roman"/>
                <w:sz w:val="28"/>
                <w:szCs w:val="24"/>
              </w:rPr>
              <w:lastRenderedPageBreak/>
              <w:t>Уточняющая поправка.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Подпункт 25)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 xml:space="preserve">25) прямое соглашение - письменное соглашение, заключаемое между концедентом, концессионером и кредиторами концессионера для реализации концессионных проектов </w:t>
            </w:r>
            <w:r w:rsidRPr="00052887">
              <w:rPr>
                <w:rFonts w:ascii="Times New Roman" w:hAnsi="Times New Roman"/>
                <w:b/>
                <w:sz w:val="28"/>
                <w:szCs w:val="24"/>
              </w:rPr>
              <w:t xml:space="preserve">особой значимости </w:t>
            </w:r>
            <w:r w:rsidRPr="00052887">
              <w:rPr>
                <w:rFonts w:ascii="Times New Roman" w:hAnsi="Times New Roman"/>
                <w:sz w:val="28"/>
                <w:szCs w:val="24"/>
              </w:rPr>
              <w:t>в соответствии с положениями статьи 26-2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sz w:val="28"/>
                <w:szCs w:val="24"/>
              </w:rPr>
              <w:t>Статья 1.</w:t>
            </w:r>
            <w:r w:rsidRPr="00052887">
              <w:rPr>
                <w:rFonts w:ascii="Times New Roman" w:hAnsi="Times New Roman"/>
                <w:b/>
                <w:sz w:val="28"/>
                <w:szCs w:val="24"/>
              </w:rPr>
              <w:t xml:space="preserve"> </w:t>
            </w:r>
            <w:r w:rsidRPr="00052887">
              <w:rPr>
                <w:rFonts w:ascii="Times New Roman" w:hAnsi="Times New Roman"/>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sz w:val="28"/>
                <w:szCs w:val="24"/>
              </w:rPr>
              <w:t>25) прямое соглашение - письменное соглашение, заключаемое между концедентом, концессионером и кредиторами концессионера для реализации концессионных проектов в соответствии с положениями статьи 26-2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t xml:space="preserve">По предложению международных финансовых организаций (ЕБРР, АБР) предлагается снять ограничения по заключению трехстороннего соглашения на все концессионные проекты (сейчас это предусмотрено только для проектов особой значимости). Это повысит привлекательность проектов </w:t>
            </w:r>
            <w:r w:rsidRPr="00052887">
              <w:rPr>
                <w:rFonts w:ascii="Times New Roman" w:eastAsia="Franklin Gothic Book" w:hAnsi="Times New Roman"/>
                <w:sz w:val="28"/>
                <w:szCs w:val="24"/>
              </w:rPr>
              <w:lastRenderedPageBreak/>
              <w:t>для кредиторов, поскольку кредиторы получают дополнительные права (напр., замена частного партнера).</w:t>
            </w: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Подпункт 27)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b/>
                <w:sz w:val="28"/>
                <w:szCs w:val="24"/>
              </w:rPr>
              <w:t>27)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Статья 1.</w:t>
            </w:r>
            <w:r w:rsidRPr="00052887">
              <w:rPr>
                <w:rFonts w:ascii="Times New Roman" w:hAnsi="Times New Roman"/>
                <w:b/>
                <w:sz w:val="28"/>
                <w:szCs w:val="24"/>
              </w:rPr>
              <w:t xml:space="preserve"> </w:t>
            </w:r>
            <w:r w:rsidRPr="00052887">
              <w:rPr>
                <w:rFonts w:ascii="Times New Roman" w:hAnsi="Times New Roman"/>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268"/>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r w:rsidRPr="00052887">
              <w:rPr>
                <w:rFonts w:ascii="Times New Roman" w:hAnsi="Times New Roman"/>
                <w:b/>
                <w:sz w:val="28"/>
                <w:szCs w:val="24"/>
              </w:rPr>
              <w:t xml:space="preserve">27) компенсация инвестиционных затрат по концессионному проекту – денежные выплаты за счет бюджетных средств, направленные на возмещение после ввода объекта концессии в эксплуатацию равными долями </w:t>
            </w:r>
            <w:r w:rsidRPr="00052887">
              <w:rPr>
                <w:rFonts w:ascii="Times New Roman" w:hAnsi="Times New Roman"/>
                <w:b/>
                <w:sz w:val="28"/>
                <w:szCs w:val="24"/>
                <w:lang w:val="kk-KZ"/>
              </w:rPr>
              <w:t xml:space="preserve"> в течение срока, составляющего </w:t>
            </w:r>
            <w:r w:rsidRPr="00052887">
              <w:rPr>
                <w:rFonts w:ascii="Times New Roman" w:hAnsi="Times New Roman"/>
                <w:b/>
                <w:sz w:val="28"/>
                <w:szCs w:val="24"/>
              </w:rPr>
              <w:t>не менее пяти лет определенного объема инвестиционных затрат в соответствии с договором концессии. При этом, запрещается перенос сроков выплат компенсации инвестиционных затрат, установленных договором концессии, на ранние периоды;</w:t>
            </w: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268"/>
              <w:jc w:val="both"/>
              <w:textAlignment w:val="baseline"/>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b/>
                <w:sz w:val="28"/>
                <w:szCs w:val="24"/>
              </w:rPr>
              <w:t>Согласно рекомендациям Счетного комитета</w:t>
            </w:r>
            <w:r w:rsidRPr="00052887">
              <w:rPr>
                <w:rFonts w:ascii="Times New Roman" w:hAnsi="Times New Roman"/>
                <w:sz w:val="28"/>
                <w:szCs w:val="24"/>
              </w:rPr>
              <w:t>, КВГА.</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В целях снижения нагрузки на бюджет предлагается на законодательном уровне обеспечить запрет на перенос сроков выплат компенсации инвестиционных затрат, установленных договором концессии, на более ранние периоды. Выплата компенсации инвестиционных затрат будет осуществляться равномерными долями.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center"/>
              <w:rPr>
                <w:rFonts w:ascii="Times New Roman" w:hAnsi="Times New Roman"/>
                <w:bCs/>
                <w:sz w:val="28"/>
                <w:szCs w:val="24"/>
              </w:rPr>
            </w:pPr>
            <w:r w:rsidRPr="00052887">
              <w:rPr>
                <w:rFonts w:ascii="Times New Roman" w:hAnsi="Times New Roman"/>
                <w:bCs/>
                <w:sz w:val="28"/>
                <w:szCs w:val="24"/>
              </w:rPr>
              <w:t>Статья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Статья 3. Основные принципы концессии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Деятельность, связанная с концессией, основывается на следующих основных принципах:</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1) гласности и прозрачности деятельности концедента и концессионера;</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2) обеспечения сбалансированности интересов и рисков концедента и концессионера;</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3) обеспечения прав и законных интересов потребителей товаров (работ, услуг), предоставляемых концессионером по договору концессии;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4) свободной конкуренции;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5) равенства всех потенциальных концессионеров и недопущения дискриминации.</w:t>
            </w:r>
          </w:p>
          <w:p w:rsidR="0048053B" w:rsidRPr="00052887" w:rsidRDefault="0048053B" w:rsidP="00FF7105">
            <w:pPr>
              <w:widowControl w:val="0"/>
              <w:spacing w:after="0" w:line="240" w:lineRule="auto"/>
              <w:ind w:firstLine="266"/>
              <w:jc w:val="both"/>
              <w:textAlignment w:val="baseline"/>
              <w:rPr>
                <w:rFonts w:ascii="Times New Roman" w:hAnsi="Times New Roman"/>
                <w:b/>
                <w:sz w:val="28"/>
                <w:szCs w:val="24"/>
              </w:rPr>
            </w:pPr>
            <w:r w:rsidRPr="00052887">
              <w:rPr>
                <w:rFonts w:ascii="Times New Roman" w:hAnsi="Times New Roman"/>
                <w:b/>
                <w:sz w:val="28"/>
                <w:szCs w:val="24"/>
              </w:rPr>
              <w:t>6) Отсутствует.</w:t>
            </w:r>
          </w:p>
          <w:p w:rsidR="0048053B" w:rsidRPr="00052887" w:rsidRDefault="0048053B" w:rsidP="00FF7105">
            <w:pPr>
              <w:widowControl w:val="0"/>
              <w:spacing w:after="0" w:line="240" w:lineRule="auto"/>
              <w:ind w:firstLine="266"/>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266"/>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266"/>
              <w:jc w:val="both"/>
              <w:textAlignment w:val="baseline"/>
              <w:rPr>
                <w:rFonts w:ascii="Times New Roman" w:hAnsi="Times New Roman"/>
                <w:b/>
                <w:sz w:val="28"/>
                <w:szCs w:val="24"/>
              </w:rPr>
            </w:pPr>
            <w:r w:rsidRPr="00052887">
              <w:rPr>
                <w:rFonts w:ascii="Times New Roman" w:hAnsi="Times New Roman"/>
                <w:b/>
                <w:sz w:val="28"/>
                <w:szCs w:val="24"/>
              </w:rPr>
              <w:t>7) Отсутствует.</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Статья 3.</w:t>
            </w:r>
            <w:r w:rsidRPr="00052887">
              <w:rPr>
                <w:rFonts w:ascii="Times New Roman" w:hAnsi="Times New Roman"/>
                <w:b/>
                <w:sz w:val="28"/>
                <w:szCs w:val="24"/>
              </w:rPr>
              <w:t xml:space="preserve"> </w:t>
            </w:r>
            <w:r w:rsidRPr="00052887">
              <w:rPr>
                <w:rFonts w:ascii="Times New Roman" w:hAnsi="Times New Roman"/>
                <w:sz w:val="28"/>
                <w:szCs w:val="24"/>
              </w:rPr>
              <w:t>Основные принципы концессии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Деятельность, связанная с концессией, основывается на следующих основных принципах:</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1) гласности и прозрачности деятельности концедента и концессионера;</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2) обеспечения сбалансированности интересов и рисков концедента и концессионера;</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3) обеспечения прав и законных интересов потребителей товаров (работ, услуг), предоставляемых концессионером по договору концессии;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4) свободной конкуренции;</w:t>
            </w:r>
          </w:p>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5) равенства всех потенциальных концессионеров и недопущения дискриминации;</w:t>
            </w:r>
          </w:p>
          <w:p w:rsidR="0048053B" w:rsidRPr="00052887" w:rsidRDefault="0048053B" w:rsidP="00FF7105">
            <w:pPr>
              <w:widowControl w:val="0"/>
              <w:spacing w:after="0" w:line="240" w:lineRule="auto"/>
              <w:ind w:firstLine="280"/>
              <w:jc w:val="both"/>
              <w:rPr>
                <w:rFonts w:ascii="Times New Roman" w:hAnsi="Times New Roman"/>
                <w:b/>
                <w:sz w:val="28"/>
                <w:szCs w:val="24"/>
              </w:rPr>
            </w:pPr>
            <w:r w:rsidRPr="00052887">
              <w:rPr>
                <w:rFonts w:ascii="Times New Roman" w:hAnsi="Times New Roman"/>
                <w:b/>
                <w:sz w:val="28"/>
                <w:szCs w:val="24"/>
              </w:rPr>
              <w:t>6) осуществления инвестиций концессионером для реализации концессионного проекта;</w:t>
            </w:r>
          </w:p>
          <w:p w:rsidR="0048053B" w:rsidRPr="00052887" w:rsidRDefault="0048053B" w:rsidP="00FF7105">
            <w:pPr>
              <w:widowControl w:val="0"/>
              <w:spacing w:after="0" w:line="240" w:lineRule="auto"/>
              <w:ind w:firstLine="266"/>
              <w:jc w:val="both"/>
              <w:textAlignment w:val="baseline"/>
              <w:rPr>
                <w:rFonts w:ascii="Times New Roman" w:hAnsi="Times New Roman"/>
                <w:b/>
                <w:sz w:val="28"/>
                <w:szCs w:val="24"/>
              </w:rPr>
            </w:pPr>
            <w:r w:rsidRPr="00052887">
              <w:rPr>
                <w:rFonts w:ascii="Times New Roman" w:hAnsi="Times New Roman"/>
                <w:b/>
                <w:sz w:val="28"/>
                <w:szCs w:val="24"/>
              </w:rPr>
              <w:t>7) ценности концессионного проекта для населения.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right="-1" w:firstLine="185"/>
              <w:jc w:val="both"/>
              <w:rPr>
                <w:rFonts w:ascii="Times New Roman" w:hAnsi="Times New Roman"/>
                <w:sz w:val="28"/>
                <w:szCs w:val="24"/>
              </w:rPr>
            </w:pPr>
            <w:r w:rsidRPr="00052887">
              <w:rPr>
                <w:rFonts w:ascii="Times New Roman" w:hAnsi="Times New Roman"/>
                <w:sz w:val="28"/>
                <w:szCs w:val="24"/>
              </w:rPr>
              <w:t>Согласно рекомендациям Счетного комитета.</w:t>
            </w:r>
          </w:p>
          <w:p w:rsidR="0048053B" w:rsidRPr="00052887" w:rsidRDefault="0048053B" w:rsidP="00FF7105">
            <w:pPr>
              <w:widowControl w:val="0"/>
              <w:spacing w:after="0" w:line="240" w:lineRule="auto"/>
              <w:ind w:left="34" w:right="-1" w:firstLine="185"/>
              <w:jc w:val="both"/>
              <w:rPr>
                <w:rFonts w:ascii="Times New Roman" w:hAnsi="Times New Roman"/>
                <w:sz w:val="28"/>
                <w:szCs w:val="24"/>
              </w:rPr>
            </w:pPr>
            <w:r w:rsidRPr="00052887">
              <w:rPr>
                <w:rFonts w:ascii="Times New Roman" w:hAnsi="Times New Roman"/>
                <w:sz w:val="28"/>
                <w:szCs w:val="24"/>
              </w:rPr>
              <w:t>Предлагается дополнить принципы концессии обязательным осуществлением инвестиций концессионером для реализации концессионного проекта, что вытекает из одного из признаков ГЧП (объединение ресурсов сторон).</w:t>
            </w:r>
          </w:p>
          <w:p w:rsidR="0048053B" w:rsidRPr="00052887" w:rsidRDefault="0048053B" w:rsidP="00FF7105">
            <w:pPr>
              <w:widowControl w:val="0"/>
              <w:spacing w:after="0" w:line="240" w:lineRule="auto"/>
              <w:ind w:left="34" w:right="-1" w:firstLine="185"/>
              <w:jc w:val="both"/>
              <w:rPr>
                <w:rFonts w:ascii="Times New Roman" w:hAnsi="Times New Roman"/>
                <w:sz w:val="28"/>
                <w:szCs w:val="24"/>
              </w:rPr>
            </w:pPr>
            <w:r w:rsidRPr="00052887">
              <w:rPr>
                <w:rFonts w:ascii="Times New Roman" w:hAnsi="Times New Roman"/>
                <w:sz w:val="28"/>
                <w:szCs w:val="24"/>
              </w:rPr>
              <w:t>Кроме того, согласно передовым международным тенденциям предлагается ценность для населения закрепить в качестве принципа ГЧП.</w:t>
            </w:r>
          </w:p>
          <w:p w:rsidR="0048053B" w:rsidRPr="00052887" w:rsidRDefault="0048053B" w:rsidP="00FF7105">
            <w:pPr>
              <w:widowControl w:val="0"/>
              <w:spacing w:after="0" w:line="240" w:lineRule="auto"/>
              <w:ind w:firstLine="178"/>
              <w:jc w:val="both"/>
              <w:rPr>
                <w:rFonts w:ascii="Times New Roman" w:hAnsi="Times New Roman"/>
                <w:sz w:val="28"/>
                <w:szCs w:val="24"/>
              </w:rPr>
            </w:pPr>
            <w:r w:rsidRPr="00052887">
              <w:rPr>
                <w:rFonts w:ascii="Times New Roman" w:hAnsi="Times New Roman"/>
                <w:sz w:val="28"/>
                <w:szCs w:val="24"/>
              </w:rPr>
              <w:t xml:space="preserve">На протяжении долгого времени модель ГЧП рассматривалась с точки зрения соотношения цены и качества, как альтернатива традиционным государственным закупкам, а также как способ, позволяющий переносить </w:t>
            </w:r>
            <w:r w:rsidRPr="00052887">
              <w:rPr>
                <w:rFonts w:ascii="Times New Roman" w:hAnsi="Times New Roman"/>
                <w:sz w:val="28"/>
                <w:szCs w:val="24"/>
              </w:rPr>
              <w:lastRenderedPageBreak/>
              <w:t xml:space="preserve">часть проектных рисков на частный сектор. Однако в последние годы ситуация начала меняться. На международном форуме ЕЭК ООН в 2016 году было достигнуто согласие относительно того, что модель ГЧП, может использоваться как </w:t>
            </w:r>
            <w:r w:rsidRPr="00052887">
              <w:rPr>
                <w:rFonts w:ascii="Times New Roman" w:hAnsi="Times New Roman"/>
                <w:sz w:val="28"/>
                <w:szCs w:val="24"/>
                <w:u w:val="single"/>
              </w:rPr>
              <w:t>инструмент развития</w:t>
            </w:r>
            <w:r w:rsidRPr="00052887">
              <w:rPr>
                <w:rFonts w:ascii="Times New Roman" w:hAnsi="Times New Roman"/>
                <w:sz w:val="28"/>
                <w:szCs w:val="24"/>
              </w:rPr>
              <w:t>. ГЧП нового поколения – это проекты, которые нацеливаются на обеспечение «ценности для людей» (People First PPP).</w:t>
            </w:r>
          </w:p>
          <w:p w:rsidR="0048053B" w:rsidRPr="00052887" w:rsidRDefault="0048053B" w:rsidP="00FF7105">
            <w:pPr>
              <w:widowControl w:val="0"/>
              <w:spacing w:after="0" w:line="240" w:lineRule="auto"/>
              <w:ind w:firstLine="178"/>
              <w:jc w:val="both"/>
              <w:rPr>
                <w:rFonts w:ascii="Times New Roman" w:hAnsi="Times New Roman"/>
                <w:sz w:val="28"/>
                <w:szCs w:val="24"/>
              </w:rPr>
            </w:pPr>
          </w:p>
          <w:p w:rsidR="0048053B" w:rsidRPr="00052887" w:rsidRDefault="0048053B" w:rsidP="00FF7105">
            <w:pPr>
              <w:widowControl w:val="0"/>
              <w:spacing w:after="0" w:line="240" w:lineRule="auto"/>
              <w:ind w:firstLine="17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Статья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z w:val="28"/>
                <w:szCs w:val="28"/>
              </w:rPr>
              <w:t>Статья 4. Сферы применения концессии</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В концессию могут передаваться объекты социальной инфраструктуры и жизнеобеспечения во всех отраслях (сферах) экономики, за исключением объектов, перечень которых определяется Правительством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z w:val="28"/>
                <w:szCs w:val="28"/>
              </w:rPr>
              <w:t>Статья 4.</w:t>
            </w:r>
            <w:r w:rsidRPr="00052887">
              <w:rPr>
                <w:rFonts w:ascii="Times New Roman" w:hAnsi="Times New Roman"/>
                <w:b/>
                <w:bCs/>
                <w:sz w:val="28"/>
                <w:szCs w:val="28"/>
              </w:rPr>
              <w:t xml:space="preserve"> </w:t>
            </w:r>
            <w:r w:rsidRPr="00052887">
              <w:rPr>
                <w:rFonts w:ascii="Times New Roman" w:hAnsi="Times New Roman"/>
                <w:bCs/>
                <w:sz w:val="28"/>
                <w:szCs w:val="28"/>
              </w:rPr>
              <w:t>Сферы применения концессии</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В концессию могут передаваться объекты </w:t>
            </w:r>
            <w:r w:rsidRPr="00052887">
              <w:rPr>
                <w:rFonts w:ascii="Times New Roman" w:hAnsi="Times New Roman"/>
                <w:b/>
                <w:sz w:val="28"/>
                <w:szCs w:val="28"/>
              </w:rPr>
              <w:t>туристкой деятельности</w:t>
            </w:r>
            <w:r w:rsidRPr="00052887">
              <w:rPr>
                <w:rFonts w:ascii="Times New Roman" w:hAnsi="Times New Roman"/>
                <w:sz w:val="28"/>
                <w:szCs w:val="28"/>
              </w:rPr>
              <w:t xml:space="preserve">, социальной и </w:t>
            </w:r>
            <w:r w:rsidRPr="00052887">
              <w:rPr>
                <w:rFonts w:ascii="Times New Roman" w:hAnsi="Times New Roman"/>
                <w:b/>
                <w:sz w:val="28"/>
                <w:szCs w:val="28"/>
              </w:rPr>
              <w:t>общественной</w:t>
            </w:r>
            <w:r w:rsidRPr="00052887">
              <w:rPr>
                <w:rFonts w:ascii="Times New Roman" w:hAnsi="Times New Roman"/>
                <w:sz w:val="28"/>
                <w:szCs w:val="28"/>
              </w:rPr>
              <w:t xml:space="preserve"> инфраструктуры и жизнеобеспечения во всех отраслях (сферах) экономики, за исключением объектов, перечень которых определяется Правительством </w:t>
            </w:r>
            <w:r w:rsidRPr="00052887">
              <w:rPr>
                <w:rFonts w:ascii="Times New Roman" w:hAnsi="Times New Roman"/>
                <w:sz w:val="28"/>
                <w:szCs w:val="28"/>
              </w:rPr>
              <w:lastRenderedPageBreak/>
              <w:t>Республики Казахстан.</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55"/>
              <w:jc w:val="both"/>
              <w:rPr>
                <w:rFonts w:ascii="Times New Roman" w:hAnsi="Times New Roman"/>
                <w:spacing w:val="-10"/>
                <w:sz w:val="28"/>
                <w:szCs w:val="28"/>
              </w:rPr>
            </w:pPr>
            <w:r w:rsidRPr="00052887">
              <w:rPr>
                <w:rFonts w:ascii="Times New Roman" w:hAnsi="Times New Roman"/>
                <w:spacing w:val="-10"/>
                <w:sz w:val="28"/>
                <w:szCs w:val="28"/>
              </w:rPr>
              <w:lastRenderedPageBreak/>
              <w:t>Данные нормы направлены на увеличение инвестиционной привлекательности развития экологического туризма на территории государственных национальных природных парков.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8"/>
              </w:rPr>
            </w:pPr>
            <w:r w:rsidRPr="00052887">
              <w:rPr>
                <w:rFonts w:ascii="Times New Roman" w:hAnsi="Times New Roman"/>
                <w:sz w:val="28"/>
                <w:szCs w:val="28"/>
              </w:rPr>
              <w:t>Статья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9. Полномочия уполномоченного органа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Уполномоченный орган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формирует и утверждает перечень объектов, предлагаемых в концессию </w:t>
            </w:r>
            <w:r w:rsidRPr="00052887">
              <w:rPr>
                <w:rFonts w:ascii="Times New Roman" w:hAnsi="Times New Roman"/>
                <w:b/>
                <w:bCs/>
                <w:sz w:val="28"/>
                <w:szCs w:val="28"/>
              </w:rPr>
              <w:t>на среднесрочный период,</w:t>
            </w:r>
            <w:r w:rsidRPr="00052887">
              <w:rPr>
                <w:rFonts w:ascii="Times New Roman" w:hAnsi="Times New Roman"/>
                <w:bCs/>
                <w:sz w:val="28"/>
                <w:szCs w:val="28"/>
              </w:rPr>
              <w:t xml:space="preserve"> относящихся к республиканской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7-5) утверждает правила проведения конкурса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7-7) утверждает типовые договоры концессии в различных отраслях (сферах) экономики;</w:t>
            </w:r>
          </w:p>
          <w:p w:rsidR="0048053B" w:rsidRPr="00052887" w:rsidRDefault="0048053B" w:rsidP="00FF7105">
            <w:pPr>
              <w:widowControl w:val="0"/>
              <w:spacing w:after="0" w:line="240" w:lineRule="auto"/>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Статья 9.</w:t>
            </w:r>
            <w:r w:rsidRPr="00052887">
              <w:rPr>
                <w:rFonts w:ascii="Times New Roman" w:hAnsi="Times New Roman"/>
                <w:b/>
                <w:bCs/>
                <w:sz w:val="28"/>
                <w:szCs w:val="28"/>
              </w:rPr>
              <w:t xml:space="preserve"> </w:t>
            </w:r>
            <w:r w:rsidRPr="00052887">
              <w:rPr>
                <w:rFonts w:ascii="Times New Roman" w:hAnsi="Times New Roman"/>
                <w:bCs/>
                <w:sz w:val="28"/>
                <w:szCs w:val="28"/>
              </w:rPr>
              <w:t>Полномочия уполномоченного органа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Уполномоченный орган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2) формирует и утверждает перечень объектов, предлагаемых в концессию</w:t>
            </w:r>
            <w:r w:rsidRPr="00052887">
              <w:rPr>
                <w:rFonts w:ascii="Times New Roman" w:hAnsi="Times New Roman"/>
                <w:b/>
                <w:bCs/>
                <w:sz w:val="28"/>
                <w:szCs w:val="28"/>
              </w:rPr>
              <w:t>,</w:t>
            </w:r>
            <w:r w:rsidRPr="00052887">
              <w:rPr>
                <w:rFonts w:ascii="Times New Roman" w:hAnsi="Times New Roman"/>
                <w:bCs/>
                <w:sz w:val="28"/>
                <w:szCs w:val="28"/>
              </w:rPr>
              <w:t xml:space="preserve"> относящихся к республиканской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 xml:space="preserve">7-5) утверждает правила проведения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
                <w:bCs/>
                <w:sz w:val="28"/>
                <w:szCs w:val="28"/>
                <w:lang w:val="kk-KZ"/>
              </w:rPr>
            </w:pPr>
            <w:r w:rsidRPr="00052887">
              <w:rPr>
                <w:rFonts w:ascii="Times New Roman" w:hAnsi="Times New Roman"/>
                <w:bCs/>
                <w:sz w:val="28"/>
                <w:szCs w:val="28"/>
              </w:rPr>
              <w:t xml:space="preserve">7-7) </w:t>
            </w:r>
            <w:r w:rsidRPr="00052887">
              <w:rPr>
                <w:rFonts w:ascii="Times New Roman" w:hAnsi="Times New Roman"/>
                <w:b/>
                <w:bCs/>
                <w:sz w:val="28"/>
                <w:szCs w:val="28"/>
              </w:rPr>
              <w:t>исключить</w:t>
            </w:r>
            <w:r w:rsidRPr="00052887">
              <w:rPr>
                <w:rFonts w:ascii="Times New Roman" w:hAnsi="Times New Roman"/>
                <w:b/>
                <w:bCs/>
                <w:sz w:val="28"/>
                <w:szCs w:val="28"/>
                <w:lang w:val="kk-KZ"/>
              </w:rPr>
              <w:t>;</w:t>
            </w:r>
          </w:p>
          <w:p w:rsidR="0048053B" w:rsidRPr="00052887" w:rsidRDefault="0048053B" w:rsidP="00FF7105">
            <w:pPr>
              <w:widowControl w:val="0"/>
              <w:spacing w:after="0" w:line="240" w:lineRule="auto"/>
              <w:ind w:firstLine="2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8"/>
              <w:jc w:val="both"/>
              <w:rPr>
                <w:rFonts w:ascii="Times New Roman" w:hAnsi="Times New Roman"/>
                <w:sz w:val="28"/>
                <w:szCs w:val="28"/>
              </w:rPr>
            </w:pPr>
            <w:r w:rsidRPr="00052887">
              <w:rPr>
                <w:rFonts w:ascii="Times New Roman" w:hAnsi="Times New Roman"/>
                <w:sz w:val="28"/>
                <w:szCs w:val="28"/>
              </w:rPr>
              <w:t>В связи с отсутствием целесообразности в уточнении «среднесрочный период».</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178"/>
              <w:jc w:val="both"/>
              <w:rPr>
                <w:rFonts w:ascii="Times New Roman" w:hAnsi="Times New Roman"/>
                <w:sz w:val="28"/>
                <w:szCs w:val="28"/>
              </w:rPr>
            </w:pPr>
            <w:r w:rsidRPr="00052887">
              <w:rPr>
                <w:rFonts w:ascii="Times New Roman" w:hAnsi="Times New Roman"/>
                <w:sz w:val="28"/>
                <w:szCs w:val="28"/>
              </w:rPr>
              <w:t xml:space="preserve">Предлагается исключить требование о необходимости соблюдения типовой формы договора в целях исключения ограничения принципа свободы договора. </w:t>
            </w:r>
          </w:p>
          <w:p w:rsidR="0048053B" w:rsidRPr="00052887" w:rsidRDefault="0048053B" w:rsidP="00FF7105">
            <w:pPr>
              <w:widowControl w:val="0"/>
              <w:spacing w:after="0" w:line="240" w:lineRule="auto"/>
              <w:ind w:firstLine="178"/>
              <w:jc w:val="both"/>
              <w:rPr>
                <w:rFonts w:ascii="Times New Roman" w:hAnsi="Times New Roman"/>
                <w:sz w:val="28"/>
                <w:szCs w:val="28"/>
              </w:rPr>
            </w:pPr>
            <w:r w:rsidRPr="00052887">
              <w:rPr>
                <w:rFonts w:ascii="Times New Roman" w:hAnsi="Times New Roman"/>
                <w:sz w:val="28"/>
                <w:szCs w:val="28"/>
              </w:rPr>
              <w:t>Стороны договора концессии будут иметь право заключить договор, разработанный в зависимости от специфики проекта.</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ind w:firstLine="178"/>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w:t>
            </w:r>
            <w:r w:rsidRPr="00052887">
              <w:rPr>
                <w:rFonts w:ascii="Times New Roman" w:eastAsia="Franklin Gothic Book" w:hAnsi="Times New Roman"/>
                <w:sz w:val="28"/>
                <w:szCs w:val="28"/>
              </w:rPr>
              <w:lastRenderedPageBreak/>
              <w:t>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ind w:firstLine="178"/>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института аккредитации согласно рекомендации Счетного комитета по повышению ответственности экспертных организаций</w:t>
            </w:r>
          </w:p>
          <w:p w:rsidR="0048053B" w:rsidRPr="00052887" w:rsidRDefault="0048053B" w:rsidP="00FF7105">
            <w:pPr>
              <w:widowControl w:val="0"/>
              <w:spacing w:after="0" w:line="240" w:lineRule="auto"/>
              <w:ind w:firstLine="178"/>
              <w:jc w:val="both"/>
              <w:rPr>
                <w:rFonts w:ascii="Times New Roman" w:eastAsia="Franklin Gothic Book"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bCs/>
                <w:sz w:val="28"/>
                <w:szCs w:val="24"/>
              </w:rPr>
              <w:t>Статья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12. Полномочия уполномоченного государственного органа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является организатором конкурса в отношении объектов концессии, относящихся к республиканской собственности и предусмотренных в пункте 2 статьи 16 настоящего Закона;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7) организует привлечение новых концессионеров путем проведения открытого конкурса по выбору </w:t>
            </w:r>
            <w:r w:rsidRPr="00052887">
              <w:rPr>
                <w:rFonts w:ascii="Times New Roman" w:hAnsi="Times New Roman"/>
                <w:bCs/>
                <w:sz w:val="28"/>
                <w:szCs w:val="24"/>
              </w:rPr>
              <w:lastRenderedPageBreak/>
              <w:t>концессионера в случае досрочного прекращения ранее заключенного договора концессии по объектам концессии, относящимся к республиканской собственности;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lastRenderedPageBreak/>
              <w:t>Статья 12. Полномочия уполномоченного государственного органа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2) является организатором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в отношении объектов концессии, относящихся к республиканской собственности и предусмотренных в пункте 2 статьи 16 настоящего Закона;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7) организует привлечение новых концессионеров путем проведения открытого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по </w:t>
            </w:r>
            <w:r w:rsidRPr="00052887">
              <w:rPr>
                <w:rFonts w:ascii="Times New Roman" w:hAnsi="Times New Roman"/>
                <w:bCs/>
                <w:sz w:val="28"/>
                <w:szCs w:val="24"/>
              </w:rPr>
              <w:lastRenderedPageBreak/>
              <w:t>выбору концессионера в случае досрочного прекращения ранее заключенного договора концессии по объектам концессии, относящимся к республиканской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8"/>
              <w:jc w:val="both"/>
              <w:rPr>
                <w:rFonts w:ascii="Times New Roman" w:hAnsi="Times New Roman"/>
                <w:sz w:val="28"/>
                <w:szCs w:val="24"/>
              </w:rPr>
            </w:pPr>
            <w:r w:rsidRPr="00052887">
              <w:rPr>
                <w:rFonts w:ascii="Times New Roman" w:eastAsia="Franklin Gothic Book" w:hAnsi="Times New Roman"/>
                <w:sz w:val="28"/>
                <w:szCs w:val="24"/>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8"/>
              </w:rPr>
            </w:pPr>
            <w:r w:rsidRPr="00052887">
              <w:rPr>
                <w:rFonts w:ascii="Times New Roman" w:hAnsi="Times New Roman"/>
                <w:sz w:val="28"/>
                <w:szCs w:val="28"/>
              </w:rPr>
              <w:t>Статья 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13. Полномочия местных исполнительных органов областей (городов республиканского 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Местные исполнительные органы областей (городов республиканского значения, столицы) в пределах своей компетенции: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вносят предложения организатору конкурса в отношении объектов концессии, относящихся к республиканской собственности,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3-2) по объектам концессии, </w:t>
            </w:r>
            <w:r w:rsidRPr="00052887">
              <w:rPr>
                <w:rFonts w:ascii="Times New Roman" w:hAnsi="Times New Roman"/>
                <w:bCs/>
                <w:sz w:val="28"/>
                <w:szCs w:val="28"/>
              </w:rPr>
              <w:lastRenderedPageBreak/>
              <w:t>относящимся к коммунальной собственности, в случае, если стоимость создания (реконструкции) объекта концессии составляет до 4000000 месячных расчетных показателей, в лице местных уполномоченных органов по государственному планированию подготавливают заключения по:</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конкурсной документации, в том числе при внесении в нее изменений и дополнений;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концессионным заявкам, представленным участниками конкурса при проведении конкурса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проектам договоров концессии, в том числе при внесении в договоры концессии изменений и дополнений.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Местные уполномоченные органы по государственному планированию, в случае необходимости, для проведения экспертиз документов, предусмотренных настоящим подпунктом, могут привлекать юридические лица, определяемые местными исполнительными органами областей, городов </w:t>
            </w:r>
            <w:r w:rsidRPr="00052887">
              <w:rPr>
                <w:rFonts w:ascii="Times New Roman" w:hAnsi="Times New Roman"/>
                <w:bCs/>
                <w:sz w:val="28"/>
                <w:szCs w:val="28"/>
              </w:rPr>
              <w:lastRenderedPageBreak/>
              <w:t>республиканского 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3-3) по объектам концессии, относящимся к коммунальной собственности в лице местного уполномоченного органа по государственному планированию, согласовывают конкурсную документацию и договоры концессии, в том числе при внесении в них изменений и дополнений, в случае, если стоимость создания (реконструкции) объекта концессии составляет до 4 000 000 месячных расчетных показателей;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создают и утверждают положение о комиссии в отношении объектов концессии, относящихся к коммунальной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являются организаторами конкурса в отношении объектов концессии, относящихся к коммунальной собственности и предусмотренных в перечне;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6) на основании решения комиссии заключают договор концессии по объектам концессии, относящимся к коммунальной собственности и </w:t>
            </w:r>
            <w:r w:rsidRPr="00052887">
              <w:rPr>
                <w:rFonts w:ascii="Times New Roman" w:hAnsi="Times New Roman"/>
                <w:bCs/>
                <w:sz w:val="28"/>
                <w:szCs w:val="28"/>
              </w:rPr>
              <w:lastRenderedPageBreak/>
              <w:t>предусмотренным в перечне;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7) осуществляют мониторинг договоров концессии по объектам концессии, относящимся к коммунальной собственности, контроль за их исполнением и направляют результаты мониторинга и контроля в уполномоченный орган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8) принимают созданные на основе договоров концессии объекты в коммунальную собственность;</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9) организует привлечение новых концессионеров путем проведения открытого конкурса по выбору концессионера в случае досрочного прекращения действия ранее заключенного договора концессии по объектам концессии, относящимся к коммунальной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8053B" w:rsidRPr="00052887" w:rsidRDefault="0048053B" w:rsidP="00FF7105">
            <w:pPr>
              <w:widowControl w:val="0"/>
              <w:spacing w:after="0" w:line="240" w:lineRule="auto"/>
              <w:ind w:firstLine="266"/>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Статья 13</w:t>
            </w:r>
            <w:r w:rsidRPr="00052887">
              <w:rPr>
                <w:rFonts w:ascii="Times New Roman" w:hAnsi="Times New Roman"/>
                <w:b/>
                <w:bCs/>
                <w:sz w:val="28"/>
                <w:szCs w:val="28"/>
              </w:rPr>
              <w:t xml:space="preserve">. </w:t>
            </w:r>
            <w:r w:rsidRPr="00052887">
              <w:rPr>
                <w:rFonts w:ascii="Times New Roman" w:hAnsi="Times New Roman"/>
                <w:bCs/>
                <w:sz w:val="28"/>
                <w:szCs w:val="28"/>
              </w:rPr>
              <w:t>Полномочия местных исполнительных органов областей (городов республиканского 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Местные исполнительные органы областей (городов республиканского значения, столицы) в пределах своей компетенции: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вносят предложения организатору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 отношении объектов концессии, относящихся к республиканской собственности,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3-2) по объектам концессии, </w:t>
            </w:r>
            <w:r w:rsidRPr="00052887">
              <w:rPr>
                <w:rFonts w:ascii="Times New Roman" w:hAnsi="Times New Roman"/>
                <w:bCs/>
                <w:sz w:val="28"/>
                <w:szCs w:val="28"/>
              </w:rPr>
              <w:lastRenderedPageBreak/>
              <w:t>относящимся к коммунальной собственности, в случае, если стоимость создания (реконструкции) объекта концессии составляет до 4000000 месячных расчетных показателей, в лице местных уполномоченных органов по государственному планированию подготавливают заключения по:</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конкурсной документации, в том числе при внесении в нее изменений и дополнений;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концессионным заявкам, представленным участниками конкурса при проведении конкурса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проектам договоров концессии, в том числе при внесении в договоры концессии изменений и дополнений.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Местные уполномоченные органы по государственному планированию для проведения экспертиз документов, предусмотренных настоящим подпунктом, </w:t>
            </w:r>
            <w:r w:rsidRPr="00052887">
              <w:rPr>
                <w:rFonts w:ascii="Times New Roman" w:hAnsi="Times New Roman"/>
                <w:b/>
                <w:bCs/>
                <w:sz w:val="28"/>
                <w:szCs w:val="28"/>
              </w:rPr>
              <w:t>привлекают</w:t>
            </w:r>
            <w:r w:rsidRPr="00052887">
              <w:rPr>
                <w:rFonts w:ascii="Times New Roman" w:hAnsi="Times New Roman"/>
                <w:bCs/>
                <w:sz w:val="28"/>
                <w:szCs w:val="28"/>
              </w:rPr>
              <w:t xml:space="preserve"> юридические лица, определяемые местными исполнительными органами областей, городов республиканского </w:t>
            </w:r>
            <w:r w:rsidRPr="00052887">
              <w:rPr>
                <w:rFonts w:ascii="Times New Roman" w:hAnsi="Times New Roman"/>
                <w:bCs/>
                <w:sz w:val="28"/>
                <w:szCs w:val="28"/>
              </w:rPr>
              <w:lastRenderedPageBreak/>
              <w:t>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3-3) по объектам концессии, относящимся к коммунальной собственности в лице местного уполномоченного органа по государственному планированию, согласовывают конкурсную документацию и договоры концессии, в том числе при внесении в них изменений и дополнений, в случае, если стоимость создания (реконструкции) объекта концессии составляет до 4 000 000 месячных расчетных показателей;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создают и утверждают положение о комиссии в отношении объектов концессии, относящихся к коммунальной собственности;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являются организаторами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 отношении объектов концессии, относящихся к коммунальной собственности и предусмотренных в перечне;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на основании решения комиссии заключают договор концессии по объектам концессии, относящимся к коммунальной собственности и предусмотренным в перечне;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7) осуществляют мониторинг договоров концессии по объектам концессии, относящимся к коммунальной собственности, контроль за их исполнением и направляют результаты мониторинга и контроля в уполномоченный орган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8) принимают созданные на основе договоров концессии объекты в коммунальную собственность;</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9) организует привлечение новых концессионеров путем проведения открытого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 в случае досрочного прекращения действия ранее заключенного договора концессии по объектам концессии, относящимся к коммунальной собственности;</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10)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lastRenderedPageBreak/>
              <w:t xml:space="preserve">1. </w:t>
            </w: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pacing w:after="0" w:line="240" w:lineRule="auto"/>
              <w:ind w:firstLine="178"/>
              <w:jc w:val="both"/>
              <w:rPr>
                <w:rFonts w:ascii="Times New Roman" w:eastAsia="Franklin Gothic Book" w:hAnsi="Times New Roman"/>
                <w:sz w:val="28"/>
                <w:szCs w:val="28"/>
              </w:rPr>
            </w:pPr>
            <w:r w:rsidRPr="00052887">
              <w:rPr>
                <w:rFonts w:ascii="Times New Roman" w:eastAsia="Franklin Gothic Book" w:hAnsi="Times New Roman"/>
                <w:sz w:val="28"/>
                <w:szCs w:val="28"/>
              </w:rPr>
              <w:t>2. В целях внедрения института аккредитации согласно рекомендации Счетного комитета по повышению ответственности экспертных организаций</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3. В соответствии с пунктом 3.2.1. Протокола заседания </w:t>
            </w:r>
            <w:r w:rsidRPr="00052887">
              <w:rPr>
                <w:rFonts w:ascii="Times New Roman" w:hAnsi="Times New Roman"/>
                <w:sz w:val="28"/>
                <w:szCs w:val="28"/>
              </w:rPr>
              <w:lastRenderedPageBreak/>
              <w:t>Правительства Республики Казахстан от 29 декабря 2018 года № 52 местным исполнительным органам поручено проводить независимую экспертизу документации по всем проектам ГЧП.</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В этой связи в полномочиях МИО областей, (городов республиканского значения, столицы), предлагается право на привлечение юридического лица на проведение экспертизы заменить на обязанность.</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pacing w:after="0" w:line="240" w:lineRule="auto"/>
              <w:ind w:firstLine="17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Статья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15. Порядок передачи объектов в концессию</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1. Предоставление объектов в концессию осуществляется в три этапа: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проведение конкурса по выбору концессионера;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15.</w:t>
            </w:r>
            <w:r w:rsidRPr="00052887">
              <w:rPr>
                <w:rFonts w:ascii="Times New Roman" w:hAnsi="Times New Roman"/>
                <w:b/>
                <w:bCs/>
                <w:sz w:val="28"/>
                <w:szCs w:val="24"/>
              </w:rPr>
              <w:t xml:space="preserve"> </w:t>
            </w:r>
            <w:r w:rsidRPr="00052887">
              <w:rPr>
                <w:rFonts w:ascii="Times New Roman" w:hAnsi="Times New Roman"/>
                <w:bCs/>
                <w:sz w:val="28"/>
                <w:szCs w:val="24"/>
              </w:rPr>
              <w:t>Порядок передачи объектов в концессию</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1. Предоставление объектов в концессию осуществляется в три этапа: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
                <w:bCs/>
                <w:sz w:val="28"/>
                <w:szCs w:val="24"/>
              </w:rPr>
            </w:pPr>
            <w:r w:rsidRPr="00052887">
              <w:rPr>
                <w:rFonts w:ascii="Times New Roman" w:hAnsi="Times New Roman"/>
                <w:bCs/>
                <w:sz w:val="28"/>
                <w:szCs w:val="24"/>
              </w:rPr>
              <w:t xml:space="preserve">2) проведение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по выбору концессионера;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8"/>
              <w:jc w:val="both"/>
              <w:rPr>
                <w:rFonts w:ascii="Times New Roman" w:eastAsia="Franklin Gothic Book" w:hAnsi="Times New Roman"/>
                <w:sz w:val="28"/>
                <w:szCs w:val="24"/>
              </w:rPr>
            </w:pPr>
            <w:r w:rsidRPr="00052887">
              <w:rPr>
                <w:rFonts w:ascii="Times New Roman" w:eastAsia="Franklin Gothic Book" w:hAnsi="Times New Roman"/>
                <w:sz w:val="28"/>
                <w:szCs w:val="24"/>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ind w:firstLine="17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8"/>
              </w:rPr>
            </w:pPr>
            <w:r w:rsidRPr="00052887">
              <w:rPr>
                <w:rFonts w:ascii="Times New Roman" w:hAnsi="Times New Roman"/>
                <w:sz w:val="28"/>
                <w:szCs w:val="28"/>
              </w:rPr>
              <w:t>Статья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17. Содержание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Организатор конкурса обязан представить всем потенциальным концессионерам конкурсную документацию, согласованную с уполномоченным органом по государственному планированию в случаях, предусмотренных подпунктом 3) статьи 9 настоящего Закона, и уполномоченным государственным органом по исполнению бюджета в случаях, предусмотренных подпунктом 2) статьи 10 настоящего Закона, содержащую следующую информацию: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требования к документам, </w:t>
            </w:r>
            <w:r w:rsidRPr="00052887">
              <w:rPr>
                <w:rFonts w:ascii="Times New Roman" w:hAnsi="Times New Roman"/>
                <w:bCs/>
                <w:sz w:val="28"/>
                <w:szCs w:val="28"/>
              </w:rPr>
              <w:lastRenderedPageBreak/>
              <w:t>которые должны быть представлены потенциальным концессионерам в подтверждение их соответствия предъявляемым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технико-экономическое обоснование, за исключением случаев, установленных подпунктами 2-1) и 2-2) настоящего пункта;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2-1) проектно-сметная документация в случаях, указанных в пункте 2 статьи 15-2 настоящего Закона;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2-2) информационный лист, содержащий описание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местонахождение объекта, предлагаемого к передаче в концессию;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3-1) возможные виды и объемы государственной поддержки деятельности концессионеров, а также источники возмещения затрат и получения доходов концессионера для данного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проект договора концессии, </w:t>
            </w:r>
            <w:r w:rsidRPr="00052887">
              <w:rPr>
                <w:rFonts w:ascii="Times New Roman" w:hAnsi="Times New Roman"/>
                <w:b/>
                <w:bCs/>
                <w:sz w:val="28"/>
                <w:szCs w:val="28"/>
              </w:rPr>
              <w:lastRenderedPageBreak/>
              <w:t>разработанного на основе типового договора;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описание всех критериев, в том числе обязательств по местному содержанию, на основе которых будет определяться выигравшая концессионная заявка, в том числе относительное значение каждого из таких критериев, описание способа оценки и сопоставление концессионных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валюту или валюты, в которых должна быть выражена стоимость объекта концессии, и курс, который будет применен для приведения стоимости объекта концессии к единой валюте в целях их сопоставления и оценки;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7) требования к языку составления и представления концессионных заявок в соответствии с законодательством Республики Казахстан о языках;</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8) соответствующее указание на право потенциального концессионера изменять или отзывать свою конкурсную заявку до истечения окончательного срока </w:t>
            </w:r>
            <w:r w:rsidRPr="00052887">
              <w:rPr>
                <w:rFonts w:ascii="Times New Roman" w:hAnsi="Times New Roman"/>
                <w:bCs/>
                <w:sz w:val="28"/>
                <w:szCs w:val="28"/>
              </w:rPr>
              <w:lastRenderedPageBreak/>
              <w:t>представления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9) способ, место и окончательный срок представления конкурсных заявок (но не позднее пятнадцати часов местного времени рабочего дня) и срок их действия;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10) соответствующее указание на право потенциального концессионера представлять часть конкурсной заявки, в которой указывается стоимость объекта концессии, непосредственно в момент вскрытия конвертов с конкурсными заявками;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11) способы, с помощью которых потенциальные концессионеры могут запрашивать разъяснения по содержанию конкурсной документации, и сообщение о намерении организатора конкурса на этом этапе провести встречу с потенциальными концессионерами, которая проводится в открытой форме и протоколируется;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12) условия внесения и содержание конкурсной заявки, в том числе условия внесения обеспечения конкурсной 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13) место, дату и время вскрытия конвертов с конкурсными заявками (но не позже двух часов с момента истечения окончательного срока представления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14) процедуры, используемые для вскрытия конвертов с конкурсными заявками, и их рассмотрение.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15)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Организатор конкурса вправе взимать плату за представленную конкурсную документацию, не превышающую фактические затраты на копирование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Потенциальный концессионер вправе обратиться с запросом о разъяснении положений конкурсной документации, но не позднее тридцати календарных дней до истечения окончательного срока представления конкурсных заявок. Организатор конкурса обязан в трехдневный срок с момента регистрации запроса ответить на него и без указания, от кого поступил </w:t>
            </w:r>
            <w:r w:rsidRPr="00052887">
              <w:rPr>
                <w:rFonts w:ascii="Times New Roman" w:hAnsi="Times New Roman"/>
                <w:bCs/>
                <w:sz w:val="28"/>
                <w:szCs w:val="28"/>
              </w:rPr>
              <w:lastRenderedPageBreak/>
              <w:t>запрос, сообщить такое разъяснение всем потенциальным концессионерам, которым организатор конкурса представил конкурсную документацию.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При проведении повторного конкурса потенциальный концессионер вправе обратиться с запросом о разъяснении положений конкурсной документации, но не позднее пятнадцати календарных дней до истечения окончательного срока предоставления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Организатор конкурса вправе в срок не позднее двадцати календарных дней до истечения окончательного срока представления конкурсных заявок по собственной инициативе или в ответ на запрос потенциального концессионера внести изменения и (или) дополнения в конкурсную документацию путем оформления протокола, а при проведении повторного конкурса – в срок не позднее десяти календарных дней. Внесенные изменения и (или) </w:t>
            </w:r>
            <w:r w:rsidRPr="00052887">
              <w:rPr>
                <w:rFonts w:ascii="Times New Roman" w:hAnsi="Times New Roman"/>
                <w:bCs/>
                <w:sz w:val="28"/>
                <w:szCs w:val="28"/>
              </w:rPr>
              <w:lastRenderedPageBreak/>
              <w:t>дополнения имеют обязательную силу.</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Организатор конкурса не позднее одного рабочего дня со дня принятия решения о внесении изменений и (или) дополнений в конкурсную документацию безвозмездно представляет текст внесенных изменений и (или) дополнений всем потенциальным концессионерам, которым представлена конкурсная документация. При этом окончательный срок представления конкурсных заявок продлевается организатором конкурса на срок не менее чем на тридцать календарных дней для учета потенциальными концессионерами этих изменений и (или) дополнений в конкурсных заявках, а при повторном конкурсе на срок не менее пятнадцати календарных дней.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Организатор конкурса вправе провести встречу с потенциальными концессионерами для разъяснения положений конкурсной документации в определенном месте и в соответствующее время, </w:t>
            </w:r>
            <w:r w:rsidRPr="00052887">
              <w:rPr>
                <w:rFonts w:ascii="Times New Roman" w:hAnsi="Times New Roman"/>
                <w:bCs/>
                <w:sz w:val="28"/>
                <w:szCs w:val="28"/>
              </w:rPr>
              <w:lastRenderedPageBreak/>
              <w:t>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комиссии и всем потенциальным концессионерам, которым организатор конкурса представил конкурсную документацию.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Конкурсную документацию утверждает организатор конкурса.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lastRenderedPageBreak/>
              <w:t>Статья 17.</w:t>
            </w:r>
            <w:r w:rsidRPr="00052887">
              <w:rPr>
                <w:rFonts w:ascii="Times New Roman" w:hAnsi="Times New Roman"/>
                <w:b/>
                <w:bCs/>
                <w:sz w:val="28"/>
                <w:szCs w:val="28"/>
              </w:rPr>
              <w:t xml:space="preserve"> </w:t>
            </w:r>
            <w:r w:rsidRPr="00052887">
              <w:rPr>
                <w:rFonts w:ascii="Times New Roman" w:hAnsi="Times New Roman"/>
                <w:bCs/>
                <w:sz w:val="28"/>
                <w:szCs w:val="28"/>
              </w:rPr>
              <w:t>Содержание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Организатор конкурса </w:t>
            </w:r>
            <w:r w:rsidRPr="00052887">
              <w:rPr>
                <w:rFonts w:ascii="Times New Roman" w:hAnsi="Times New Roman"/>
                <w:b/>
                <w:sz w:val="28"/>
                <w:szCs w:val="28"/>
              </w:rPr>
              <w:t>(аукциона)</w:t>
            </w:r>
            <w:r w:rsidRPr="00052887">
              <w:rPr>
                <w:rFonts w:ascii="Times New Roman" w:hAnsi="Times New Roman"/>
                <w:sz w:val="28"/>
                <w:szCs w:val="28"/>
              </w:rPr>
              <w:t xml:space="preserve"> </w:t>
            </w:r>
            <w:r w:rsidRPr="00052887">
              <w:rPr>
                <w:rFonts w:ascii="Times New Roman" w:hAnsi="Times New Roman"/>
                <w:bCs/>
                <w:sz w:val="28"/>
                <w:szCs w:val="28"/>
              </w:rPr>
              <w:t>обязан представить всем потенциальным концессионерам конкурсную документацию, согласованную с уполномоченным органом по государственному планированию в случаях, предусмотренных подпунктом 3) статьи 9 настоящего Закона, и уполномоченным государственным органом по исполнению бюджета в случаях, предусмотренных подпунктом 2) статьи 10 настоящего Закона, содержащую следующую информацию: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требования к документам, </w:t>
            </w:r>
            <w:r w:rsidRPr="00052887">
              <w:rPr>
                <w:rFonts w:ascii="Times New Roman" w:hAnsi="Times New Roman"/>
                <w:bCs/>
                <w:sz w:val="28"/>
                <w:szCs w:val="28"/>
              </w:rPr>
              <w:lastRenderedPageBreak/>
              <w:t>которые должны быть представлены потенциальным концессионерам в подтверждение их соответствия предъявляемым квалификационным требованиям</w:t>
            </w:r>
            <w:r w:rsidRPr="00052887">
              <w:rPr>
                <w:rFonts w:ascii="Times New Roman" w:hAnsi="Times New Roman"/>
                <w:b/>
                <w:bCs/>
                <w:sz w:val="28"/>
                <w:szCs w:val="28"/>
              </w:rPr>
              <w:t>,</w:t>
            </w:r>
            <w:r w:rsidRPr="00052887">
              <w:rPr>
                <w:rFonts w:ascii="Times New Roman" w:hAnsi="Times New Roman"/>
                <w:bCs/>
                <w:sz w:val="28"/>
                <w:szCs w:val="28"/>
              </w:rPr>
              <w:t xml:space="preserve"> </w:t>
            </w:r>
            <w:r w:rsidRPr="00052887">
              <w:rPr>
                <w:rFonts w:ascii="Times New Roman" w:hAnsi="Times New Roman"/>
                <w:b/>
                <w:bCs/>
                <w:sz w:val="28"/>
                <w:szCs w:val="28"/>
              </w:rPr>
              <w:t>и порядок их оценки;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технико-экономическое обоснование, за исключением случаев, установленных подпунктами 2-1) и 2-2) настоящего пункта;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2-1) проектно-сметная документация в случаях, указанных в пункте 2 статьи 15-2 настоящего Закона;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2-2) информационный лист, содержащий описание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местонахождение объекта, предлагаемого к передаче в концессию;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3-1) возможные виды и объемы государственной поддержки деятельности концессионеров, а также источники возмещения затрат и получения доходов концессионера для данного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проект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5) описание всех критериев, в том числе обязательств по местному содержанию, на основе которых будет определяться выигравшая концессионная</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заявка, в том числе относительное значение каждого из таких критериев, описание способа оценки и сопоставление концессионных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валюту или валюты, в которых должна быть выражена стоимость объекта концессии, и курс, который будет применен для приведения стоимости объекта концессии к единой валюте в целях их сопоставления и оценки;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7) требования к языку составления и представления концессионных </w:t>
            </w:r>
            <w:r w:rsidRPr="00052887">
              <w:rPr>
                <w:rFonts w:ascii="Times New Roman" w:eastAsia="MS Mincho" w:hAnsi="Times New Roman"/>
                <w:b/>
                <w:spacing w:val="2"/>
                <w:sz w:val="28"/>
                <w:szCs w:val="28"/>
              </w:rPr>
              <w:t>(аукционных)</w:t>
            </w:r>
            <w:r w:rsidRPr="00052887">
              <w:rPr>
                <w:rFonts w:ascii="Times New Roman" w:hAnsi="Times New Roman"/>
                <w:bCs/>
                <w:sz w:val="28"/>
                <w:szCs w:val="28"/>
              </w:rPr>
              <w:t xml:space="preserve"> заявок в соответствии с законодательством Республики Казахстан о языках;</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8) соответствующее указание на право потенциального концессионера изменять или отзывать свою конкурсную </w:t>
            </w:r>
            <w:r w:rsidRPr="00052887">
              <w:rPr>
                <w:rFonts w:ascii="Times New Roman" w:eastAsia="MS Mincho" w:hAnsi="Times New Roman"/>
                <w:b/>
                <w:spacing w:val="2"/>
                <w:sz w:val="28"/>
                <w:szCs w:val="28"/>
              </w:rPr>
              <w:t xml:space="preserve">(аукционную) </w:t>
            </w:r>
            <w:r w:rsidRPr="00052887">
              <w:rPr>
                <w:rFonts w:ascii="Times New Roman" w:hAnsi="Times New Roman"/>
                <w:bCs/>
                <w:sz w:val="28"/>
                <w:szCs w:val="28"/>
              </w:rPr>
              <w:t xml:space="preserve">заявку до истечения окончательного срока представления конкурсных </w:t>
            </w:r>
            <w:r w:rsidRPr="00052887">
              <w:rPr>
                <w:rFonts w:ascii="Times New Roman" w:eastAsia="MS Mincho" w:hAnsi="Times New Roman"/>
                <w:b/>
                <w:spacing w:val="2"/>
                <w:sz w:val="28"/>
                <w:szCs w:val="28"/>
              </w:rPr>
              <w:t>(аукционных)</w:t>
            </w:r>
            <w:r w:rsidRPr="00052887">
              <w:rPr>
                <w:rFonts w:ascii="Times New Roman" w:hAnsi="Times New Roman"/>
                <w:bCs/>
                <w:sz w:val="28"/>
                <w:szCs w:val="28"/>
              </w:rPr>
              <w:t xml:space="preserve">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 xml:space="preserve">9) способ, место и окончательный срок представления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 (но не позднее пятнадцати часов местного времени рабочего дня) и срок их действия;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10) соответствующее указание на право потенциального концессионера представлять часть конкурсной </w:t>
            </w:r>
            <w:r w:rsidRPr="00052887">
              <w:rPr>
                <w:rFonts w:ascii="Times New Roman" w:eastAsia="MS Mincho" w:hAnsi="Times New Roman"/>
                <w:b/>
                <w:spacing w:val="2"/>
                <w:sz w:val="28"/>
                <w:szCs w:val="28"/>
              </w:rPr>
              <w:t xml:space="preserve">(аукционной) </w:t>
            </w:r>
            <w:r w:rsidRPr="00052887">
              <w:rPr>
                <w:rFonts w:ascii="Times New Roman" w:hAnsi="Times New Roman"/>
                <w:bCs/>
                <w:sz w:val="28"/>
                <w:szCs w:val="28"/>
              </w:rPr>
              <w:t xml:space="preserve">заявки, в которой указывается стоимость объекта концессии, непосредственно в момент вскрытия конвертов с конкурсными </w:t>
            </w:r>
            <w:r w:rsidRPr="00052887">
              <w:rPr>
                <w:rFonts w:ascii="Times New Roman" w:eastAsia="MS Mincho" w:hAnsi="Times New Roman"/>
                <w:b/>
                <w:spacing w:val="2"/>
                <w:sz w:val="28"/>
                <w:szCs w:val="28"/>
              </w:rPr>
              <w:t>(аукционными)</w:t>
            </w:r>
            <w:r w:rsidRPr="00052887">
              <w:rPr>
                <w:rFonts w:ascii="Times New Roman" w:hAnsi="Times New Roman"/>
                <w:bCs/>
                <w:sz w:val="28"/>
                <w:szCs w:val="28"/>
              </w:rPr>
              <w:t xml:space="preserve"> заявками;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11) способы, с помощью которых потенциальные концессионеры могут запрашивать разъяснения по содержанию конкурсной документации, и сообщение о намерении организатора конкурса </w:t>
            </w:r>
            <w:r w:rsidRPr="00052887">
              <w:rPr>
                <w:rFonts w:ascii="Times New Roman" w:eastAsia="MS Mincho" w:hAnsi="Times New Roman"/>
                <w:b/>
                <w:spacing w:val="2"/>
                <w:sz w:val="28"/>
                <w:szCs w:val="28"/>
              </w:rPr>
              <w:t xml:space="preserve">(аукциона) </w:t>
            </w:r>
            <w:r w:rsidRPr="00052887">
              <w:rPr>
                <w:rFonts w:ascii="Times New Roman" w:hAnsi="Times New Roman"/>
                <w:bCs/>
                <w:sz w:val="28"/>
                <w:szCs w:val="28"/>
              </w:rPr>
              <w:t>на этом этапе провести встречу с потенциальными концессионерами, которая проводится в открытой форме и протоколируется;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12) условия внесения и содержание конкурсной </w:t>
            </w:r>
            <w:r w:rsidRPr="00052887">
              <w:rPr>
                <w:rFonts w:ascii="Times New Roman" w:eastAsia="MS Mincho" w:hAnsi="Times New Roman"/>
                <w:b/>
                <w:spacing w:val="2"/>
                <w:sz w:val="28"/>
                <w:szCs w:val="28"/>
              </w:rPr>
              <w:t xml:space="preserve">(аукционной) </w:t>
            </w:r>
            <w:r w:rsidRPr="00052887">
              <w:rPr>
                <w:rFonts w:ascii="Times New Roman" w:hAnsi="Times New Roman"/>
                <w:bCs/>
                <w:sz w:val="28"/>
                <w:szCs w:val="28"/>
              </w:rPr>
              <w:t xml:space="preserve">заявки, в том числе условия внесения </w:t>
            </w:r>
            <w:r w:rsidRPr="00052887">
              <w:rPr>
                <w:rFonts w:ascii="Times New Roman" w:hAnsi="Times New Roman"/>
                <w:bCs/>
                <w:sz w:val="28"/>
                <w:szCs w:val="28"/>
              </w:rPr>
              <w:lastRenderedPageBreak/>
              <w:t xml:space="preserve">обеспечения конкурсной </w:t>
            </w:r>
            <w:r w:rsidRPr="00052887">
              <w:rPr>
                <w:rFonts w:ascii="Times New Roman" w:eastAsia="MS Mincho" w:hAnsi="Times New Roman"/>
                <w:b/>
                <w:spacing w:val="2"/>
                <w:sz w:val="28"/>
                <w:szCs w:val="28"/>
              </w:rPr>
              <w:t xml:space="preserve">(аукционной) </w:t>
            </w:r>
            <w:r w:rsidRPr="00052887">
              <w:rPr>
                <w:rFonts w:ascii="Times New Roman" w:hAnsi="Times New Roman"/>
                <w:bCs/>
                <w:sz w:val="28"/>
                <w:szCs w:val="28"/>
              </w:rPr>
              <w:t>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13) место, дату и время вскрытия конвертов с конкурсными </w:t>
            </w:r>
            <w:r w:rsidRPr="00052887">
              <w:rPr>
                <w:rFonts w:ascii="Times New Roman" w:eastAsia="MS Mincho" w:hAnsi="Times New Roman"/>
                <w:b/>
                <w:spacing w:val="2"/>
                <w:sz w:val="28"/>
                <w:szCs w:val="28"/>
              </w:rPr>
              <w:t xml:space="preserve">(аукционными) </w:t>
            </w:r>
            <w:r w:rsidRPr="00052887">
              <w:rPr>
                <w:rFonts w:ascii="Times New Roman" w:hAnsi="Times New Roman"/>
                <w:bCs/>
                <w:sz w:val="28"/>
                <w:szCs w:val="28"/>
              </w:rPr>
              <w:t xml:space="preserve">заявками (но не позже двух часов с момента истечения окончательного срока представления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14) процедуры, используемые для вскрытия конвертов с конкурсными </w:t>
            </w:r>
            <w:r w:rsidRPr="00052887">
              <w:rPr>
                <w:rFonts w:ascii="Times New Roman" w:eastAsia="MS Mincho" w:hAnsi="Times New Roman"/>
                <w:b/>
                <w:spacing w:val="2"/>
                <w:sz w:val="28"/>
                <w:szCs w:val="28"/>
              </w:rPr>
              <w:t xml:space="preserve">(аукционными) </w:t>
            </w:r>
            <w:r w:rsidRPr="00052887">
              <w:rPr>
                <w:rFonts w:ascii="Times New Roman" w:hAnsi="Times New Roman"/>
                <w:bCs/>
                <w:sz w:val="28"/>
                <w:szCs w:val="28"/>
              </w:rPr>
              <w:t>заявками, и их рассмотрение.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15)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Организатор конкурса </w:t>
            </w:r>
            <w:r w:rsidRPr="00052887">
              <w:rPr>
                <w:rFonts w:ascii="Times New Roman" w:eastAsia="MS Mincho" w:hAnsi="Times New Roman"/>
                <w:b/>
                <w:spacing w:val="2"/>
                <w:sz w:val="28"/>
                <w:szCs w:val="28"/>
              </w:rPr>
              <w:t>(аукциона)</w:t>
            </w:r>
            <w:r w:rsidRPr="00052887">
              <w:rPr>
                <w:rFonts w:ascii="Times New Roman" w:hAnsi="Times New Roman"/>
                <w:bCs/>
                <w:sz w:val="28"/>
                <w:szCs w:val="28"/>
              </w:rPr>
              <w:t xml:space="preserve"> вправе взимать плату за представленную конкурсную документацию, не превышающую фактические затраты на копирование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Потенциальный концессионер вправе обратиться с запросом о разъяснении положений конкурсной  документации, но не позднее тридцати календарных дней до истечения окончательного срока </w:t>
            </w:r>
            <w:r w:rsidRPr="00052887">
              <w:rPr>
                <w:rFonts w:ascii="Times New Roman" w:hAnsi="Times New Roman"/>
                <w:bCs/>
                <w:sz w:val="28"/>
                <w:szCs w:val="28"/>
              </w:rPr>
              <w:lastRenderedPageBreak/>
              <w:t xml:space="preserve">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обязан в трехдневный срок с момента регистрации запроса ответить на него и без указания, от кого поступил запрос, сообщить такое разъяснение всем потенциальным концессионерам, которым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представил конкурсную документацию.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При проведении повторного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потенциальный концессионер вправе обратиться с запросом о разъяснении положений конкурсной  документации, но не позднее пятнадцати календарных дней до истечения окончательного срока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вправе в срок не позднее двадцати календарных дней до истечения окончательного срока представления конкурсных </w:t>
            </w:r>
            <w:r w:rsidRPr="00052887">
              <w:rPr>
                <w:rFonts w:ascii="Times New Roman" w:hAnsi="Times New Roman"/>
                <w:b/>
                <w:bCs/>
                <w:sz w:val="28"/>
                <w:szCs w:val="28"/>
              </w:rPr>
              <w:t xml:space="preserve">(аукционных) </w:t>
            </w:r>
            <w:r w:rsidRPr="00052887">
              <w:rPr>
                <w:rFonts w:ascii="Times New Roman" w:hAnsi="Times New Roman"/>
                <w:bCs/>
                <w:sz w:val="28"/>
                <w:szCs w:val="28"/>
              </w:rPr>
              <w:t xml:space="preserve">заявок по собственной инициативе или в ответ </w:t>
            </w:r>
            <w:r w:rsidRPr="00052887">
              <w:rPr>
                <w:rFonts w:ascii="Times New Roman" w:hAnsi="Times New Roman"/>
                <w:bCs/>
                <w:sz w:val="28"/>
                <w:szCs w:val="28"/>
              </w:rPr>
              <w:lastRenderedPageBreak/>
              <w:t xml:space="preserve">на запрос потенциального концессионера внести изменения и (или) дополнения в конкурсную  документацию путем оформления протокола, а при проведении повторного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 в срок не позднее десяти календарных дней. Внесенные изменения и (или) дополнения имеют обязательную силу.</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не позднее одного рабочего дня со дня принятия решения о внесении изменений и (или) дополнений в конкурсную документацию безвозмездно представляет текст внесенных изменений и (или) дополнений всем потенциальным концессионерам, которым представлена конкурсная документация. При этом, окончательный срок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 продлевается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на срок не менее чем на тридцать календарных дней для учета потенциальными концессионерами этих изменений и </w:t>
            </w:r>
            <w:r w:rsidRPr="00052887">
              <w:rPr>
                <w:rFonts w:ascii="Times New Roman" w:hAnsi="Times New Roman"/>
                <w:bCs/>
                <w:sz w:val="28"/>
                <w:szCs w:val="28"/>
              </w:rPr>
              <w:lastRenderedPageBreak/>
              <w:t xml:space="preserve">(или) дополнений в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заявках, а при повторном конкурсе </w:t>
            </w:r>
            <w:r w:rsidRPr="00052887">
              <w:rPr>
                <w:rFonts w:ascii="Times New Roman" w:hAnsi="Times New Roman"/>
                <w:b/>
                <w:bCs/>
                <w:sz w:val="28"/>
                <w:szCs w:val="28"/>
              </w:rPr>
              <w:t>(аукционе)</w:t>
            </w:r>
            <w:r w:rsidRPr="00052887">
              <w:rPr>
                <w:rFonts w:ascii="Times New Roman" w:hAnsi="Times New Roman"/>
                <w:bCs/>
                <w:sz w:val="28"/>
                <w:szCs w:val="28"/>
              </w:rPr>
              <w:t xml:space="preserve"> на срок не менее пятнадцати календарных дней.</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Организатор конкурса </w:t>
            </w:r>
            <w:r w:rsidRPr="00052887">
              <w:rPr>
                <w:rFonts w:ascii="Times New Roman" w:eastAsia="MS Mincho" w:hAnsi="Times New Roman"/>
                <w:b/>
                <w:spacing w:val="2"/>
                <w:sz w:val="28"/>
                <w:szCs w:val="28"/>
              </w:rPr>
              <w:t xml:space="preserve">(аукциона) </w:t>
            </w:r>
            <w:r w:rsidRPr="00052887">
              <w:rPr>
                <w:rFonts w:ascii="Times New Roman" w:hAnsi="Times New Roman"/>
                <w:bCs/>
                <w:sz w:val="28"/>
                <w:szCs w:val="28"/>
              </w:rPr>
              <w:t xml:space="preserve">вправе провести встречу с потенциальными концессионерами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w:t>
            </w:r>
            <w:r w:rsidRPr="00052887">
              <w:rPr>
                <w:rFonts w:ascii="Times New Roman" w:eastAsia="MS Mincho" w:hAnsi="Times New Roman"/>
                <w:b/>
                <w:spacing w:val="2"/>
                <w:sz w:val="28"/>
                <w:szCs w:val="28"/>
              </w:rPr>
              <w:t xml:space="preserve">(аукциона) </w:t>
            </w:r>
            <w:r w:rsidRPr="00052887">
              <w:rPr>
                <w:rFonts w:ascii="Times New Roman" w:hAnsi="Times New Roman"/>
                <w:bCs/>
                <w:sz w:val="28"/>
                <w:szCs w:val="28"/>
              </w:rPr>
              <w:t xml:space="preserve">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комиссии и всем потенциальным концессионерам, которым организатор конкурса </w:t>
            </w:r>
            <w:r w:rsidRPr="00052887">
              <w:rPr>
                <w:rFonts w:ascii="Times New Roman" w:eastAsia="MS Mincho" w:hAnsi="Times New Roman"/>
                <w:b/>
                <w:spacing w:val="2"/>
                <w:sz w:val="28"/>
                <w:szCs w:val="28"/>
              </w:rPr>
              <w:t>(аукциона)</w:t>
            </w:r>
            <w:r w:rsidRPr="00052887">
              <w:rPr>
                <w:rFonts w:ascii="Times New Roman" w:hAnsi="Times New Roman"/>
                <w:bCs/>
                <w:sz w:val="28"/>
                <w:szCs w:val="28"/>
              </w:rPr>
              <w:t xml:space="preserve"> представил конкурсную документацию.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6. Конкурсную документацию утверждает организатор конкурса </w:t>
            </w:r>
            <w:r w:rsidRPr="00052887">
              <w:rPr>
                <w:rFonts w:ascii="Times New Roman" w:eastAsia="MS Mincho" w:hAnsi="Times New Roman"/>
                <w:b/>
                <w:spacing w:val="2"/>
                <w:sz w:val="28"/>
                <w:szCs w:val="28"/>
              </w:rPr>
              <w:lastRenderedPageBreak/>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3"/>
              <w:jc w:val="both"/>
              <w:rPr>
                <w:rFonts w:ascii="Times New Roman" w:hAnsi="Times New Roman"/>
                <w:sz w:val="28"/>
                <w:szCs w:val="28"/>
              </w:rPr>
            </w:pPr>
            <w:r w:rsidRPr="00052887">
              <w:rPr>
                <w:rFonts w:ascii="Times New Roman" w:hAnsi="Times New Roman"/>
                <w:sz w:val="28"/>
                <w:szCs w:val="28"/>
              </w:rPr>
              <w:lastRenderedPageBreak/>
              <w:t xml:space="preserve">1. </w:t>
            </w: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tabs>
                <w:tab w:val="left" w:pos="526"/>
              </w:tabs>
              <w:spacing w:after="0" w:line="240" w:lineRule="auto"/>
              <w:ind w:firstLine="143"/>
              <w:jc w:val="both"/>
              <w:rPr>
                <w:rFonts w:ascii="Times New Roman" w:hAnsi="Times New Roman"/>
                <w:sz w:val="28"/>
                <w:szCs w:val="28"/>
              </w:rPr>
            </w:pPr>
            <w:r w:rsidRPr="00052887">
              <w:rPr>
                <w:rFonts w:ascii="Times New Roman" w:hAnsi="Times New Roman"/>
                <w:sz w:val="28"/>
                <w:szCs w:val="28"/>
              </w:rPr>
              <w:t>2. Согласно запросов участников ГЧП. Так как неясно в каком порядке оценивать поступившие документы на соответствие квалификационным требованиям.</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В целях исключения пробела </w:t>
            </w:r>
            <w:r w:rsidRPr="00052887">
              <w:rPr>
                <w:rFonts w:ascii="Times New Roman" w:hAnsi="Times New Roman"/>
                <w:sz w:val="28"/>
                <w:szCs w:val="28"/>
              </w:rPr>
              <w:lastRenderedPageBreak/>
              <w:t>в законодательстве, недопущения субъективной оценки, предлагаем порядок оценки представленных документов предусмотреть в конкурсной документации.</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3. Предлагается исключить требование о необходимости соблюдения типовой формы договора в целях исключения ограничения принципа свободы договора. </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Стороны договора концессии будут иметь право заключить договор, разработанный в зависимости от специфики проекта.</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4. </w:t>
            </w:r>
            <w:r w:rsidRPr="00052887">
              <w:rPr>
                <w:rFonts w:ascii="Times New Roman" w:hAnsi="Times New Roman"/>
                <w:bCs/>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r w:rsidRPr="00052887">
              <w:rPr>
                <w:rFonts w:ascii="Times New Roman" w:hAnsi="Times New Roman"/>
                <w:sz w:val="28"/>
                <w:szCs w:val="28"/>
              </w:rPr>
              <w:t xml:space="preserve"> </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8"/>
              </w:rPr>
            </w:pPr>
            <w:r w:rsidRPr="00052887">
              <w:rPr>
                <w:rFonts w:ascii="Times New Roman" w:hAnsi="Times New Roman"/>
                <w:sz w:val="28"/>
                <w:szCs w:val="28"/>
              </w:rPr>
              <w:t>Статья 18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18. Квалификационные требования, предъявляемые к потенциальному концессионеру</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Для участия в конкурсе по выбору концессионера потенциальный концессионер должен соответствовать следующим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иметь необходимые финансовые и материальные ресурсы для исполнения обязательств по договору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не быть привлеченным к ответственности за неисполнение или ненадлежащее исполнение им обязательств по заключенным в течение последних трех лет договорам концессии на основании </w:t>
            </w:r>
            <w:r w:rsidRPr="00052887">
              <w:rPr>
                <w:rFonts w:ascii="Times New Roman" w:hAnsi="Times New Roman"/>
                <w:bCs/>
                <w:sz w:val="28"/>
                <w:szCs w:val="28"/>
              </w:rPr>
              <w:lastRenderedPageBreak/>
              <w:t>решения суда, вступившего в законную силу;</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иметь собственные средства, составляющие не менее десяти процентов от стоимости создания (реконструкции) объекта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Под собственными средствами понимаются собственный капитал, деньги и иные активы, принадлежащие потенциальному концессионеру, которые непосредственно вовлекаются в реализацию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исключен Законом РК от 04.12.2008 N 97-IV (порядок введения в действие см. ст.2).</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1-1.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потенциальный концессионер должен соответствовать </w:t>
            </w:r>
            <w:r w:rsidRPr="00052887">
              <w:rPr>
                <w:rFonts w:ascii="Times New Roman" w:hAnsi="Times New Roman"/>
                <w:bCs/>
                <w:sz w:val="28"/>
                <w:szCs w:val="28"/>
              </w:rPr>
              <w:lastRenderedPageBreak/>
              <w:t>квалификационным требованиям, предусмотренным подпунктом 1)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юридические лица, выступающие учредителями нового юридического лица, должны соответствовать требованиям подпунктов 2), 3) и 5)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совокупный собственный капитал физических и (или) юридических лиц, учредивших новое юридическое лицо, должен соответствовать условиям подпункта 4)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Потенциальный концессионер в подтверждение соответствия его квалификационным требованиям, предусмотренным пунктом 1 настоящей статьи, представляет организатору конкурса соответствующие документы.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В случае, если предусматривается получение концессионером государственной гарантии и (или) поручительства государства, потенциальный концессионер, за исключением случаев, когда потенциальным концессионером является новое юридическое лицо, учрежденное в целях реализации концессионного проекта несколькими физическими или юридическими лицами, должен иметь чистый доход за последний завершенный финансовый год или за два любых из трех последних завершенных финансовых года согласно подтвержденной аудиторским отчетом финансовой отчетности.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Потенциальный концессионер в случае предоставления им недостоверной информации по </w:t>
            </w:r>
            <w:r w:rsidRPr="00052887">
              <w:rPr>
                <w:rFonts w:ascii="Times New Roman" w:hAnsi="Times New Roman"/>
                <w:bCs/>
                <w:sz w:val="28"/>
                <w:szCs w:val="28"/>
              </w:rPr>
              <w:lastRenderedPageBreak/>
              <w:t>квалификационным требованиям не допускается к участию в конкурсе по определению частного партнера по всем видам государственно-частного партнерства в течение трех лет с момента установления такого факта.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Достоверность информации по квалификационным требованиям, предоставляемой потенциальным концессионером, может быть установлена комиссией, организатором конкурса, уполномоченными государственными органами на любой стадии проведения конкурса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3-1. Комиссия, организатор конкурса, уполномоченные государственные органы, установившие факт предоставления потенциальным концессионером недостоверной информации по квалификационным требованиям, обязаны не позднее трех рабочих дней со дня установления такого факта письменно уведомить об этом </w:t>
            </w:r>
            <w:r w:rsidRPr="00052887">
              <w:rPr>
                <w:rFonts w:ascii="Times New Roman" w:hAnsi="Times New Roman"/>
                <w:bCs/>
                <w:sz w:val="28"/>
                <w:szCs w:val="28"/>
              </w:rPr>
              <w:lastRenderedPageBreak/>
              <w:t>уполномоченный орган по государственному планированию с приложением к уведомлению копии документов, подтверждающих данные факты.</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3-2. В случае участия в конкурсе по выбору концессионера объединений физических и (или) юридических лиц в форме простого товарищества каждое из указанных лиц должно соответствовать квалификационным требованиям, предусмотренным подпунктами 1), 2), 3) и 4) пункта 1 настоящей статьи по совокупности финансовых и материальных ресурсов всех участников простого товарищества.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Организатор конкурса не вправе предъявлять потенциальному концессионеру квалификационные требования, не предусмотренные настоящим Законом. Потенциальный концессионер вправе не предоставлять информацию, не относящуюся к предъявляемым к нему квалификационным </w:t>
            </w:r>
            <w:r w:rsidRPr="00052887">
              <w:rPr>
                <w:rFonts w:ascii="Times New Roman" w:hAnsi="Times New Roman"/>
                <w:bCs/>
                <w:sz w:val="28"/>
                <w:szCs w:val="28"/>
              </w:rPr>
              <w:lastRenderedPageBreak/>
              <w:t>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Соответствие потенциального концессионера квалификационным требованиям, указанным в пункте 1 настоящей статьи, определяется организатором конкурса при проведении конкурса по выбору концессионера путем осуществления квалификационного отбора.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В случае несоответствия потенциального концессионера квалификационным требованиям, указанным в пункте 1 настоящей статьи, он не допускается к участию в конкурсе, а его конкурсная заявка отклоняется.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Статья 18</w:t>
            </w:r>
            <w:r w:rsidRPr="00052887">
              <w:rPr>
                <w:rFonts w:ascii="Times New Roman" w:hAnsi="Times New Roman"/>
                <w:b/>
                <w:bCs/>
                <w:sz w:val="28"/>
                <w:szCs w:val="28"/>
              </w:rPr>
              <w:t>.</w:t>
            </w:r>
            <w:r w:rsidRPr="00052887">
              <w:rPr>
                <w:rFonts w:ascii="Times New Roman" w:hAnsi="Times New Roman"/>
                <w:bCs/>
                <w:sz w:val="28"/>
                <w:szCs w:val="28"/>
              </w:rPr>
              <w:t xml:space="preserve"> Квалификационные требования, предъявляемые к потенциальному концессионеру</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Для участия в конкурсе </w:t>
            </w:r>
            <w:r w:rsidRPr="00052887">
              <w:rPr>
                <w:rFonts w:ascii="Times New Roman" w:eastAsia="MS Mincho" w:hAnsi="Times New Roman"/>
                <w:b/>
                <w:spacing w:val="2"/>
                <w:sz w:val="28"/>
                <w:szCs w:val="28"/>
              </w:rPr>
              <w:t>(аукционе)</w:t>
            </w:r>
            <w:r w:rsidRPr="00052887">
              <w:rPr>
                <w:rFonts w:ascii="Times New Roman" w:hAnsi="Times New Roman"/>
                <w:bCs/>
                <w:sz w:val="28"/>
                <w:szCs w:val="28"/>
              </w:rPr>
              <w:t xml:space="preserve"> по выбору концессионера потенциальный концессионер должен соответствовать следующим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иметь необходимые финансовые и </w:t>
            </w:r>
            <w:r w:rsidRPr="00052887">
              <w:rPr>
                <w:rFonts w:ascii="Times New Roman" w:hAnsi="Times New Roman"/>
                <w:b/>
                <w:bCs/>
                <w:sz w:val="28"/>
                <w:szCs w:val="28"/>
              </w:rPr>
              <w:t>(или)</w:t>
            </w:r>
            <w:r w:rsidRPr="00052887">
              <w:rPr>
                <w:rFonts w:ascii="Times New Roman" w:hAnsi="Times New Roman"/>
                <w:bCs/>
                <w:sz w:val="28"/>
                <w:szCs w:val="28"/>
              </w:rPr>
              <w:t xml:space="preserve"> материальные</w:t>
            </w:r>
            <w:r w:rsidRPr="00052887">
              <w:rPr>
                <w:rFonts w:ascii="Times New Roman" w:hAnsi="Times New Roman"/>
                <w:b/>
                <w:bCs/>
                <w:sz w:val="28"/>
                <w:szCs w:val="28"/>
              </w:rPr>
              <w:t>, и (или) трудовые</w:t>
            </w:r>
            <w:r w:rsidRPr="00052887">
              <w:rPr>
                <w:rFonts w:ascii="Times New Roman" w:hAnsi="Times New Roman"/>
                <w:bCs/>
                <w:sz w:val="28"/>
                <w:szCs w:val="28"/>
              </w:rPr>
              <w:t xml:space="preserve"> ресурсы для исполнения обязательств по договору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являться платежеспособным, </w:t>
            </w:r>
            <w:r w:rsidRPr="00052887">
              <w:rPr>
                <w:rFonts w:ascii="Times New Roman" w:hAnsi="Times New Roman"/>
                <w:b/>
                <w:bCs/>
                <w:sz w:val="28"/>
                <w:szCs w:val="28"/>
              </w:rPr>
              <w:t>не иметь налоговой задолженности,</w:t>
            </w:r>
            <w:r w:rsidRPr="00052887">
              <w:rPr>
                <w:rFonts w:ascii="Times New Roman" w:hAnsi="Times New Roman"/>
                <w:sz w:val="28"/>
                <w:szCs w:val="28"/>
              </w:rPr>
              <w:t xml:space="preserve"> </w:t>
            </w:r>
            <w:r w:rsidRPr="00052887">
              <w:rPr>
                <w:rFonts w:ascii="Times New Roman" w:hAnsi="Times New Roman"/>
                <w:b/>
                <w:bCs/>
                <w:sz w:val="28"/>
                <w:szCs w:val="28"/>
              </w:rPr>
              <w:t>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r w:rsidRPr="00052887">
              <w:rPr>
                <w:rFonts w:ascii="Times New Roman" w:hAnsi="Times New Roman"/>
                <w:bCs/>
                <w:sz w:val="28"/>
                <w:szCs w:val="28"/>
              </w:rPr>
              <w:t xml:space="preserve"> не подлежать </w:t>
            </w:r>
            <w:r w:rsidRPr="00052887">
              <w:rPr>
                <w:rFonts w:ascii="Times New Roman" w:hAnsi="Times New Roman"/>
                <w:b/>
                <w:bCs/>
                <w:sz w:val="28"/>
                <w:szCs w:val="28"/>
              </w:rPr>
              <w:t>процедуре банкротства либо</w:t>
            </w:r>
            <w:r w:rsidRPr="00052887">
              <w:rPr>
                <w:rFonts w:ascii="Times New Roman" w:hAnsi="Times New Roman"/>
                <w:bCs/>
                <w:sz w:val="28"/>
                <w:szCs w:val="28"/>
              </w:rPr>
              <w:t xml:space="preserve"> ликвидации, на его имущество, </w:t>
            </w:r>
            <w:r w:rsidRPr="00052887">
              <w:rPr>
                <w:rFonts w:ascii="Times New Roman" w:hAnsi="Times New Roman"/>
                <w:b/>
                <w:bCs/>
                <w:sz w:val="28"/>
                <w:szCs w:val="28"/>
              </w:rPr>
              <w:t xml:space="preserve">балансовая стоимость которого превышает десять процентов от стоимости соответствующих основных </w:t>
            </w:r>
            <w:r w:rsidRPr="00052887">
              <w:rPr>
                <w:rFonts w:ascii="Times New Roman" w:hAnsi="Times New Roman"/>
                <w:b/>
                <w:bCs/>
                <w:sz w:val="28"/>
                <w:szCs w:val="28"/>
              </w:rPr>
              <w:lastRenderedPageBreak/>
              <w:t>средств,</w:t>
            </w:r>
            <w:r w:rsidRPr="00052887">
              <w:rPr>
                <w:rFonts w:ascii="Times New Roman" w:hAnsi="Times New Roman"/>
                <w:bCs/>
                <w:sz w:val="28"/>
                <w:szCs w:val="28"/>
              </w:rPr>
              <w:t xml:space="preserve">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не быть привлеченным к ответственности за неисполнение или ненадлежащее исполнение им обязательств по заключенным в течение последних трех лет договорам </w:t>
            </w:r>
            <w:r w:rsidRPr="00052887">
              <w:rPr>
                <w:rFonts w:ascii="Times New Roman" w:hAnsi="Times New Roman"/>
                <w:b/>
                <w:bCs/>
                <w:sz w:val="28"/>
                <w:szCs w:val="28"/>
              </w:rPr>
              <w:t>государственно-частного партнерства либо</w:t>
            </w:r>
            <w:r w:rsidRPr="00052887">
              <w:rPr>
                <w:rFonts w:ascii="Times New Roman" w:hAnsi="Times New Roman"/>
                <w:bCs/>
                <w:sz w:val="28"/>
                <w:szCs w:val="28"/>
              </w:rPr>
              <w:t xml:space="preserve"> концессии на основании решения суда, вступившего в законную силу, </w:t>
            </w:r>
            <w:r w:rsidRPr="00052887">
              <w:rPr>
                <w:rFonts w:ascii="Times New Roman" w:hAnsi="Times New Roman"/>
                <w:b/>
                <w:bCs/>
                <w:sz w:val="28"/>
                <w:szCs w:val="28"/>
              </w:rPr>
              <w:t>о признании недобросовестным потенциальным частным партнером либо концессионером;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иметь собственные средства, составляющие не менее десяти процентов от стоимости создания (реконструкции) объекта концессии;</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bCs/>
                <w:sz w:val="28"/>
                <w:szCs w:val="28"/>
              </w:rPr>
              <w:t xml:space="preserve">5) учредители, руководители потенциального концессионера не должны быть включены в перечень организаций и лиц, связанных с финансированием терроризма и экстремизма в </w:t>
            </w:r>
            <w:r w:rsidRPr="00052887">
              <w:rPr>
                <w:rFonts w:ascii="Times New Roman" w:hAnsi="Times New Roman"/>
                <w:b/>
                <w:bCs/>
                <w:sz w:val="28"/>
                <w:szCs w:val="28"/>
              </w:rPr>
              <w:lastRenderedPageBreak/>
              <w:t>порядке, установленном законодательством Республики Казахстан;</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bCs/>
                <w:sz w:val="28"/>
                <w:szCs w:val="28"/>
              </w:rPr>
              <w:t>6) не должен быть включен в реестр недобросовестных участников государственных закупок;</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bCs/>
                <w:sz w:val="28"/>
                <w:szCs w:val="28"/>
              </w:rPr>
              <w:t>7) обладать правоспособностью.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Под собственными средствами понимаются собственный капитал, деньги и иные активы, принадлежащие потенциальному концессионеру, которые непосредственно вовлекаются в реализацию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исключен Законом РК от 04.12.2008 N 97-IV (порядок введения в действие см. ст.2).</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1-1. Если потенциальный концессионер является новым юридическим лицом, учрежденным в целях реализации концессионного проекта физическими и (или) юридическими лицами, то:</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1) потенциальный концессионер должен соответствовать квалификационным требованиям, предусмотренным подпунктом 1)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юридические лица, выступающие учредителями нового юридического лица, должны соответствовать требованиям подпунктов 2), 3) и 5)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совокупный собственный капитал физических и (или) юридических лиц, учредивших новое юридическое лицо, должен соответствовать условиям подпункта 4) пункта 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Потенциальный концессионер в подтверждение соответствия его квалификационным требованиям, предусмотренным пунктом 1 настоящей статьи, представляет организатору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документы, </w:t>
            </w:r>
            <w:r w:rsidRPr="00052887">
              <w:rPr>
                <w:rFonts w:ascii="Times New Roman" w:hAnsi="Times New Roman"/>
                <w:b/>
                <w:bCs/>
                <w:sz w:val="28"/>
                <w:szCs w:val="28"/>
              </w:rPr>
              <w:t>перечень которых предусматривается правилами, утверждаемыми уполномоченным органом по государственному планированию</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В случае, если предусматривается получение концессионером государственной гарантии и (или) поручительства государства, потенциальный концессионер, за исключением случаев, когда потенциальным концессионером является новое юридическое лицо, учрежденное в целях реализации концессионного проекта несколькими физическими или юридическими лицами, должен иметь чистый доход за последний завершенный финансовый год или за два любых из трех последних завершенных финансовых года согласно подтвержденной аудиторским отчетом финансовой отчетности.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Потенциальный концессионер в случае представления им недостоверной информации по </w:t>
            </w:r>
            <w:r w:rsidRPr="00052887">
              <w:rPr>
                <w:rFonts w:ascii="Times New Roman" w:hAnsi="Times New Roman"/>
                <w:bCs/>
                <w:sz w:val="28"/>
                <w:szCs w:val="28"/>
              </w:rPr>
              <w:lastRenderedPageBreak/>
              <w:t xml:space="preserve">квалификационным требованиям не допускается к участию в конкурсе </w:t>
            </w:r>
            <w:r w:rsidRPr="00052887">
              <w:rPr>
                <w:rFonts w:ascii="Times New Roman" w:hAnsi="Times New Roman"/>
                <w:b/>
                <w:bCs/>
                <w:sz w:val="28"/>
                <w:szCs w:val="28"/>
              </w:rPr>
              <w:t>(аукционе)</w:t>
            </w:r>
            <w:r w:rsidRPr="00052887">
              <w:rPr>
                <w:rFonts w:ascii="Times New Roman" w:hAnsi="Times New Roman"/>
                <w:bCs/>
                <w:sz w:val="28"/>
                <w:szCs w:val="28"/>
              </w:rPr>
              <w:t xml:space="preserve"> по определению частного партнера по всем видам государственно-частного партнерства в течение трех лет с момента установления такого факта.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Достоверность информации по квалификационным требованиям, представляемой потенциальным концессионером, может быть установлена комиссией,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уполномоченными государственными органами на любой стадии проведения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3-1. Комиссия,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уполномоченные государственные органы, установившие факт предоставления потенциальным концессионером недостоверной информации по квалификационным требованиям, обязаны не позднее трех рабочих дней со дня установления такого факта </w:t>
            </w:r>
            <w:r w:rsidRPr="00052887">
              <w:rPr>
                <w:rFonts w:ascii="Times New Roman" w:hAnsi="Times New Roman"/>
                <w:bCs/>
                <w:sz w:val="28"/>
                <w:szCs w:val="28"/>
              </w:rPr>
              <w:lastRenderedPageBreak/>
              <w:t>письменно уведомить об этом уполномоченный орган по государственному планированию с приложением к уведомлению копии документов, подтверждающих данные факты.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3-2. В случае участия в конкурсе </w:t>
            </w:r>
            <w:r w:rsidRPr="00052887">
              <w:rPr>
                <w:rFonts w:ascii="Times New Roman" w:hAnsi="Times New Roman"/>
                <w:b/>
                <w:bCs/>
                <w:sz w:val="28"/>
                <w:szCs w:val="28"/>
              </w:rPr>
              <w:t>(аукционе)</w:t>
            </w:r>
            <w:r w:rsidRPr="00052887">
              <w:rPr>
                <w:rFonts w:ascii="Times New Roman" w:hAnsi="Times New Roman"/>
                <w:bCs/>
                <w:sz w:val="28"/>
                <w:szCs w:val="28"/>
              </w:rPr>
              <w:t xml:space="preserve"> по выбору концессионера объединений физических и (или) юридических лиц в форме простого товарищества каждое из указанных лиц должно соответствовать квалификационным требованиям, предусмотренным подпунктами 1), 2), 3) и 4) пункта 1 настоящей статьи по совокупности финансовых и материальных ресурсов всех участников простого товарищества.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не вправе предъявлять потенциальному концессионеру квалификационные требования, не предусмотренные настоящим Законом. Потенциальный концессионер вправе не предоставлять информацию, не относящуюся к предъявляемым к </w:t>
            </w:r>
            <w:r w:rsidRPr="00052887">
              <w:rPr>
                <w:rFonts w:ascii="Times New Roman" w:hAnsi="Times New Roman"/>
                <w:bCs/>
                <w:sz w:val="28"/>
                <w:szCs w:val="28"/>
              </w:rPr>
              <w:lastRenderedPageBreak/>
              <w:t>нему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Соответствие потенциального концессионера квалификационным требованиям, указанным в пункте 1 настоящей статьи, определяется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при проведении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 путем осуществления квалификационного отбора.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В случае несоответствия потенциального концессионера квалификационным требованиям, указанным в пункте 1 настоящей статьи, он не допускается к участию в конкурсе </w:t>
            </w:r>
            <w:r w:rsidRPr="00052887">
              <w:rPr>
                <w:rFonts w:ascii="Times New Roman" w:hAnsi="Times New Roman"/>
                <w:b/>
                <w:bCs/>
                <w:sz w:val="28"/>
                <w:szCs w:val="28"/>
              </w:rPr>
              <w:t>(аукциона)</w:t>
            </w:r>
            <w:r w:rsidRPr="00052887">
              <w:rPr>
                <w:rFonts w:ascii="Times New Roman" w:hAnsi="Times New Roman"/>
                <w:bCs/>
                <w:sz w:val="28"/>
                <w:szCs w:val="28"/>
              </w:rPr>
              <w:t xml:space="preserve">, а его конкурсная </w:t>
            </w:r>
            <w:r w:rsidRPr="00052887">
              <w:rPr>
                <w:rFonts w:ascii="Times New Roman" w:hAnsi="Times New Roman"/>
                <w:b/>
                <w:bCs/>
                <w:sz w:val="28"/>
                <w:szCs w:val="28"/>
              </w:rPr>
              <w:t>(аукционная)</w:t>
            </w:r>
            <w:r w:rsidRPr="00052887">
              <w:rPr>
                <w:rFonts w:ascii="Times New Roman" w:hAnsi="Times New Roman"/>
                <w:bCs/>
                <w:sz w:val="28"/>
                <w:szCs w:val="28"/>
              </w:rPr>
              <w:t xml:space="preserve"> заявка отклоняется.</w:t>
            </w:r>
          </w:p>
          <w:p w:rsidR="0048053B" w:rsidRPr="00052887" w:rsidRDefault="0048053B" w:rsidP="00FF7105">
            <w:pPr>
              <w:widowControl w:val="0"/>
              <w:spacing w:after="0" w:line="240" w:lineRule="auto"/>
              <w:ind w:firstLine="266"/>
              <w:jc w:val="both"/>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eastAsia="Franklin Gothic Book" w:hAnsi="Times New Roman"/>
                <w:sz w:val="28"/>
                <w:szCs w:val="28"/>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По аналогии с законом о ГЧП</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По аналогии с Законом о государственных закупках</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(предложение Байтерек)</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По результатам правового </w:t>
            </w:r>
            <w:r w:rsidRPr="00052887">
              <w:rPr>
                <w:rFonts w:ascii="Times New Roman" w:hAnsi="Times New Roman"/>
                <w:sz w:val="28"/>
                <w:szCs w:val="28"/>
              </w:rPr>
              <w:lastRenderedPageBreak/>
              <w:t>мониторинга, проведенного Институтом законодательства, отмечено о необходимости включения в квалификационные требования, требования о том, что учредители, руководители потенциального концессионера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Предлагается расширить перечень квалификационных требований за счет включения реестра недобросовестных участников государственных закупок.</w:t>
            </w:r>
          </w:p>
          <w:p w:rsidR="0048053B" w:rsidRPr="00052887" w:rsidRDefault="0048053B" w:rsidP="00FF7105">
            <w:pPr>
              <w:widowControl w:val="0"/>
              <w:spacing w:after="0" w:line="240" w:lineRule="auto"/>
              <w:ind w:firstLine="143"/>
              <w:jc w:val="both"/>
              <w:rPr>
                <w:rFonts w:ascii="Times New Roman" w:hAnsi="Times New Roman"/>
                <w:sz w:val="28"/>
                <w:szCs w:val="28"/>
              </w:rPr>
            </w:pPr>
            <w:r w:rsidRPr="00052887">
              <w:rPr>
                <w:rFonts w:ascii="Times New Roman" w:hAnsi="Times New Roman"/>
                <w:sz w:val="28"/>
                <w:szCs w:val="28"/>
              </w:rPr>
              <w:lastRenderedPageBreak/>
              <w:t>В свою очередь в квалификационные требования предлагается включить по аналогии с законом о ГЧП не должен быть включен в реестр недобросовестных участников государственных закупок.</w:t>
            </w: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p w:rsidR="0048053B" w:rsidRPr="00052887" w:rsidRDefault="0048053B" w:rsidP="00FF7105">
            <w:pPr>
              <w:widowControl w:val="0"/>
              <w:spacing w:after="0" w:line="240" w:lineRule="auto"/>
              <w:ind w:firstLine="143"/>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center"/>
              <w:textAlignment w:val="baseline"/>
              <w:rPr>
                <w:rFonts w:ascii="Times New Roman" w:hAnsi="Times New Roman"/>
                <w:sz w:val="28"/>
                <w:szCs w:val="28"/>
              </w:rPr>
            </w:pPr>
            <w:r w:rsidRPr="00052887">
              <w:rPr>
                <w:rFonts w:ascii="Times New Roman" w:hAnsi="Times New Roman"/>
                <w:bCs/>
                <w:sz w:val="28"/>
                <w:szCs w:val="28"/>
              </w:rPr>
              <w:t>Статья 18-1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18-1. Обеспечение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Обеспечение конкурсной заявки вносится потенциальным концессионером в качестве гарантии того, что он:</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не отзовет либо не изменит и (или) не дополнит свою конкурсную </w:t>
            </w:r>
            <w:r w:rsidRPr="00052887">
              <w:rPr>
                <w:rFonts w:ascii="Times New Roman" w:hAnsi="Times New Roman"/>
                <w:bCs/>
                <w:sz w:val="28"/>
                <w:szCs w:val="28"/>
              </w:rPr>
              <w:lastRenderedPageBreak/>
              <w:t>заявку после истечения окончательного срока представления таких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в случае определения его победителем конкурса заключит договор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Обеспечение конкурсной заявки на участие в конкурсе вносится в размере одной десятой процента от стоимости создания (реконструкции) объекта концессии в рамках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Потенциальный концессионер не вносит обеспечение конкурсной заявки, если он участвует на первом этапе конкурса по выбору концессионера с использованием двухэтапных процедур.</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Потенциальный концессионер вправе выбрать один из следующих видов обеспечения конкурсной 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гарантийный денежный взнос, который вносится на счет, предусмотренный бюджетным </w:t>
            </w:r>
            <w:r w:rsidRPr="00052887">
              <w:rPr>
                <w:rFonts w:ascii="Times New Roman" w:hAnsi="Times New Roman"/>
                <w:bCs/>
                <w:sz w:val="28"/>
                <w:szCs w:val="28"/>
              </w:rPr>
              <w:lastRenderedPageBreak/>
              <w:t>законодательством Республики Казахстан для организаторов конкурсов, являющихся государственными органами;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банковскую гарантию.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Не допускается совершение потенциальным концессионером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Не допускается использование организатором конкурса гарантийного денежного взноса, внесенного потенциальным концессионером, за исключением действий, указанных в пунктах 6 и 7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Обеспечение конкурсной заявки не возвращается организатором конкурса при наступлении одного из следующих случаев:</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потенциальный концессионер отозвал либо изменил и (или) дополнил конкурсную заявку после истечения окончательного срока </w:t>
            </w:r>
            <w:r w:rsidRPr="00052887">
              <w:rPr>
                <w:rFonts w:ascii="Times New Roman" w:hAnsi="Times New Roman"/>
                <w:bCs/>
                <w:sz w:val="28"/>
                <w:szCs w:val="28"/>
              </w:rPr>
              <w:lastRenderedPageBreak/>
              <w:t>представления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потенциальный концессионер, определенный победителем конкурса, уклонился от заключения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При наступлении одного из случаев, предусмотренных пунктом 5 настоящей статьи, сумма обеспечения конкурсной заявки зачисляется в доход соответствующего бюджета.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7. Организатор конкурса возвращает потенциальному концессионеру внесенное им обеспечение конкурсной заявки в течение трех рабочих дней со дня наступления одного из следующих случаев:</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отзыва данным потенциальным концессионером своей конкурсной заявки до истечения окончательного срока представления конкурсных 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подписания протокола о допуске к участию в конкурсе. Указанный случай не распространяется на потенциальных концессионеров, признанных участниками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3) подписания протокола об итогах конкурса по выбору концессионера. Указанный случай не распространяется на участника конкурса, определенного победителем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вступления в силу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5) истечения срока действия конкурсной заявки потенциального концессионера.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Статья 18-1</w:t>
            </w:r>
            <w:r w:rsidRPr="00052887">
              <w:rPr>
                <w:rFonts w:ascii="Times New Roman" w:hAnsi="Times New Roman"/>
                <w:b/>
                <w:bCs/>
                <w:sz w:val="28"/>
                <w:szCs w:val="28"/>
              </w:rPr>
              <w:t>.</w:t>
            </w:r>
            <w:r w:rsidRPr="00052887">
              <w:rPr>
                <w:rFonts w:ascii="Times New Roman" w:hAnsi="Times New Roman"/>
                <w:bCs/>
                <w:sz w:val="28"/>
                <w:szCs w:val="28"/>
              </w:rPr>
              <w:t xml:space="preserve"> Обеспечение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 вносится потенциальным концессионером в качестве гарантии того, что он:</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не отзовет либо не изменит и (или) не дополнит свою конкурсную </w:t>
            </w:r>
            <w:r w:rsidRPr="00052887">
              <w:rPr>
                <w:rFonts w:ascii="Times New Roman" w:eastAsia="MS Mincho" w:hAnsi="Times New Roman"/>
                <w:b/>
                <w:spacing w:val="2"/>
                <w:sz w:val="28"/>
                <w:szCs w:val="28"/>
              </w:rPr>
              <w:lastRenderedPageBreak/>
              <w:t xml:space="preserve">(аукционную) </w:t>
            </w:r>
            <w:r w:rsidRPr="00052887">
              <w:rPr>
                <w:rFonts w:ascii="Times New Roman" w:hAnsi="Times New Roman"/>
                <w:bCs/>
                <w:sz w:val="28"/>
                <w:szCs w:val="28"/>
              </w:rPr>
              <w:t xml:space="preserve">заявку после истечения окончательного срока представления таких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исключен Законом РК от 03.12.2013 № 150-V (вводится в действие с 01.01.2014);</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в случае определения его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заключит договор концессии.</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Cs/>
                <w:sz w:val="28"/>
                <w:szCs w:val="28"/>
              </w:rPr>
              <w:t xml:space="preserve">2.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на участие в конкурсе вносится в размере одной десятой процента от стоимости </w:t>
            </w:r>
            <w:r w:rsidRPr="00052887">
              <w:rPr>
                <w:rFonts w:ascii="Times New Roman" w:hAnsi="Times New Roman"/>
                <w:b/>
                <w:bCs/>
                <w:sz w:val="28"/>
                <w:szCs w:val="28"/>
              </w:rPr>
              <w:t>предполагаемых инвестиций по договору концессии.</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sz w:val="28"/>
                <w:szCs w:val="28"/>
              </w:rPr>
              <w:t>Стоимость предполагаемых инвестиций по договору концессии определяется в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3. Потенциальный концессионер не вносит обеспечение конкурсной заявки, если он участвует на первом этапе конкурса по выбору концессионера с использованием двухэтапных процедур.</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 Потенциальный концессионер вправе выбрать один из следующих </w:t>
            </w:r>
            <w:r w:rsidRPr="00052887">
              <w:rPr>
                <w:rFonts w:ascii="Times New Roman" w:hAnsi="Times New Roman"/>
                <w:bCs/>
                <w:sz w:val="28"/>
                <w:szCs w:val="28"/>
              </w:rPr>
              <w:lastRenderedPageBreak/>
              <w:t xml:space="preserve">видов обеспечения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гарантийный денежный взнос, который вносится на счет, предусмотренный бюджетным законодательством Республики Казахстан для организаторов конкурсов </w:t>
            </w:r>
            <w:r w:rsidRPr="00052887">
              <w:rPr>
                <w:rFonts w:ascii="Times New Roman" w:hAnsi="Times New Roman"/>
                <w:b/>
                <w:bCs/>
                <w:sz w:val="28"/>
                <w:szCs w:val="28"/>
              </w:rPr>
              <w:t>(аукционов)</w:t>
            </w:r>
            <w:r w:rsidRPr="00052887">
              <w:rPr>
                <w:rFonts w:ascii="Times New Roman" w:hAnsi="Times New Roman"/>
                <w:bCs/>
                <w:sz w:val="28"/>
                <w:szCs w:val="28"/>
              </w:rPr>
              <w:t>, являющихся государственными органами;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2) банковскую гарантию.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Не допускается совершение потенциальным концессионером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Не допускается использование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гарантийного денежного взноса, внесенного потенциальным концессионером, за исключением действий, указанных в пунктах 6 и 7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не </w:t>
            </w:r>
            <w:r w:rsidRPr="00052887">
              <w:rPr>
                <w:rFonts w:ascii="Times New Roman" w:hAnsi="Times New Roman"/>
                <w:bCs/>
                <w:sz w:val="28"/>
                <w:szCs w:val="28"/>
              </w:rPr>
              <w:lastRenderedPageBreak/>
              <w:t xml:space="preserve">возвращается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при наступлении одного из следующих случаев:</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потенциальный концессионер отозвал либо изменил и (или) дополнил конкурсную </w:t>
            </w:r>
            <w:r w:rsidRPr="00052887">
              <w:rPr>
                <w:rFonts w:ascii="Times New Roman" w:eastAsia="MS Mincho" w:hAnsi="Times New Roman"/>
                <w:b/>
                <w:spacing w:val="2"/>
                <w:sz w:val="28"/>
                <w:szCs w:val="28"/>
              </w:rPr>
              <w:t xml:space="preserve">(аукционную) </w:t>
            </w:r>
            <w:r w:rsidRPr="00052887">
              <w:rPr>
                <w:rFonts w:ascii="Times New Roman" w:hAnsi="Times New Roman"/>
                <w:bCs/>
                <w:sz w:val="28"/>
                <w:szCs w:val="28"/>
              </w:rPr>
              <w:t xml:space="preserve">заявку после истечения окончательного срока представления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потенциальный концессионер, определенный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 уклонился от заключения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6. При наступлении одного из случаев, предусмотренных пунктом 5 настоящей статьи, сумма обеспечения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 зачисляется в доход соответствующего бюджета.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7.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возвращает потенциальному концессионеру внесенное им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в течение трех рабочих дней со дня наступления одного из следующих </w:t>
            </w:r>
            <w:r w:rsidRPr="00052887">
              <w:rPr>
                <w:rFonts w:ascii="Times New Roman" w:hAnsi="Times New Roman"/>
                <w:bCs/>
                <w:sz w:val="28"/>
                <w:szCs w:val="28"/>
              </w:rPr>
              <w:lastRenderedPageBreak/>
              <w:t>случаев:</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1) отзыва данным потенциальным концессионером своей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до истечения окончательного срока представления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заявок;</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подписания протокола о допуске к участию в конкурсе </w:t>
            </w:r>
            <w:r w:rsidRPr="00052887">
              <w:rPr>
                <w:rFonts w:ascii="Times New Roman" w:hAnsi="Times New Roman"/>
                <w:b/>
                <w:bCs/>
                <w:sz w:val="28"/>
                <w:szCs w:val="28"/>
              </w:rPr>
              <w:t>(аукциона)</w:t>
            </w:r>
            <w:r w:rsidRPr="00052887">
              <w:rPr>
                <w:rFonts w:ascii="Times New Roman" w:hAnsi="Times New Roman"/>
                <w:bCs/>
                <w:sz w:val="28"/>
                <w:szCs w:val="28"/>
              </w:rPr>
              <w:t xml:space="preserve">. Указанный случай не распространяется на потенциальных концессионеров, признанных участниками конкурса </w:t>
            </w:r>
            <w:r w:rsidRPr="00052887">
              <w:rPr>
                <w:rFonts w:ascii="Times New Roman" w:hAnsi="Times New Roman"/>
                <w:b/>
                <w:bCs/>
                <w:sz w:val="28"/>
                <w:szCs w:val="28"/>
              </w:rPr>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подписания протокола об итогах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 Указанный случай не распространяется на участника конкурса </w:t>
            </w:r>
            <w:r w:rsidRPr="00052887">
              <w:rPr>
                <w:rFonts w:ascii="Times New Roman" w:hAnsi="Times New Roman"/>
                <w:b/>
                <w:bCs/>
                <w:sz w:val="28"/>
                <w:szCs w:val="28"/>
              </w:rPr>
              <w:t>(аукциона)</w:t>
            </w:r>
            <w:r w:rsidRPr="00052887">
              <w:rPr>
                <w:rFonts w:ascii="Times New Roman" w:hAnsi="Times New Roman"/>
                <w:bCs/>
                <w:sz w:val="28"/>
                <w:szCs w:val="28"/>
              </w:rPr>
              <w:t>, определенного победителем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вступления в силу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истечения срока действия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 потенциального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способа отбора частного партнера: аукциона по аналогии с международной практикой и отечественной практикой в </w:t>
            </w:r>
            <w:r w:rsidRPr="00052887">
              <w:rPr>
                <w:rFonts w:ascii="Times New Roman" w:eastAsia="Franklin Gothic Book" w:hAnsi="Times New Roman"/>
                <w:sz w:val="28"/>
                <w:szCs w:val="28"/>
              </w:rPr>
              <w:lastRenderedPageBreak/>
              <w:t>недропользовании, где действует продажа контрактов через аукционы.</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В целях четкого определения размера обеспечения для участия в конкурсе предлагается стоимость предполагаемых инвестиций устанавливать в конкурсной документации.</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center"/>
              <w:textAlignment w:val="baseline"/>
              <w:rPr>
                <w:rFonts w:ascii="Times New Roman" w:hAnsi="Times New Roman"/>
                <w:sz w:val="28"/>
                <w:szCs w:val="24"/>
              </w:rPr>
            </w:pPr>
            <w:r w:rsidRPr="00052887">
              <w:rPr>
                <w:rFonts w:ascii="Times New Roman" w:hAnsi="Times New Roman"/>
                <w:sz w:val="28"/>
                <w:szCs w:val="24"/>
              </w:rPr>
              <w:t>Статья 18-2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18-2. Ограничения, связанные с участием в конкурсе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1. Потенциальный концессионер </w:t>
            </w:r>
            <w:r w:rsidRPr="00052887">
              <w:rPr>
                <w:rFonts w:ascii="Times New Roman" w:hAnsi="Times New Roman"/>
                <w:bCs/>
                <w:sz w:val="28"/>
                <w:szCs w:val="24"/>
              </w:rPr>
              <w:lastRenderedPageBreak/>
              <w:t>не вправе участвовать в проводимом конкурсе, если: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1) близкие родственники, супруг (супруга) или свойственники руководителей данного потенциального концессионера и (или) уполномоченного представителя данного потенциального концессионера обладают правом принимать решение о выборе концессионера либо являются представителем организатора конкурса;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потенциальный концессионер и (или) его работник оказывали организатору конкурса экспертные, консультационные и (или) иные услуги по подготовке проводимых конкурсов, в том числе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создание объекта, являющегося предметом конкурса;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3) на имущество потенциального </w:t>
            </w:r>
            <w:r w:rsidRPr="00052887">
              <w:rPr>
                <w:rFonts w:ascii="Times New Roman" w:hAnsi="Times New Roman"/>
                <w:bCs/>
                <w:sz w:val="28"/>
                <w:szCs w:val="24"/>
              </w:rPr>
              <w:lastRenderedPageBreak/>
              <w:t>концессионера, балансовая стоимость которого превышает десять процентов от стоимости соответствующих основных средств, наложен арест;</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4) потенциальный концессионер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соответствующий реестр должников;</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5) финансово-хозяйственная деятельность потенциального концессионера приостановлена в соответствии с законодательством Республики Казахстан либо законодательством государства потенциального концессионера-нерезидента Республики Казахстан.</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Потенциальный концессионер и аффилиированное лицо потенциального концессионера не имеют права участвовать в одном конкурсе.</w:t>
            </w:r>
          </w:p>
          <w:p w:rsidR="0048053B" w:rsidRPr="00052887" w:rsidRDefault="0048053B" w:rsidP="00FF7105">
            <w:pPr>
              <w:widowControl w:val="0"/>
              <w:spacing w:after="0" w:line="240" w:lineRule="auto"/>
              <w:ind w:firstLine="2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lastRenderedPageBreak/>
              <w:t>Статья 18-2.</w:t>
            </w:r>
            <w:r w:rsidRPr="00052887">
              <w:rPr>
                <w:rFonts w:ascii="Times New Roman" w:hAnsi="Times New Roman"/>
                <w:b/>
                <w:bCs/>
                <w:sz w:val="28"/>
                <w:szCs w:val="24"/>
              </w:rPr>
              <w:t xml:space="preserve"> </w:t>
            </w:r>
            <w:r w:rsidRPr="00052887">
              <w:rPr>
                <w:rFonts w:ascii="Times New Roman" w:hAnsi="Times New Roman"/>
                <w:bCs/>
                <w:sz w:val="28"/>
                <w:szCs w:val="24"/>
              </w:rPr>
              <w:t xml:space="preserve">Ограничения, связанные с участием в конкурсе </w:t>
            </w:r>
            <w:r w:rsidRPr="00052887">
              <w:rPr>
                <w:rFonts w:ascii="Times New Roman" w:hAnsi="Times New Roman"/>
                <w:b/>
                <w:bCs/>
                <w:sz w:val="28"/>
                <w:szCs w:val="24"/>
              </w:rPr>
              <w:t>(аукционе)</w:t>
            </w:r>
            <w:r w:rsidRPr="00052887">
              <w:rPr>
                <w:rFonts w:ascii="Times New Roman" w:hAnsi="Times New Roman"/>
                <w:bCs/>
                <w:sz w:val="28"/>
                <w:szCs w:val="24"/>
              </w:rPr>
              <w:t xml:space="preserve">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lastRenderedPageBreak/>
              <w:t xml:space="preserve">1. Потенциальный концессионер не вправе участвовать в проводимом конкурсе </w:t>
            </w:r>
            <w:r w:rsidRPr="00052887">
              <w:rPr>
                <w:rFonts w:ascii="Times New Roman" w:hAnsi="Times New Roman"/>
                <w:b/>
                <w:bCs/>
                <w:sz w:val="28"/>
                <w:szCs w:val="24"/>
              </w:rPr>
              <w:t>(аукционе)</w:t>
            </w:r>
            <w:r w:rsidRPr="00052887">
              <w:rPr>
                <w:rFonts w:ascii="Times New Roman" w:hAnsi="Times New Roman"/>
                <w:bCs/>
                <w:sz w:val="28"/>
                <w:szCs w:val="24"/>
              </w:rPr>
              <w:t>, если: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1) близкие родственники, супруг (супруга) или свойственники руководителей данного потенциального концессионера и (или) уполномоченного представителя данного потенциального концессионера обладают правом принимать решение о выборе концессионера либо являются представителем организатора конкурса </w:t>
            </w:r>
            <w:r w:rsidRPr="00052887">
              <w:rPr>
                <w:rFonts w:ascii="Times New Roman" w:hAnsi="Times New Roman"/>
                <w:b/>
                <w:bCs/>
                <w:sz w:val="28"/>
                <w:szCs w:val="24"/>
              </w:rPr>
              <w:t>(аукциона)</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2) потенциальный концессионер и (или) его работник оказывали организатору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экспертные, консультационные и (или) иные услуги по подготовке проводимых конкурсов </w:t>
            </w:r>
            <w:r w:rsidRPr="00052887">
              <w:rPr>
                <w:rFonts w:ascii="Times New Roman" w:hAnsi="Times New Roman"/>
                <w:b/>
                <w:bCs/>
                <w:sz w:val="28"/>
                <w:szCs w:val="24"/>
              </w:rPr>
              <w:t>(аукционов)</w:t>
            </w:r>
            <w:r w:rsidRPr="00052887">
              <w:rPr>
                <w:rFonts w:ascii="Times New Roman" w:hAnsi="Times New Roman"/>
                <w:bCs/>
                <w:sz w:val="28"/>
                <w:szCs w:val="24"/>
              </w:rPr>
              <w:t xml:space="preserve">, в том числе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создание объекта, являющегося предметом конкурса </w:t>
            </w:r>
            <w:r w:rsidRPr="00052887">
              <w:rPr>
                <w:rFonts w:ascii="Times New Roman" w:hAnsi="Times New Roman"/>
                <w:b/>
                <w:bCs/>
                <w:sz w:val="28"/>
                <w:szCs w:val="24"/>
              </w:rPr>
              <w:t>(аукциона)</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lastRenderedPageBreak/>
              <w:t>3) на имущество потенциального концессионера, балансовая стоимость которого превышает десять процентов от стоимости соответствующих основных средств, наложен арест;</w:t>
            </w:r>
          </w:p>
          <w:p w:rsidR="0048053B" w:rsidRPr="00052887" w:rsidRDefault="0048053B" w:rsidP="00FF7105">
            <w:pPr>
              <w:widowControl w:val="0"/>
              <w:spacing w:after="0" w:line="240" w:lineRule="auto"/>
              <w:ind w:firstLine="266"/>
              <w:jc w:val="both"/>
              <w:rPr>
                <w:rFonts w:ascii="Times New Roman" w:hAnsi="Times New Roman"/>
                <w:b/>
                <w:bCs/>
                <w:sz w:val="28"/>
                <w:szCs w:val="24"/>
              </w:rPr>
            </w:pPr>
            <w:r w:rsidRPr="00052887">
              <w:rPr>
                <w:rFonts w:ascii="Times New Roman" w:hAnsi="Times New Roman"/>
                <w:bCs/>
                <w:sz w:val="28"/>
                <w:szCs w:val="24"/>
              </w:rPr>
              <w:t xml:space="preserve">4) потенциальный концессионер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w:t>
            </w:r>
            <w:r w:rsidRPr="00052887">
              <w:rPr>
                <w:rFonts w:ascii="Times New Roman" w:hAnsi="Times New Roman"/>
                <w:b/>
                <w:sz w:val="28"/>
                <w:szCs w:val="24"/>
              </w:rPr>
              <w:t>единый реестр должников</w:t>
            </w:r>
            <w:r w:rsidRPr="00052887">
              <w:rPr>
                <w:rFonts w:ascii="Times New Roman" w:hAnsi="Times New Roman"/>
                <w:b/>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5) финансово-хозяйственная деятельность потенциального концессионера приостановлена в соответствии с законодательством Республики Казахстан либо законодательством государства потенциального концессионера-нерезидента Республики Казахстан;</w:t>
            </w:r>
          </w:p>
          <w:p w:rsidR="0048053B" w:rsidRPr="00052887" w:rsidRDefault="0048053B" w:rsidP="00FF7105">
            <w:pPr>
              <w:widowControl w:val="0"/>
              <w:spacing w:after="0" w:line="240" w:lineRule="auto"/>
              <w:ind w:firstLine="280"/>
              <w:jc w:val="both"/>
              <w:rPr>
                <w:rFonts w:ascii="Times New Roman" w:hAnsi="Times New Roman"/>
                <w:bCs/>
                <w:sz w:val="28"/>
                <w:szCs w:val="24"/>
              </w:rPr>
            </w:pPr>
            <w:r w:rsidRPr="00052887">
              <w:rPr>
                <w:rFonts w:ascii="Times New Roman" w:hAnsi="Times New Roman"/>
                <w:bCs/>
                <w:sz w:val="28"/>
                <w:szCs w:val="24"/>
              </w:rPr>
              <w:t xml:space="preserve">2. Потенциальный концессионер и аффилиированное лицо потенциального концессионера не имеют права участвовать в одном конкурсе </w:t>
            </w:r>
            <w:r w:rsidRPr="00052887">
              <w:rPr>
                <w:rFonts w:ascii="Times New Roman" w:hAnsi="Times New Roman"/>
                <w:b/>
                <w:bCs/>
                <w:sz w:val="28"/>
                <w:szCs w:val="24"/>
              </w:rPr>
              <w:t>(аукционе)</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
                <w:bCs/>
                <w:sz w:val="28"/>
                <w:szCs w:val="24"/>
              </w:rPr>
            </w:pPr>
            <w:r w:rsidRPr="00052887">
              <w:rPr>
                <w:rFonts w:ascii="Times New Roman" w:hAnsi="Times New Roman"/>
                <w:b/>
                <w:bCs/>
                <w:sz w:val="28"/>
                <w:szCs w:val="24"/>
              </w:rPr>
              <w:t xml:space="preserve">3. Нарушения требований настоящей статьи могут быть </w:t>
            </w:r>
            <w:r w:rsidRPr="00052887">
              <w:rPr>
                <w:rFonts w:ascii="Times New Roman" w:hAnsi="Times New Roman"/>
                <w:b/>
                <w:bCs/>
                <w:sz w:val="28"/>
                <w:szCs w:val="24"/>
              </w:rPr>
              <w:lastRenderedPageBreak/>
              <w:t xml:space="preserve">установлены конкурсной </w:t>
            </w:r>
            <w:r w:rsidRPr="00052887">
              <w:rPr>
                <w:rFonts w:ascii="Times New Roman" w:eastAsia="MS Mincho" w:hAnsi="Times New Roman"/>
                <w:b/>
                <w:spacing w:val="2"/>
                <w:sz w:val="28"/>
                <w:szCs w:val="24"/>
              </w:rPr>
              <w:t>(аукционной)</w:t>
            </w:r>
            <w:r w:rsidRPr="00052887">
              <w:rPr>
                <w:rFonts w:ascii="Times New Roman" w:eastAsia="MS Mincho" w:hAnsi="Times New Roman"/>
                <w:spacing w:val="2"/>
                <w:sz w:val="28"/>
                <w:szCs w:val="24"/>
              </w:rPr>
              <w:t xml:space="preserve"> </w:t>
            </w:r>
            <w:r w:rsidRPr="00052887">
              <w:rPr>
                <w:rFonts w:ascii="Times New Roman" w:hAnsi="Times New Roman"/>
                <w:b/>
                <w:bCs/>
                <w:sz w:val="28"/>
                <w:szCs w:val="24"/>
              </w:rPr>
              <w:t>комиссией, организатором конкурса (аукциона)</w:t>
            </w:r>
            <w:r w:rsidRPr="00052887">
              <w:rPr>
                <w:rFonts w:ascii="Times New Roman" w:hAnsi="Times New Roman"/>
                <w:bCs/>
                <w:sz w:val="28"/>
                <w:szCs w:val="24"/>
              </w:rPr>
              <w:t xml:space="preserve"> </w:t>
            </w:r>
            <w:r w:rsidRPr="00052887">
              <w:rPr>
                <w:rFonts w:ascii="Times New Roman" w:hAnsi="Times New Roman"/>
                <w:b/>
                <w:bCs/>
                <w:sz w:val="28"/>
                <w:szCs w:val="24"/>
              </w:rPr>
              <w:t>уполномоченными государственными органами на любой стадии планирования и реализации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lastRenderedPageBreak/>
              <w:t xml:space="preserve">В целях внедрения нового способа отбора частного партнера: аукциона по аналогии с международной </w:t>
            </w:r>
            <w:r w:rsidRPr="00052887">
              <w:rPr>
                <w:rFonts w:ascii="Times New Roman" w:eastAsia="Franklin Gothic Book" w:hAnsi="Times New Roman"/>
                <w:sz w:val="28"/>
                <w:szCs w:val="24"/>
              </w:rPr>
              <w:lastRenderedPageBreak/>
              <w:t>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t>2. В целях уточнения формулировки «соответствующий реестр должников».</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eastAsia="Franklin Gothic Book" w:hAnsi="Times New Roman"/>
                <w:sz w:val="28"/>
                <w:szCs w:val="24"/>
              </w:rPr>
              <w:t xml:space="preserve">В настоящее время Министерством юстиции Республики </w:t>
            </w:r>
            <w:r w:rsidRPr="00052887">
              <w:rPr>
                <w:rFonts w:ascii="Times New Roman" w:hAnsi="Times New Roman"/>
                <w:sz w:val="28"/>
                <w:szCs w:val="24"/>
              </w:rPr>
              <w:t>Казахстан ведется «Единый реестр должников» в целях необходимых для осуществления задач по принудительному исполнению исполнительных документов. Ведение реестра осуществляется в соответствии со статьей 36 Закон Республики Казахстан от 2 апреля 2010 года № 261-IV «Об исполнительном производстве и статусе судебных исполнителей».</w:t>
            </w:r>
          </w:p>
          <w:p w:rsidR="0048053B" w:rsidRPr="00052887" w:rsidRDefault="0048053B" w:rsidP="00FF7105">
            <w:pPr>
              <w:widowControl w:val="0"/>
              <w:suppressAutoHyphens/>
              <w:spacing w:after="0" w:line="240" w:lineRule="auto"/>
              <w:ind w:right="-1" w:firstLine="178"/>
              <w:jc w:val="both"/>
              <w:rPr>
                <w:rFonts w:ascii="Times New Roman" w:hAnsi="Times New Roman"/>
                <w:sz w:val="28"/>
                <w:szCs w:val="24"/>
              </w:rPr>
            </w:pPr>
            <w:r w:rsidRPr="00052887">
              <w:rPr>
                <w:rFonts w:ascii="Times New Roman" w:hAnsi="Times New Roman"/>
                <w:sz w:val="28"/>
                <w:szCs w:val="24"/>
              </w:rPr>
              <w:lastRenderedPageBreak/>
              <w:t>Также данный Единый реестр должников указан в пп.1) пункта 1 статьи 33 Закона о ГЧП.</w:t>
            </w:r>
          </w:p>
          <w:p w:rsidR="0048053B" w:rsidRPr="00052887" w:rsidRDefault="0048053B" w:rsidP="00FF7105">
            <w:pPr>
              <w:widowControl w:val="0"/>
              <w:suppressAutoHyphens/>
              <w:spacing w:after="0" w:line="240" w:lineRule="auto"/>
              <w:ind w:right="-1" w:firstLine="178"/>
              <w:jc w:val="both"/>
              <w:rPr>
                <w:rFonts w:ascii="Times New Roman" w:hAnsi="Times New Roman"/>
                <w:sz w:val="28"/>
                <w:szCs w:val="24"/>
              </w:rPr>
            </w:pPr>
          </w:p>
          <w:p w:rsidR="0048053B" w:rsidRPr="00052887" w:rsidRDefault="0048053B" w:rsidP="00FF7105">
            <w:pPr>
              <w:widowControl w:val="0"/>
              <w:suppressAutoHyphens/>
              <w:spacing w:after="0" w:line="240" w:lineRule="auto"/>
              <w:ind w:right="-1" w:firstLine="178"/>
              <w:jc w:val="both"/>
              <w:rPr>
                <w:rFonts w:ascii="Times New Roman" w:hAnsi="Times New Roman"/>
                <w:sz w:val="28"/>
                <w:szCs w:val="24"/>
              </w:rPr>
            </w:pPr>
            <w:r w:rsidRPr="00052887">
              <w:rPr>
                <w:rFonts w:ascii="Times New Roman" w:hAnsi="Times New Roman"/>
                <w:sz w:val="28"/>
                <w:szCs w:val="24"/>
              </w:rPr>
              <w:t>3. В целях защиты интересов государства и населения, связанных с нарушением ограничений участия в конкурсе (по аналогии с законодательством о государственных закупках).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4"/>
              </w:rPr>
            </w:pPr>
            <w:r w:rsidRPr="00052887">
              <w:rPr>
                <w:rFonts w:ascii="Times New Roman" w:hAnsi="Times New Roman"/>
                <w:sz w:val="28"/>
                <w:szCs w:val="24"/>
              </w:rPr>
              <w:t>Статья 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19. Проведение конкурса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1. Выбор концессионера по объектам, включенным в перечень, осуществляется путем проведения открытого конкурса по концессионным проектам.</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Организатором конкурса в отношении объектов концессии, относящихся к республиканской собственности и предусмотренных в пункте 2 статьи 16 настоящего Закона, является уполномоченный государственный орган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Организатором конкурса в отношении объектов концессии, относящихся к коммунальной собственности и предусмотренных в </w:t>
            </w:r>
            <w:r w:rsidRPr="00052887">
              <w:rPr>
                <w:rFonts w:ascii="Times New Roman" w:hAnsi="Times New Roman"/>
                <w:bCs/>
                <w:sz w:val="28"/>
                <w:szCs w:val="24"/>
              </w:rPr>
              <w:lastRenderedPageBreak/>
              <w:t>перечне, является соответствующий местный исполнительный орган области (города республиканского 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3. Организатор конкурса в обязательном порядке публикует информацию о проведении конкурса в периодических печатных изданиях, распространяемых на всей территории Республики Казахстан, на казахском и русском языках не менее чем за шестьдесят календарных дней до дня проведения конкурса, а при проведении повторного конкурса – не менее чем за тридцать календарных дней. Информация о проведении конкурса должна включать в себя сведения об объектах концессии, перечне необходимых документов для представления организатору конкурса, требования к потенциальным участникам в зависимости от характера объекта, по которому объявлен конкурс; о месте, времени и дате проведения конкурса.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4. Рассмотрение и отбор концессионных заявок </w:t>
            </w:r>
            <w:r w:rsidRPr="00052887">
              <w:rPr>
                <w:rFonts w:ascii="Times New Roman" w:hAnsi="Times New Roman"/>
                <w:bCs/>
                <w:sz w:val="28"/>
                <w:szCs w:val="24"/>
              </w:rPr>
              <w:lastRenderedPageBreak/>
              <w:t>осуществляются комиссией, создаваемой распоряжением Премьер-Министра по концессионным проектам особой значимости, или организатором конкурса по остальным проектам.</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Рабочим органом комиссии является соответствующий организатор конкурса.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При внесении изменений и дополнений в условия конкурса, а также в начальные параметры и характеристики концессионной заявки по проектам особой значимости в соответствии с пунктом 4-1 статьи 20 настоящего Закона соответствующие решения оформляются протокольным решением комиссии.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5. Исключен Законом РК от 30.11.2017 № 112-VI (вводится в действие по истечении десяти календарных дней после дня его первого официального опубликования).</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6. Исключен Законом РК от 31.10.2015 № 380-V (вводится в действие по истечении десяти </w:t>
            </w:r>
            <w:r w:rsidRPr="00052887">
              <w:rPr>
                <w:rFonts w:ascii="Times New Roman" w:hAnsi="Times New Roman"/>
                <w:bCs/>
                <w:sz w:val="28"/>
                <w:szCs w:val="24"/>
              </w:rPr>
              <w:lastRenderedPageBreak/>
              <w:t>календарных дней после дня его первого официального опубликования).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
                <w:bCs/>
                <w:sz w:val="28"/>
                <w:szCs w:val="24"/>
              </w:rPr>
            </w:pPr>
            <w:r w:rsidRPr="00052887">
              <w:rPr>
                <w:rFonts w:ascii="Times New Roman" w:hAnsi="Times New Roman"/>
                <w:bCs/>
                <w:sz w:val="28"/>
                <w:szCs w:val="24"/>
              </w:rPr>
              <w:lastRenderedPageBreak/>
              <w:t>Статья 19.</w:t>
            </w:r>
            <w:r w:rsidRPr="00052887">
              <w:rPr>
                <w:rFonts w:ascii="Times New Roman" w:hAnsi="Times New Roman"/>
                <w:b/>
                <w:bCs/>
                <w:sz w:val="28"/>
                <w:szCs w:val="24"/>
              </w:rPr>
              <w:t xml:space="preserve"> </w:t>
            </w:r>
            <w:r w:rsidRPr="00052887">
              <w:rPr>
                <w:rFonts w:ascii="Times New Roman" w:hAnsi="Times New Roman"/>
                <w:bCs/>
                <w:sz w:val="28"/>
                <w:szCs w:val="24"/>
              </w:rPr>
              <w:t xml:space="preserve">Проведение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по выбору концессионера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1. Выбор концессионера осуществляется путем проведения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по концессионным проектам.</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2. Организатором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в отношении объектов концессии, относящихся к республиканской собственности и предусмотренных в пункте 2 статьи 16 настоящего Закона, является уполномоченный государственный орган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Организатором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в отношении объектов концессии, относящихся к коммунальной собственности и </w:t>
            </w:r>
            <w:r w:rsidRPr="00052887">
              <w:rPr>
                <w:rFonts w:ascii="Times New Roman" w:hAnsi="Times New Roman"/>
                <w:bCs/>
                <w:sz w:val="28"/>
                <w:szCs w:val="24"/>
              </w:rPr>
              <w:lastRenderedPageBreak/>
              <w:t>предусмотренных в перечне, является соответствующий местный исполнительный орган области (города республиканского значения, столицы).</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3. Организатор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в обязательном порядке публикует информацию о проведении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в периодических печатных изданиях, распространяемых на всей территории Республики Казахстан, на казахском и русском языках не менее чем за шестьдесят календарных дней до дня проведения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а при проведении повторного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 не менее чем за тридцать календарных дней. Информация о проведении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должна включать в себя сведения об объектах концессии, перечне необходимых документов для представления организатору конкурса, требования к потенциальным участникам в зависимости от характера объекта, по которому объявлен конкурс; о месте, </w:t>
            </w:r>
            <w:r w:rsidRPr="00052887">
              <w:rPr>
                <w:rFonts w:ascii="Times New Roman" w:hAnsi="Times New Roman"/>
                <w:bCs/>
                <w:sz w:val="28"/>
                <w:szCs w:val="24"/>
              </w:rPr>
              <w:lastRenderedPageBreak/>
              <w:t>времени и дате проведения конкурса.</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4. Рассмотрение и отбор концессионных </w:t>
            </w:r>
            <w:r w:rsidRPr="00052887">
              <w:rPr>
                <w:rFonts w:ascii="Times New Roman" w:eastAsia="MS Mincho" w:hAnsi="Times New Roman"/>
                <w:b/>
                <w:spacing w:val="2"/>
                <w:sz w:val="28"/>
                <w:szCs w:val="24"/>
              </w:rPr>
              <w:t xml:space="preserve">(аукционных) </w:t>
            </w:r>
            <w:r w:rsidRPr="00052887">
              <w:rPr>
                <w:rFonts w:ascii="Times New Roman" w:hAnsi="Times New Roman"/>
                <w:bCs/>
                <w:sz w:val="28"/>
                <w:szCs w:val="24"/>
              </w:rPr>
              <w:t xml:space="preserve">заявок осуществляются комиссией, создаваемой распоряжением Премьер-Министра по концессионным проектам особой значимости, или организатором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по остальным проектам.</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Рабочим органом комиссии является соответствующий организатор конкурса </w:t>
            </w:r>
            <w:r w:rsidRPr="00052887">
              <w:rPr>
                <w:rFonts w:ascii="Times New Roman" w:hAnsi="Times New Roman"/>
                <w:b/>
                <w:bCs/>
                <w:sz w:val="28"/>
                <w:szCs w:val="24"/>
              </w:rPr>
              <w:t>(аукциона)</w:t>
            </w:r>
            <w:r w:rsidRPr="00052887">
              <w:rPr>
                <w:rFonts w:ascii="Times New Roman" w:hAnsi="Times New Roman"/>
                <w:bCs/>
                <w:sz w:val="28"/>
                <w:szCs w:val="24"/>
              </w:rPr>
              <w:t>.</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При внесении изменений и дополнений в условия конкурса </w:t>
            </w:r>
            <w:r w:rsidRPr="00052887">
              <w:rPr>
                <w:rFonts w:ascii="Times New Roman" w:hAnsi="Times New Roman"/>
                <w:b/>
                <w:bCs/>
                <w:sz w:val="28"/>
                <w:szCs w:val="24"/>
              </w:rPr>
              <w:t>(аукциона)</w:t>
            </w:r>
            <w:r w:rsidRPr="00052887">
              <w:rPr>
                <w:rFonts w:ascii="Times New Roman" w:hAnsi="Times New Roman"/>
                <w:bCs/>
                <w:sz w:val="28"/>
                <w:szCs w:val="24"/>
              </w:rPr>
              <w:t xml:space="preserve">, а также в начальные параметры и характеристики концессионной </w:t>
            </w:r>
            <w:r w:rsidRPr="00052887">
              <w:rPr>
                <w:rFonts w:ascii="Times New Roman" w:eastAsia="MS Mincho" w:hAnsi="Times New Roman"/>
                <w:b/>
                <w:spacing w:val="2"/>
                <w:sz w:val="28"/>
                <w:szCs w:val="24"/>
              </w:rPr>
              <w:t>(аукционной)</w:t>
            </w:r>
            <w:r w:rsidRPr="00052887">
              <w:rPr>
                <w:rFonts w:ascii="Times New Roman" w:eastAsia="MS Mincho" w:hAnsi="Times New Roman"/>
                <w:spacing w:val="2"/>
                <w:sz w:val="28"/>
                <w:szCs w:val="24"/>
              </w:rPr>
              <w:t xml:space="preserve"> </w:t>
            </w:r>
            <w:r w:rsidRPr="00052887">
              <w:rPr>
                <w:rFonts w:ascii="Times New Roman" w:hAnsi="Times New Roman"/>
                <w:bCs/>
                <w:sz w:val="28"/>
                <w:szCs w:val="24"/>
              </w:rPr>
              <w:t>заявки по проектам особой значимости в соответствии с пунктом 4-1 статьи 20 настоящего Закона соответствующие решения оформляются протокольным решением комиссии.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 xml:space="preserve">5. Исключен Законом РК от 30.11.2017 № 112-VI (вводится в действие по истечении десяти календарных дней после дня его первого официального </w:t>
            </w:r>
            <w:r w:rsidRPr="00052887">
              <w:rPr>
                <w:rFonts w:ascii="Times New Roman" w:hAnsi="Times New Roman"/>
                <w:bCs/>
                <w:sz w:val="28"/>
                <w:szCs w:val="24"/>
              </w:rPr>
              <w:lastRenderedPageBreak/>
              <w:t>опубликования).</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6. Исключен Законом РК от 31.10.2015 № 380-V (вводится в действие по истечении десяти календарных дней после дня его первого официального опубликования).</w:t>
            </w:r>
          </w:p>
          <w:p w:rsidR="0048053B" w:rsidRPr="00052887" w:rsidRDefault="0048053B" w:rsidP="00FF7105">
            <w:pPr>
              <w:widowControl w:val="0"/>
              <w:spacing w:after="0" w:line="240" w:lineRule="auto"/>
              <w:ind w:firstLine="266"/>
              <w:jc w:val="both"/>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ind w:firstLine="17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textAlignment w:val="baseline"/>
              <w:rPr>
                <w:rFonts w:ascii="Times New Roman" w:hAnsi="Times New Roman"/>
                <w:sz w:val="28"/>
                <w:szCs w:val="28"/>
              </w:rPr>
            </w:pPr>
            <w:r w:rsidRPr="00052887">
              <w:rPr>
                <w:rFonts w:ascii="Times New Roman" w:hAnsi="Times New Roman"/>
                <w:sz w:val="28"/>
                <w:szCs w:val="28"/>
              </w:rPr>
              <w:t>Статья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Статья 20. Определение концессионера и заключение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Комиссия вскрывает конверты с конкурсными заявками в срок, во время и в месте, которые указаны в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Организатор конкурса направляет в уполномоченный орган по государственному планированию концессионные заявки, содержащиеся в соответствующих конкурсных заявках, для проведения их экспертизы.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Организатор конкурса привлекает юридических лиц по консультативному сопровождению концессионных проектов, определяемых Правительством Республики Казахстан или местными </w:t>
            </w:r>
            <w:r w:rsidRPr="00052887">
              <w:rPr>
                <w:rFonts w:ascii="Times New Roman" w:hAnsi="Times New Roman"/>
                <w:bCs/>
                <w:sz w:val="28"/>
                <w:szCs w:val="28"/>
              </w:rPr>
              <w:lastRenderedPageBreak/>
              <w:t>исполнительными органами, для разработки конкурсной документации, проекта договора концессии, независимой оценки представленных концессионных заявок, содержащихся в соответствующей конкурсной заявке, а также для участия в переговорах с потенциальными концессионерами.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Для привлечения юридических лиц по консультативному сопровождению концессионных проектов, определяемых Правительством Республики Казахстан или местными исполнительными органами, организатор конкурса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Уполномоченный орган по бюджетному планированию или местный уполномоченный орган по бюджетному планированию вносит заключение на оказание услуг по консультативному сопровождению </w:t>
            </w:r>
            <w:r w:rsidRPr="00052887">
              <w:rPr>
                <w:rFonts w:ascii="Times New Roman" w:hAnsi="Times New Roman"/>
                <w:bCs/>
                <w:sz w:val="28"/>
                <w:szCs w:val="28"/>
              </w:rPr>
              <w:lastRenderedPageBreak/>
              <w:t>концессионных проектов на рассмотрение соответствующей бюджетной комиссии.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Консультативное сопровождение концессионных проектов осуществляется в порядке, определяемом уполномоченным органом по государственному планированию по согласованию с уполномоченным органом по исполнению бюджета.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Комиссией рассматриваются все конкурсные заявки, представленные </w:t>
            </w:r>
            <w:r w:rsidRPr="00052887">
              <w:rPr>
                <w:rFonts w:ascii="Times New Roman" w:hAnsi="Times New Roman"/>
                <w:bCs/>
                <w:sz w:val="28"/>
                <w:szCs w:val="28"/>
              </w:rPr>
              <w:lastRenderedPageBreak/>
              <w:t>участниками конкурса, с учетом соответствия требованиям конкурсной документации, заключений по концессионной заявке и оценке соответствия потенциальных концессионеров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В случае если в установленные сроки организатору конкурса не поступили конкурсные заявки либо все представленные конкурсные заявки не соответствуют требованиям конкурсной документации, то конкурс считается не состоявшимся.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В случае, если представлена только одна конкурсная заявка, данная заявка рассматривается комиссией в соответствии с частью первой настоящего пункта.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3. С участником конкурса, концессионная заявка которого признана лучшей на основании </w:t>
            </w:r>
            <w:r w:rsidRPr="00052887">
              <w:rPr>
                <w:rFonts w:ascii="Times New Roman" w:hAnsi="Times New Roman"/>
                <w:bCs/>
                <w:sz w:val="28"/>
                <w:szCs w:val="28"/>
              </w:rPr>
              <w:lastRenderedPageBreak/>
              <w:t>критериев, устанавливаемых центральным уполномоченным органом по государственному планированию, комиссией проводятся переговоры по уточнению концессионного проекта и условий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 итогам проведения переговоров принимается соответствующее решение комиссии об их результатах.</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В ходе переговоров не допускается внесение изменений в условия конкурса, а также в начальные параметры и характеристики концессионной заявки, за исключением случая, предусмотренного пунктом 4-1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4-1. По проектам особой значимости допускается внесение изменений и дополнений в условия </w:t>
            </w:r>
            <w:r w:rsidRPr="00052887">
              <w:rPr>
                <w:rFonts w:ascii="Times New Roman" w:hAnsi="Times New Roman"/>
                <w:bCs/>
                <w:sz w:val="28"/>
                <w:szCs w:val="28"/>
              </w:rPr>
              <w:lastRenderedPageBreak/>
              <w:t>конкурса, а также в начальные параметры и характеристики концессионной заявки в случае существенного изменения курса национальной валюты в ходе проведения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Решение о внесении изменений и дополнений в условия конкурса, в том числе по стоимости строительно-монтажных работ и выплатам государства, а также в начальные параметры и характеристики концессионной заявки осуществляется на основании протокола переговоров и решения комиссии и выносится на рассмотрение Республиканской бюджетной комиссии.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В случае если участник конкурса, концессионная заявка которого признана лучшей, отказывается от обсуждения и уточнения концессионной заявки и условий договора концессии в соответствии с замечаниями и </w:t>
            </w:r>
            <w:r w:rsidRPr="00052887">
              <w:rPr>
                <w:rFonts w:ascii="Times New Roman" w:hAnsi="Times New Roman"/>
                <w:bCs/>
                <w:sz w:val="28"/>
                <w:szCs w:val="28"/>
              </w:rPr>
              <w:lastRenderedPageBreak/>
              <w:t>предложениями комиссии либо его предложения являются неприемлемыми с точки зрения условий конкурса, то комиссией данная концессионная заявка не рассматривается и заново выбирается лучшая концессионная заявка.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6. По итогам конкурса по выбору концессионера решением комиссии определяется лучшая концессионная заявка, а заявитель признается победителем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7. Организатор конкурса на основании решения комиссии заключает договор концессии с победителем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Для реализации концессионных проектов особой значимости организатор конкурса на основании решения комиссии заключает договор концессии с юридическим лицом, создание которого заявлено победителем конкурса в конкурсной заявке, учрежденным победителем конкурса, в целях реализации концессионного проекта (при </w:t>
            </w:r>
            <w:r w:rsidRPr="00052887">
              <w:rPr>
                <w:rFonts w:ascii="Times New Roman" w:hAnsi="Times New Roman"/>
                <w:bCs/>
                <w:sz w:val="28"/>
                <w:szCs w:val="28"/>
              </w:rPr>
              <w:lastRenderedPageBreak/>
              <w:t>условии предоставления концеденту банковских гарантий исполнения обязательств такого юридического лица в объеме и на условиях, определенных договором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8. Срок заключения договора концессии не может быть более девяноста календарных дней со дня подведения итогов конкурса.</w:t>
            </w:r>
          </w:p>
          <w:p w:rsidR="0048053B" w:rsidRPr="00052887" w:rsidRDefault="0048053B" w:rsidP="00FF7105">
            <w:pPr>
              <w:widowControl w:val="0"/>
              <w:spacing w:after="0" w:line="240" w:lineRule="auto"/>
              <w:ind w:firstLine="266"/>
              <w:jc w:val="both"/>
              <w:rPr>
                <w:rFonts w:ascii="Times New Roman" w:hAnsi="Times New Roman"/>
                <w:bCs/>
                <w:sz w:val="28"/>
                <w:szCs w:val="28"/>
              </w:rPr>
            </w:pP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9. Сведения о результатах конкурсов по выбору концессионера, за исключением сведений, составляющих государственные секреты или иную охраняемую законом тайну, публикуются организатором в периодических печатных изданиях, распространяемых на всей территории Республики Казахстан, на казахском и русском языках.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lastRenderedPageBreak/>
              <w:t>Статья 20.</w:t>
            </w:r>
            <w:r w:rsidRPr="00052887">
              <w:rPr>
                <w:rFonts w:ascii="Times New Roman" w:hAnsi="Times New Roman"/>
                <w:b/>
                <w:bCs/>
                <w:sz w:val="28"/>
                <w:szCs w:val="28"/>
              </w:rPr>
              <w:t xml:space="preserve"> </w:t>
            </w:r>
            <w:r w:rsidRPr="00052887">
              <w:rPr>
                <w:rFonts w:ascii="Times New Roman" w:hAnsi="Times New Roman"/>
                <w:bCs/>
                <w:sz w:val="28"/>
                <w:szCs w:val="28"/>
              </w:rPr>
              <w:t>Определение концессионера и заключение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1. Комиссия вскрывает конверты с конкурсными заявками в срок, во время и в месте, которые указаны в конкурсной документации.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Организатор конкурса направляет в уполномоченный орган по государственному планированию концессионные заявки, содержащиеся в соответствующих конкурсных </w:t>
            </w:r>
            <w:r w:rsidRPr="00052887">
              <w:rPr>
                <w:rFonts w:ascii="Times New Roman" w:eastAsia="MS Mincho" w:hAnsi="Times New Roman"/>
                <w:b/>
                <w:spacing w:val="2"/>
                <w:sz w:val="28"/>
                <w:szCs w:val="28"/>
              </w:rPr>
              <w:t xml:space="preserve">(аукционных) </w:t>
            </w:r>
            <w:r w:rsidRPr="00052887">
              <w:rPr>
                <w:rFonts w:ascii="Times New Roman" w:hAnsi="Times New Roman"/>
                <w:bCs/>
                <w:sz w:val="28"/>
                <w:szCs w:val="28"/>
              </w:rPr>
              <w:t>заявках, для проведения их экспертизы.</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привлекает юридических лиц по консультативному сопровождению концессионных проектов, определяемых Правительством Республики Казахстан или местными </w:t>
            </w:r>
            <w:r w:rsidRPr="00052887">
              <w:rPr>
                <w:rFonts w:ascii="Times New Roman" w:hAnsi="Times New Roman"/>
                <w:bCs/>
                <w:sz w:val="28"/>
                <w:szCs w:val="28"/>
              </w:rPr>
              <w:lastRenderedPageBreak/>
              <w:t xml:space="preserve">исполнительными органами, для разработки конкурсной документации, проекта договора концессии, независимой оценки представленных концессионных заявок, содержащихся в соответствующей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заявке, а также для участия в переговорах с потенциальными концессионерами.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Для привлечения юридических лиц по консультативному сопровождению концессионных проектов, определяемых Правительством Республики Казахстан или местными исполнительными органами,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направляет в уполномоченный орган по государственному планированию заявку на финансирование услуг по консультативному сопровождению концессионного проекта.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Уполномоченный орган по бюджетному планированию или местный уполномоченный орган по бюджетному планированию вносят заключение на оказание услуг по </w:t>
            </w:r>
            <w:r w:rsidRPr="00052887">
              <w:rPr>
                <w:rFonts w:ascii="Times New Roman" w:hAnsi="Times New Roman"/>
                <w:bCs/>
                <w:sz w:val="28"/>
                <w:szCs w:val="28"/>
              </w:rPr>
              <w:lastRenderedPageBreak/>
              <w:t>консультативному сопровождению концессионных проектов на рассмотрение соответствующей бюджетной комиссии.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 объемам финансирования услуг по консультативному сопровождению каждого концессионного проекта, одобренного бюджетными комиссиями,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уполномоченного органа по государственному планированию.</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Консультативное сопровождение концессионных проектов осуществляется в порядке, определяемом уполномоченным органом по государственному планированию по согласованию с уполномоченным органом по исполнению бюджета.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2. Комиссией рассматриваются все </w:t>
            </w:r>
            <w:r w:rsidRPr="00052887">
              <w:rPr>
                <w:rFonts w:ascii="Times New Roman" w:hAnsi="Times New Roman"/>
                <w:bCs/>
                <w:sz w:val="28"/>
                <w:szCs w:val="28"/>
              </w:rPr>
              <w:lastRenderedPageBreak/>
              <w:t xml:space="preserve">конкурсные </w:t>
            </w:r>
            <w:r w:rsidRPr="00052887">
              <w:rPr>
                <w:rFonts w:ascii="Times New Roman" w:eastAsia="MS Mincho" w:hAnsi="Times New Roman"/>
                <w:b/>
                <w:spacing w:val="2"/>
                <w:sz w:val="28"/>
                <w:szCs w:val="28"/>
              </w:rPr>
              <w:t xml:space="preserve">(аукционные) </w:t>
            </w:r>
            <w:r w:rsidRPr="00052887">
              <w:rPr>
                <w:rFonts w:ascii="Times New Roman" w:hAnsi="Times New Roman"/>
                <w:bCs/>
                <w:sz w:val="28"/>
                <w:szCs w:val="28"/>
              </w:rPr>
              <w:t xml:space="preserve">заявки, представленные участниками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с учетом соответствия требованиям конкурсной документации, заключений по концессионной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заявке и оценке соответствия потенциальных концессионеров квалификационным требованиям.</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В случае, если в установленные сроки организатору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не поступили конкурсные </w:t>
            </w:r>
            <w:r w:rsidRPr="00052887">
              <w:rPr>
                <w:rFonts w:ascii="Times New Roman" w:eastAsia="MS Mincho" w:hAnsi="Times New Roman"/>
                <w:b/>
                <w:spacing w:val="2"/>
                <w:sz w:val="28"/>
                <w:szCs w:val="28"/>
              </w:rPr>
              <w:t>(аукционные)</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либо все представленные конкурсные </w:t>
            </w:r>
            <w:r w:rsidRPr="00052887">
              <w:rPr>
                <w:rFonts w:ascii="Times New Roman" w:eastAsia="MS Mincho" w:hAnsi="Times New Roman"/>
                <w:b/>
                <w:spacing w:val="2"/>
                <w:sz w:val="28"/>
                <w:szCs w:val="28"/>
              </w:rPr>
              <w:t>(аукционные)</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не соответствуют требованиям конкурсной документации, то конкурс </w:t>
            </w:r>
            <w:r w:rsidRPr="00052887">
              <w:rPr>
                <w:rFonts w:ascii="Times New Roman" w:hAnsi="Times New Roman"/>
                <w:b/>
                <w:bCs/>
                <w:sz w:val="28"/>
                <w:szCs w:val="28"/>
              </w:rPr>
              <w:t>(аукцион)</w:t>
            </w:r>
            <w:r w:rsidRPr="00052887">
              <w:rPr>
                <w:rFonts w:ascii="Times New Roman" w:hAnsi="Times New Roman"/>
                <w:bCs/>
                <w:sz w:val="28"/>
                <w:szCs w:val="28"/>
              </w:rPr>
              <w:t xml:space="preserve"> считается не состоявшимся.</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В случае, если представлена только одна конкурсная </w:t>
            </w:r>
            <w:r w:rsidRPr="00052887">
              <w:rPr>
                <w:rFonts w:ascii="Times New Roman" w:eastAsia="MS Mincho" w:hAnsi="Times New Roman"/>
                <w:b/>
                <w:spacing w:val="2"/>
                <w:sz w:val="28"/>
                <w:szCs w:val="28"/>
              </w:rPr>
              <w:t xml:space="preserve">(аукционная) </w:t>
            </w:r>
            <w:r w:rsidRPr="00052887">
              <w:rPr>
                <w:rFonts w:ascii="Times New Roman" w:hAnsi="Times New Roman"/>
                <w:bCs/>
                <w:sz w:val="28"/>
                <w:szCs w:val="28"/>
              </w:rPr>
              <w:t>заявка, данная заявка рассматривается комиссией в соответствии с частью первой настоящего пункта.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3. С участником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концессионная заявка </w:t>
            </w:r>
            <w:r w:rsidRPr="00052887">
              <w:rPr>
                <w:rFonts w:ascii="Times New Roman" w:hAnsi="Times New Roman"/>
                <w:bCs/>
                <w:sz w:val="28"/>
                <w:szCs w:val="28"/>
              </w:rPr>
              <w:lastRenderedPageBreak/>
              <w:t>которого признана лучшей на основании критериев, устанавливаемых центральным уполномоченным органом по государственному планированию, комиссией проводятся переговоры по уточнению концессионного проекта и условий договора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4. В рамках подготовки переговоров замечания и предложения по концессионному проекту и договору концессии должны быть направлены комиссией заявителю в письменной форме.</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По итогам проведения переговоров принимается соответствующее решение комиссии об их результатах.</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В ходе переговоров не допускается внесение изменений в условия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а также в начальные параметры и характеристики концессионной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 за исключением случая, предусмотренного пунктом 4-1 настоящей статьи.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4-1. По проектам особой </w:t>
            </w:r>
            <w:r w:rsidRPr="00052887">
              <w:rPr>
                <w:rFonts w:ascii="Times New Roman" w:hAnsi="Times New Roman"/>
                <w:bCs/>
                <w:sz w:val="28"/>
                <w:szCs w:val="28"/>
              </w:rPr>
              <w:lastRenderedPageBreak/>
              <w:t xml:space="preserve">значимости допускается внесение изменений и дополнений в условия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а также  начальные параметры и характеристики концессионной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заявки в случае существенного изменения курса национальной валюты в ходе проведения конкурса </w:t>
            </w:r>
            <w:r w:rsidRPr="00052887">
              <w:rPr>
                <w:rFonts w:ascii="Times New Roman" w:hAnsi="Times New Roman"/>
                <w:b/>
                <w:bCs/>
                <w:sz w:val="28"/>
                <w:szCs w:val="28"/>
              </w:rPr>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Решение о внесении изменений и дополнений в условия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 том числе по стоимости строительно-монтажных работ и выплатам государства, а также в начальные параметры и характеристики концессионной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заявки осуществляется на основании протокола переговоров и решения комиссии и выносится на рассмотрение Республиканской бюджетной комиссии.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5. В случае если участник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концессионная заявка которого признана лучшей, отказывается от обсуждения и уточнения концессионной заявки и условий договора концессии в </w:t>
            </w:r>
            <w:r w:rsidRPr="00052887">
              <w:rPr>
                <w:rFonts w:ascii="Times New Roman" w:hAnsi="Times New Roman"/>
                <w:bCs/>
                <w:sz w:val="28"/>
                <w:szCs w:val="28"/>
              </w:rPr>
              <w:lastRenderedPageBreak/>
              <w:t xml:space="preserve">соответствии с замечаниями и предложениями комиссии либо его предложения являются неприемлемыми с точки зрения условий конкурса </w:t>
            </w:r>
            <w:r w:rsidRPr="00052887">
              <w:rPr>
                <w:rFonts w:ascii="Times New Roman" w:hAnsi="Times New Roman"/>
                <w:b/>
                <w:bCs/>
                <w:sz w:val="28"/>
                <w:szCs w:val="28"/>
              </w:rPr>
              <w:t>(аукциона)</w:t>
            </w:r>
            <w:r w:rsidRPr="00052887">
              <w:rPr>
                <w:rFonts w:ascii="Times New Roman" w:hAnsi="Times New Roman"/>
                <w:bCs/>
                <w:sz w:val="28"/>
                <w:szCs w:val="28"/>
              </w:rPr>
              <w:t>, то комиссией данная концессионная заявка не рассматривается и заново выбирается лучшая концессионная заявка.</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6. По итогам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выбору концессионера решением комиссии определяется лучшая концессионная заявка, а заявитель признается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7.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на основании решения комиссии заключает договор концессии с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Для реализации концессионных проектов особой значимости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на основании решения комиссии заключает договор концессии с юридическим лицом, создание которого заявлено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в конкурсной </w:t>
            </w:r>
            <w:r w:rsidRPr="00052887">
              <w:rPr>
                <w:rFonts w:ascii="Times New Roman" w:eastAsia="MS Mincho" w:hAnsi="Times New Roman"/>
                <w:b/>
                <w:spacing w:val="2"/>
                <w:sz w:val="28"/>
                <w:szCs w:val="28"/>
              </w:rPr>
              <w:lastRenderedPageBreak/>
              <w:t>(аукционной)</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заявке, учрежденным победителем конкурса </w:t>
            </w:r>
            <w:r w:rsidRPr="00052887">
              <w:rPr>
                <w:rFonts w:ascii="Times New Roman" w:hAnsi="Times New Roman"/>
                <w:b/>
                <w:bCs/>
                <w:sz w:val="28"/>
                <w:szCs w:val="28"/>
              </w:rPr>
              <w:t>(аукциона)</w:t>
            </w:r>
            <w:r w:rsidRPr="00052887">
              <w:rPr>
                <w:rFonts w:ascii="Times New Roman" w:hAnsi="Times New Roman"/>
                <w:bCs/>
                <w:sz w:val="28"/>
                <w:szCs w:val="28"/>
              </w:rPr>
              <w:t>, в целях реализации концессионного проекта (при условии предоставления концеденту банковских гарантий исполнения обязательств такого юридического лица в объеме и на условиях, определенных договором концессии).</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8. Срок заключения договора концессии не может быть более девяноста календарных дней со дня подведения итогов конкурса </w:t>
            </w:r>
            <w:r w:rsidRPr="00052887">
              <w:rPr>
                <w:rFonts w:ascii="Times New Roman" w:hAnsi="Times New Roman"/>
                <w:b/>
                <w:bCs/>
                <w:sz w:val="28"/>
                <w:szCs w:val="28"/>
              </w:rPr>
              <w:t>(аукциона)</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266"/>
              <w:jc w:val="both"/>
              <w:rPr>
                <w:rFonts w:ascii="Times New Roman" w:hAnsi="Times New Roman"/>
                <w:bCs/>
                <w:sz w:val="28"/>
                <w:szCs w:val="28"/>
              </w:rPr>
            </w:pPr>
            <w:r w:rsidRPr="00052887">
              <w:rPr>
                <w:rFonts w:ascii="Times New Roman" w:hAnsi="Times New Roman"/>
                <w:bCs/>
                <w:sz w:val="28"/>
                <w:szCs w:val="28"/>
              </w:rPr>
              <w:t xml:space="preserve">9. Сведения о результатах конкурсов </w:t>
            </w:r>
            <w:r w:rsidRPr="00052887">
              <w:rPr>
                <w:rFonts w:ascii="Times New Roman" w:hAnsi="Times New Roman"/>
                <w:b/>
                <w:bCs/>
                <w:sz w:val="28"/>
                <w:szCs w:val="28"/>
              </w:rPr>
              <w:t>(аукционов)</w:t>
            </w:r>
            <w:r w:rsidRPr="00052887">
              <w:rPr>
                <w:rFonts w:ascii="Times New Roman" w:hAnsi="Times New Roman"/>
                <w:bCs/>
                <w:sz w:val="28"/>
                <w:szCs w:val="28"/>
              </w:rPr>
              <w:t xml:space="preserve"> по выбору концессионера, за исключением сведений, составляющих государственные секреты или иную охраняемую законом тайну, публикуются организатором</w:t>
            </w:r>
            <w:r w:rsidRPr="00052887">
              <w:rPr>
                <w:rFonts w:ascii="Times New Roman" w:hAnsi="Times New Roman"/>
                <w:b/>
                <w:bCs/>
                <w:sz w:val="28"/>
                <w:szCs w:val="28"/>
              </w:rPr>
              <w:t xml:space="preserve"> конкурса (аукциона)</w:t>
            </w:r>
            <w:r w:rsidRPr="00052887">
              <w:rPr>
                <w:rFonts w:ascii="Times New Roman" w:hAnsi="Times New Roman"/>
                <w:bCs/>
                <w:sz w:val="28"/>
                <w:szCs w:val="28"/>
              </w:rPr>
              <w:t xml:space="preserve"> в периодических печатных изданиях, распространяемых на всей территории Республики Казахстан, на казахском и русском языках.</w:t>
            </w:r>
          </w:p>
          <w:p w:rsidR="0048053B" w:rsidRPr="00052887" w:rsidRDefault="0048053B" w:rsidP="00FF7105">
            <w:pPr>
              <w:widowControl w:val="0"/>
              <w:spacing w:after="0" w:line="240" w:lineRule="auto"/>
              <w:ind w:firstLine="2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178"/>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69"/>
              <w:jc w:val="center"/>
              <w:rPr>
                <w:rFonts w:ascii="Times New Roman" w:hAnsi="Times New Roman"/>
                <w:b/>
                <w:sz w:val="28"/>
                <w:szCs w:val="28"/>
              </w:rPr>
            </w:pPr>
            <w:r w:rsidRPr="00052887">
              <w:rPr>
                <w:rFonts w:ascii="Times New Roman" w:hAnsi="Times New Roman"/>
                <w:b/>
                <w:bCs/>
                <w:sz w:val="28"/>
                <w:szCs w:val="24"/>
              </w:rPr>
              <w:lastRenderedPageBreak/>
              <w:t>Закон Республики Казахстан от 7 июля 2006 года «Об обязательном гарантировании депозитов, размещенных в банках второго уровня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Преамбула Закона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Настоящий Закон направлен на защиту прав депозиторов - физических лиц, в том числе субъектов индивидуального предпринимательства, и определяет правовые основы функционирования системы обязательного гарантирования депозитов, размещенных в банках второго уровня Республики Казахстан, за исключением беспроцентных депозитов до востребования и инвестиционных депозитов, размещенных в </w:t>
            </w:r>
            <w:r w:rsidRPr="00052887">
              <w:rPr>
                <w:rFonts w:ascii="Times New Roman" w:hAnsi="Times New Roman"/>
                <w:b/>
                <w:bCs/>
                <w:sz w:val="28"/>
                <w:szCs w:val="24"/>
              </w:rPr>
              <w:t>исламских банках</w:t>
            </w:r>
            <w:r w:rsidRPr="00052887">
              <w:rPr>
                <w:rFonts w:ascii="Times New Roman" w:hAnsi="Times New Roman"/>
                <w:bCs/>
                <w:sz w:val="28"/>
                <w:szCs w:val="24"/>
              </w:rPr>
              <w:t xml:space="preserve">, порядок создания и деятельности организации, осуществляющей обязательное гарантирование депозитов, участия </w:t>
            </w:r>
            <w:r w:rsidRPr="00052887">
              <w:rPr>
                <w:rFonts w:ascii="Times New Roman" w:hAnsi="Times New Roman"/>
                <w:b/>
                <w:bCs/>
                <w:sz w:val="28"/>
                <w:szCs w:val="24"/>
              </w:rPr>
              <w:t>банков второго уровня</w:t>
            </w:r>
            <w:r w:rsidRPr="00052887">
              <w:rPr>
                <w:rFonts w:ascii="Times New Roman" w:hAnsi="Times New Roman"/>
                <w:bCs/>
                <w:sz w:val="28"/>
                <w:szCs w:val="24"/>
              </w:rPr>
              <w:t xml:space="preserve"> в системе обязательного гарантирования депозитов, а также иные вопросы взаимоотношений участников системы.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Cs/>
                <w:sz w:val="28"/>
                <w:szCs w:val="24"/>
              </w:rPr>
              <w:t>Настоящий Закон направлен на защиту прав депозиторов - физических лиц, в том числе субъектов индивидуального предпринимательства, и определяет правовые основы функционирования системы обязательного гарантирования депозитов, размещенных в банках второго уровня Республики Казахстан (</w:t>
            </w:r>
            <w:r w:rsidRPr="00052887">
              <w:rPr>
                <w:rFonts w:ascii="Times New Roman" w:hAnsi="Times New Roman"/>
                <w:b/>
                <w:bCs/>
                <w:sz w:val="28"/>
                <w:szCs w:val="24"/>
              </w:rPr>
              <w:t>филиалах банков-нерезидентов Республики Казахстан),</w:t>
            </w:r>
            <w:r w:rsidRPr="00052887">
              <w:rPr>
                <w:rFonts w:ascii="Times New Roman" w:hAnsi="Times New Roman"/>
                <w:bCs/>
                <w:sz w:val="28"/>
                <w:szCs w:val="24"/>
              </w:rPr>
              <w:t xml:space="preserve"> за исключением беспроцентных депозитов до востребования и инвестиционных депозитов, размещенных в исламских банках (</w:t>
            </w:r>
            <w:r w:rsidRPr="00052887">
              <w:rPr>
                <w:rFonts w:ascii="Times New Roman" w:hAnsi="Times New Roman"/>
                <w:b/>
                <w:bCs/>
                <w:sz w:val="28"/>
                <w:szCs w:val="24"/>
              </w:rPr>
              <w:t>филиалах исламских банков-нерезидентов Республики Казахстан),</w:t>
            </w:r>
            <w:r w:rsidRPr="00052887">
              <w:rPr>
                <w:rFonts w:ascii="Times New Roman" w:hAnsi="Times New Roman"/>
                <w:bCs/>
                <w:sz w:val="28"/>
                <w:szCs w:val="24"/>
              </w:rPr>
              <w:t xml:space="preserve"> порядок создания и деятельности организации, осуществляющей обязательное гарантирование депозитов, участия банков второго уровня (</w:t>
            </w:r>
            <w:r w:rsidRPr="00052887">
              <w:rPr>
                <w:rFonts w:ascii="Times New Roman" w:hAnsi="Times New Roman"/>
                <w:b/>
                <w:bCs/>
                <w:sz w:val="28"/>
                <w:szCs w:val="24"/>
              </w:rPr>
              <w:t>филиалов банков-нерезидентов Республики Казахстан)</w:t>
            </w:r>
            <w:r w:rsidRPr="00052887">
              <w:rPr>
                <w:rFonts w:ascii="Times New Roman" w:hAnsi="Times New Roman"/>
                <w:bCs/>
                <w:sz w:val="28"/>
                <w:szCs w:val="24"/>
              </w:rPr>
              <w:t xml:space="preserve"> в системе обязательного гарантирования депозитов, а также </w:t>
            </w:r>
            <w:r w:rsidRPr="00052887">
              <w:rPr>
                <w:rFonts w:ascii="Times New Roman" w:hAnsi="Times New Roman"/>
                <w:bCs/>
                <w:sz w:val="28"/>
                <w:szCs w:val="24"/>
              </w:rPr>
              <w:lastRenderedPageBreak/>
              <w:t>иные вопросы взаимоотношений участников системы.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национальным банкам.</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bCs/>
                <w:sz w:val="28"/>
                <w:szCs w:val="24"/>
              </w:rPr>
              <w:t xml:space="preserve">Согласно поправкам с </w:t>
            </w:r>
            <w:r w:rsidRPr="00052887">
              <w:rPr>
                <w:rFonts w:ascii="Times New Roman" w:hAnsi="Times New Roman"/>
                <w:bCs/>
                <w:sz w:val="28"/>
                <w:szCs w:val="24"/>
              </w:rPr>
              <w:lastRenderedPageBreak/>
              <w:t xml:space="preserve">Закон о банках в целях 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Подпункты 7) и 9) статьи 1 </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новый подпункт 11)</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widowControl w:val="0"/>
              <w:spacing w:after="0" w:line="240" w:lineRule="auto"/>
              <w:ind w:firstLine="400"/>
              <w:jc w:val="both"/>
              <w:rPr>
                <w:rFonts w:ascii="Times New Roman" w:hAnsi="Times New Roman"/>
                <w:bCs/>
                <w:sz w:val="32"/>
                <w:szCs w:val="24"/>
              </w:rPr>
            </w:pPr>
            <w:r w:rsidRPr="00052887">
              <w:rPr>
                <w:rFonts w:ascii="Times New Roman" w:hAnsi="Times New Roman"/>
                <w:sz w:val="28"/>
                <w:szCs w:val="24"/>
              </w:rPr>
              <w:t>новый подпункт 12)</w:t>
            </w:r>
          </w:p>
          <w:p w:rsidR="0048053B" w:rsidRPr="00052887" w:rsidRDefault="0048053B" w:rsidP="00FF7105">
            <w:pPr>
              <w:widowControl w:val="0"/>
              <w:spacing w:after="0" w:line="240" w:lineRule="auto"/>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bCs/>
                <w:sz w:val="28"/>
                <w:szCs w:val="24"/>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7) банк-участник - </w:t>
            </w:r>
            <w:r w:rsidRPr="00052887">
              <w:rPr>
                <w:rFonts w:ascii="Times New Roman" w:hAnsi="Times New Roman"/>
                <w:b/>
                <w:bCs/>
                <w:sz w:val="28"/>
                <w:szCs w:val="24"/>
              </w:rPr>
              <w:t>банк,</w:t>
            </w:r>
            <w:r w:rsidRPr="00052887">
              <w:rPr>
                <w:rFonts w:ascii="Times New Roman" w:hAnsi="Times New Roman"/>
                <w:bCs/>
                <w:sz w:val="28"/>
                <w:szCs w:val="24"/>
              </w:rPr>
              <w:t xml:space="preserve"> являющийся участником системы обязательного гарантирования депозитов, обязательства которого по возврату привлеченных депозитов гарантируются в соответствии с настоящим Законом;</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9) договор присоединения - договор присоединения </w:t>
            </w:r>
            <w:r w:rsidRPr="00052887">
              <w:rPr>
                <w:rFonts w:ascii="Times New Roman" w:hAnsi="Times New Roman"/>
                <w:b/>
                <w:bCs/>
                <w:sz w:val="28"/>
                <w:szCs w:val="24"/>
              </w:rPr>
              <w:t>банка</w:t>
            </w:r>
            <w:r w:rsidRPr="00052887">
              <w:rPr>
                <w:rFonts w:ascii="Times New Roman" w:hAnsi="Times New Roman"/>
                <w:bCs/>
                <w:sz w:val="28"/>
                <w:szCs w:val="24"/>
              </w:rPr>
              <w:t xml:space="preserve"> к системе обязательного </w:t>
            </w:r>
            <w:r w:rsidRPr="00052887">
              <w:rPr>
                <w:rFonts w:ascii="Times New Roman" w:hAnsi="Times New Roman"/>
                <w:bCs/>
                <w:sz w:val="28"/>
                <w:szCs w:val="24"/>
              </w:rPr>
              <w:lastRenderedPageBreak/>
              <w:t>гарантирования депозитов, условия которого определяются организацией, осуществляющей обязательное гарантирование депозитов, и являются стандартными для всех банков, вступающих в систему;</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32"/>
                <w:szCs w:val="24"/>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11) отсутствует.</w:t>
            </w: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b/>
                <w:sz w:val="28"/>
                <w:szCs w:val="24"/>
              </w:rPr>
            </w:pPr>
            <w:r w:rsidRPr="00052887">
              <w:rPr>
                <w:rFonts w:ascii="Times New Roman" w:hAnsi="Times New Roman"/>
                <w:b/>
                <w:sz w:val="28"/>
                <w:szCs w:val="24"/>
              </w:rPr>
              <w:t xml:space="preserve">       </w:t>
            </w: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spacing w:after="0" w:line="240" w:lineRule="auto"/>
              <w:rPr>
                <w:rFonts w:ascii="Times New Roman" w:hAnsi="Times New Roman"/>
                <w:b/>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
                <w:sz w:val="28"/>
                <w:szCs w:val="24"/>
              </w:rPr>
              <w:t>12) отсутствует</w:t>
            </w:r>
            <w:r w:rsidRPr="00052887">
              <w:rPr>
                <w:rFonts w:ascii="Times New Roman" w:hAnsi="Times New Roman"/>
                <w:bCs/>
                <w:sz w:val="32"/>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bCs/>
                <w:sz w:val="28"/>
                <w:szCs w:val="24"/>
              </w:rPr>
              <w:lastRenderedPageBreak/>
              <w:t>Статья 1.</w:t>
            </w:r>
            <w:r w:rsidRPr="00052887">
              <w:rPr>
                <w:rFonts w:ascii="Times New Roman" w:hAnsi="Times New Roman"/>
                <w:b/>
                <w:bCs/>
                <w:sz w:val="28"/>
                <w:szCs w:val="24"/>
              </w:rPr>
              <w:t xml:space="preserve"> </w:t>
            </w:r>
            <w:r w:rsidRPr="00052887">
              <w:rPr>
                <w:rFonts w:ascii="Times New Roman" w:hAnsi="Times New Roman"/>
                <w:bCs/>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7) банк-участник - банк (</w:t>
            </w:r>
            <w:r w:rsidRPr="00052887">
              <w:rPr>
                <w:rFonts w:ascii="Times New Roman" w:hAnsi="Times New Roman"/>
                <w:b/>
                <w:bCs/>
                <w:sz w:val="28"/>
                <w:szCs w:val="24"/>
              </w:rPr>
              <w:t xml:space="preserve">филиал банка-нерезидента Республики Казахстан), </w:t>
            </w:r>
            <w:r w:rsidRPr="00052887">
              <w:rPr>
                <w:rFonts w:ascii="Times New Roman" w:hAnsi="Times New Roman"/>
                <w:bCs/>
                <w:sz w:val="28"/>
                <w:szCs w:val="24"/>
              </w:rPr>
              <w:t>являющийся участником системы обязательного гарантирования депозитов, обязательства которого по возврату привлеченных депозитов гарантируются в соответствии с настоящим Законом;</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9) договор присоединения - договор присоединения банка</w:t>
            </w:r>
            <w:r w:rsidRPr="00052887">
              <w:rPr>
                <w:rFonts w:ascii="Times New Roman" w:hAnsi="Times New Roman"/>
                <w:b/>
                <w:bCs/>
                <w:sz w:val="28"/>
                <w:szCs w:val="24"/>
              </w:rPr>
              <w:t xml:space="preserve"> (филиала банка-нерезидента </w:t>
            </w:r>
            <w:r w:rsidRPr="00052887">
              <w:rPr>
                <w:rFonts w:ascii="Times New Roman" w:hAnsi="Times New Roman"/>
                <w:b/>
                <w:bCs/>
                <w:sz w:val="28"/>
                <w:szCs w:val="24"/>
              </w:rPr>
              <w:lastRenderedPageBreak/>
              <w:t>Республики Казахстан)</w:t>
            </w:r>
            <w:r w:rsidRPr="00052887">
              <w:rPr>
                <w:rFonts w:ascii="Times New Roman" w:hAnsi="Times New Roman"/>
                <w:bCs/>
                <w:sz w:val="28"/>
                <w:szCs w:val="24"/>
              </w:rPr>
              <w:t xml:space="preserve"> к системе обязательного гарантирования депозитов, условия которого определяются организацией, осуществляющей обязательное гарантирование депозитов, и являются стандартными для всех банков (</w:t>
            </w:r>
            <w:r w:rsidRPr="00052887">
              <w:rPr>
                <w:rFonts w:ascii="Times New Roman" w:hAnsi="Times New Roman"/>
                <w:b/>
                <w:bCs/>
                <w:sz w:val="28"/>
                <w:szCs w:val="24"/>
              </w:rPr>
              <w:t xml:space="preserve">филиалов банков-нерезидентов Республики Казахстан), </w:t>
            </w:r>
            <w:r w:rsidRPr="00052887">
              <w:rPr>
                <w:rFonts w:ascii="Times New Roman" w:hAnsi="Times New Roman"/>
                <w:bCs/>
                <w:sz w:val="28"/>
                <w:szCs w:val="24"/>
              </w:rPr>
              <w:t>вступающих в систему;</w:t>
            </w: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28"/>
                <w:szCs w:val="24"/>
              </w:rPr>
            </w:pPr>
          </w:p>
          <w:p w:rsidR="0048053B" w:rsidRPr="00052887" w:rsidRDefault="0048053B" w:rsidP="00FF7105">
            <w:pPr>
              <w:widowControl w:val="0"/>
              <w:spacing w:after="0" w:line="240" w:lineRule="auto"/>
              <w:ind w:firstLine="400"/>
              <w:jc w:val="both"/>
              <w:rPr>
                <w:rFonts w:ascii="Times New Roman" w:hAnsi="Times New Roman"/>
                <w:bCs/>
                <w:sz w:val="32"/>
                <w:szCs w:val="24"/>
              </w:rPr>
            </w:pPr>
          </w:p>
          <w:p w:rsidR="0048053B" w:rsidRPr="00052887" w:rsidRDefault="0048053B" w:rsidP="00FF7105">
            <w:pPr>
              <w:widowControl w:val="0"/>
              <w:spacing w:after="0" w:line="240" w:lineRule="auto"/>
              <w:ind w:firstLine="400"/>
              <w:jc w:val="both"/>
              <w:rPr>
                <w:rFonts w:ascii="Times New Roman" w:hAnsi="Times New Roman"/>
                <w:bCs/>
                <w:sz w:val="32"/>
                <w:szCs w:val="24"/>
              </w:rPr>
            </w:pPr>
          </w:p>
          <w:p w:rsidR="0048053B" w:rsidRPr="00052887" w:rsidRDefault="0048053B" w:rsidP="00FF7105">
            <w:pPr>
              <w:spacing w:after="0" w:line="240" w:lineRule="auto"/>
              <w:ind w:firstLine="421"/>
              <w:jc w:val="both"/>
              <w:rPr>
                <w:rFonts w:ascii="Times New Roman" w:hAnsi="Times New Roman"/>
                <w:b/>
                <w:sz w:val="28"/>
                <w:szCs w:val="24"/>
              </w:rPr>
            </w:pPr>
            <w:r w:rsidRPr="00052887">
              <w:rPr>
                <w:rFonts w:ascii="Times New Roman" w:hAnsi="Times New Roman"/>
                <w:b/>
                <w:sz w:val="28"/>
                <w:szCs w:val="24"/>
              </w:rPr>
              <w:t xml:space="preserve">11) электронный портал выплат гарантийного возмещения (далее – электронный портал выплат) – информационная система организации, осуществляющей обязательное гарантирование депозитов, содержащая реестр депозиторов с расчетом гарантийного возмещения по гарантируемым </w:t>
            </w:r>
            <w:r w:rsidRPr="00052887">
              <w:rPr>
                <w:rFonts w:ascii="Times New Roman" w:hAnsi="Times New Roman"/>
                <w:b/>
                <w:sz w:val="28"/>
                <w:szCs w:val="24"/>
              </w:rPr>
              <w:lastRenderedPageBreak/>
              <w:t>депозитам, составленный на дату лишения банка-участника лицензии на проведение всех банковских операций (далее – реестр депозиторов), и предназначенная</w:t>
            </w:r>
            <w:r w:rsidRPr="00052887">
              <w:rPr>
                <w:rFonts w:ascii="Times New Roman" w:hAnsi="Times New Roman"/>
                <w:sz w:val="28"/>
                <w:szCs w:val="24"/>
              </w:rPr>
              <w:t xml:space="preserve"> </w:t>
            </w:r>
            <w:r w:rsidRPr="00052887">
              <w:rPr>
                <w:rFonts w:ascii="Times New Roman" w:hAnsi="Times New Roman"/>
                <w:b/>
                <w:sz w:val="28"/>
                <w:szCs w:val="24"/>
              </w:rPr>
              <w:t xml:space="preserve">для приема  заявлений на выплату гарантийного возмещения, а также ведения автоматизированного учета выплаты гарантийного возмещения; </w:t>
            </w:r>
          </w:p>
          <w:p w:rsidR="0048053B" w:rsidRPr="00052887" w:rsidRDefault="0048053B" w:rsidP="00FF7105">
            <w:pPr>
              <w:widowControl w:val="0"/>
              <w:spacing w:after="0" w:line="240" w:lineRule="auto"/>
              <w:ind w:firstLine="400"/>
              <w:jc w:val="both"/>
              <w:rPr>
                <w:rFonts w:ascii="Times New Roman" w:hAnsi="Times New Roman"/>
                <w:b/>
                <w:bCs/>
                <w:sz w:val="28"/>
                <w:szCs w:val="24"/>
              </w:rPr>
            </w:pPr>
            <w:r w:rsidRPr="00052887">
              <w:rPr>
                <w:rFonts w:ascii="Times New Roman" w:hAnsi="Times New Roman"/>
                <w:b/>
                <w:sz w:val="28"/>
                <w:szCs w:val="24"/>
              </w:rPr>
              <w:t>12) невостребованная сумма гарантийного возмещения</w:t>
            </w:r>
            <w:r w:rsidRPr="00052887">
              <w:rPr>
                <w:rFonts w:ascii="Times New Roman" w:hAnsi="Times New Roman"/>
                <w:b/>
                <w:sz w:val="28"/>
                <w:szCs w:val="24"/>
                <w:lang w:val="kk-KZ"/>
              </w:rPr>
              <w:t xml:space="preserve"> –</w:t>
            </w:r>
            <w:r w:rsidRPr="00052887">
              <w:rPr>
                <w:rFonts w:ascii="Times New Roman" w:hAnsi="Times New Roman"/>
                <w:b/>
                <w:sz w:val="28"/>
                <w:szCs w:val="24"/>
              </w:rPr>
              <w:t xml:space="preserve"> </w:t>
            </w:r>
            <w:r w:rsidRPr="00052887">
              <w:rPr>
                <w:rFonts w:ascii="Times New Roman" w:hAnsi="Times New Roman"/>
                <w:b/>
                <w:sz w:val="28"/>
                <w:szCs w:val="24"/>
                <w:lang w:val="kk-KZ"/>
              </w:rPr>
              <w:t xml:space="preserve">сумма гарантийного возмещения, </w:t>
            </w:r>
            <w:r w:rsidRPr="00052887">
              <w:rPr>
                <w:rFonts w:ascii="Times New Roman" w:hAnsi="Times New Roman"/>
                <w:b/>
                <w:sz w:val="28"/>
                <w:szCs w:val="24"/>
              </w:rPr>
              <w:t>невостребованная депозитором в течение одного года с даты начала выплаты гарантийного возмещения;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t xml:space="preserve">Согласно принятым обязательствам Республики Казахстан в рамках ВТО по финансовому сектору </w:t>
            </w:r>
            <w:r w:rsidRPr="00052887">
              <w:rPr>
                <w:rFonts w:ascii="Times New Roman" w:hAnsi="Times New Roman"/>
                <w:sz w:val="28"/>
                <w:szCs w:val="24"/>
              </w:rPr>
              <w:lastRenderedPageBreak/>
              <w:t>филиалы банков-нерезидентов Республики Казахстан должны соблюдать условия, эквивалентные тем, которые применяются к национальным банкам.</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поправкам с Закон о банках в целях 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Вводится в действие с 16.12.2020 г.</w:t>
            </w:r>
          </w:p>
          <w:p w:rsidR="0048053B" w:rsidRPr="00052887" w:rsidRDefault="0048053B" w:rsidP="00FF7105">
            <w:pPr>
              <w:widowControl w:val="0"/>
              <w:spacing w:after="0" w:line="240" w:lineRule="auto"/>
              <w:jc w:val="both"/>
              <w:rPr>
                <w:rFonts w:ascii="Times New Roman" w:hAnsi="Times New Roman"/>
                <w:b/>
                <w:bCs/>
                <w:sz w:val="32"/>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 xml:space="preserve">В целях определения понятий «электронный портал выплат» и «невостребованная сумма гарантийного возмещения». </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r w:rsidRPr="00052887">
              <w:rPr>
                <w:rFonts w:ascii="Times New Roman" w:hAnsi="Times New Roman"/>
                <w:sz w:val="28"/>
                <w:szCs w:val="24"/>
              </w:rPr>
              <w:t xml:space="preserve">В рамках текущей практики КФГД, </w:t>
            </w:r>
            <w:r w:rsidRPr="00052887">
              <w:rPr>
                <w:rFonts w:ascii="Times New Roman" w:hAnsi="Times New Roman"/>
                <w:sz w:val="28"/>
                <w:szCs w:val="24"/>
                <w:lang w:val="kk-KZ"/>
              </w:rPr>
              <w:t xml:space="preserve">для получения выплаты </w:t>
            </w:r>
            <w:r w:rsidRPr="00052887">
              <w:rPr>
                <w:rFonts w:ascii="Times New Roman" w:hAnsi="Times New Roman"/>
                <w:sz w:val="28"/>
                <w:szCs w:val="24"/>
                <w:lang w:val="kk-KZ"/>
              </w:rPr>
              <w:lastRenderedPageBreak/>
              <w:t xml:space="preserve">вкладчик обращается в банк – агент, по истечении срока действия агентского соглашения с банком – в КФГД. При этом необходимо личное присутствие депозитора с заявлением на бумажном носителе и документом, удостоверяющим его личность. Поскольку основные бизнес – процессы КФГД по выплате возмещения осуществляются вручную, требуется автоматизация процесса выплат. </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r w:rsidRPr="00052887">
              <w:rPr>
                <w:rFonts w:ascii="Times New Roman" w:hAnsi="Times New Roman"/>
                <w:sz w:val="28"/>
                <w:szCs w:val="24"/>
                <w:lang w:val="kk-KZ"/>
              </w:rPr>
              <w:t xml:space="preserve">Автоматизация процесса выплат приведет к снижению социального напряжения в период выплаты гарантийного возмещения, обеспечит безопасный способ получения гарантийного возмещения и информационную безопасность, снизит риск </w:t>
            </w:r>
            <w:r w:rsidRPr="00052887">
              <w:rPr>
                <w:rFonts w:ascii="Times New Roman" w:hAnsi="Times New Roman"/>
                <w:sz w:val="28"/>
                <w:szCs w:val="24"/>
                <w:lang w:val="kk-KZ"/>
              </w:rPr>
              <w:lastRenderedPageBreak/>
              <w:t>ошибочных выплат и решит проблему со «спящими» счетами.</w:t>
            </w:r>
          </w:p>
          <w:p w:rsidR="0048053B" w:rsidRPr="00052887" w:rsidRDefault="0048053B" w:rsidP="00FF7105">
            <w:pPr>
              <w:spacing w:after="0" w:line="240" w:lineRule="auto"/>
              <w:ind w:firstLine="305"/>
              <w:contextualSpacing/>
              <w:jc w:val="both"/>
              <w:rPr>
                <w:rFonts w:ascii="Times New Roman" w:hAnsi="Times New Roman"/>
                <w:i/>
                <w:sz w:val="28"/>
                <w:szCs w:val="24"/>
                <w:lang w:val="kk-KZ"/>
              </w:rPr>
            </w:pPr>
            <w:r w:rsidRPr="00052887">
              <w:rPr>
                <w:rFonts w:ascii="Times New Roman" w:hAnsi="Times New Roman"/>
                <w:i/>
                <w:sz w:val="28"/>
                <w:szCs w:val="24"/>
                <w:lang w:val="kk-KZ"/>
              </w:rPr>
              <w:t>Справочно: депозиторы, имеющие требования по выплате гарантийного возмещения в размере до 10 тыс. тенге, не идут за выплатами из-за незначительности суммы к выплате. Это более 200 тыс. депозиторов АО «Банк Астаны» на общую сумму порядка 165 млн. тенге до сих пор не пришли за своими деньгами.</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Таким образом, внедрение системы онлайн-выплат повысит обращаемость вкладчиков за суммой гарантийного возмещения, что позволит исполнять КФГД свои обязательства перед вкладчиками в полном объеме.</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lang w:val="kk-KZ"/>
              </w:rPr>
              <w:t>Вводится в действие с 1 апреля  2021 года</w:t>
            </w:r>
            <w:r w:rsidRPr="00052887">
              <w:rPr>
                <w:rFonts w:ascii="Times New Roman" w:hAnsi="Times New Roman"/>
                <w:sz w:val="28"/>
                <w:szCs w:val="24"/>
              </w:rPr>
              <w:t>.</w:t>
            </w:r>
          </w:p>
          <w:p w:rsidR="0048053B" w:rsidRPr="00052887" w:rsidRDefault="0048053B" w:rsidP="00FF7105">
            <w:pPr>
              <w:widowControl w:val="0"/>
              <w:spacing w:after="0" w:line="240" w:lineRule="auto"/>
              <w:ind w:firstLine="31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1) пункта 2 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3. Цель и принципы системы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2. Основными принципами системы обязательного гарантирования депозитов являются: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1) обязательность участия </w:t>
            </w:r>
            <w:r w:rsidRPr="00052887">
              <w:rPr>
                <w:rFonts w:ascii="Times New Roman" w:hAnsi="Times New Roman"/>
                <w:b/>
                <w:bCs/>
                <w:sz w:val="28"/>
                <w:szCs w:val="24"/>
              </w:rPr>
              <w:t>банков</w:t>
            </w:r>
            <w:r w:rsidRPr="00052887">
              <w:rPr>
                <w:rFonts w:ascii="Times New Roman" w:hAnsi="Times New Roman"/>
                <w:bCs/>
                <w:sz w:val="28"/>
                <w:szCs w:val="24"/>
              </w:rPr>
              <w:t>, осуществляющих прием депозитов, открытие и ведение банковских счетов физических лиц, в системе обязательного гарантирования депозитов;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3.</w:t>
            </w:r>
            <w:r w:rsidRPr="00052887">
              <w:rPr>
                <w:rFonts w:ascii="Times New Roman" w:hAnsi="Times New Roman"/>
                <w:b/>
                <w:bCs/>
                <w:sz w:val="28"/>
                <w:szCs w:val="24"/>
              </w:rPr>
              <w:t xml:space="preserve"> </w:t>
            </w:r>
            <w:r w:rsidRPr="00052887">
              <w:rPr>
                <w:rFonts w:ascii="Times New Roman" w:hAnsi="Times New Roman"/>
                <w:bCs/>
                <w:sz w:val="28"/>
                <w:szCs w:val="24"/>
              </w:rPr>
              <w:t>Цель и принципы системы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2. Основными принципами системы обязательного гарантирования депозитов являются:</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Cs/>
                <w:sz w:val="28"/>
                <w:szCs w:val="24"/>
              </w:rPr>
              <w:t>1) обязательность участия банков</w:t>
            </w:r>
            <w:r w:rsidRPr="00052887">
              <w:rPr>
                <w:rFonts w:ascii="Times New Roman" w:hAnsi="Times New Roman"/>
                <w:b/>
                <w:bCs/>
                <w:sz w:val="28"/>
                <w:szCs w:val="24"/>
              </w:rPr>
              <w:t xml:space="preserve"> (филиалов банков-нерезидентов Республики Казахстан), </w:t>
            </w:r>
            <w:r w:rsidRPr="00052887">
              <w:rPr>
                <w:rFonts w:ascii="Times New Roman" w:hAnsi="Times New Roman"/>
                <w:bCs/>
                <w:sz w:val="28"/>
                <w:szCs w:val="24"/>
              </w:rPr>
              <w:t xml:space="preserve">  осуществляющих прием депозитов, открытие и ведение банковских счетов физических лиц, в системе обязательного гарантирования депозитов;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национальным банкам.</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 xml:space="preserve">Согласно поправкам с Закон о банках в целях </w:t>
            </w:r>
            <w:r w:rsidRPr="00052887">
              <w:rPr>
                <w:rFonts w:ascii="Times New Roman" w:hAnsi="Times New Roman"/>
                <w:bCs/>
                <w:sz w:val="28"/>
                <w:szCs w:val="24"/>
              </w:rPr>
              <w:lastRenderedPageBreak/>
              <w:t>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w:t>
            </w:r>
          </w:p>
          <w:p w:rsidR="0048053B" w:rsidRPr="00052887" w:rsidRDefault="0048053B" w:rsidP="00FF7105">
            <w:pPr>
              <w:widowControl w:val="0"/>
              <w:spacing w:after="0" w:line="240" w:lineRule="auto"/>
              <w:ind w:firstLine="31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подпункт 5-1), подпункты 5), </w:t>
            </w:r>
            <w:r w:rsidRPr="00052887">
              <w:rPr>
                <w:rFonts w:ascii="Times New Roman" w:hAnsi="Times New Roman"/>
                <w:sz w:val="28"/>
                <w:szCs w:val="24"/>
                <w:lang w:val="kk-KZ"/>
              </w:rPr>
              <w:t>6</w:t>
            </w:r>
            <w:r w:rsidRPr="00052887">
              <w:rPr>
                <w:rFonts w:ascii="Times New Roman" w:hAnsi="Times New Roman"/>
                <w:sz w:val="28"/>
                <w:szCs w:val="24"/>
              </w:rPr>
              <w:t>), 8) и 9) пункта 2 статьи 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Статья 5. Основные задачи и функции организации, осуществляющей обязательное гарантирование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2. Для выполнения основных задач организация, осуществляющая обязательное гарантирование депозитов, выполняет следующие функции: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5) выбирает на конкурсной основе банк-агент в порядке, определенном органом управления организации, осуществляющей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5-1) отсутствует;</w:t>
            </w: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sz w:val="28"/>
                <w:szCs w:val="24"/>
              </w:rPr>
              <w:t>6)</w:t>
            </w:r>
            <w:r w:rsidRPr="00052887">
              <w:rPr>
                <w:rFonts w:ascii="Times New Roman" w:hAnsi="Times New Roman"/>
                <w:b/>
                <w:sz w:val="28"/>
                <w:szCs w:val="24"/>
              </w:rPr>
              <w:t xml:space="preserve"> </w:t>
            </w:r>
            <w:r w:rsidRPr="00052887">
              <w:rPr>
                <w:rFonts w:ascii="Times New Roman" w:hAnsi="Times New Roman"/>
                <w:spacing w:val="2"/>
                <w:sz w:val="28"/>
                <w:szCs w:val="24"/>
                <w:shd w:val="clear" w:color="auto" w:fill="FFFFFF"/>
              </w:rPr>
              <w:t xml:space="preserve">участвует в составе </w:t>
            </w:r>
            <w:r w:rsidRPr="00052887">
              <w:rPr>
                <w:rFonts w:ascii="Times New Roman" w:hAnsi="Times New Roman"/>
                <w:sz w:val="28"/>
                <w:szCs w:val="24"/>
              </w:rPr>
              <w:t>временн</w:t>
            </w:r>
            <w:r w:rsidRPr="00052887">
              <w:rPr>
                <w:rFonts w:ascii="Times New Roman" w:hAnsi="Times New Roman"/>
                <w:spacing w:val="2"/>
                <w:sz w:val="28"/>
                <w:szCs w:val="24"/>
                <w:shd w:val="clear" w:color="auto" w:fill="FFFFFF"/>
              </w:rPr>
              <w:t xml:space="preserve">ой администрации, </w:t>
            </w:r>
            <w:r w:rsidRPr="00052887">
              <w:rPr>
                <w:rFonts w:ascii="Times New Roman" w:hAnsi="Times New Roman"/>
                <w:b/>
                <w:spacing w:val="2"/>
                <w:sz w:val="28"/>
                <w:szCs w:val="24"/>
                <w:shd w:val="clear" w:color="auto" w:fill="FFFFFF"/>
              </w:rPr>
              <w:t>назначаемой в период консервации банка-участника;</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8) участвует в составе </w:t>
            </w:r>
            <w:r w:rsidRPr="00052887">
              <w:rPr>
                <w:rFonts w:ascii="Times New Roman" w:hAnsi="Times New Roman"/>
                <w:b/>
                <w:bCs/>
                <w:sz w:val="28"/>
                <w:szCs w:val="24"/>
              </w:rPr>
              <w:t>ликвидационной комиссии принудительно ликвидируемого банка-участника</w:t>
            </w:r>
            <w:r w:rsidRPr="00052887">
              <w:rPr>
                <w:rFonts w:ascii="Times New Roman" w:hAnsi="Times New Roman"/>
                <w:bCs/>
                <w:sz w:val="28"/>
                <w:szCs w:val="24"/>
              </w:rPr>
              <w:t xml:space="preserve"> до момента погашения 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 xml:space="preserve">9) участвует в составе комитета кредиторов </w:t>
            </w:r>
            <w:r w:rsidRPr="00052887">
              <w:rPr>
                <w:rFonts w:ascii="Times New Roman" w:hAnsi="Times New Roman"/>
                <w:b/>
                <w:bCs/>
                <w:sz w:val="28"/>
                <w:szCs w:val="24"/>
              </w:rPr>
              <w:t>принудительно ликвидируемого банка-участника</w:t>
            </w:r>
            <w:r w:rsidRPr="00052887">
              <w:rPr>
                <w:rFonts w:ascii="Times New Roman" w:hAnsi="Times New Roman"/>
                <w:bCs/>
                <w:sz w:val="28"/>
                <w:szCs w:val="24"/>
              </w:rPr>
              <w:t xml:space="preserve"> до момента погашения </w:t>
            </w:r>
            <w:r w:rsidRPr="00052887">
              <w:rPr>
                <w:rFonts w:ascii="Times New Roman" w:hAnsi="Times New Roman"/>
                <w:bCs/>
                <w:sz w:val="28"/>
                <w:szCs w:val="24"/>
              </w:rPr>
              <w:lastRenderedPageBreak/>
              <w:t>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Cs/>
                <w:sz w:val="28"/>
                <w:szCs w:val="24"/>
              </w:rPr>
              <w:lastRenderedPageBreak/>
              <w:t>Статья 5.</w:t>
            </w:r>
            <w:r w:rsidRPr="00052887">
              <w:rPr>
                <w:rFonts w:ascii="Times New Roman" w:hAnsi="Times New Roman"/>
                <w:b/>
                <w:bCs/>
                <w:sz w:val="28"/>
                <w:szCs w:val="24"/>
              </w:rPr>
              <w:t xml:space="preserve"> </w:t>
            </w:r>
            <w:r w:rsidRPr="00052887">
              <w:rPr>
                <w:rFonts w:ascii="Times New Roman" w:hAnsi="Times New Roman"/>
                <w:bCs/>
                <w:sz w:val="28"/>
                <w:szCs w:val="24"/>
              </w:rPr>
              <w:t>Основные задачи и функции организации, осуществляющей обязательное гарантирование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2. Для выполнения основных задач организация, осуществляющая обязательное гарантирование депозитов, выполняет следующие функции: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sz w:val="28"/>
                <w:szCs w:val="24"/>
              </w:rPr>
              <w:t xml:space="preserve">5) </w:t>
            </w:r>
            <w:r w:rsidRPr="00052887">
              <w:rPr>
                <w:rFonts w:ascii="Times New Roman" w:hAnsi="Times New Roman"/>
                <w:b/>
                <w:sz w:val="28"/>
                <w:szCs w:val="24"/>
              </w:rPr>
              <w:t>устанавливает требования, предъявляемые к банкам-агентам, в порядке, определенном органом управления организации, осуществляющей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5-1)</w:t>
            </w:r>
            <w:r w:rsidRPr="00052887">
              <w:rPr>
                <w:rFonts w:ascii="Times New Roman" w:hAnsi="Times New Roman"/>
                <w:sz w:val="28"/>
                <w:szCs w:val="24"/>
              </w:rPr>
              <w:t xml:space="preserve"> </w:t>
            </w:r>
            <w:r w:rsidRPr="00052887">
              <w:rPr>
                <w:rFonts w:ascii="Times New Roman" w:hAnsi="Times New Roman"/>
                <w:b/>
                <w:sz w:val="28"/>
                <w:szCs w:val="24"/>
              </w:rPr>
              <w:t xml:space="preserve">утверждает предварительный перечень банков-агентов для осуществления </w:t>
            </w:r>
            <w:r w:rsidRPr="00052887">
              <w:rPr>
                <w:rFonts w:ascii="Times New Roman" w:hAnsi="Times New Roman"/>
                <w:b/>
                <w:sz w:val="28"/>
                <w:szCs w:val="24"/>
              </w:rPr>
              <w:lastRenderedPageBreak/>
              <w:t>выплаты гарантийного возмещения в порядке, определенном</w:t>
            </w:r>
            <w:r w:rsidRPr="00052887">
              <w:rPr>
                <w:sz w:val="24"/>
              </w:rPr>
              <w:t xml:space="preserve"> </w:t>
            </w:r>
            <w:r w:rsidRPr="00052887">
              <w:rPr>
                <w:rFonts w:ascii="Times New Roman" w:hAnsi="Times New Roman"/>
                <w:b/>
                <w:sz w:val="28"/>
                <w:szCs w:val="24"/>
              </w:rPr>
              <w:t>органом управления организации, осуществляющей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sz w:val="28"/>
                <w:szCs w:val="24"/>
              </w:rPr>
              <w:t xml:space="preserve">6) участвует в составе временной администрации </w:t>
            </w:r>
            <w:r w:rsidRPr="00052887">
              <w:rPr>
                <w:rFonts w:ascii="Times New Roman" w:hAnsi="Times New Roman"/>
                <w:b/>
                <w:sz w:val="28"/>
                <w:szCs w:val="24"/>
              </w:rPr>
              <w:t>по управлению банком, назначаемой в период консервации банка-участника;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sz w:val="24"/>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4"/>
              </w:rPr>
            </w:pPr>
            <w:r w:rsidRPr="00052887">
              <w:rPr>
                <w:rFonts w:ascii="Times New Roman" w:hAnsi="Times New Roman"/>
                <w:bCs/>
                <w:sz w:val="28"/>
                <w:szCs w:val="24"/>
              </w:rPr>
              <w:t>8) участвует в составе ликвидационной комиссии принудительно ликвидируемого</w:t>
            </w:r>
            <w:r w:rsidRPr="00052887">
              <w:rPr>
                <w:rFonts w:ascii="Times New Roman" w:hAnsi="Times New Roman"/>
                <w:b/>
                <w:bCs/>
                <w:sz w:val="28"/>
                <w:szCs w:val="24"/>
              </w:rPr>
              <w:t xml:space="preserve"> </w:t>
            </w:r>
            <w:r w:rsidRPr="00052887">
              <w:rPr>
                <w:rFonts w:ascii="Times New Roman" w:hAnsi="Times New Roman"/>
                <w:bCs/>
                <w:sz w:val="28"/>
                <w:szCs w:val="24"/>
              </w:rPr>
              <w:t xml:space="preserve">банка-участника </w:t>
            </w:r>
            <w:r w:rsidRPr="00052887">
              <w:rPr>
                <w:rFonts w:ascii="Times New Roman" w:hAnsi="Times New Roman"/>
                <w:b/>
                <w:bCs/>
                <w:sz w:val="28"/>
                <w:szCs w:val="24"/>
              </w:rPr>
              <w:t xml:space="preserve">(принудительно прекращающего деятельность филиала банка-нерезидента Республики Казахстан) </w:t>
            </w:r>
            <w:r w:rsidRPr="00052887">
              <w:rPr>
                <w:rFonts w:ascii="Times New Roman" w:hAnsi="Times New Roman"/>
                <w:bCs/>
                <w:sz w:val="28"/>
                <w:szCs w:val="24"/>
              </w:rPr>
              <w:t>до момента погашения 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4"/>
              </w:rPr>
            </w:pPr>
            <w:r w:rsidRPr="00052887">
              <w:rPr>
                <w:rFonts w:ascii="Times New Roman" w:hAnsi="Times New Roman"/>
                <w:bCs/>
                <w:sz w:val="28"/>
                <w:szCs w:val="24"/>
              </w:rPr>
              <w:t>9) участвует в составе комитета кредиторов принудительно ликвидируемого</w:t>
            </w:r>
            <w:r w:rsidRPr="00052887">
              <w:rPr>
                <w:rFonts w:ascii="Times New Roman" w:hAnsi="Times New Roman"/>
                <w:b/>
                <w:bCs/>
                <w:sz w:val="28"/>
                <w:szCs w:val="24"/>
              </w:rPr>
              <w:t xml:space="preserve"> </w:t>
            </w:r>
            <w:r w:rsidRPr="00052887">
              <w:rPr>
                <w:rFonts w:ascii="Times New Roman" w:hAnsi="Times New Roman"/>
                <w:bCs/>
                <w:sz w:val="28"/>
                <w:szCs w:val="24"/>
              </w:rPr>
              <w:t>банка-участника</w:t>
            </w:r>
            <w:r w:rsidRPr="00052887">
              <w:rPr>
                <w:rFonts w:ascii="Times New Roman" w:hAnsi="Times New Roman"/>
                <w:b/>
                <w:bCs/>
                <w:sz w:val="28"/>
                <w:szCs w:val="24"/>
              </w:rPr>
              <w:t xml:space="preserve"> (принудительно прекращающего </w:t>
            </w:r>
            <w:r w:rsidRPr="00052887">
              <w:rPr>
                <w:rFonts w:ascii="Times New Roman" w:hAnsi="Times New Roman"/>
                <w:b/>
                <w:bCs/>
                <w:sz w:val="28"/>
                <w:szCs w:val="24"/>
              </w:rPr>
              <w:lastRenderedPageBreak/>
              <w:t xml:space="preserve">деятельность филиала банка-нерезидента Республики Казахстан) </w:t>
            </w:r>
            <w:r w:rsidRPr="00052887">
              <w:rPr>
                <w:rFonts w:ascii="Times New Roman" w:hAnsi="Times New Roman"/>
                <w:bCs/>
                <w:sz w:val="28"/>
                <w:szCs w:val="24"/>
              </w:rPr>
              <w:t>до момента погашения ликвидационной комиссией задолженности перед организацией, осуществляющей обязательное гарантирование депозитов, по сумме выплаченного (выплачиваемого) ею гарантийного возмещения.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Подпункт 5)</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В связи с изменением порядка осуществления выплат гарантийного возмещения предлагается на периодической основе определять предварительный перечень банков-агентов независимо от даты лишения банка-</w:t>
            </w:r>
            <w:r w:rsidRPr="00052887">
              <w:rPr>
                <w:rFonts w:ascii="Times New Roman" w:hAnsi="Times New Roman"/>
                <w:sz w:val="28"/>
                <w:szCs w:val="24"/>
              </w:rPr>
              <w:lastRenderedPageBreak/>
              <w:t>участника лицензии на проведение всех банковских операций, а также устанавливать требования, предъявляемые к банкам-агентам.</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lang w:val="kk-KZ"/>
              </w:rPr>
              <w:t>Вводится в действие с 1 апреля 2021 года</w:t>
            </w:r>
            <w:r w:rsidRPr="00052887">
              <w:rPr>
                <w:rFonts w:ascii="Times New Roman" w:hAnsi="Times New Roman"/>
                <w:sz w:val="28"/>
                <w:szCs w:val="24"/>
              </w:rPr>
              <w:t>.</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r w:rsidRPr="00052887">
              <w:rPr>
                <w:rFonts w:ascii="Times New Roman" w:hAnsi="Times New Roman"/>
                <w:sz w:val="28"/>
                <w:szCs w:val="24"/>
                <w:lang w:val="kk-KZ"/>
              </w:rPr>
              <w:t>Подпункт 6)</w:t>
            </w:r>
          </w:p>
          <w:p w:rsidR="0048053B" w:rsidRPr="00052887" w:rsidRDefault="0048053B" w:rsidP="00FF7105">
            <w:pPr>
              <w:widowControl w:val="0"/>
              <w:spacing w:after="0" w:line="240" w:lineRule="auto"/>
              <w:ind w:firstLine="318"/>
              <w:jc w:val="both"/>
              <w:rPr>
                <w:rFonts w:ascii="Times New Roman" w:hAnsi="Times New Roman"/>
                <w:sz w:val="32"/>
                <w:szCs w:val="24"/>
              </w:rPr>
            </w:pPr>
            <w:r w:rsidRPr="00052887">
              <w:rPr>
                <w:rFonts w:ascii="Times New Roman" w:hAnsi="Times New Roman"/>
                <w:sz w:val="28"/>
                <w:szCs w:val="24"/>
              </w:rPr>
              <w:t>Редакционная поправка, приведение в соответствии с Законом о банках.</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Подпункты 8) И 9) </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Филиалы банков-нерезидентов Республики Казахстан на основании лицензии уполномоченного органа вправе осуществлять </w:t>
            </w:r>
            <w:r w:rsidRPr="00052887">
              <w:rPr>
                <w:rFonts w:ascii="Times New Roman" w:hAnsi="Times New Roman"/>
                <w:sz w:val="28"/>
                <w:szCs w:val="24"/>
              </w:rPr>
              <w:lastRenderedPageBreak/>
              <w:t>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национальным банкам.</w:t>
            </w:r>
          </w:p>
          <w:p w:rsidR="0048053B" w:rsidRPr="00052887" w:rsidRDefault="0048053B" w:rsidP="00FF7105">
            <w:pPr>
              <w:widowControl w:val="0"/>
              <w:spacing w:after="0" w:line="240" w:lineRule="auto"/>
              <w:ind w:firstLine="318"/>
              <w:jc w:val="both"/>
              <w:rPr>
                <w:rFonts w:ascii="Times New Roman" w:hAnsi="Times New Roman"/>
                <w:bCs/>
                <w:sz w:val="28"/>
                <w:szCs w:val="24"/>
              </w:rPr>
            </w:pPr>
            <w:r w:rsidRPr="00052887">
              <w:rPr>
                <w:rFonts w:ascii="Times New Roman" w:hAnsi="Times New Roman"/>
                <w:bCs/>
                <w:sz w:val="28"/>
                <w:szCs w:val="24"/>
              </w:rPr>
              <w:t>Согласно поправкам с Закон о банках в целях 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w:t>
            </w:r>
          </w:p>
          <w:p w:rsidR="0048053B" w:rsidRPr="00052887" w:rsidRDefault="0048053B" w:rsidP="00FF7105">
            <w:pPr>
              <w:widowControl w:val="0"/>
              <w:spacing w:after="0" w:line="240" w:lineRule="auto"/>
              <w:ind w:firstLine="318"/>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Части первая  и четвертая пункта 2 статьи 6</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32"/>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32"/>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32"/>
                <w:szCs w:val="28"/>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часть четвертая</w:t>
            </w:r>
          </w:p>
          <w:p w:rsidR="0048053B" w:rsidRPr="00052887" w:rsidRDefault="0048053B" w:rsidP="00FF7105">
            <w:pPr>
              <w:widowControl w:val="0"/>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6. Гарантии организации, осуществляющей обязательное гарантирование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2. Обязательства организации, </w:t>
            </w:r>
            <w:r w:rsidRPr="00052887">
              <w:rPr>
                <w:rFonts w:ascii="Times New Roman" w:hAnsi="Times New Roman"/>
                <w:bCs/>
                <w:sz w:val="28"/>
                <w:szCs w:val="28"/>
              </w:rPr>
              <w:lastRenderedPageBreak/>
              <w:t xml:space="preserve">осуществляющей обязательное гарантирование депозитов, по выплате гарантийного возмещения депозиторам подлежат прекращению по истечении одного года со дня внесения сведений в Национальный реестр бизнес-идентификационных номеров о принудительной </w:t>
            </w:r>
            <w:r w:rsidRPr="00052887">
              <w:rPr>
                <w:rFonts w:ascii="Times New Roman" w:hAnsi="Times New Roman"/>
                <w:b/>
                <w:bCs/>
                <w:sz w:val="28"/>
                <w:szCs w:val="28"/>
              </w:rPr>
              <w:t>ликвидации банка-участника</w:t>
            </w:r>
            <w:r w:rsidRPr="00052887">
              <w:rPr>
                <w:rFonts w:ascii="Times New Roman" w:hAnsi="Times New Roman"/>
                <w:bCs/>
                <w:sz w:val="28"/>
                <w:szCs w:val="28"/>
              </w:rPr>
              <w:t>, но не ранее пяти лет с даты лишения банка-участника лицензии на проведение всех банковских операций.</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szCs w:val="24"/>
              </w:rPr>
              <w:t xml:space="preserve">Обязательства банка-участника перед депозиторами, по которым не была осуществлена выплата гарантийного возмещения в связи с отменой решения уполномоченного органа о лишении банка-участника лицензии на проведение всех банковских операций, сохраняются с учетом результатов зачета суммы гарантируемого депозита и суммы встречных требований, проведенного в соответствии с </w:t>
            </w:r>
            <w:bookmarkStart w:id="18" w:name="sub1007289629"/>
            <w:r w:rsidRPr="00052887">
              <w:rPr>
                <w:rFonts w:ascii="Times New Roman" w:hAnsi="Times New Roman"/>
                <w:b/>
                <w:sz w:val="28"/>
                <w:szCs w:val="24"/>
              </w:rPr>
              <w:fldChar w:fldCharType="begin"/>
            </w:r>
            <w:r w:rsidRPr="00052887">
              <w:rPr>
                <w:rFonts w:ascii="Times New Roman" w:hAnsi="Times New Roman"/>
                <w:b/>
                <w:sz w:val="28"/>
                <w:szCs w:val="24"/>
              </w:rPr>
              <w:instrText xml:space="preserve"> HYPERLINK "jl:30062006.210500.1007289629_0" \o "Закон Республики Казахстан от 7 июля 2006 года № 169-III \«Об обязательном гарантировании депозитов, размещенных в банках второго уровня Республики Казахстан\» (с изменениями и дополнениями по состоянию на 01.01.2020 г.)" </w:instrText>
            </w:r>
            <w:r w:rsidRPr="00052887">
              <w:rPr>
                <w:rFonts w:ascii="Times New Roman" w:hAnsi="Times New Roman"/>
                <w:b/>
                <w:sz w:val="28"/>
                <w:szCs w:val="24"/>
              </w:rPr>
              <w:fldChar w:fldCharType="separate"/>
            </w:r>
            <w:r w:rsidRPr="00052887">
              <w:rPr>
                <w:rFonts w:ascii="Times New Roman" w:hAnsi="Times New Roman"/>
                <w:b/>
                <w:sz w:val="28"/>
                <w:szCs w:val="24"/>
              </w:rPr>
              <w:t>пунктом 5 статьи 21</w:t>
            </w:r>
            <w:r w:rsidRPr="00052887">
              <w:rPr>
                <w:rFonts w:ascii="Times New Roman" w:hAnsi="Times New Roman"/>
                <w:b/>
                <w:sz w:val="28"/>
                <w:szCs w:val="24"/>
              </w:rPr>
              <w:fldChar w:fldCharType="end"/>
            </w:r>
            <w:bookmarkEnd w:id="18"/>
            <w:r w:rsidRPr="00052887">
              <w:rPr>
                <w:rFonts w:ascii="Times New Roman" w:hAnsi="Times New Roman"/>
                <w:sz w:val="28"/>
                <w:szCs w:val="24"/>
              </w:rPr>
              <w:t xml:space="preserve">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6.</w:t>
            </w:r>
            <w:r w:rsidRPr="00052887">
              <w:rPr>
                <w:rFonts w:ascii="Times New Roman" w:hAnsi="Times New Roman"/>
                <w:b/>
                <w:bCs/>
                <w:sz w:val="28"/>
                <w:szCs w:val="28"/>
              </w:rPr>
              <w:t xml:space="preserve"> </w:t>
            </w:r>
            <w:r w:rsidRPr="00052887">
              <w:rPr>
                <w:rFonts w:ascii="Times New Roman" w:hAnsi="Times New Roman"/>
                <w:bCs/>
                <w:sz w:val="28"/>
                <w:szCs w:val="28"/>
              </w:rPr>
              <w:t>Гарантии организации, осуществляющей обязательное гарантирование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2. Обязательства организации, </w:t>
            </w:r>
            <w:r w:rsidRPr="00052887">
              <w:rPr>
                <w:rFonts w:ascii="Times New Roman" w:hAnsi="Times New Roman"/>
                <w:bCs/>
                <w:sz w:val="28"/>
                <w:szCs w:val="28"/>
              </w:rPr>
              <w:lastRenderedPageBreak/>
              <w:t xml:space="preserve">осуществляющей обязательное гарантирование депозитов, по выплате гарантийного возмещения депозиторам подлежат прекращению по истечении одного года со дня внесения сведений в Национальный реестр бизнес-идентификационных номеров о принудительной ликвидации банка-участника </w:t>
            </w:r>
            <w:r w:rsidRPr="00052887">
              <w:rPr>
                <w:rFonts w:ascii="Times New Roman" w:hAnsi="Times New Roman"/>
                <w:b/>
                <w:bCs/>
                <w:sz w:val="28"/>
                <w:szCs w:val="28"/>
              </w:rPr>
              <w:t>(принудительном прекращении деятельности филиала банка-нерезидента Республики Казахстан),</w:t>
            </w:r>
            <w:r w:rsidRPr="00052887">
              <w:rPr>
                <w:rFonts w:ascii="Times New Roman" w:hAnsi="Times New Roman"/>
                <w:bCs/>
                <w:sz w:val="28"/>
                <w:szCs w:val="28"/>
              </w:rPr>
              <w:t xml:space="preserve"> но не ранее пяти лет с даты лишения банка-участника лицензии на проведение всех банковских операций.</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(действует до 1 </w:t>
            </w:r>
            <w:r w:rsidRPr="00052887">
              <w:rPr>
                <w:rFonts w:ascii="Times New Roman" w:hAnsi="Times New Roman"/>
                <w:b/>
                <w:bCs/>
                <w:sz w:val="28"/>
                <w:szCs w:val="28"/>
                <w:lang w:val="kk-KZ"/>
              </w:rPr>
              <w:t>апреля</w:t>
            </w:r>
            <w:r w:rsidRPr="00052887">
              <w:rPr>
                <w:rFonts w:ascii="Times New Roman" w:hAnsi="Times New Roman"/>
                <w:b/>
                <w:bCs/>
                <w:sz w:val="28"/>
                <w:szCs w:val="28"/>
              </w:rPr>
              <w:t xml:space="preserve"> 2021 года)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sz w:val="28"/>
                <w:szCs w:val="24"/>
              </w:rPr>
              <w:t>Обязательства организации, осуществляющей обязательное гарантирование депозитов, по выплате гарантийного возмещения</w:t>
            </w:r>
            <w:r w:rsidRPr="00052887">
              <w:rPr>
                <w:rFonts w:ascii="Times New Roman" w:hAnsi="Times New Roman"/>
                <w:b/>
                <w:sz w:val="28"/>
                <w:szCs w:val="24"/>
              </w:rPr>
              <w:t xml:space="preserve"> подлежат</w:t>
            </w:r>
            <w:r w:rsidRPr="00052887">
              <w:rPr>
                <w:rFonts w:ascii="Times New Roman" w:hAnsi="Times New Roman"/>
                <w:sz w:val="28"/>
                <w:szCs w:val="24"/>
              </w:rPr>
              <w:t xml:space="preserve"> </w:t>
            </w:r>
            <w:r w:rsidRPr="00052887">
              <w:rPr>
                <w:rFonts w:ascii="Times New Roman" w:hAnsi="Times New Roman"/>
                <w:b/>
                <w:sz w:val="28"/>
                <w:szCs w:val="24"/>
              </w:rPr>
              <w:t xml:space="preserve">прекращению по истечении одного года с даты начала выплаты гарантийного возмещения и (или) после перечисления невостребованных </w:t>
            </w:r>
            <w:r w:rsidRPr="00052887">
              <w:rPr>
                <w:rFonts w:ascii="Times New Roman" w:hAnsi="Times New Roman"/>
                <w:b/>
                <w:sz w:val="28"/>
                <w:szCs w:val="24"/>
              </w:rPr>
              <w:lastRenderedPageBreak/>
              <w:t xml:space="preserve">сумм гарантийного возмещения в единый накопительный пенсионный фонд </w:t>
            </w:r>
            <w:r w:rsidRPr="00052887">
              <w:rPr>
                <w:rFonts w:ascii="Times New Roman" w:hAnsi="Times New Roman"/>
                <w:b/>
                <w:sz w:val="28"/>
                <w:szCs w:val="24"/>
                <w:lang w:val="kk-KZ"/>
              </w:rPr>
              <w:t xml:space="preserve">в </w:t>
            </w:r>
            <w:r w:rsidRPr="00052887">
              <w:rPr>
                <w:rFonts w:ascii="Times New Roman" w:hAnsi="Times New Roman"/>
                <w:b/>
                <w:sz w:val="28"/>
                <w:szCs w:val="24"/>
              </w:rPr>
              <w:t>порядке, предусмотренном пунктами 1 и 2 статьи 21-1 настоящего Закона, за исключением случая, предусмотренного пунктом 4 статьи 21-1 настоящего Закона.</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 xml:space="preserve">(действует с 1 </w:t>
            </w:r>
            <w:r w:rsidRPr="00052887">
              <w:rPr>
                <w:rFonts w:ascii="Times New Roman" w:hAnsi="Times New Roman"/>
                <w:b/>
                <w:sz w:val="28"/>
                <w:szCs w:val="24"/>
                <w:lang w:val="kk-KZ"/>
              </w:rPr>
              <w:t>апреля</w:t>
            </w:r>
            <w:r w:rsidRPr="00052887">
              <w:rPr>
                <w:rFonts w:ascii="Times New Roman" w:hAnsi="Times New Roman"/>
                <w:b/>
                <w:sz w:val="28"/>
                <w:szCs w:val="24"/>
              </w:rPr>
              <w:t xml:space="preserve"> 2021 года)</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sz w:val="28"/>
                <w:szCs w:val="24"/>
              </w:rPr>
              <w:t xml:space="preserve">Обязательства банка-участника перед депозиторами, по которым не была осуществлена выплата гарантийного возмещения в связи с отменой решения уполномоченного органа о лишении банка-участника лицензии на проведение всех банковских операций, сохраняются с учетом результатов зачета суммы гарантируемого депозита и суммы встречных требований, проведенного в соответствии с </w:t>
            </w:r>
            <w:r w:rsidRPr="00052887">
              <w:rPr>
                <w:rFonts w:ascii="Times New Roman" w:hAnsi="Times New Roman"/>
                <w:b/>
                <w:sz w:val="28"/>
                <w:szCs w:val="24"/>
              </w:rPr>
              <w:t>пунктом 3 статьи 18</w:t>
            </w:r>
            <w:r w:rsidRPr="00052887">
              <w:rPr>
                <w:rFonts w:ascii="Times New Roman" w:hAnsi="Times New Roman"/>
                <w:sz w:val="28"/>
                <w:szCs w:val="24"/>
              </w:rPr>
              <w:t xml:space="preserve">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lang w:val="kk-KZ"/>
              </w:rPr>
            </w:pPr>
            <w:r w:rsidRPr="00052887">
              <w:rPr>
                <w:rFonts w:ascii="Times New Roman" w:hAnsi="Times New Roman"/>
                <w:sz w:val="28"/>
                <w:szCs w:val="28"/>
                <w:lang w:val="kk-KZ"/>
              </w:rPr>
              <w:lastRenderedPageBreak/>
              <w:t>По части второй</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Уточняющая поправка.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Приведение в соответствие со статьей 16-1 </w:t>
            </w:r>
            <w:r w:rsidRPr="00052887">
              <w:rPr>
                <w:rFonts w:ascii="Times New Roman" w:hAnsi="Times New Roman"/>
                <w:sz w:val="28"/>
                <w:szCs w:val="28"/>
              </w:rPr>
              <w:lastRenderedPageBreak/>
              <w:t>Закона Республики Казахстан «О государственной регистрации юридических лиц регистрации и учетной регистрации филиалов и представительств».</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7"/>
              <w:contextualSpacing/>
              <w:jc w:val="both"/>
              <w:rPr>
                <w:rFonts w:ascii="Times New Roman" w:hAnsi="Times New Roman"/>
                <w:sz w:val="28"/>
                <w:szCs w:val="28"/>
              </w:rPr>
            </w:pPr>
            <w:r w:rsidRPr="00052887">
              <w:rPr>
                <w:rFonts w:ascii="Times New Roman" w:hAnsi="Times New Roman"/>
                <w:sz w:val="28"/>
                <w:szCs w:val="28"/>
              </w:rPr>
              <w:t>Более 90% обязательств по выплате гарантийного возмещения исполняются в течение одного года с начала выплат. Например, обязательства КФГД перед депозиторами АО «Банк Астаны» были исполнены в течение первого года с начала выплат на 98,8%, по АО «</w:t>
            </w:r>
            <w:r w:rsidRPr="00052887">
              <w:rPr>
                <w:rFonts w:ascii="Times New Roman" w:hAnsi="Times New Roman"/>
                <w:sz w:val="28"/>
                <w:szCs w:val="28"/>
                <w:lang w:val="en-US"/>
              </w:rPr>
              <w:t>Qazaq</w:t>
            </w:r>
            <w:r w:rsidRPr="00052887">
              <w:rPr>
                <w:rFonts w:ascii="Times New Roman" w:hAnsi="Times New Roman"/>
                <w:sz w:val="28"/>
                <w:szCs w:val="28"/>
              </w:rPr>
              <w:t xml:space="preserve"> </w:t>
            </w:r>
            <w:r w:rsidRPr="00052887">
              <w:rPr>
                <w:rFonts w:ascii="Times New Roman" w:hAnsi="Times New Roman"/>
                <w:sz w:val="28"/>
                <w:szCs w:val="28"/>
                <w:lang w:val="en-US"/>
              </w:rPr>
              <w:t>Banki</w:t>
            </w:r>
            <w:r w:rsidRPr="00052887">
              <w:rPr>
                <w:rFonts w:ascii="Times New Roman" w:hAnsi="Times New Roman"/>
                <w:sz w:val="28"/>
                <w:szCs w:val="28"/>
              </w:rPr>
              <w:t xml:space="preserve">» - на 98,9%. </w:t>
            </w:r>
          </w:p>
          <w:p w:rsidR="0048053B" w:rsidRPr="00052887" w:rsidRDefault="0048053B" w:rsidP="00FF7105">
            <w:pPr>
              <w:spacing w:after="0" w:line="240" w:lineRule="auto"/>
              <w:ind w:firstLine="317"/>
              <w:contextualSpacing/>
              <w:jc w:val="both"/>
              <w:rPr>
                <w:rFonts w:ascii="Times New Roman" w:hAnsi="Times New Roman"/>
                <w:sz w:val="28"/>
                <w:szCs w:val="28"/>
              </w:rPr>
            </w:pPr>
            <w:r w:rsidRPr="00052887">
              <w:rPr>
                <w:rFonts w:ascii="Times New Roman" w:hAnsi="Times New Roman"/>
                <w:sz w:val="28"/>
                <w:szCs w:val="28"/>
              </w:rPr>
              <w:t xml:space="preserve">В Беларуси срок выплаты гарантийного возмещения составляет 2 года, а в России – до завершения конкурсного производства </w:t>
            </w:r>
            <w:r w:rsidRPr="00052887">
              <w:rPr>
                <w:rFonts w:ascii="Times New Roman" w:hAnsi="Times New Roman"/>
                <w:sz w:val="28"/>
                <w:szCs w:val="28"/>
              </w:rPr>
              <w:lastRenderedPageBreak/>
              <w:t>(принудительной ликвидации). При этом в России срок конкурсного производства (принудительной ликвидации) – 1 год, срок может продлеваться не более чем на 6 месяцев.</w:t>
            </w:r>
          </w:p>
          <w:p w:rsidR="0048053B" w:rsidRPr="00052887" w:rsidRDefault="0048053B" w:rsidP="00FF7105">
            <w:pPr>
              <w:spacing w:after="0" w:line="240" w:lineRule="auto"/>
              <w:ind w:firstLine="317"/>
              <w:contextualSpacing/>
              <w:jc w:val="both"/>
              <w:rPr>
                <w:rFonts w:ascii="Times New Roman" w:hAnsi="Times New Roman"/>
                <w:sz w:val="28"/>
                <w:szCs w:val="28"/>
              </w:rPr>
            </w:pPr>
          </w:p>
          <w:p w:rsidR="0048053B" w:rsidRPr="00052887" w:rsidRDefault="0048053B" w:rsidP="00FF7105">
            <w:pPr>
              <w:spacing w:after="0" w:line="240" w:lineRule="auto"/>
              <w:ind w:firstLine="317"/>
              <w:contextualSpacing/>
              <w:jc w:val="both"/>
              <w:rPr>
                <w:rFonts w:ascii="Times New Roman" w:hAnsi="Times New Roman"/>
                <w:sz w:val="28"/>
                <w:szCs w:val="28"/>
              </w:rPr>
            </w:pPr>
          </w:p>
          <w:p w:rsidR="0048053B" w:rsidRPr="00052887" w:rsidRDefault="0048053B" w:rsidP="00FF7105">
            <w:pPr>
              <w:spacing w:after="0" w:line="240" w:lineRule="auto"/>
              <w:ind w:firstLine="317"/>
              <w:contextualSpacing/>
              <w:jc w:val="both"/>
              <w:rPr>
                <w:rFonts w:ascii="Times New Roman" w:hAnsi="Times New Roman"/>
                <w:sz w:val="28"/>
                <w:szCs w:val="28"/>
              </w:rPr>
            </w:pPr>
          </w:p>
          <w:p w:rsidR="0048053B" w:rsidRPr="00052887" w:rsidRDefault="0048053B" w:rsidP="00FF7105">
            <w:pPr>
              <w:spacing w:after="0" w:line="240" w:lineRule="auto"/>
              <w:ind w:firstLine="317"/>
              <w:contextualSpacing/>
              <w:jc w:val="both"/>
              <w:rPr>
                <w:rFonts w:ascii="Times New Roman" w:hAnsi="Times New Roman"/>
                <w:sz w:val="28"/>
                <w:szCs w:val="28"/>
              </w:rPr>
            </w:pPr>
          </w:p>
          <w:p w:rsidR="0048053B" w:rsidRPr="00052887" w:rsidRDefault="0048053B" w:rsidP="00FF7105">
            <w:pPr>
              <w:spacing w:after="0" w:line="240" w:lineRule="auto"/>
              <w:contextualSpacing/>
              <w:jc w:val="both"/>
              <w:rPr>
                <w:rFonts w:ascii="Times New Roman" w:hAnsi="Times New Roman"/>
                <w:sz w:val="28"/>
                <w:szCs w:val="28"/>
              </w:rPr>
            </w:pPr>
            <w:r w:rsidRPr="00052887">
              <w:rPr>
                <w:rFonts w:ascii="Times New Roman" w:hAnsi="Times New Roman"/>
                <w:sz w:val="28"/>
                <w:szCs w:val="28"/>
              </w:rPr>
              <w:t>По части четвертой</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Редакционная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Подпункты 2) и 8) пункта 1, </w:t>
            </w:r>
            <w:r w:rsidRPr="00052887">
              <w:rPr>
                <w:rFonts w:ascii="Times New Roman" w:hAnsi="Times New Roman"/>
                <w:sz w:val="28"/>
                <w:szCs w:val="28"/>
              </w:rPr>
              <w:lastRenderedPageBreak/>
              <w:t>пункт 3 статьи 7</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4"/>
              </w:rPr>
              <w:t>подпункт 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 xml:space="preserve">Статья 7. Права и обязанности организации, осуществляющей обязательное гарантирование </w:t>
            </w:r>
            <w:r w:rsidRPr="00052887">
              <w:rPr>
                <w:rFonts w:ascii="Times New Roman" w:hAnsi="Times New Roman"/>
                <w:bCs/>
                <w:sz w:val="28"/>
                <w:szCs w:val="28"/>
              </w:rPr>
              <w:lastRenderedPageBreak/>
              <w:t>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1. Организация, осуществляющая обязательное гарантирование депозитов, вправе: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2) запрашивать у банка-участника, отнесенного к категории </w:t>
            </w:r>
            <w:r w:rsidRPr="00052887">
              <w:rPr>
                <w:rFonts w:ascii="Times New Roman" w:hAnsi="Times New Roman"/>
                <w:b/>
                <w:bCs/>
                <w:sz w:val="28"/>
                <w:szCs w:val="28"/>
              </w:rPr>
              <w:t>банка</w:t>
            </w:r>
            <w:r w:rsidRPr="00052887">
              <w:rPr>
                <w:rFonts w:ascii="Times New Roman" w:hAnsi="Times New Roman"/>
                <w:bCs/>
                <w:sz w:val="28"/>
                <w:szCs w:val="28"/>
              </w:rPr>
              <w:t xml:space="preserve"> с неустойчивым финансовым положением, создающим угрозу интересам его депозиторов и кредиторов и (или) угрозу стабильности финансовой системы, и (или) </w:t>
            </w:r>
            <w:r w:rsidRPr="00052887">
              <w:rPr>
                <w:rFonts w:ascii="Times New Roman" w:hAnsi="Times New Roman"/>
                <w:b/>
                <w:bCs/>
                <w:sz w:val="28"/>
                <w:szCs w:val="28"/>
              </w:rPr>
              <w:t>отнесенного к категории неплатежеспособных банков</w:t>
            </w:r>
            <w:r w:rsidRPr="00052887">
              <w:rPr>
                <w:rFonts w:ascii="Times New Roman" w:hAnsi="Times New Roman"/>
                <w:bCs/>
                <w:sz w:val="28"/>
                <w:szCs w:val="28"/>
              </w:rPr>
              <w:t>, временной администрации по управлению банком (временного управляющего банком)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spacing w:after="0" w:line="240" w:lineRule="auto"/>
              <w:ind w:firstLine="403"/>
              <w:jc w:val="both"/>
              <w:rPr>
                <w:rFonts w:ascii="Times New Roman" w:hAnsi="Times New Roman"/>
                <w:sz w:val="28"/>
                <w:szCs w:val="24"/>
              </w:rPr>
            </w:pPr>
            <w:r w:rsidRPr="00052887">
              <w:rPr>
                <w:rFonts w:ascii="Times New Roman" w:hAnsi="Times New Roman"/>
                <w:sz w:val="28"/>
                <w:szCs w:val="24"/>
              </w:rPr>
              <w:t xml:space="preserve">8) требовать своевременного представления от временной администрации, назначаемой в период лишения банка-участника лицензии на проведение всех банковских операций, </w:t>
            </w:r>
            <w:r w:rsidRPr="00052887">
              <w:rPr>
                <w:rFonts w:ascii="Times New Roman" w:hAnsi="Times New Roman"/>
                <w:b/>
                <w:sz w:val="28"/>
                <w:szCs w:val="24"/>
              </w:rPr>
              <w:t>ликвидационной комиссии</w:t>
            </w:r>
            <w:r w:rsidRPr="00052887">
              <w:rPr>
                <w:rFonts w:ascii="Times New Roman" w:hAnsi="Times New Roman"/>
                <w:sz w:val="28"/>
                <w:szCs w:val="24"/>
              </w:rPr>
              <w:t xml:space="preserve"> </w:t>
            </w:r>
            <w:r w:rsidRPr="00052887">
              <w:rPr>
                <w:rFonts w:ascii="Times New Roman" w:hAnsi="Times New Roman"/>
                <w:b/>
                <w:sz w:val="28"/>
                <w:szCs w:val="24"/>
              </w:rPr>
              <w:t>банка-участника</w:t>
            </w:r>
            <w:r w:rsidRPr="00052887">
              <w:rPr>
                <w:rFonts w:ascii="Times New Roman" w:hAnsi="Times New Roman"/>
                <w:sz w:val="28"/>
                <w:szCs w:val="24"/>
              </w:rPr>
              <w:t xml:space="preserve"> списка депозиторов по гарантируемым депозитам, а также расчета гарантийного возмещения по гарантируемым депозитам;</w:t>
            </w: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szCs w:val="24"/>
              </w:rPr>
              <w:t xml:space="preserve">3. Организация, осуществляющая обязательное гарантирование депозитов, обеспечивает правовую защиту своих работников, включая бывших работников, в случае подачи против них исков в связи с действиями (бездействием), принятием решений в период </w:t>
            </w:r>
            <w:r w:rsidRPr="00052887">
              <w:rPr>
                <w:rFonts w:ascii="Times New Roman" w:hAnsi="Times New Roman"/>
                <w:sz w:val="28"/>
                <w:szCs w:val="24"/>
              </w:rPr>
              <w:lastRenderedPageBreak/>
              <w:t xml:space="preserve">исполнения ими обязанностей членов временных администраций и ликвидационных комиссий банков </w:t>
            </w:r>
            <w:r w:rsidRPr="00052887">
              <w:rPr>
                <w:rFonts w:ascii="Times New Roman" w:hAnsi="Times New Roman"/>
                <w:b/>
                <w:sz w:val="28"/>
                <w:szCs w:val="24"/>
              </w:rPr>
              <w:t>второго уровня.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7.</w:t>
            </w:r>
            <w:r w:rsidRPr="00052887">
              <w:rPr>
                <w:rFonts w:ascii="Times New Roman" w:hAnsi="Times New Roman"/>
                <w:b/>
                <w:bCs/>
                <w:sz w:val="28"/>
                <w:szCs w:val="28"/>
              </w:rPr>
              <w:t xml:space="preserve"> </w:t>
            </w:r>
            <w:r w:rsidRPr="00052887">
              <w:rPr>
                <w:rFonts w:ascii="Times New Roman" w:hAnsi="Times New Roman"/>
                <w:bCs/>
                <w:sz w:val="28"/>
                <w:szCs w:val="28"/>
              </w:rPr>
              <w:t xml:space="preserve">Права и обязанности организации, осуществляющей обязательное гарантирование </w:t>
            </w:r>
            <w:r w:rsidRPr="00052887">
              <w:rPr>
                <w:rFonts w:ascii="Times New Roman" w:hAnsi="Times New Roman"/>
                <w:bCs/>
                <w:sz w:val="28"/>
                <w:szCs w:val="28"/>
              </w:rPr>
              <w:lastRenderedPageBreak/>
              <w:t>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1. Организация, осуществляющая обязательное гарантирование депозитов, вправе: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2) запрашивать у банка-участника, отнесенного к категории </w:t>
            </w:r>
            <w:r w:rsidRPr="00052887">
              <w:rPr>
                <w:rFonts w:ascii="Times New Roman" w:hAnsi="Times New Roman"/>
                <w:b/>
                <w:bCs/>
                <w:sz w:val="28"/>
                <w:szCs w:val="28"/>
              </w:rPr>
              <w:t>банков,</w:t>
            </w:r>
            <w:r w:rsidRPr="00052887">
              <w:rPr>
                <w:rStyle w:val="s1"/>
                <w:b w:val="0"/>
                <w:color w:val="auto"/>
                <w:sz w:val="28"/>
                <w:szCs w:val="28"/>
              </w:rPr>
              <w:t xml:space="preserve"> </w:t>
            </w:r>
            <w:r w:rsidRPr="00052887">
              <w:rPr>
                <w:rStyle w:val="s1"/>
                <w:color w:val="auto"/>
                <w:sz w:val="28"/>
                <w:szCs w:val="28"/>
              </w:rPr>
              <w:t>филиалов банков-нерезидентов Республики Казахстан</w:t>
            </w:r>
            <w:r w:rsidRPr="00052887">
              <w:rPr>
                <w:rFonts w:ascii="Times New Roman" w:hAnsi="Times New Roman"/>
                <w:bCs/>
                <w:sz w:val="28"/>
                <w:szCs w:val="28"/>
              </w:rPr>
              <w:t xml:space="preserve"> с неустойчивым финансовым положением</w:t>
            </w:r>
            <w:r w:rsidRPr="00052887">
              <w:rPr>
                <w:rFonts w:ascii="Times New Roman" w:hAnsi="Times New Roman"/>
                <w:b/>
                <w:bCs/>
                <w:sz w:val="28"/>
                <w:szCs w:val="28"/>
              </w:rPr>
              <w:t xml:space="preserve">, </w:t>
            </w:r>
            <w:r w:rsidRPr="00052887">
              <w:rPr>
                <w:rFonts w:ascii="Times New Roman" w:hAnsi="Times New Roman"/>
                <w:bCs/>
                <w:sz w:val="28"/>
                <w:szCs w:val="28"/>
              </w:rPr>
              <w:t xml:space="preserve">создающим угрозу интересам его депозиторов и кредиторов и (или) угрозу стабильности финансовой системы, и (или) </w:t>
            </w:r>
            <w:r w:rsidRPr="00052887">
              <w:rPr>
                <w:rFonts w:ascii="Times New Roman" w:hAnsi="Times New Roman"/>
                <w:b/>
                <w:bCs/>
                <w:sz w:val="28"/>
                <w:szCs w:val="28"/>
              </w:rPr>
              <w:t xml:space="preserve">отнесенного к </w:t>
            </w:r>
            <w:r w:rsidRPr="00052887">
              <w:rPr>
                <w:rFonts w:ascii="Times New Roman" w:hAnsi="Times New Roman"/>
                <w:bCs/>
                <w:sz w:val="28"/>
                <w:szCs w:val="28"/>
              </w:rPr>
              <w:t xml:space="preserve">категории неплатежеспособных банков, </w:t>
            </w:r>
            <w:r w:rsidRPr="00052887">
              <w:rPr>
                <w:rFonts w:ascii="Times New Roman" w:hAnsi="Times New Roman"/>
                <w:b/>
                <w:bCs/>
                <w:sz w:val="28"/>
                <w:szCs w:val="28"/>
              </w:rPr>
              <w:t>филиалов банков-нерезидентов Республики Казахстан,</w:t>
            </w:r>
            <w:r w:rsidRPr="00052887">
              <w:rPr>
                <w:rFonts w:ascii="Times New Roman" w:hAnsi="Times New Roman"/>
                <w:bCs/>
                <w:sz w:val="28"/>
                <w:szCs w:val="28"/>
              </w:rPr>
              <w:t xml:space="preserve"> временной администрации по управлению банком (временного управляющего банком)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p>
          <w:p w:rsidR="0048053B" w:rsidRPr="00052887" w:rsidRDefault="0048053B" w:rsidP="00FF7105">
            <w:pPr>
              <w:spacing w:after="0" w:line="240" w:lineRule="auto"/>
              <w:ind w:firstLine="397"/>
              <w:jc w:val="both"/>
              <w:rPr>
                <w:rFonts w:ascii="Times New Roman" w:hAnsi="Times New Roman"/>
                <w:b/>
                <w:sz w:val="28"/>
                <w:szCs w:val="24"/>
                <w:lang w:val="kk-KZ"/>
              </w:rPr>
            </w:pPr>
            <w:r w:rsidRPr="00052887">
              <w:rPr>
                <w:rFonts w:ascii="Times New Roman" w:hAnsi="Times New Roman"/>
                <w:sz w:val="28"/>
                <w:szCs w:val="24"/>
              </w:rPr>
              <w:t xml:space="preserve">8) требовать своевременного представления от временной администрации, назначаемой в период лишения банка-участника лицензии на проведение всех банковских операций,  ликвидационной комиссии </w:t>
            </w:r>
            <w:r w:rsidRPr="00052887">
              <w:rPr>
                <w:rFonts w:ascii="Times New Roman" w:hAnsi="Times New Roman"/>
                <w:b/>
                <w:sz w:val="28"/>
                <w:szCs w:val="24"/>
              </w:rPr>
              <w:t>принудительно ликвидируемого</w:t>
            </w:r>
            <w:r w:rsidRPr="00052887">
              <w:rPr>
                <w:rFonts w:ascii="Times New Roman" w:hAnsi="Times New Roman"/>
                <w:sz w:val="28"/>
                <w:szCs w:val="24"/>
              </w:rPr>
              <w:t xml:space="preserve"> </w:t>
            </w:r>
            <w:r w:rsidRPr="00052887">
              <w:rPr>
                <w:rFonts w:ascii="Times New Roman" w:hAnsi="Times New Roman"/>
                <w:b/>
                <w:sz w:val="28"/>
                <w:szCs w:val="24"/>
              </w:rPr>
              <w:t>банка-участника</w:t>
            </w:r>
            <w:r w:rsidRPr="00052887">
              <w:rPr>
                <w:rFonts w:ascii="Times New Roman" w:hAnsi="Times New Roman"/>
                <w:sz w:val="28"/>
                <w:szCs w:val="24"/>
              </w:rPr>
              <w:t xml:space="preserve"> </w:t>
            </w:r>
            <w:r w:rsidRPr="00052887">
              <w:rPr>
                <w:rFonts w:ascii="Times New Roman" w:hAnsi="Times New Roman"/>
                <w:b/>
                <w:sz w:val="28"/>
                <w:szCs w:val="24"/>
              </w:rPr>
              <w:t>(принудительно прекращающего деятельность филиала банка-нерезидента Республики Казахстан)</w:t>
            </w:r>
            <w:r w:rsidRPr="00052887">
              <w:rPr>
                <w:rFonts w:ascii="Times New Roman" w:hAnsi="Times New Roman"/>
                <w:sz w:val="28"/>
                <w:szCs w:val="24"/>
              </w:rPr>
              <w:t xml:space="preserve"> </w:t>
            </w:r>
            <w:r w:rsidRPr="00052887">
              <w:t xml:space="preserve"> </w:t>
            </w:r>
            <w:r w:rsidRPr="00052887">
              <w:rPr>
                <w:rFonts w:ascii="Times New Roman" w:hAnsi="Times New Roman"/>
                <w:sz w:val="28"/>
                <w:szCs w:val="24"/>
              </w:rPr>
              <w:t>списка депозиторов по гарантируемым депозитам, а также расчета гарантийного возмещения по гарантируемым депозитам</w:t>
            </w:r>
            <w:r w:rsidRPr="00052887">
              <w:rPr>
                <w:rFonts w:ascii="Times New Roman" w:hAnsi="Times New Roman"/>
                <w:b/>
                <w:sz w:val="28"/>
                <w:szCs w:val="24"/>
              </w:rPr>
              <w:t>;</w:t>
            </w:r>
          </w:p>
          <w:p w:rsidR="0048053B" w:rsidRPr="00052887" w:rsidRDefault="0048053B" w:rsidP="00FF7105">
            <w:pPr>
              <w:ind w:firstLine="397"/>
              <w:jc w:val="both"/>
              <w:rPr>
                <w:rFonts w:ascii="Times New Roman" w:hAnsi="Times New Roman"/>
                <w:b/>
                <w:bCs/>
                <w:sz w:val="28"/>
                <w:szCs w:val="24"/>
              </w:rPr>
            </w:pPr>
            <w:r w:rsidRPr="00052887">
              <w:rPr>
                <w:rFonts w:ascii="Times New Roman" w:hAnsi="Times New Roman"/>
                <w:b/>
                <w:bCs/>
                <w:sz w:val="28"/>
                <w:szCs w:val="24"/>
              </w:rPr>
              <w:t xml:space="preserve">(действует до 1 </w:t>
            </w:r>
            <w:r w:rsidRPr="00052887">
              <w:rPr>
                <w:rFonts w:ascii="Times New Roman" w:hAnsi="Times New Roman"/>
                <w:sz w:val="28"/>
                <w:szCs w:val="24"/>
                <w:lang w:val="kk-KZ"/>
              </w:rPr>
              <w:t xml:space="preserve"> </w:t>
            </w:r>
            <w:r w:rsidRPr="00052887">
              <w:rPr>
                <w:rFonts w:ascii="Times New Roman" w:hAnsi="Times New Roman"/>
                <w:b/>
                <w:sz w:val="28"/>
                <w:szCs w:val="24"/>
                <w:lang w:val="kk-KZ"/>
              </w:rPr>
              <w:t>апреля</w:t>
            </w:r>
            <w:r w:rsidRPr="00052887">
              <w:rPr>
                <w:rFonts w:ascii="Times New Roman" w:hAnsi="Times New Roman"/>
                <w:b/>
                <w:bCs/>
                <w:sz w:val="28"/>
                <w:szCs w:val="24"/>
              </w:rPr>
              <w:t xml:space="preserve">  2021 года)</w:t>
            </w:r>
          </w:p>
          <w:p w:rsidR="0048053B" w:rsidRPr="00052887" w:rsidRDefault="0048053B" w:rsidP="00FF7105">
            <w:pPr>
              <w:ind w:firstLine="397"/>
              <w:jc w:val="both"/>
              <w:rPr>
                <w:rFonts w:ascii="Times New Roman" w:hAnsi="Times New Roman"/>
                <w:b/>
                <w:bCs/>
                <w:sz w:val="28"/>
                <w:szCs w:val="24"/>
              </w:rPr>
            </w:pP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8) </w:t>
            </w:r>
            <w:r w:rsidRPr="00052887">
              <w:rPr>
                <w:rFonts w:ascii="Times New Roman" w:hAnsi="Times New Roman"/>
                <w:sz w:val="28"/>
                <w:szCs w:val="24"/>
              </w:rPr>
              <w:t xml:space="preserve">требовать своевременного представления от временной </w:t>
            </w:r>
            <w:r w:rsidRPr="00052887">
              <w:rPr>
                <w:rFonts w:ascii="Times New Roman" w:hAnsi="Times New Roman"/>
                <w:sz w:val="28"/>
                <w:szCs w:val="24"/>
              </w:rPr>
              <w:lastRenderedPageBreak/>
              <w:t xml:space="preserve">администрации, назначаемой в период лишения банка-участника лицензии на проведение всех банковских операций,  ликвидационной комиссии </w:t>
            </w:r>
            <w:r w:rsidRPr="00052887">
              <w:rPr>
                <w:rFonts w:ascii="Times New Roman" w:hAnsi="Times New Roman"/>
                <w:b/>
                <w:sz w:val="28"/>
                <w:szCs w:val="24"/>
              </w:rPr>
              <w:t>принудительно ликвидируемого</w:t>
            </w:r>
            <w:r w:rsidRPr="00052887">
              <w:rPr>
                <w:rFonts w:ascii="Times New Roman" w:hAnsi="Times New Roman"/>
                <w:sz w:val="28"/>
                <w:szCs w:val="24"/>
              </w:rPr>
              <w:t xml:space="preserve"> </w:t>
            </w:r>
            <w:r w:rsidRPr="00052887">
              <w:rPr>
                <w:rFonts w:ascii="Times New Roman" w:hAnsi="Times New Roman"/>
                <w:b/>
                <w:sz w:val="28"/>
                <w:szCs w:val="24"/>
              </w:rPr>
              <w:t>банка-участника</w:t>
            </w:r>
            <w:r w:rsidRPr="00052887">
              <w:rPr>
                <w:rFonts w:ascii="Times New Roman" w:hAnsi="Times New Roman"/>
                <w:sz w:val="28"/>
                <w:szCs w:val="24"/>
              </w:rPr>
              <w:t xml:space="preserve"> </w:t>
            </w:r>
            <w:r w:rsidRPr="00052887">
              <w:rPr>
                <w:rFonts w:ascii="Times New Roman" w:hAnsi="Times New Roman"/>
                <w:b/>
                <w:sz w:val="28"/>
                <w:szCs w:val="24"/>
              </w:rPr>
              <w:t>(принудительно прекращающего деятельность филиала банка-нерезидента Республики Казахстан)</w:t>
            </w:r>
            <w:r w:rsidRPr="00052887">
              <w:rPr>
                <w:rFonts w:ascii="Times New Roman" w:hAnsi="Times New Roman"/>
                <w:sz w:val="28"/>
                <w:szCs w:val="24"/>
              </w:rPr>
              <w:t xml:space="preserve"> </w:t>
            </w:r>
            <w:r w:rsidRPr="00052887">
              <w:rPr>
                <w:rFonts w:ascii="Times New Roman" w:hAnsi="Times New Roman"/>
                <w:b/>
                <w:sz w:val="28"/>
                <w:szCs w:val="24"/>
              </w:rPr>
              <w:t>реестра депозиторов и внесенных в него изменений</w:t>
            </w:r>
            <w:r w:rsidRPr="00052887">
              <w:rPr>
                <w:sz w:val="24"/>
              </w:rPr>
              <w:t xml:space="preserve"> </w:t>
            </w:r>
            <w:r w:rsidRPr="00052887">
              <w:rPr>
                <w:rFonts w:ascii="Times New Roman" w:hAnsi="Times New Roman"/>
                <w:b/>
                <w:sz w:val="28"/>
                <w:szCs w:val="24"/>
              </w:rPr>
              <w:t>по форме и  в порядке, определенных органом  управления организации, осуществляющей обязательное гарантирование депозитов;</w:t>
            </w:r>
          </w:p>
          <w:p w:rsidR="0048053B" w:rsidRPr="00052887" w:rsidRDefault="0048053B" w:rsidP="00FF7105">
            <w:pPr>
              <w:widowControl w:val="0"/>
              <w:ind w:firstLine="400"/>
              <w:jc w:val="both"/>
              <w:textAlignment w:val="baseline"/>
              <w:rPr>
                <w:rFonts w:ascii="Times New Roman" w:hAnsi="Times New Roman"/>
                <w:b/>
                <w:sz w:val="28"/>
                <w:szCs w:val="24"/>
              </w:rPr>
            </w:pPr>
            <w:r w:rsidRPr="00052887">
              <w:rPr>
                <w:rFonts w:ascii="Times New Roman" w:hAnsi="Times New Roman"/>
                <w:b/>
                <w:sz w:val="28"/>
                <w:szCs w:val="24"/>
              </w:rPr>
              <w:t>(действует с 1</w:t>
            </w:r>
            <w:r w:rsidRPr="00052887">
              <w:rPr>
                <w:rFonts w:ascii="Times New Roman" w:hAnsi="Times New Roman"/>
                <w:sz w:val="28"/>
                <w:szCs w:val="24"/>
                <w:lang w:val="kk-KZ"/>
              </w:rPr>
              <w:t xml:space="preserve"> </w:t>
            </w:r>
            <w:r w:rsidRPr="00052887">
              <w:rPr>
                <w:rFonts w:ascii="Times New Roman" w:hAnsi="Times New Roman"/>
                <w:b/>
                <w:sz w:val="28"/>
                <w:szCs w:val="24"/>
                <w:lang w:val="kk-KZ"/>
              </w:rPr>
              <w:t>апреля</w:t>
            </w:r>
            <w:r w:rsidRPr="00052887">
              <w:rPr>
                <w:rFonts w:ascii="Times New Roman" w:hAnsi="Times New Roman"/>
                <w:b/>
                <w:sz w:val="28"/>
                <w:szCs w:val="24"/>
              </w:rPr>
              <w:t xml:space="preserve"> 2021 года)</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sz w:val="28"/>
                <w:szCs w:val="24"/>
              </w:rPr>
              <w:t xml:space="preserve">3. Организация, осуществляющая обязательное гарантирование депозитов, обеспечивает правовую защиту своих работников, включая бывших работников, в случае подачи против них исков в связи с действиями (бездействием), принятием решений в период исполнения ими обязанностей членов временных администраций и </w:t>
            </w:r>
            <w:r w:rsidRPr="00052887">
              <w:rPr>
                <w:rFonts w:ascii="Times New Roman" w:hAnsi="Times New Roman"/>
                <w:sz w:val="28"/>
                <w:szCs w:val="24"/>
              </w:rPr>
              <w:lastRenderedPageBreak/>
              <w:t xml:space="preserve">ликвидационных комиссий </w:t>
            </w:r>
            <w:r w:rsidRPr="00052887">
              <w:rPr>
                <w:rFonts w:ascii="Times New Roman" w:hAnsi="Times New Roman"/>
                <w:b/>
                <w:sz w:val="28"/>
                <w:szCs w:val="24"/>
              </w:rPr>
              <w:t>банков-участников.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соответствии с обязательствами Республики </w:t>
            </w:r>
            <w:r w:rsidRPr="00052887">
              <w:rPr>
                <w:rFonts w:ascii="Times New Roman" w:hAnsi="Times New Roman"/>
                <w:sz w:val="28"/>
                <w:szCs w:val="28"/>
              </w:rPr>
              <w:lastRenderedPageBreak/>
              <w:t>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национальным банкам.</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Согласно поправкам с Закон о банках в целях защиты интересов депозиторов предлагается обязать филиалы банков-</w:t>
            </w:r>
            <w:r w:rsidRPr="00052887">
              <w:rPr>
                <w:rFonts w:ascii="Times New Roman" w:hAnsi="Times New Roman"/>
                <w:bCs/>
                <w:sz w:val="28"/>
                <w:szCs w:val="28"/>
              </w:rPr>
              <w:lastRenderedPageBreak/>
              <w:t>нерезидентов Республики Казахстан стать участниками системы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Вводится в действие с 16.12.2020 года.</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Редакционная поправка, в связи с изменением порядка выплаты и созданием «электронного портала выплат» для получения КФГД реестра депозиторов по форме, которая будет использоваться информационной системой КФГД.</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Дополнительно скорреспондировано с учетом поправок ВТО.</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Заголовок главы 3, статьи 10, пункты 1 - 5 статьи 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Глава 3. ПОРЯДОК УЧАСТИЯ </w:t>
            </w:r>
            <w:r w:rsidRPr="00052887">
              <w:rPr>
                <w:rFonts w:ascii="Times New Roman" w:hAnsi="Times New Roman"/>
                <w:b/>
                <w:bCs/>
                <w:sz w:val="28"/>
                <w:szCs w:val="28"/>
              </w:rPr>
              <w:t>БАНКОВ</w:t>
            </w:r>
            <w:r w:rsidRPr="00052887">
              <w:rPr>
                <w:rFonts w:ascii="Times New Roman" w:hAnsi="Times New Roman"/>
                <w:bCs/>
                <w:sz w:val="28"/>
                <w:szCs w:val="28"/>
              </w:rPr>
              <w:t xml:space="preserve"> В СИСТЕМЕ</w:t>
            </w:r>
            <w:r w:rsidRPr="00052887">
              <w:rPr>
                <w:rFonts w:ascii="Times New Roman" w:hAnsi="Times New Roman"/>
                <w:bCs/>
                <w:sz w:val="28"/>
                <w:szCs w:val="28"/>
              </w:rPr>
              <w:br/>
              <w:t>ОБЯЗАТЕЛЬНОГО ГАРАНТИРОВАНИЯ ДЕПОЗИТОВ</w:t>
            </w:r>
          </w:p>
          <w:p w:rsidR="0048053B" w:rsidRPr="00052887" w:rsidRDefault="0048053B" w:rsidP="00FF7105">
            <w:pPr>
              <w:widowControl w:val="0"/>
              <w:spacing w:after="0" w:line="240" w:lineRule="auto"/>
              <w:jc w:val="both"/>
              <w:textAlignment w:val="baseline"/>
              <w:rPr>
                <w:rFonts w:ascii="Times New Roman" w:hAnsi="Times New Roman"/>
                <w:sz w:val="28"/>
                <w:szCs w:val="28"/>
              </w:rPr>
            </w:pPr>
            <w:r w:rsidRPr="00052887">
              <w:rPr>
                <w:rFonts w:ascii="Times New Roman" w:hAnsi="Times New Roman"/>
                <w:bCs/>
                <w:sz w:val="28"/>
                <w:szCs w:val="28"/>
              </w:rPr>
              <w:t>Статья 10. Вступление банков в систему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1. Для вступления в систему обязательного гарантирования депозитов </w:t>
            </w:r>
            <w:r w:rsidRPr="00052887">
              <w:rPr>
                <w:rFonts w:ascii="Times New Roman" w:hAnsi="Times New Roman"/>
                <w:b/>
                <w:sz w:val="28"/>
                <w:szCs w:val="28"/>
              </w:rPr>
              <w:t>банк</w:t>
            </w:r>
            <w:r w:rsidRPr="00052887">
              <w:rPr>
                <w:rFonts w:ascii="Times New Roman" w:hAnsi="Times New Roman"/>
                <w:sz w:val="28"/>
                <w:szCs w:val="28"/>
              </w:rPr>
              <w:t xml:space="preserve"> не позднее дня, следующего за днем получения лицензии уполномоченного органа на прием депозитов, открытие и ведение банковских счетов физических лиц, представляет организации, осуществляющей обязательное гарантирование депозитов, нотариально засвидетельствованную копию указанной лицензии.</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2. </w:t>
            </w:r>
            <w:r w:rsidRPr="00052887">
              <w:rPr>
                <w:rFonts w:ascii="Times New Roman" w:hAnsi="Times New Roman"/>
                <w:b/>
                <w:sz w:val="28"/>
                <w:szCs w:val="28"/>
              </w:rPr>
              <w:t>Банк</w:t>
            </w:r>
            <w:r w:rsidRPr="00052887">
              <w:rPr>
                <w:rFonts w:ascii="Times New Roman" w:hAnsi="Times New Roman"/>
                <w:sz w:val="28"/>
                <w:szCs w:val="28"/>
              </w:rPr>
              <w:t xml:space="preserve">, вступающий в систему обязательного гарантирования </w:t>
            </w:r>
            <w:r w:rsidRPr="00052887">
              <w:rPr>
                <w:rFonts w:ascii="Times New Roman" w:hAnsi="Times New Roman"/>
                <w:sz w:val="28"/>
                <w:szCs w:val="28"/>
              </w:rPr>
              <w:lastRenderedPageBreak/>
              <w:t xml:space="preserve">депозитов,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w:t>
            </w:r>
            <w:bookmarkStart w:id="19" w:name="SUB1000544231"/>
            <w:r w:rsidRPr="00052887">
              <w:rPr>
                <w:rFonts w:ascii="Times New Roman" w:hAnsi="Times New Roman"/>
                <w:sz w:val="28"/>
                <w:szCs w:val="28"/>
              </w:rPr>
              <w:fldChar w:fldCharType="begin"/>
            </w:r>
            <w:r w:rsidRPr="00052887">
              <w:rPr>
                <w:rFonts w:ascii="Times New Roman" w:hAnsi="Times New Roman"/>
                <w:sz w:val="28"/>
                <w:szCs w:val="28"/>
              </w:rPr>
              <w:instrText xml:space="preserve"> HYPERLINK "https://online.zakon.kz/document/?doc_id=30074918" \o "Постановление Правления Агентства Республики Казахстан по регулированию и надзору финансового рынка и финансовых организаций от 23 сентября 2006 года № 216 \«Об утверждении формы заявления о присоединении банка второго уровня к договору присоединения для в" \t "_parent" </w:instrText>
            </w:r>
            <w:r w:rsidRPr="00052887">
              <w:rPr>
                <w:rFonts w:ascii="Times New Roman" w:hAnsi="Times New Roman"/>
                <w:sz w:val="28"/>
                <w:szCs w:val="28"/>
              </w:rPr>
              <w:fldChar w:fldCharType="separate"/>
            </w:r>
            <w:r w:rsidRPr="00052887">
              <w:rPr>
                <w:rStyle w:val="a4"/>
                <w:rFonts w:ascii="Times New Roman" w:hAnsi="Times New Roman"/>
                <w:color w:val="auto"/>
                <w:sz w:val="28"/>
                <w:szCs w:val="28"/>
                <w:u w:val="none"/>
              </w:rPr>
              <w:t>форме</w:t>
            </w:r>
            <w:bookmarkEnd w:id="19"/>
            <w:r w:rsidRPr="00052887">
              <w:rPr>
                <w:rFonts w:ascii="Times New Roman" w:hAnsi="Times New Roman"/>
                <w:sz w:val="28"/>
                <w:szCs w:val="28"/>
              </w:rPr>
              <w:fldChar w:fldCharType="end"/>
            </w:r>
            <w:r w:rsidRPr="00052887">
              <w:rPr>
                <w:rFonts w:ascii="Times New Roman" w:hAnsi="Times New Roman"/>
                <w:sz w:val="28"/>
                <w:szCs w:val="28"/>
              </w:rPr>
              <w:t>, установленной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В случае непредставления </w:t>
            </w:r>
            <w:r w:rsidRPr="00052887">
              <w:rPr>
                <w:rFonts w:ascii="Times New Roman" w:hAnsi="Times New Roman"/>
                <w:b/>
                <w:sz w:val="28"/>
                <w:szCs w:val="28"/>
              </w:rPr>
              <w:t>банком</w:t>
            </w:r>
            <w:r w:rsidRPr="00052887">
              <w:rPr>
                <w:rFonts w:ascii="Times New Roman" w:hAnsi="Times New Roman"/>
                <w:sz w:val="28"/>
                <w:szCs w:val="28"/>
              </w:rPr>
              <w:t>, вступающим в систему обязательного гарантирования депозитов, заявления о присоединении к договору присоединения организация, осуществляющая обязательное гарантирование депозитов, в течение двух рабочих дней информирует о данном факте уполномоченный орган.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lastRenderedPageBreak/>
              <w:t xml:space="preserve">3. Уполномоченный орган рассматривает вопрос о применении санкций </w:t>
            </w:r>
            <w:r w:rsidRPr="00052887">
              <w:rPr>
                <w:rFonts w:ascii="Times New Roman" w:hAnsi="Times New Roman"/>
                <w:b/>
                <w:sz w:val="28"/>
                <w:szCs w:val="28"/>
              </w:rPr>
              <w:t>к банку</w:t>
            </w:r>
            <w:r w:rsidRPr="00052887">
              <w:rPr>
                <w:rFonts w:ascii="Times New Roman" w:hAnsi="Times New Roman"/>
                <w:sz w:val="28"/>
                <w:szCs w:val="28"/>
              </w:rPr>
              <w:t>, не представившему заявления о присоединении к договору присоединения, в соответствии с требованиями законодательства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4. Организация, осуществляющая обязательное гарантирование депозитов, в течение двух рабочих дней со дня получения от банка заявления о его присоединении к договору присоединения выдает ему свидетельство банка-участника.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Свидетельство банка-участника выдается в день внесения информации в реестр банков-участников системы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sz w:val="28"/>
                <w:szCs w:val="28"/>
              </w:rPr>
              <w:t xml:space="preserve">5. </w:t>
            </w:r>
            <w:r w:rsidRPr="00052887">
              <w:rPr>
                <w:rFonts w:ascii="Times New Roman" w:hAnsi="Times New Roman"/>
                <w:b/>
                <w:sz w:val="28"/>
                <w:szCs w:val="28"/>
              </w:rPr>
              <w:t xml:space="preserve">Банк </w:t>
            </w:r>
            <w:r w:rsidRPr="00052887">
              <w:rPr>
                <w:rFonts w:ascii="Times New Roman" w:hAnsi="Times New Roman"/>
                <w:sz w:val="28"/>
                <w:szCs w:val="28"/>
              </w:rPr>
              <w:t xml:space="preserve">становится участником системы обязательного гарантирования депозитов со дня внесения информации в реестр </w:t>
            </w:r>
            <w:r w:rsidRPr="00052887">
              <w:rPr>
                <w:rFonts w:ascii="Times New Roman" w:hAnsi="Times New Roman"/>
                <w:sz w:val="28"/>
                <w:szCs w:val="28"/>
              </w:rPr>
              <w:lastRenderedPageBreak/>
              <w:t>банков-участников системы обязательного гарантирования депозитов.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hAnsi="Times New Roman"/>
                <w:b/>
                <w:bCs/>
                <w:sz w:val="28"/>
                <w:szCs w:val="28"/>
              </w:rPr>
            </w:pPr>
            <w:r w:rsidRPr="00052887">
              <w:rPr>
                <w:rFonts w:ascii="Times New Roman" w:hAnsi="Times New Roman"/>
                <w:bCs/>
                <w:sz w:val="28"/>
                <w:szCs w:val="28"/>
              </w:rPr>
              <w:lastRenderedPageBreak/>
              <w:t>Глава 3. ПОРЯДОК</w:t>
            </w:r>
            <w:r w:rsidRPr="00052887">
              <w:rPr>
                <w:rFonts w:ascii="Times New Roman" w:hAnsi="Times New Roman"/>
                <w:b/>
                <w:bCs/>
                <w:sz w:val="28"/>
                <w:szCs w:val="28"/>
              </w:rPr>
              <w:t xml:space="preserve"> </w:t>
            </w:r>
            <w:r w:rsidRPr="00052887">
              <w:rPr>
                <w:rFonts w:ascii="Times New Roman" w:hAnsi="Times New Roman"/>
                <w:bCs/>
                <w:sz w:val="28"/>
                <w:szCs w:val="28"/>
              </w:rPr>
              <w:t>УЧАСТИЯ В СИСТЕМЕ ОБЯЗАТЕЛЬНОГО ГАРАНТИРОВАНИЯ ДЕПОЗИТОВ</w:t>
            </w: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sz w:val="28"/>
                <w:szCs w:val="28"/>
              </w:rPr>
            </w:pPr>
            <w:r w:rsidRPr="00052887">
              <w:rPr>
                <w:rFonts w:ascii="Times New Roman" w:hAnsi="Times New Roman"/>
                <w:bCs/>
                <w:sz w:val="28"/>
                <w:szCs w:val="28"/>
              </w:rPr>
              <w:t>Статья 10. Вступление в систему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1. Для вступления в систему обязательного гарантирования депозитов банк (</w:t>
            </w:r>
            <w:r w:rsidRPr="00052887">
              <w:rPr>
                <w:rFonts w:ascii="Times New Roman" w:hAnsi="Times New Roman"/>
                <w:b/>
                <w:sz w:val="28"/>
                <w:szCs w:val="28"/>
              </w:rPr>
              <w:t>филиал банка-нерезидента Республики Казахстан)</w:t>
            </w:r>
            <w:r w:rsidRPr="00052887">
              <w:rPr>
                <w:rFonts w:ascii="Times New Roman" w:hAnsi="Times New Roman"/>
                <w:sz w:val="28"/>
                <w:szCs w:val="28"/>
              </w:rPr>
              <w:t xml:space="preserve"> не позднее дня, следующего за днем получения лицензии уполномоченного органа на прием депозитов, открытие и ведение банковских счетов физических лиц, представляет организации, осуществляющей обязательное гарантирование депозитов, нотариально засвидетельствованную копию указанной лицензии.</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2. Банк (</w:t>
            </w:r>
            <w:r w:rsidRPr="00052887">
              <w:rPr>
                <w:rFonts w:ascii="Times New Roman" w:hAnsi="Times New Roman"/>
                <w:b/>
                <w:sz w:val="28"/>
                <w:szCs w:val="28"/>
              </w:rPr>
              <w:t xml:space="preserve">филиал банка-нерезидента Республики </w:t>
            </w:r>
            <w:r w:rsidRPr="00052887">
              <w:rPr>
                <w:rFonts w:ascii="Times New Roman" w:hAnsi="Times New Roman"/>
                <w:b/>
                <w:sz w:val="28"/>
                <w:szCs w:val="28"/>
              </w:rPr>
              <w:lastRenderedPageBreak/>
              <w:t>Казахстан)</w:t>
            </w:r>
            <w:r w:rsidRPr="00052887">
              <w:rPr>
                <w:rFonts w:ascii="Times New Roman" w:hAnsi="Times New Roman"/>
                <w:sz w:val="28"/>
                <w:szCs w:val="28"/>
              </w:rPr>
              <w:t xml:space="preserve">, вступающий в систему обязательного гарантирования депозитов,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w:t>
            </w:r>
            <w:hyperlink r:id="rId70" w:tgtFrame="_parent" w:tooltip="Постановление Правления Агентства Республики Казахстан по регулированию и надзору финансового рынка и финансовых организаций от 23 сентября 2006 года № 216 " w:history="1">
              <w:r w:rsidRPr="00052887">
                <w:rPr>
                  <w:rStyle w:val="a4"/>
                  <w:rFonts w:ascii="Times New Roman" w:hAnsi="Times New Roman"/>
                  <w:color w:val="auto"/>
                  <w:sz w:val="28"/>
                  <w:szCs w:val="28"/>
                  <w:u w:val="none"/>
                </w:rPr>
                <w:t>форме</w:t>
              </w:r>
            </w:hyperlink>
            <w:r w:rsidRPr="00052887">
              <w:rPr>
                <w:rFonts w:ascii="Times New Roman" w:hAnsi="Times New Roman"/>
                <w:sz w:val="28"/>
                <w:szCs w:val="28"/>
              </w:rPr>
              <w:t>, установленной нормативными правовыми актами уполномоченного органа.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В случае непредставления банком (</w:t>
            </w:r>
            <w:r w:rsidRPr="00052887">
              <w:rPr>
                <w:rFonts w:ascii="Times New Roman" w:hAnsi="Times New Roman"/>
                <w:b/>
                <w:sz w:val="28"/>
                <w:szCs w:val="28"/>
              </w:rPr>
              <w:t>филиалом банка-нерезидента Республики Казахстан),</w:t>
            </w:r>
            <w:r w:rsidRPr="00052887">
              <w:rPr>
                <w:rFonts w:ascii="Times New Roman" w:hAnsi="Times New Roman"/>
                <w:sz w:val="28"/>
                <w:szCs w:val="28"/>
              </w:rPr>
              <w:t xml:space="preserve"> вступающим в систему обязательного гарантирования депозитов, заявления о присоединении к договору присоединения, организация, осуществляющая обязательное гарантирование депозитов, в течение двух рабочих дней информирует о данном факте уполномоченный орган.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lastRenderedPageBreak/>
              <w:t>3. Уполномоченный орган рассматривает вопрос о применении санкций к банку (</w:t>
            </w:r>
            <w:r w:rsidRPr="00052887">
              <w:rPr>
                <w:rFonts w:ascii="Times New Roman" w:hAnsi="Times New Roman"/>
                <w:b/>
                <w:sz w:val="28"/>
                <w:szCs w:val="28"/>
              </w:rPr>
              <w:t>филиалу банка-нерезидента Республики Казахстан)</w:t>
            </w:r>
            <w:r w:rsidRPr="00052887">
              <w:rPr>
                <w:rFonts w:ascii="Times New Roman" w:hAnsi="Times New Roman"/>
                <w:sz w:val="28"/>
                <w:szCs w:val="28"/>
              </w:rPr>
              <w:t>, не представившему заявления о присоединении к договору присоединения, в соответствии с требованиями законодательства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4. Организация, осуществляющая обязательное гарантирование депозитов, в течение двух рабочих дней со дня получения от банка</w:t>
            </w:r>
            <w:r w:rsidRPr="00052887">
              <w:rPr>
                <w:rFonts w:ascii="Times New Roman" w:hAnsi="Times New Roman"/>
                <w:b/>
                <w:sz w:val="28"/>
                <w:szCs w:val="28"/>
              </w:rPr>
              <w:t xml:space="preserve"> (филиала банка-нерезидента Республики Казахстан)</w:t>
            </w:r>
            <w:r w:rsidRPr="00052887">
              <w:rPr>
                <w:rFonts w:ascii="Times New Roman" w:hAnsi="Times New Roman"/>
                <w:sz w:val="28"/>
                <w:szCs w:val="28"/>
              </w:rPr>
              <w:t xml:space="preserve"> заявления о его присоединении к договору присоединения выдает ему свидетельство банка-участника.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Свидетельство банка-участника выдается в день внесения информации в реестр банков-участников системы обязательного гарантирования депозитов.</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sz w:val="28"/>
                <w:szCs w:val="28"/>
              </w:rPr>
              <w:t>5. Банк (</w:t>
            </w:r>
            <w:r w:rsidRPr="00052887">
              <w:rPr>
                <w:rFonts w:ascii="Times New Roman" w:hAnsi="Times New Roman"/>
                <w:b/>
                <w:sz w:val="28"/>
                <w:szCs w:val="28"/>
              </w:rPr>
              <w:t>филиал банка-нерезидента Республики Казахстан)</w:t>
            </w:r>
            <w:r w:rsidRPr="00052887">
              <w:rPr>
                <w:rFonts w:ascii="Times New Roman" w:hAnsi="Times New Roman"/>
                <w:sz w:val="28"/>
                <w:szCs w:val="28"/>
              </w:rPr>
              <w:t xml:space="preserve"> становится участником системы обязательного </w:t>
            </w:r>
            <w:r w:rsidRPr="00052887">
              <w:rPr>
                <w:rFonts w:ascii="Times New Roman" w:hAnsi="Times New Roman"/>
                <w:sz w:val="28"/>
                <w:szCs w:val="28"/>
              </w:rPr>
              <w:lastRenderedPageBreak/>
              <w:t>гарантирования депозитов со дня внесения информации в реестр банков-участников системы обязательного гарантирования депозитов.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w:t>
            </w:r>
            <w:r w:rsidRPr="00052887">
              <w:rPr>
                <w:rFonts w:ascii="Times New Roman" w:hAnsi="Times New Roman"/>
                <w:sz w:val="28"/>
                <w:szCs w:val="28"/>
              </w:rPr>
              <w:lastRenderedPageBreak/>
              <w:t>применяются к национальным банкам.</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z w:val="28"/>
                <w:szCs w:val="28"/>
              </w:rPr>
              <w:t>Согласно поправкам с Закон о банках в целях 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Пункт 1 статьи 11 </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2</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4"/>
              </w:rPr>
              <w:t>новый подпункт 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11. Договор присоединения</w:t>
            </w:r>
          </w:p>
          <w:p w:rsidR="0048053B" w:rsidRPr="00052887" w:rsidRDefault="0048053B" w:rsidP="00FF7105">
            <w:pPr>
              <w:widowControl w:val="0"/>
              <w:spacing w:after="0" w:line="240" w:lineRule="auto"/>
              <w:ind w:firstLine="448"/>
              <w:rPr>
                <w:rFonts w:ascii="Times New Roman" w:hAnsi="Times New Roman"/>
                <w:sz w:val="28"/>
                <w:szCs w:val="28"/>
              </w:rPr>
            </w:pPr>
            <w:r w:rsidRPr="00052887">
              <w:rPr>
                <w:rFonts w:ascii="Times New Roman" w:hAnsi="Times New Roman"/>
                <w:sz w:val="28"/>
                <w:szCs w:val="28"/>
              </w:rPr>
              <w:t>1. Присоединение банка к</w:t>
            </w:r>
            <w:bookmarkStart w:id="20" w:name="SUB1004176736_2"/>
            <w:r w:rsidRPr="00052887">
              <w:rPr>
                <w:rFonts w:ascii="Times New Roman" w:hAnsi="Times New Roman"/>
                <w:sz w:val="28"/>
                <w:szCs w:val="28"/>
              </w:rPr>
              <w:t xml:space="preserve"> </w:t>
            </w:r>
            <w:hyperlink r:id="rId71" w:tgtFrame="_parent" w:tooltip="Договор присоединения (утвержден решением Совета директоров АО " w:history="1">
              <w:r w:rsidRPr="00052887">
                <w:rPr>
                  <w:rStyle w:val="a4"/>
                  <w:rFonts w:ascii="Times New Roman" w:hAnsi="Times New Roman"/>
                  <w:color w:val="auto"/>
                  <w:sz w:val="28"/>
                  <w:szCs w:val="28"/>
                  <w:u w:val="none"/>
                </w:rPr>
                <w:t>договору присоединения</w:t>
              </w:r>
              <w:bookmarkEnd w:id="20"/>
            </w:hyperlink>
            <w:r w:rsidRPr="00052887">
              <w:rPr>
                <w:rFonts w:ascii="Times New Roman" w:hAnsi="Times New Roman"/>
                <w:sz w:val="28"/>
                <w:szCs w:val="28"/>
              </w:rPr>
              <w:t xml:space="preserve"> является обязательным условием его участия в системе обязательного гарантирования депозитов.</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2. Договор присоединения должен содержать:</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
                <w:sz w:val="28"/>
                <w:szCs w:val="24"/>
              </w:rPr>
              <w:t>10) отсутствует</w:t>
            </w:r>
            <w:r w:rsidRPr="00052887">
              <w:rPr>
                <w:rFonts w:ascii="Times New Roman" w:hAnsi="Times New Roman"/>
                <w:bCs/>
                <w:sz w:val="32"/>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27" w:firstLine="373"/>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11. Договор присоединения</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1. Присоединение банка</w:t>
            </w:r>
            <w:r w:rsidRPr="00052887">
              <w:rPr>
                <w:rFonts w:ascii="Times New Roman" w:hAnsi="Times New Roman"/>
                <w:b/>
                <w:sz w:val="28"/>
                <w:szCs w:val="28"/>
              </w:rPr>
              <w:t xml:space="preserve"> (филиала банка-нерезидента Республики Казахстан)</w:t>
            </w:r>
            <w:r w:rsidRPr="00052887">
              <w:rPr>
                <w:rFonts w:ascii="Times New Roman" w:hAnsi="Times New Roman"/>
                <w:sz w:val="28"/>
                <w:szCs w:val="28"/>
              </w:rPr>
              <w:t xml:space="preserve"> к </w:t>
            </w:r>
            <w:hyperlink r:id="rId72" w:tgtFrame="_parent" w:tooltip="Договор присоединения (утвержден решением Совета директоров АО " w:history="1">
              <w:r w:rsidRPr="00052887">
                <w:rPr>
                  <w:rStyle w:val="a4"/>
                  <w:rFonts w:ascii="Times New Roman" w:hAnsi="Times New Roman"/>
                  <w:color w:val="auto"/>
                  <w:sz w:val="28"/>
                  <w:szCs w:val="28"/>
                  <w:u w:val="none"/>
                </w:rPr>
                <w:t>договору присоединения</w:t>
              </w:r>
            </w:hyperlink>
            <w:r w:rsidRPr="00052887">
              <w:rPr>
                <w:rFonts w:ascii="Times New Roman" w:hAnsi="Times New Roman"/>
                <w:sz w:val="28"/>
                <w:szCs w:val="28"/>
              </w:rPr>
              <w:t xml:space="preserve"> является обязательным условием его участия в системе обязательного гарантирования депозитов.</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2. Договор присоединения должен содержать:</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 xml:space="preserve">10) обязанность банка-участника в течение пяти рабочих дней со дня получения свидетельства банка-участника заключить с организацией, осуществляющей обязательное гарантирование депозитов, соглашение, определяющее условия и порядок подключения и доступа к электронному порталу </w:t>
            </w:r>
            <w:r w:rsidRPr="00052887">
              <w:rPr>
                <w:rFonts w:ascii="Times New Roman" w:hAnsi="Times New Roman"/>
                <w:b/>
                <w:sz w:val="28"/>
                <w:szCs w:val="24"/>
              </w:rPr>
              <w:lastRenderedPageBreak/>
              <w:t>выплат.</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соответствии с обязательствами Республики Казахстан в рамках ВТО с 16.12.2020 г. иностранные банки вправе открывать на территории РК свои филиалы.</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Филиалы банков-нерезидентов Республики Казахстан на основании лицензии уполномоченного органа вправе осуществлять прием депозитов физических лиц.</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 xml:space="preserve">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w:t>
            </w:r>
            <w:r w:rsidRPr="00052887">
              <w:rPr>
                <w:rFonts w:ascii="Times New Roman" w:hAnsi="Times New Roman"/>
                <w:sz w:val="28"/>
                <w:szCs w:val="28"/>
              </w:rPr>
              <w:lastRenderedPageBreak/>
              <w:t>эквивалентные тем, которые применяются к национальным банкам.</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Согласно поправкам с Закон о банках в целях защиты интересов депозиторов предлагается обязать филиалы банков-нерезидентов Республики Казахстан стать участниками системы обязательного гарантирования депозитов.</w:t>
            </w:r>
          </w:p>
          <w:p w:rsidR="0048053B" w:rsidRPr="00052887" w:rsidRDefault="0048053B" w:rsidP="00FF7105">
            <w:pPr>
              <w:widowControl w:val="0"/>
              <w:spacing w:after="0" w:line="240" w:lineRule="auto"/>
              <w:rPr>
                <w:rFonts w:ascii="Times New Roman" w:hAnsi="Times New Roman"/>
                <w:b/>
                <w:sz w:val="28"/>
                <w:szCs w:val="28"/>
              </w:rPr>
            </w:pPr>
            <w:r w:rsidRPr="00052887">
              <w:rPr>
                <w:rFonts w:ascii="Times New Roman" w:hAnsi="Times New Roman"/>
                <w:sz w:val="28"/>
                <w:szCs w:val="28"/>
              </w:rPr>
              <w:t>Вводится в действие с 16.12.2020 г.</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В связи с изменением порядка выплаты и созданием «электронного портала выплат» для автоматизированного учета выплат КФГД и банками – агентами.</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часть вторая пункта 1, подпункт 2), подпункт 5-1), новый подпункт 8) и новая часть вторая пункта 2, пункт 3 статьи 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sz w:val="28"/>
                <w:szCs w:val="28"/>
              </w:rPr>
              <w:t>Статья 13. Права и обязанности банка-участника</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sz w:val="28"/>
                <w:szCs w:val="28"/>
              </w:rPr>
              <w:t>1. Банк-участник вправе:</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sz w:val="28"/>
                <w:szCs w:val="28"/>
              </w:rPr>
              <w:t>1) получать от организации, осуществляющей обязательное гарантирование депозитов, сведения по ставкам взносов и срокам их уплаты, а также иные сведения по вопросам обязательного гарантирования депозитов, не содержащие информации, составляющей банковскую и иную охраняемую законом тайну;</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sz w:val="28"/>
                <w:szCs w:val="28"/>
              </w:rPr>
              <w:t>2) участвовать в конкурсе по выбору банка-агента;</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rPr>
            </w:pPr>
            <w:r w:rsidRPr="00052887">
              <w:rPr>
                <w:rFonts w:ascii="Times New Roman" w:hAnsi="Times New Roman"/>
                <w:sz w:val="28"/>
                <w:szCs w:val="28"/>
              </w:rPr>
              <w:t>3) распространять в средствах массовой информации сведения о своем участии в системе обязательного гарантирования депозитов.</w:t>
            </w: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2. Банк-участник обязан:</w:t>
            </w:r>
          </w:p>
          <w:p w:rsidR="0048053B" w:rsidRPr="00052887" w:rsidRDefault="0048053B" w:rsidP="00FF7105">
            <w:pPr>
              <w:spacing w:after="0" w:line="240" w:lineRule="auto"/>
              <w:ind w:firstLine="400"/>
              <w:jc w:val="both"/>
              <w:rPr>
                <w:rFonts w:ascii="Times New Roman" w:hAnsi="Times New Roman"/>
                <w:sz w:val="24"/>
                <w:szCs w:val="24"/>
              </w:rPr>
            </w:pPr>
            <w:r w:rsidRPr="00052887">
              <w:rPr>
                <w:rFonts w:ascii="Times New Roman" w:hAnsi="Times New Roman"/>
                <w:sz w:val="24"/>
                <w:szCs w:val="24"/>
              </w:rPr>
              <w:t>…</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2) информировать клиентов о своем участии в системе обязательного гарантирования депозитов с указанием номера и даты выдачи свидетельства банка-участника, </w:t>
            </w:r>
            <w:r w:rsidRPr="00052887">
              <w:rPr>
                <w:rFonts w:ascii="Times New Roman" w:hAnsi="Times New Roman"/>
                <w:b/>
                <w:sz w:val="28"/>
                <w:szCs w:val="24"/>
              </w:rPr>
              <w:t>а также об условиях выплаты гарантийного возмещения</w:t>
            </w: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5-1) в случае отнесения банка-участника к категории </w:t>
            </w:r>
            <w:r w:rsidRPr="00052887">
              <w:rPr>
                <w:rFonts w:ascii="Times New Roman" w:hAnsi="Times New Roman"/>
                <w:b/>
                <w:bCs/>
                <w:sz w:val="28"/>
                <w:szCs w:val="28"/>
              </w:rPr>
              <w:t>банков с неустойчивым финансовым положением</w:t>
            </w:r>
            <w:r w:rsidRPr="00052887">
              <w:rPr>
                <w:rFonts w:ascii="Times New Roman" w:hAnsi="Times New Roman"/>
                <w:bCs/>
                <w:sz w:val="28"/>
                <w:szCs w:val="28"/>
              </w:rPr>
              <w:t xml:space="preserve"> представлять по запросу организации, </w:t>
            </w:r>
            <w:r w:rsidRPr="00052887">
              <w:rPr>
                <w:rFonts w:ascii="Times New Roman" w:hAnsi="Times New Roman"/>
                <w:bCs/>
                <w:sz w:val="28"/>
                <w:szCs w:val="28"/>
              </w:rPr>
              <w:lastRenderedPageBreak/>
              <w:t>осуществляющей обязательное гарантирование депозитов,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r w:rsidRPr="00052887">
              <w:rPr>
                <w:rFonts w:ascii="Times New Roman" w:hAnsi="Times New Roman"/>
                <w:b/>
                <w:bCs/>
                <w:sz w:val="28"/>
                <w:szCs w:val="28"/>
              </w:rPr>
              <w:t>8) отсутствует.</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r w:rsidRPr="00052887">
              <w:rPr>
                <w:rFonts w:ascii="Times New Roman" w:hAnsi="Times New Roman"/>
                <w:b/>
                <w:bCs/>
                <w:sz w:val="28"/>
                <w:szCs w:val="28"/>
              </w:rPr>
              <w:t>Отсутствует.</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3</w:t>
            </w:r>
            <w:r w:rsidRPr="00052887">
              <w:rPr>
                <w:rFonts w:ascii="Times New Roman" w:hAnsi="Times New Roman"/>
                <w:b/>
                <w:bCs/>
                <w:sz w:val="28"/>
                <w:szCs w:val="28"/>
              </w:rPr>
              <w:t>.</w:t>
            </w:r>
            <w:r w:rsidRPr="00052887">
              <w:rPr>
                <w:rFonts w:ascii="Times New Roman" w:hAnsi="Times New Roman"/>
                <w:b/>
                <w:bCs/>
                <w:sz w:val="28"/>
                <w:szCs w:val="28"/>
              </w:rPr>
              <w:tab/>
              <w:t>Временная администрация, назначаемая в период лишения банка-участника лицензии на проведение всех банковских операций</w:t>
            </w:r>
            <w:r w:rsidRPr="00052887">
              <w:rPr>
                <w:rFonts w:ascii="Times New Roman" w:hAnsi="Times New Roman"/>
                <w:bCs/>
                <w:sz w:val="28"/>
                <w:szCs w:val="28"/>
              </w:rPr>
              <w:t xml:space="preserve">, обязана в течение двадцати пяти рабочих дней с даты лишения банка-участника лицензии на проведение всех банковских операций представить организации, осуществляющей обязательное гарантирование депозитов, список депозиторов по гарантируемым депозитам, а также расчет гарантийного возмещения по гарантируемым депозитам, составленные на дату лишения </w:t>
            </w:r>
            <w:r w:rsidRPr="00052887">
              <w:rPr>
                <w:rFonts w:ascii="Times New Roman" w:hAnsi="Times New Roman"/>
                <w:bCs/>
                <w:sz w:val="28"/>
                <w:szCs w:val="28"/>
              </w:rPr>
              <w:lastRenderedPageBreak/>
              <w:t>банка-участника лицензии на проведение всех банковских операций.</w:t>
            </w:r>
          </w:p>
          <w:p w:rsidR="0048053B" w:rsidRPr="00052887" w:rsidRDefault="0048053B" w:rsidP="00FF7105">
            <w:pPr>
              <w:pStyle w:val="a9"/>
              <w:widowControl w:val="0"/>
              <w:spacing w:after="0" w:line="240" w:lineRule="auto"/>
              <w:ind w:left="400"/>
              <w:contextualSpacing w:val="0"/>
              <w:jc w:val="both"/>
              <w:textAlignment w:val="baseline"/>
              <w:rPr>
                <w:rFonts w:ascii="Times New Roman" w:hAnsi="Times New Roman"/>
                <w:sz w:val="28"/>
                <w:szCs w:val="28"/>
                <w:lang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13.</w:t>
            </w:r>
            <w:r w:rsidRPr="00052887">
              <w:rPr>
                <w:rFonts w:ascii="Times New Roman" w:hAnsi="Times New Roman"/>
                <w:b/>
                <w:bCs/>
                <w:sz w:val="28"/>
                <w:szCs w:val="28"/>
              </w:rPr>
              <w:t xml:space="preserve"> </w:t>
            </w:r>
            <w:r w:rsidRPr="00052887">
              <w:rPr>
                <w:rFonts w:ascii="Times New Roman" w:hAnsi="Times New Roman"/>
                <w:bCs/>
                <w:sz w:val="28"/>
                <w:szCs w:val="28"/>
              </w:rPr>
              <w:t>Права и обязанности банка-участника</w:t>
            </w:r>
          </w:p>
          <w:p w:rsidR="0048053B" w:rsidRPr="00052887" w:rsidRDefault="0048053B" w:rsidP="00FF7105">
            <w:pPr>
              <w:widowControl w:val="0"/>
              <w:spacing w:after="0" w:line="240" w:lineRule="auto"/>
              <w:ind w:left="33" w:firstLine="367"/>
              <w:jc w:val="both"/>
              <w:textAlignment w:val="baseline"/>
              <w:rPr>
                <w:rFonts w:ascii="Times New Roman" w:hAnsi="Times New Roman"/>
                <w:sz w:val="28"/>
                <w:szCs w:val="28"/>
              </w:rPr>
            </w:pPr>
            <w:r w:rsidRPr="00052887">
              <w:rPr>
                <w:rFonts w:ascii="Times New Roman" w:hAnsi="Times New Roman"/>
                <w:sz w:val="28"/>
                <w:szCs w:val="28"/>
              </w:rPr>
              <w:t>1. Банк-участник вправе:</w:t>
            </w:r>
          </w:p>
          <w:p w:rsidR="0048053B" w:rsidRPr="00052887" w:rsidRDefault="0048053B" w:rsidP="00FF7105">
            <w:pPr>
              <w:widowControl w:val="0"/>
              <w:spacing w:after="0" w:line="240" w:lineRule="auto"/>
              <w:ind w:left="33" w:firstLine="367"/>
              <w:jc w:val="both"/>
              <w:textAlignment w:val="baseline"/>
              <w:rPr>
                <w:rFonts w:ascii="Times New Roman" w:hAnsi="Times New Roman"/>
                <w:sz w:val="28"/>
                <w:szCs w:val="28"/>
              </w:rPr>
            </w:pPr>
            <w:r w:rsidRPr="00052887">
              <w:rPr>
                <w:rFonts w:ascii="Times New Roman" w:hAnsi="Times New Roman"/>
                <w:sz w:val="28"/>
                <w:szCs w:val="28"/>
              </w:rPr>
              <w:t>1) получать от организации, осуществляющей обязательное гарантирование депозитов, сведения по ставкам взносов и срокам их уплаты, а также иные сведения по вопросам обязательного гарантирования депозитов, не содержащие информации, составляющей банковскую и иную охраняемую законом тайну;</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2) исключить;</w:t>
            </w:r>
          </w:p>
          <w:p w:rsidR="0048053B" w:rsidRPr="00052887" w:rsidRDefault="0048053B" w:rsidP="00FF7105">
            <w:pPr>
              <w:widowControl w:val="0"/>
              <w:spacing w:after="0" w:line="240" w:lineRule="auto"/>
              <w:ind w:left="33" w:firstLine="367"/>
              <w:jc w:val="both"/>
              <w:textAlignment w:val="baseline"/>
              <w:rPr>
                <w:rFonts w:ascii="Times New Roman" w:hAnsi="Times New Roman"/>
                <w:sz w:val="28"/>
                <w:szCs w:val="28"/>
              </w:rPr>
            </w:pPr>
            <w:r w:rsidRPr="00052887">
              <w:rPr>
                <w:rFonts w:ascii="Times New Roman" w:hAnsi="Times New Roman"/>
                <w:sz w:val="28"/>
                <w:szCs w:val="28"/>
              </w:rPr>
              <w:t>3) распространять в средствах массовой информации сведения о своем участии в системе обязательного гарантирования депозитов.</w:t>
            </w:r>
          </w:p>
          <w:p w:rsidR="0048053B" w:rsidRPr="00052887" w:rsidRDefault="0048053B" w:rsidP="00FF7105">
            <w:pPr>
              <w:widowControl w:val="0"/>
              <w:spacing w:after="0" w:line="240" w:lineRule="auto"/>
              <w:ind w:left="33" w:firstLine="367"/>
              <w:jc w:val="both"/>
              <w:textAlignment w:val="baseline"/>
              <w:rPr>
                <w:rFonts w:ascii="Times New Roman" w:hAnsi="Times New Roman"/>
                <w:b/>
                <w:bCs/>
                <w:sz w:val="28"/>
                <w:szCs w:val="28"/>
              </w:rPr>
            </w:pPr>
            <w:r w:rsidRPr="00052887">
              <w:rPr>
                <w:rFonts w:ascii="Times New Roman" w:hAnsi="Times New Roman"/>
                <w:b/>
                <w:bCs/>
                <w:sz w:val="28"/>
                <w:szCs w:val="28"/>
              </w:rPr>
              <w:t>Положение подпункта 2) настоящего пункта не распространяется на филиал банка-нерезидента Республики Казахстан.</w:t>
            </w:r>
          </w:p>
          <w:p w:rsidR="0048053B" w:rsidRPr="00052887" w:rsidRDefault="0048053B" w:rsidP="00FF7105">
            <w:pPr>
              <w:widowControl w:val="0"/>
              <w:spacing w:after="0" w:line="240" w:lineRule="auto"/>
              <w:ind w:left="33" w:firstLine="367"/>
              <w:jc w:val="both"/>
              <w:textAlignment w:val="baseline"/>
              <w:rPr>
                <w:rFonts w:ascii="Times New Roman" w:hAnsi="Times New Roman"/>
                <w:b/>
                <w:bCs/>
                <w:sz w:val="28"/>
                <w:szCs w:val="28"/>
              </w:rPr>
            </w:pPr>
            <w:r w:rsidRPr="00052887">
              <w:rPr>
                <w:rFonts w:ascii="Times New Roman" w:hAnsi="Times New Roman"/>
                <w:b/>
                <w:bCs/>
                <w:sz w:val="28"/>
                <w:szCs w:val="28"/>
              </w:rPr>
              <w:t xml:space="preserve">(действует до 1 </w:t>
            </w:r>
            <w:r w:rsidRPr="00052887">
              <w:rPr>
                <w:rFonts w:ascii="Times New Roman" w:hAnsi="Times New Roman"/>
                <w:b/>
                <w:sz w:val="28"/>
                <w:szCs w:val="24"/>
                <w:lang w:val="kk-KZ"/>
              </w:rPr>
              <w:t>апреля</w:t>
            </w:r>
            <w:r w:rsidRPr="00052887">
              <w:rPr>
                <w:rFonts w:ascii="Times New Roman" w:hAnsi="Times New Roman"/>
                <w:b/>
                <w:bCs/>
                <w:sz w:val="28"/>
                <w:szCs w:val="28"/>
              </w:rPr>
              <w:t xml:space="preserve"> 2021 года)</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8"/>
              </w:rPr>
            </w:pPr>
            <w:r w:rsidRPr="00052887">
              <w:rPr>
                <w:rFonts w:ascii="Times New Roman" w:hAnsi="Times New Roman"/>
                <w:bCs/>
                <w:sz w:val="28"/>
                <w:szCs w:val="28"/>
              </w:rPr>
              <w:lastRenderedPageBreak/>
              <w:t>…</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8"/>
              </w:rPr>
            </w:pPr>
            <w:r w:rsidRPr="00052887">
              <w:rPr>
                <w:rFonts w:ascii="Times New Roman" w:hAnsi="Times New Roman"/>
                <w:bCs/>
                <w:sz w:val="28"/>
                <w:szCs w:val="28"/>
              </w:rPr>
              <w:t>2. Банк-участник обязан:</w:t>
            </w:r>
          </w:p>
          <w:p w:rsidR="0048053B" w:rsidRPr="00052887" w:rsidRDefault="0048053B" w:rsidP="00FF7105">
            <w:pPr>
              <w:spacing w:after="0" w:line="240" w:lineRule="auto"/>
              <w:ind w:firstLine="400"/>
              <w:jc w:val="both"/>
              <w:rPr>
                <w:rFonts w:ascii="Times New Roman" w:hAnsi="Times New Roman"/>
                <w:sz w:val="24"/>
                <w:szCs w:val="24"/>
              </w:rPr>
            </w:pPr>
            <w:r w:rsidRPr="00052887">
              <w:rPr>
                <w:rFonts w:ascii="Times New Roman" w:hAnsi="Times New Roman"/>
                <w:sz w:val="24"/>
                <w:szCs w:val="24"/>
              </w:rPr>
              <w:t>…</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sz w:val="28"/>
                <w:szCs w:val="24"/>
              </w:rPr>
              <w:t xml:space="preserve">2) информировать клиентов о своем участии в системе обязательного гарантирования депозитов с указанием номера и даты выдачи свидетельства банка-участника, </w:t>
            </w:r>
            <w:r w:rsidRPr="00052887">
              <w:rPr>
                <w:rFonts w:ascii="Times New Roman" w:hAnsi="Times New Roman"/>
                <w:b/>
                <w:sz w:val="28"/>
                <w:szCs w:val="24"/>
              </w:rPr>
              <w:t>а также при заключении договора банковского счета и (или) договора банковского вклада письменно уведомить их о сроках и порядке выплаты гарантийного возмещения, в том числе путем  перечисления на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8"/>
              </w:rPr>
            </w:pPr>
            <w:r w:rsidRPr="00052887">
              <w:rPr>
                <w:rFonts w:ascii="Times New Roman" w:hAnsi="Times New Roman"/>
                <w:bCs/>
                <w:sz w:val="28"/>
                <w:szCs w:val="28"/>
              </w:rPr>
              <w:t xml:space="preserve">5-1) в случае отнесения банка-участника к категории </w:t>
            </w:r>
            <w:r w:rsidRPr="00052887">
              <w:rPr>
                <w:rFonts w:ascii="Times New Roman" w:hAnsi="Times New Roman"/>
                <w:b/>
                <w:bCs/>
                <w:sz w:val="28"/>
                <w:szCs w:val="28"/>
              </w:rPr>
              <w:t>банков,</w:t>
            </w:r>
            <w:r w:rsidRPr="00052887">
              <w:rPr>
                <w:rStyle w:val="s1"/>
                <w:b w:val="0"/>
                <w:color w:val="auto"/>
                <w:sz w:val="28"/>
                <w:szCs w:val="28"/>
              </w:rPr>
              <w:t xml:space="preserve"> </w:t>
            </w:r>
            <w:r w:rsidRPr="00052887">
              <w:rPr>
                <w:rStyle w:val="s1"/>
                <w:color w:val="auto"/>
                <w:sz w:val="28"/>
                <w:szCs w:val="28"/>
              </w:rPr>
              <w:t>филиалов банков-нерезидентов Республики Казахстан</w:t>
            </w:r>
            <w:r w:rsidRPr="00052887">
              <w:rPr>
                <w:rFonts w:ascii="Times New Roman" w:hAnsi="Times New Roman"/>
                <w:bCs/>
                <w:sz w:val="28"/>
                <w:szCs w:val="28"/>
              </w:rPr>
              <w:t xml:space="preserve"> с неустойчивым финансовым положением</w:t>
            </w:r>
            <w:r w:rsidRPr="00052887">
              <w:rPr>
                <w:rFonts w:ascii="Times New Roman" w:hAnsi="Times New Roman"/>
                <w:b/>
                <w:bCs/>
                <w:sz w:val="28"/>
                <w:szCs w:val="28"/>
              </w:rPr>
              <w:t xml:space="preserve">, создающим угрозу </w:t>
            </w:r>
            <w:r w:rsidRPr="00052887">
              <w:rPr>
                <w:rFonts w:ascii="Times New Roman" w:hAnsi="Times New Roman"/>
                <w:b/>
                <w:bCs/>
                <w:sz w:val="28"/>
                <w:szCs w:val="28"/>
              </w:rPr>
              <w:lastRenderedPageBreak/>
              <w:t>интересам его депозиторов и кредиторов и (или) угрозу стабильности финансовой системы, и (или) к категории неплатежеспособных банков,</w:t>
            </w:r>
            <w:r w:rsidRPr="00052887">
              <w:rPr>
                <w:rFonts w:ascii="Times New Roman" w:hAnsi="Times New Roman"/>
                <w:bCs/>
                <w:sz w:val="28"/>
                <w:szCs w:val="28"/>
              </w:rPr>
              <w:t xml:space="preserve"> </w:t>
            </w:r>
            <w:r w:rsidRPr="00052887">
              <w:rPr>
                <w:rFonts w:ascii="Times New Roman" w:hAnsi="Times New Roman"/>
                <w:b/>
                <w:bCs/>
                <w:sz w:val="28"/>
                <w:szCs w:val="28"/>
              </w:rPr>
              <w:t>филиалов банков-нерезидентов Республики Казахстан представлять</w:t>
            </w:r>
            <w:r w:rsidRPr="00052887">
              <w:rPr>
                <w:rFonts w:ascii="Times New Roman" w:hAnsi="Times New Roman"/>
                <w:bCs/>
                <w:sz w:val="28"/>
                <w:szCs w:val="28"/>
              </w:rPr>
              <w:t xml:space="preserve"> по запросу организации, осуществляющей обязательное гарантирование депозитов, сведения по депозитам физических лиц, а также сведения по их обязательствам в случае совпадения кредитора и должника в одном лице, в том числе составляющие банковскую и иную охраняемую законом тайну;</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8) участвовать в проводимых организацией, осуществляющей обязательное гарантирование депозитов, процедурах по утверждению предварительного перечня банков-агентов для осуществления выплаты гарантийного возмещения</w:t>
            </w:r>
            <w:r w:rsidRPr="00052887">
              <w:rPr>
                <w:sz w:val="24"/>
              </w:rPr>
              <w:t xml:space="preserve"> </w:t>
            </w:r>
            <w:r w:rsidRPr="00052887">
              <w:rPr>
                <w:rFonts w:ascii="Times New Roman" w:hAnsi="Times New Roman"/>
                <w:b/>
                <w:sz w:val="28"/>
                <w:szCs w:val="24"/>
              </w:rPr>
              <w:t xml:space="preserve">в случае лишения банка-участника </w:t>
            </w:r>
            <w:r w:rsidRPr="00052887">
              <w:rPr>
                <w:rFonts w:ascii="Times New Roman" w:hAnsi="Times New Roman"/>
                <w:b/>
                <w:sz w:val="28"/>
                <w:szCs w:val="24"/>
              </w:rPr>
              <w:lastRenderedPageBreak/>
              <w:t>лицензии на проведение всех банковских операций.</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(действует с 1 </w:t>
            </w:r>
            <w:r w:rsidRPr="00052887">
              <w:rPr>
                <w:rFonts w:ascii="Times New Roman" w:hAnsi="Times New Roman"/>
                <w:sz w:val="28"/>
                <w:szCs w:val="24"/>
                <w:lang w:val="kk-KZ"/>
              </w:rPr>
              <w:t xml:space="preserve"> апреля</w:t>
            </w:r>
            <w:r w:rsidRPr="00052887">
              <w:rPr>
                <w:rFonts w:ascii="Times New Roman" w:hAnsi="Times New Roman"/>
                <w:sz w:val="28"/>
                <w:szCs w:val="24"/>
              </w:rPr>
              <w:t xml:space="preserve">  2021 года)</w:t>
            </w:r>
          </w:p>
          <w:p w:rsidR="0048053B" w:rsidRPr="00052887" w:rsidRDefault="0048053B" w:rsidP="00FF7105">
            <w:pPr>
              <w:spacing w:after="0" w:line="240" w:lineRule="auto"/>
              <w:ind w:firstLine="400"/>
              <w:jc w:val="both"/>
              <w:rPr>
                <w:rFonts w:ascii="Times New Roman" w:hAnsi="Times New Roman"/>
                <w:b/>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Положение подпункта 8) части первой настоящего пункта не распространяется на филиал банка-нерезидента Республики Казахстан.</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(действует с 1 </w:t>
            </w:r>
            <w:r w:rsidRPr="00052887">
              <w:rPr>
                <w:rFonts w:ascii="Times New Roman" w:hAnsi="Times New Roman"/>
                <w:sz w:val="28"/>
                <w:szCs w:val="24"/>
                <w:lang w:val="kk-KZ"/>
              </w:rPr>
              <w:t xml:space="preserve"> апреля</w:t>
            </w:r>
            <w:r w:rsidRPr="00052887">
              <w:rPr>
                <w:rFonts w:ascii="Times New Roman" w:hAnsi="Times New Roman"/>
                <w:bCs/>
                <w:sz w:val="28"/>
                <w:szCs w:val="28"/>
              </w:rPr>
              <w:t xml:space="preserve">  2021 года)</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32"/>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32"/>
                <w:szCs w:val="28"/>
              </w:rPr>
            </w:pPr>
          </w:p>
          <w:p w:rsidR="0048053B" w:rsidRPr="00052887" w:rsidRDefault="0048053B" w:rsidP="00FF7105">
            <w:pPr>
              <w:widowControl w:val="0"/>
              <w:spacing w:after="0" w:line="240" w:lineRule="auto"/>
              <w:ind w:left="-108" w:firstLine="508"/>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3.</w:t>
            </w:r>
            <w:r w:rsidRPr="00052887">
              <w:rPr>
                <w:rFonts w:ascii="Times New Roman" w:hAnsi="Times New Roman"/>
                <w:bCs/>
                <w:sz w:val="28"/>
                <w:szCs w:val="28"/>
              </w:rPr>
              <w:tab/>
              <w:t>Временная администрация, назначаемая в период лишения банка-участника лицензии на проведение всех банковских операций</w:t>
            </w:r>
            <w:r w:rsidRPr="00052887">
              <w:rPr>
                <w:rFonts w:ascii="Times New Roman" w:hAnsi="Times New Roman"/>
                <w:b/>
                <w:bCs/>
                <w:sz w:val="28"/>
                <w:szCs w:val="28"/>
              </w:rPr>
              <w:t xml:space="preserve"> (ликвидационная комиссия принудительно прекращающего деятельность филиала банка-нерезидента Республики Казахстан) </w:t>
            </w:r>
            <w:r w:rsidRPr="00052887">
              <w:rPr>
                <w:rFonts w:ascii="Times New Roman" w:hAnsi="Times New Roman"/>
                <w:bCs/>
                <w:sz w:val="28"/>
                <w:szCs w:val="28"/>
              </w:rPr>
              <w:t xml:space="preserve">обязана в течение двадцати пяти рабочих дней с даты лишения банка-участника лицензии на проведение всех банковских операций представить организации, осуществляющей обязательное гарантирование </w:t>
            </w:r>
            <w:r w:rsidRPr="00052887">
              <w:rPr>
                <w:rFonts w:ascii="Times New Roman" w:hAnsi="Times New Roman"/>
                <w:bCs/>
                <w:sz w:val="28"/>
                <w:szCs w:val="28"/>
              </w:rPr>
              <w:lastRenderedPageBreak/>
              <w:t>депозитов, список депозиторов по гарантируемым депозитам, а также расчет гарантийного возмещения по гарантируемым депозитам, составленные на дату лишения банка-участника лицензии на проведение всех банковских операций.</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(действует до 1 </w:t>
            </w:r>
            <w:r w:rsidRPr="00052887">
              <w:rPr>
                <w:rFonts w:ascii="Times New Roman" w:hAnsi="Times New Roman"/>
                <w:sz w:val="28"/>
                <w:szCs w:val="24"/>
                <w:lang w:val="kk-KZ"/>
              </w:rPr>
              <w:t xml:space="preserve"> апреля</w:t>
            </w:r>
            <w:r w:rsidRPr="00052887">
              <w:rPr>
                <w:rFonts w:ascii="Times New Roman" w:hAnsi="Times New Roman"/>
                <w:bCs/>
                <w:sz w:val="28"/>
                <w:szCs w:val="28"/>
                <w:lang w:val="kk-KZ"/>
              </w:rPr>
              <w:t xml:space="preserve">  </w:t>
            </w:r>
            <w:r w:rsidRPr="00052887">
              <w:rPr>
                <w:rFonts w:ascii="Times New Roman" w:hAnsi="Times New Roman"/>
                <w:bCs/>
                <w:sz w:val="28"/>
                <w:szCs w:val="28"/>
              </w:rPr>
              <w:t>2021 года)</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sz w:val="28"/>
                <w:szCs w:val="24"/>
              </w:rPr>
              <w:t xml:space="preserve">3. Временная администрация, назначаемая в период лишения банка-участника лицензии на проведение всех банковских операций </w:t>
            </w:r>
            <w:r w:rsidRPr="00052887">
              <w:rPr>
                <w:rFonts w:ascii="Times New Roman" w:hAnsi="Times New Roman"/>
                <w:b/>
                <w:sz w:val="28"/>
                <w:szCs w:val="24"/>
              </w:rPr>
              <w:t>(ликвидационная комиссия принудительно прекращающего деятельность филиала банка-нерезидента Республики Казахстан),</w:t>
            </w:r>
            <w:r w:rsidRPr="00052887">
              <w:rPr>
                <w:rFonts w:ascii="Times New Roman" w:hAnsi="Times New Roman"/>
                <w:sz w:val="28"/>
                <w:szCs w:val="24"/>
              </w:rPr>
              <w:t xml:space="preserve"> обязана в течение двадцати пяти рабочих дней с даты лишения банка-участника лицензии на проведение всех банковских операций представить организации, осуществляющей обязательное гарантирование депозитов, </w:t>
            </w:r>
            <w:r w:rsidRPr="00052887">
              <w:rPr>
                <w:rFonts w:ascii="Times New Roman" w:hAnsi="Times New Roman"/>
                <w:b/>
                <w:sz w:val="28"/>
                <w:szCs w:val="24"/>
              </w:rPr>
              <w:t>реестр депозиторов, составленный</w:t>
            </w:r>
            <w:r w:rsidRPr="00052887">
              <w:rPr>
                <w:rFonts w:ascii="Times New Roman" w:hAnsi="Times New Roman"/>
                <w:sz w:val="28"/>
                <w:szCs w:val="24"/>
              </w:rPr>
              <w:t xml:space="preserve"> на дату лишения банка-участника лицензии на </w:t>
            </w:r>
            <w:r w:rsidRPr="00052887">
              <w:rPr>
                <w:rFonts w:ascii="Times New Roman" w:hAnsi="Times New Roman"/>
                <w:sz w:val="28"/>
                <w:szCs w:val="24"/>
              </w:rPr>
              <w:lastRenderedPageBreak/>
              <w:t xml:space="preserve">проведение всех банковских операций </w:t>
            </w:r>
            <w:r w:rsidRPr="00052887">
              <w:rPr>
                <w:rFonts w:ascii="Times New Roman" w:hAnsi="Times New Roman"/>
                <w:b/>
                <w:sz w:val="28"/>
                <w:szCs w:val="24"/>
              </w:rPr>
              <w:t>по форме и в порядке, определенных органом управления организации, осуществляющей обязательное гарантирование депозитов.</w:t>
            </w: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4"/>
              </w:rPr>
            </w:pPr>
            <w:r w:rsidRPr="00052887">
              <w:rPr>
                <w:rFonts w:ascii="Times New Roman" w:hAnsi="Times New Roman"/>
                <w:b/>
                <w:sz w:val="28"/>
                <w:szCs w:val="24"/>
              </w:rPr>
              <w:t>Сбор и обработка персональных данных депозиторов осуществляются организацией, осуществляющей обязательное гарантирование депозитов, без согласия субъектов персональных данных или их законных представителей.</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 xml:space="preserve">(действует с 1 </w:t>
            </w:r>
            <w:r w:rsidRPr="00052887">
              <w:rPr>
                <w:rFonts w:ascii="Times New Roman" w:hAnsi="Times New Roman"/>
                <w:bCs/>
                <w:sz w:val="28"/>
                <w:szCs w:val="28"/>
                <w:lang w:val="kk-KZ"/>
              </w:rPr>
              <w:t xml:space="preserve"> апреля</w:t>
            </w:r>
            <w:r w:rsidRPr="00052887">
              <w:rPr>
                <w:rFonts w:ascii="Times New Roman" w:hAnsi="Times New Roman"/>
                <w:bCs/>
                <w:sz w:val="28"/>
                <w:szCs w:val="28"/>
              </w:rPr>
              <w:t xml:space="preserve"> 2021 года)</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 xml:space="preserve">Подпункт 2) пункта 1 исключается в связи с изменением порядка осуществления выплат гарантийного возмещения через банки-агенты с 1 </w:t>
            </w:r>
            <w:r w:rsidRPr="00052887">
              <w:rPr>
                <w:rFonts w:ascii="Times New Roman" w:hAnsi="Times New Roman"/>
                <w:sz w:val="28"/>
                <w:szCs w:val="24"/>
                <w:lang w:val="kk-KZ"/>
              </w:rPr>
              <w:t xml:space="preserve"> апреля  </w:t>
            </w:r>
            <w:r w:rsidRPr="00052887">
              <w:rPr>
                <w:rFonts w:ascii="Times New Roman" w:hAnsi="Times New Roman"/>
                <w:sz w:val="28"/>
                <w:szCs w:val="24"/>
              </w:rPr>
              <w:t xml:space="preserve"> 2021 года.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Новая часть вторая.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Филиалы банков-нерезидентов Республики Казахстан вправе осуществлять банковскую деятельность на территории Республики Казахстан в пределах одной области (города республиканского значения, столицы), в связи с чем не могут являться банком-агентом, который должен иметь филиальную сеть по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Вводится в действие с 16.12.2020 г.</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t>В целях обязательного информирования вкладчика о сроках и порядке выплаты гарантийного возмещения, в том числе путем перечисления в ЕНПФ в случае несоблюдения установленного срока обращения за выплатой.</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r w:rsidRPr="00052887">
              <w:rPr>
                <w:rFonts w:ascii="Times New Roman" w:hAnsi="Times New Roman"/>
                <w:bCs/>
                <w:sz w:val="28"/>
                <w:szCs w:val="28"/>
              </w:rPr>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8"/>
              </w:rPr>
            </w:pP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По подпункту 8)</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 xml:space="preserve">Обязанность банков-участников по участию в процедурах по утверждению перечня банков-агентов должна быть неотъемлемой частью системы гарантирования депозитов. </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 xml:space="preserve">Текущая норма позволяет банкам-участникам отказаться от исполнения функции банка-агента. Предлагаемый порядок утверждения перечня банков-агентов будет осуществляться на основе их предварительной аккредитации независимо от возникновения обязательств КФГД по выплате гарантийного возмещения. Процесс автоматизации выплат гарантийного возмещения предоставит возможность депозитору, имеющему требования по выплате гарантийного возмещения, в том числе по нескольким банкам, лишенным лицензии (ликвидируемым банкам), обратиться в КФГД либо в один из нескольких банков-агентов. </w:t>
            </w:r>
          </w:p>
          <w:p w:rsidR="0048053B" w:rsidRPr="00052887" w:rsidRDefault="0048053B" w:rsidP="00FF7105">
            <w:pPr>
              <w:spacing w:after="0" w:line="240" w:lineRule="auto"/>
              <w:ind w:firstLine="310"/>
              <w:contextualSpacing/>
              <w:jc w:val="both"/>
              <w:rPr>
                <w:rFonts w:ascii="Times New Roman" w:hAnsi="Times New Roman"/>
                <w:sz w:val="28"/>
                <w:szCs w:val="24"/>
              </w:rPr>
            </w:pPr>
            <w:r w:rsidRPr="00052887">
              <w:rPr>
                <w:rFonts w:ascii="Times New Roman" w:hAnsi="Times New Roman"/>
                <w:sz w:val="28"/>
                <w:szCs w:val="24"/>
              </w:rPr>
              <w:t xml:space="preserve">Возможность осуществления выплат через </w:t>
            </w:r>
            <w:r w:rsidRPr="00052887">
              <w:rPr>
                <w:rFonts w:ascii="Times New Roman" w:hAnsi="Times New Roman"/>
                <w:sz w:val="28"/>
                <w:szCs w:val="24"/>
              </w:rPr>
              <w:lastRenderedPageBreak/>
              <w:t xml:space="preserve">несколько банков-агентов, в том числе имеющих соответствующий опыт, создает для вкладчиков (которые по тем или иным причинам не хотят использовать онлайн выплату) более удобные условия получения выплат - за счет максимально полного охвата его филиальной сети и повышения оперативности. </w:t>
            </w:r>
          </w:p>
          <w:p w:rsidR="0048053B" w:rsidRPr="00052887" w:rsidRDefault="0048053B" w:rsidP="00FF7105">
            <w:pPr>
              <w:spacing w:after="0" w:line="240" w:lineRule="auto"/>
              <w:ind w:firstLine="310"/>
              <w:contextualSpacing/>
              <w:jc w:val="both"/>
              <w:rPr>
                <w:rFonts w:ascii="Times New Roman" w:hAnsi="Times New Roman"/>
                <w:sz w:val="28"/>
                <w:szCs w:val="24"/>
              </w:rPr>
            </w:pPr>
            <w:r w:rsidRPr="00052887">
              <w:rPr>
                <w:rFonts w:ascii="Times New Roman" w:hAnsi="Times New Roman"/>
                <w:sz w:val="28"/>
                <w:szCs w:val="24"/>
              </w:rPr>
              <w:t>По новой части второй</w:t>
            </w:r>
          </w:p>
          <w:p w:rsidR="0048053B" w:rsidRPr="00052887" w:rsidRDefault="0048053B" w:rsidP="00FF7105">
            <w:pPr>
              <w:spacing w:after="0" w:line="240" w:lineRule="auto"/>
              <w:ind w:firstLine="310"/>
              <w:contextualSpacing/>
              <w:jc w:val="both"/>
              <w:rPr>
                <w:rFonts w:ascii="Times New Roman" w:hAnsi="Times New Roman"/>
                <w:sz w:val="28"/>
                <w:szCs w:val="24"/>
              </w:rPr>
            </w:pPr>
            <w:r w:rsidRPr="00052887">
              <w:rPr>
                <w:rFonts w:ascii="Times New Roman" w:hAnsi="Times New Roman"/>
                <w:sz w:val="28"/>
                <w:szCs w:val="24"/>
              </w:rPr>
              <w:t>Скорреспондировано с учетом поправок ВТО.</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w:t>
            </w:r>
            <w:r w:rsidRPr="00052887">
              <w:rPr>
                <w:rFonts w:ascii="Times New Roman" w:hAnsi="Times New Roman"/>
                <w:bCs/>
                <w:sz w:val="28"/>
                <w:szCs w:val="28"/>
                <w:lang w:val="kk-KZ"/>
              </w:rPr>
              <w:t xml:space="preserve">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spacing w:after="0" w:line="240" w:lineRule="auto"/>
              <w:ind w:firstLine="310"/>
              <w:contextualSpacing/>
              <w:jc w:val="both"/>
              <w:rPr>
                <w:rFonts w:ascii="Times New Roman" w:hAnsi="Times New Roman"/>
                <w:sz w:val="28"/>
                <w:szCs w:val="24"/>
              </w:rPr>
            </w:pPr>
            <w:r w:rsidRPr="00052887">
              <w:rPr>
                <w:rFonts w:ascii="Times New Roman" w:hAnsi="Times New Roman"/>
                <w:sz w:val="28"/>
                <w:szCs w:val="24"/>
              </w:rPr>
              <w:t>По пункту 3</w:t>
            </w:r>
          </w:p>
          <w:p w:rsidR="0048053B" w:rsidRPr="00052887" w:rsidRDefault="0048053B" w:rsidP="00FF7105">
            <w:pPr>
              <w:spacing w:after="0" w:line="240" w:lineRule="auto"/>
              <w:ind w:firstLine="310"/>
              <w:contextualSpacing/>
              <w:jc w:val="both"/>
              <w:rPr>
                <w:rFonts w:ascii="Times New Roman" w:hAnsi="Times New Roman"/>
                <w:sz w:val="28"/>
                <w:szCs w:val="24"/>
              </w:rPr>
            </w:pPr>
            <w:r w:rsidRPr="00052887">
              <w:rPr>
                <w:rFonts w:ascii="Times New Roman" w:hAnsi="Times New Roman"/>
                <w:sz w:val="28"/>
                <w:szCs w:val="24"/>
              </w:rPr>
              <w:t xml:space="preserve">Согласно подпункту 10) статьи 9 Закона РК «О персональных данных и их защите», допускается сбор, обработка персональных данных без согласия субъекта или его законного </w:t>
            </w:r>
            <w:r w:rsidRPr="00052887">
              <w:rPr>
                <w:rFonts w:ascii="Times New Roman" w:hAnsi="Times New Roman"/>
                <w:sz w:val="28"/>
                <w:szCs w:val="24"/>
              </w:rPr>
              <w:lastRenderedPageBreak/>
              <w:t>представителя в случаях, установленных законами РК.</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4"/>
              </w:rPr>
            </w:pPr>
            <w:r w:rsidRPr="00052887">
              <w:rPr>
                <w:rFonts w:ascii="Times New Roman" w:hAnsi="Times New Roman"/>
                <w:sz w:val="28"/>
                <w:szCs w:val="24"/>
              </w:rPr>
              <w:t>Передача персональных данных необходима, в том числе для осуществления сверки с ЕНПФ для целей перевода невостребованных сумм гарантийного возмещения.</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1 статьи 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bCs/>
                <w:sz w:val="28"/>
                <w:szCs w:val="28"/>
              </w:rPr>
              <w:t>Статья 14. Последствия изменения наименования банка-участника</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 xml:space="preserve">1. Банк-участник в письменной форме уведомляет организацию, осуществляющую обязательное гарантирование депозитов, об изменении своего наименования в течение пяти рабочих дней со дня получения им справки о государственной перерегистрации.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Cs/>
                <w:sz w:val="28"/>
                <w:szCs w:val="28"/>
              </w:rPr>
              <w:t>Статья 14.</w:t>
            </w:r>
            <w:r w:rsidRPr="00052887">
              <w:rPr>
                <w:rFonts w:ascii="Times New Roman" w:hAnsi="Times New Roman"/>
                <w:b/>
                <w:bCs/>
                <w:sz w:val="28"/>
                <w:szCs w:val="28"/>
              </w:rPr>
              <w:t xml:space="preserve"> </w:t>
            </w:r>
            <w:r w:rsidRPr="00052887">
              <w:rPr>
                <w:rFonts w:ascii="Times New Roman" w:hAnsi="Times New Roman"/>
                <w:bCs/>
                <w:sz w:val="28"/>
                <w:szCs w:val="28"/>
              </w:rPr>
              <w:t>Последствия изменения наименования банка-участника</w:t>
            </w:r>
          </w:p>
          <w:p w:rsidR="0048053B" w:rsidRPr="00052887" w:rsidRDefault="0048053B" w:rsidP="00FF7105">
            <w:pPr>
              <w:widowControl w:val="0"/>
              <w:spacing w:after="0" w:line="240" w:lineRule="auto"/>
              <w:ind w:left="33" w:firstLine="367"/>
              <w:jc w:val="both"/>
              <w:textAlignment w:val="baseline"/>
              <w:rPr>
                <w:rFonts w:ascii="Times New Roman" w:hAnsi="Times New Roman"/>
                <w:sz w:val="28"/>
                <w:szCs w:val="28"/>
              </w:rPr>
            </w:pPr>
            <w:r w:rsidRPr="00052887">
              <w:rPr>
                <w:rFonts w:ascii="Times New Roman" w:hAnsi="Times New Roman"/>
                <w:sz w:val="28"/>
                <w:szCs w:val="28"/>
              </w:rPr>
              <w:t xml:space="preserve">1. Банк-участник в письменной форме уведомляет организацию, осуществляющую обязательное гарантирование депозитов, об изменении своего наименования в течение пяти рабочих дней со дня получения им справки о государственной перерегистрации </w:t>
            </w:r>
            <w:r w:rsidRPr="00052887">
              <w:rPr>
                <w:rFonts w:ascii="Times New Roman" w:hAnsi="Times New Roman"/>
                <w:b/>
                <w:sz w:val="28"/>
                <w:szCs w:val="28"/>
              </w:rPr>
              <w:t>(об учетной перерегистрации</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left="33" w:firstLine="367"/>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соответствии с Законом Республики Казахстан «О государственной регистрации юридических лиц и учетной регистрации филиалов и представительств» филиалы банков-нерезидентов Республики Казахстан подлежат учетной перерегистрации.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2) пункта 1, новый подпункт 3-2) пункта 2, части вторая и третья пункта 4 статьи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Статья 15. Исключение банка-участника из системы обязательного гарантирования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1. Основаниями для исключения банка-участника из системы обязательного гарантирования депозитов являются: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2) прекращение деятельности банка-участника путем реорганизации или ликвидации;</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2. Банк-участник подлежит исключению из системы обязательного гарантирования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
                <w:bCs/>
                <w:sz w:val="28"/>
                <w:szCs w:val="28"/>
              </w:rPr>
              <w:t>3-2) отсутствует;</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4. …</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При исключении банка-участника из системы обязательного гарантирования депозитов по основаниям лишения уполномоченным органом лицензии на прием депозитов, открытие и ведение банковских счетов физических лиц, добровольной реорганизации, а также по основанию, предусмотренному подпунктом 5) пункта 2 настоящей статьи, </w:t>
            </w:r>
            <w:r w:rsidRPr="00052887">
              <w:rPr>
                <w:rFonts w:ascii="Times New Roman" w:hAnsi="Times New Roman"/>
                <w:b/>
                <w:sz w:val="28"/>
                <w:szCs w:val="28"/>
              </w:rPr>
              <w:t>банк,</w:t>
            </w:r>
            <w:r w:rsidRPr="00052887">
              <w:rPr>
                <w:rFonts w:ascii="Times New Roman" w:hAnsi="Times New Roman"/>
                <w:sz w:val="28"/>
                <w:szCs w:val="28"/>
              </w:rPr>
              <w:t xml:space="preserve"> исключенный из системы, в течение трех месяцев со дня его исключения обязан возвратить депозиты физических лиц путем их прямой выплаты либо путем их перевода другому банку-участнику с учетом требований законодательства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При исключении банка-участника из системы обязательного гарантирования депозитов по основаниям, указанным в </w:t>
            </w:r>
            <w:r w:rsidRPr="00052887">
              <w:rPr>
                <w:rFonts w:ascii="Times New Roman" w:hAnsi="Times New Roman"/>
                <w:sz w:val="28"/>
                <w:szCs w:val="28"/>
              </w:rPr>
              <w:lastRenderedPageBreak/>
              <w:t xml:space="preserve">подпунктах 2) и 4) пункта 2 настоящей статьи, </w:t>
            </w:r>
            <w:r w:rsidRPr="00052887">
              <w:rPr>
                <w:rFonts w:ascii="Times New Roman" w:hAnsi="Times New Roman"/>
                <w:b/>
                <w:sz w:val="28"/>
                <w:szCs w:val="28"/>
              </w:rPr>
              <w:t>банк</w:t>
            </w:r>
            <w:r w:rsidRPr="00052887">
              <w:rPr>
                <w:rFonts w:ascii="Times New Roman" w:hAnsi="Times New Roman"/>
                <w:sz w:val="28"/>
                <w:szCs w:val="28"/>
              </w:rPr>
              <w:t>, исключенный из системы, обязан возвратить депозиты в соответствии с требованиями законодательства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15.</w:t>
            </w:r>
            <w:r w:rsidRPr="00052887">
              <w:rPr>
                <w:rFonts w:ascii="Times New Roman" w:hAnsi="Times New Roman"/>
                <w:b/>
                <w:bCs/>
                <w:sz w:val="28"/>
                <w:szCs w:val="28"/>
              </w:rPr>
              <w:t xml:space="preserve"> </w:t>
            </w:r>
            <w:r w:rsidRPr="00052887">
              <w:rPr>
                <w:rFonts w:ascii="Times New Roman" w:hAnsi="Times New Roman"/>
                <w:bCs/>
                <w:sz w:val="28"/>
                <w:szCs w:val="28"/>
              </w:rPr>
              <w:t>Исключение банка-участника из системы обязательного гарантирования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1. Основаниями для исключения банка-участника из системы обязательного гарантирования депозитов являются: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2) прекращение деятельности банка-участника путем реорганизации, ликвидации </w:t>
            </w:r>
            <w:r w:rsidRPr="00052887">
              <w:rPr>
                <w:rFonts w:ascii="Times New Roman" w:hAnsi="Times New Roman"/>
                <w:b/>
                <w:bCs/>
                <w:sz w:val="28"/>
                <w:szCs w:val="28"/>
              </w:rPr>
              <w:t>или прекращение деятельности филиала банка-нерезидента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2. Банк-участник подлежит исключению из системы обязательного гарантирования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
                <w:bCs/>
                <w:sz w:val="28"/>
                <w:szCs w:val="28"/>
              </w:rPr>
              <w:t>3-2) при добровольном прекращении деятельности филиала банка-нерезидента Республики Казахстан – со дня получения разрешения уполномоченного органа на добровольное прекращение деятельности филиала банка-</w:t>
            </w:r>
            <w:r w:rsidRPr="00052887">
              <w:rPr>
                <w:rFonts w:ascii="Times New Roman" w:hAnsi="Times New Roman"/>
                <w:b/>
                <w:bCs/>
                <w:sz w:val="28"/>
                <w:szCs w:val="28"/>
              </w:rPr>
              <w:lastRenderedPageBreak/>
              <w:t>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4.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При исключении банка-участника из системы обязательного гарантирования депозитов по основаниям лишения уполномоченным органом лицензии на прием депозитов, открытие и ведение банковских счетов физических лиц, добровольной реорганизации, а также по основанию, предусмотренному подпунктом 5) пункта 2 настоящей статьи, </w:t>
            </w:r>
            <w:r w:rsidRPr="00052887">
              <w:rPr>
                <w:rFonts w:ascii="Times New Roman" w:hAnsi="Times New Roman"/>
                <w:b/>
                <w:bCs/>
                <w:sz w:val="28"/>
                <w:szCs w:val="28"/>
              </w:rPr>
              <w:t>банк (филиал банка-нерезидента Республики Казахстан)</w:t>
            </w:r>
            <w:r w:rsidRPr="00052887">
              <w:rPr>
                <w:rFonts w:ascii="Times New Roman" w:hAnsi="Times New Roman"/>
                <w:bCs/>
                <w:sz w:val="28"/>
                <w:szCs w:val="28"/>
              </w:rPr>
              <w:t>, исключенный из системы, в течение трех месяцев со дня его исключения обязан возвратить депозиты физических лиц путем их прямой выплаты либо путем их перевода другому банку-участнику с учетом требований законодательства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При исключении банка-участника из системы обязательного </w:t>
            </w:r>
            <w:r w:rsidRPr="00052887">
              <w:rPr>
                <w:rFonts w:ascii="Times New Roman" w:hAnsi="Times New Roman"/>
                <w:bCs/>
                <w:sz w:val="28"/>
                <w:szCs w:val="28"/>
              </w:rPr>
              <w:lastRenderedPageBreak/>
              <w:t xml:space="preserve">гарантирования депозитов по основаниям, указанным в подпунктах 2) и 4) пункта 2 настоящей статьи, </w:t>
            </w:r>
            <w:r w:rsidRPr="00052887">
              <w:rPr>
                <w:rFonts w:ascii="Times New Roman" w:hAnsi="Times New Roman"/>
                <w:b/>
                <w:bCs/>
                <w:sz w:val="28"/>
                <w:szCs w:val="28"/>
              </w:rPr>
              <w:t>банк (филиал банка-нерезидента Республики Казахстан)</w:t>
            </w:r>
            <w:r w:rsidRPr="00052887">
              <w:rPr>
                <w:rFonts w:ascii="Times New Roman" w:hAnsi="Times New Roman"/>
                <w:bCs/>
                <w:sz w:val="28"/>
                <w:szCs w:val="28"/>
              </w:rPr>
              <w:t>, исключенный из системы, обязан возвратить депозиты в соответствии с требованиями законодательства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 xml:space="preserve">Уточняющая поправка. </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Приведение в соответствие с особенностями прекращения деятельности филиалов банков-нерезидентов Республики Казахстан, установленных в новой статьей 74-5 Закона о банках.</w:t>
            </w: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Новый пункт 3</w:t>
            </w: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Статьи 18</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1" w:firstLine="399"/>
              <w:jc w:val="both"/>
              <w:rPr>
                <w:rFonts w:ascii="Times New Roman" w:hAnsi="Times New Roman"/>
                <w:sz w:val="28"/>
                <w:szCs w:val="24"/>
              </w:rPr>
            </w:pPr>
            <w:r w:rsidRPr="00052887">
              <w:rPr>
                <w:rFonts w:ascii="Times New Roman" w:hAnsi="Times New Roman"/>
                <w:sz w:val="28"/>
                <w:szCs w:val="24"/>
              </w:rPr>
              <w:t>Статья 18. Гарантийное возмещение</w:t>
            </w:r>
          </w:p>
          <w:p w:rsidR="0048053B" w:rsidRPr="00052887" w:rsidRDefault="0048053B" w:rsidP="00FF7105">
            <w:pPr>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 xml:space="preserve">3. 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Статья 18. Гарантийное возмещение</w:t>
            </w:r>
          </w:p>
          <w:p w:rsidR="0048053B" w:rsidRPr="00052887" w:rsidRDefault="0048053B" w:rsidP="00FF7105">
            <w:pPr>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 xml:space="preserve">3. В случае, если банк-участник, лишенный лицензии на проведение всех банковских операций, выступал по отношению к депозитору в качестве кредитора, размер гарантийного возмещения определяется на дату лишения банка-участника лицензии на проведение всех банковских операций исходя из суммы разницы, образовавшейся в результате зачета суммы гарантируемого депозита и суммы </w:t>
            </w:r>
            <w:r w:rsidRPr="00052887">
              <w:rPr>
                <w:rFonts w:ascii="Times New Roman" w:hAnsi="Times New Roman"/>
                <w:b/>
                <w:sz w:val="28"/>
                <w:szCs w:val="24"/>
              </w:rPr>
              <w:lastRenderedPageBreak/>
              <w:t>встречных требований указанного банка-участника.</w:t>
            </w:r>
          </w:p>
          <w:p w:rsidR="0048053B" w:rsidRPr="00052887" w:rsidRDefault="0048053B" w:rsidP="00FF7105">
            <w:pPr>
              <w:spacing w:after="0" w:line="240" w:lineRule="auto"/>
              <w:ind w:left="34" w:firstLine="366"/>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Редакционная поправка,  пункт перенесен из статьи 21 Закона.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lang w:val="kk-KZ"/>
              </w:rPr>
              <w:t>П</w:t>
            </w:r>
            <w:r w:rsidRPr="00052887">
              <w:rPr>
                <w:rFonts w:ascii="Times New Roman" w:hAnsi="Times New Roman"/>
                <w:sz w:val="28"/>
                <w:szCs w:val="24"/>
              </w:rPr>
              <w:t>ункт 1</w:t>
            </w: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статьи 19</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19. Права депозиторов на гарантийное возмещение</w:t>
            </w:r>
          </w:p>
          <w:p w:rsidR="0048053B" w:rsidRPr="00052887" w:rsidRDefault="0048053B" w:rsidP="00FF7105">
            <w:pPr>
              <w:spacing w:after="0" w:line="240" w:lineRule="auto"/>
              <w:ind w:firstLine="400"/>
              <w:jc w:val="both"/>
              <w:rPr>
                <w:rFonts w:ascii="Times New Roman" w:hAnsi="Times New Roman"/>
                <w:sz w:val="28"/>
                <w:szCs w:val="24"/>
              </w:rPr>
            </w:pPr>
            <w:bookmarkStart w:id="21" w:name="SUB190100"/>
            <w:bookmarkEnd w:id="21"/>
            <w:r w:rsidRPr="00052887">
              <w:rPr>
                <w:rFonts w:ascii="Times New Roman" w:hAnsi="Times New Roman"/>
                <w:sz w:val="28"/>
                <w:szCs w:val="24"/>
              </w:rPr>
              <w:t xml:space="preserve">1. Депозитор вправе получить гарантийное возмещение по гарантируемому депозиту в </w:t>
            </w:r>
            <w:r w:rsidRPr="00052887">
              <w:rPr>
                <w:rFonts w:ascii="Times New Roman" w:hAnsi="Times New Roman"/>
                <w:b/>
                <w:sz w:val="28"/>
                <w:szCs w:val="24"/>
              </w:rPr>
              <w:t>размере</w:t>
            </w:r>
            <w:r w:rsidRPr="00052887">
              <w:rPr>
                <w:rFonts w:ascii="Times New Roman" w:hAnsi="Times New Roman"/>
                <w:sz w:val="28"/>
                <w:szCs w:val="24"/>
              </w:rPr>
              <w:t xml:space="preserve"> и порядке, установленных настоящим Законом.</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sz w:val="28"/>
                <w:szCs w:val="24"/>
              </w:rPr>
            </w:pPr>
            <w:r w:rsidRPr="00052887">
              <w:rPr>
                <w:rFonts w:ascii="Times New Roman" w:hAnsi="Times New Roman"/>
                <w:sz w:val="28"/>
                <w:szCs w:val="24"/>
              </w:rPr>
              <w:t>Статья 19. Права депозиторов на гарантийное возмещение</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1. Депозитор вправе получить гарантийное возмещение по гарантируемому депозиту в размере, </w:t>
            </w:r>
            <w:r w:rsidRPr="00052887">
              <w:rPr>
                <w:rFonts w:ascii="Times New Roman" w:hAnsi="Times New Roman"/>
                <w:b/>
                <w:sz w:val="28"/>
                <w:szCs w:val="24"/>
              </w:rPr>
              <w:t>порядке и сроки,</w:t>
            </w:r>
            <w:r w:rsidRPr="00052887">
              <w:rPr>
                <w:rFonts w:ascii="Times New Roman" w:hAnsi="Times New Roman"/>
                <w:sz w:val="28"/>
                <w:szCs w:val="24"/>
              </w:rPr>
              <w:t xml:space="preserve"> </w:t>
            </w:r>
            <w:r w:rsidRPr="00052887">
              <w:rPr>
                <w:rFonts w:ascii="Times New Roman" w:hAnsi="Times New Roman"/>
                <w:b/>
                <w:sz w:val="28"/>
                <w:szCs w:val="24"/>
              </w:rPr>
              <w:t>установленные</w:t>
            </w:r>
            <w:r w:rsidRPr="00052887">
              <w:rPr>
                <w:rFonts w:ascii="Times New Roman" w:hAnsi="Times New Roman"/>
                <w:sz w:val="28"/>
                <w:szCs w:val="24"/>
              </w:rPr>
              <w:t xml:space="preserve"> настоящим Законом.</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В связи с установлением срока обязательств КФГД по выплате гарантийного возмещения.</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2021 года.</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Статья 20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175" w:firstLine="225"/>
              <w:jc w:val="both"/>
              <w:rPr>
                <w:rFonts w:ascii="Times New Roman" w:hAnsi="Times New Roman"/>
                <w:b/>
                <w:sz w:val="28"/>
                <w:szCs w:val="24"/>
              </w:rPr>
            </w:pPr>
            <w:r w:rsidRPr="00052887">
              <w:rPr>
                <w:rFonts w:ascii="Times New Roman" w:hAnsi="Times New Roman"/>
                <w:sz w:val="28"/>
                <w:szCs w:val="24"/>
              </w:rPr>
              <w:t xml:space="preserve">Статья 20. </w:t>
            </w:r>
            <w:r w:rsidRPr="00052887">
              <w:rPr>
                <w:rFonts w:ascii="Times New Roman" w:hAnsi="Times New Roman"/>
                <w:b/>
                <w:sz w:val="28"/>
                <w:szCs w:val="24"/>
              </w:rPr>
              <w:t>Банк-агент</w:t>
            </w:r>
          </w:p>
          <w:p w:rsidR="0048053B" w:rsidRPr="00052887" w:rsidRDefault="0048053B" w:rsidP="00FF7105">
            <w:pPr>
              <w:spacing w:after="0" w:line="240" w:lineRule="auto"/>
              <w:ind w:firstLine="400"/>
              <w:jc w:val="both"/>
              <w:rPr>
                <w:rFonts w:ascii="Times New Roman" w:hAnsi="Times New Roman"/>
                <w:b/>
                <w:sz w:val="28"/>
                <w:szCs w:val="24"/>
              </w:rPr>
            </w:pPr>
            <w:bookmarkStart w:id="22" w:name="SUB200100"/>
            <w:bookmarkStart w:id="23" w:name="sub1007005496"/>
            <w:bookmarkEnd w:id="22"/>
          </w:p>
          <w:p w:rsidR="0048053B" w:rsidRPr="00052887" w:rsidRDefault="0048053B" w:rsidP="00FF7105">
            <w:pPr>
              <w:spacing w:after="0" w:line="240" w:lineRule="auto"/>
              <w:ind w:firstLine="400"/>
              <w:jc w:val="both"/>
              <w:rPr>
                <w:rFonts w:ascii="Times New Roman" w:hAnsi="Times New Roman"/>
                <w:b/>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1. Выплата гарантийного возмещения производится организацией, осуществляющей обязательное гарантирование депозитов, через банк-агент (банки-агенты), выбранный (ые) на конкурсной основе среди банков-участников.</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Порядок проведения конкурса по выбору банка-агента и требования, предъявляемые к банку-агенту, определяются органом управления организации, </w:t>
            </w:r>
            <w:r w:rsidRPr="00052887">
              <w:rPr>
                <w:rFonts w:ascii="Times New Roman" w:hAnsi="Times New Roman"/>
                <w:b/>
                <w:sz w:val="28"/>
                <w:szCs w:val="24"/>
              </w:rPr>
              <w:lastRenderedPageBreak/>
              <w:t>осуществляющей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b/>
                <w:sz w:val="28"/>
                <w:szCs w:val="24"/>
              </w:rPr>
            </w:pPr>
            <w:bookmarkStart w:id="24" w:name="SUB200200"/>
            <w:bookmarkEnd w:id="23"/>
            <w:bookmarkEnd w:id="24"/>
            <w:r w:rsidRPr="00052887">
              <w:rPr>
                <w:rFonts w:ascii="Times New Roman" w:hAnsi="Times New Roman"/>
                <w:b/>
                <w:sz w:val="28"/>
                <w:szCs w:val="24"/>
              </w:rPr>
              <w:t>2. В случае, если ни один из банков-участников не будет соответствовать требованиям, предъявляемым к банку-агенту, или отсутствуют конкурсные заявки на участие в конкурсе, организация, осуществляющая обязательное гарантирование депозитов, выплачивает гарантийное возмещение через Национальный оператор почты.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22"/>
              <w:jc w:val="both"/>
              <w:rPr>
                <w:rFonts w:ascii="Times New Roman" w:hAnsi="Times New Roman"/>
                <w:sz w:val="28"/>
                <w:szCs w:val="24"/>
              </w:rPr>
            </w:pPr>
            <w:r w:rsidRPr="00052887">
              <w:rPr>
                <w:rFonts w:ascii="Times New Roman" w:hAnsi="Times New Roman"/>
                <w:sz w:val="28"/>
                <w:szCs w:val="24"/>
              </w:rPr>
              <w:lastRenderedPageBreak/>
              <w:t xml:space="preserve">Статья 20. </w:t>
            </w:r>
            <w:r w:rsidRPr="00052887">
              <w:rPr>
                <w:rFonts w:ascii="Times New Roman" w:hAnsi="Times New Roman"/>
                <w:b/>
                <w:sz w:val="28"/>
                <w:szCs w:val="24"/>
              </w:rPr>
              <w:t>Выплата гарантийного возмещения через банки-агенты</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1. Выплата гарантийного возмещения производится организацией, осуществляющей обязательное гарантирование депозитов, через банки-агенты, выбранные из предварительного перечня банков-агентов для осуществления выплаты гарантийного возмещения.</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 xml:space="preserve">2. Банки-агенты, соответствующие требованиям, предъявляемым организацией, осуществляющей обязательное гарантирование депозитов, на дату </w:t>
            </w:r>
            <w:r w:rsidRPr="00052887">
              <w:rPr>
                <w:rFonts w:ascii="Times New Roman" w:hAnsi="Times New Roman"/>
                <w:b/>
                <w:sz w:val="28"/>
                <w:szCs w:val="24"/>
              </w:rPr>
              <w:lastRenderedPageBreak/>
              <w:t>лишения банка-участника лицензии на проведение всех банковских операций, обязаны заключить с организацией, осуществляющей обязательное гарантирование депозитов, соглашение о выплате гарантийного возмещения.</w:t>
            </w: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Условия и порядок перечисления банку-агенту суммы гарантийного возмещения и расходов, связанных с выполнением процедур по выплате гарантийного возмещения депозиторам, определяются соглашением о выплате гарантийного возмещения, заключенным с организацией, осуществляющей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См. обоснование к подпункту 8) пункта 2 статьи 13.</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Статья 21</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1</w:t>
            </w: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часть первая</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часть третья</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2</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3</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4</w:t>
            </w: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p>
          <w:p w:rsidR="0048053B" w:rsidRPr="00052887" w:rsidRDefault="0048053B" w:rsidP="00FF7105">
            <w:pPr>
              <w:spacing w:after="0" w:line="240" w:lineRule="auto"/>
              <w:contextualSpacing/>
              <w:rPr>
                <w:rFonts w:ascii="Times New Roman" w:hAnsi="Times New Roman"/>
                <w:sz w:val="28"/>
                <w:szCs w:val="24"/>
              </w:rPr>
            </w:pPr>
          </w:p>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пункт 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sz w:val="28"/>
                <w:szCs w:val="24"/>
              </w:rPr>
            </w:pPr>
            <w:r w:rsidRPr="00052887">
              <w:rPr>
                <w:rFonts w:ascii="Times New Roman" w:hAnsi="Times New Roman"/>
                <w:sz w:val="28"/>
                <w:szCs w:val="24"/>
              </w:rPr>
              <w:lastRenderedPageBreak/>
              <w:t>Статья 21. Порядок выплаты гарантийного возмещения</w:t>
            </w:r>
          </w:p>
          <w:p w:rsidR="0048053B" w:rsidRPr="00052887" w:rsidRDefault="0048053B" w:rsidP="00FF7105">
            <w:pPr>
              <w:spacing w:after="0" w:line="240" w:lineRule="auto"/>
              <w:ind w:firstLine="397"/>
              <w:jc w:val="both"/>
              <w:rPr>
                <w:rFonts w:ascii="Times New Roman" w:hAnsi="Times New Roman"/>
                <w:sz w:val="28"/>
                <w:szCs w:val="24"/>
              </w:rPr>
            </w:pPr>
            <w:bookmarkStart w:id="25" w:name="SUB210100"/>
            <w:bookmarkStart w:id="26" w:name="sub1007005497"/>
            <w:bookmarkEnd w:id="25"/>
            <w:r w:rsidRPr="00052887">
              <w:rPr>
                <w:rFonts w:ascii="Times New Roman" w:hAnsi="Times New Roman"/>
                <w:sz w:val="28"/>
                <w:szCs w:val="24"/>
              </w:rPr>
              <w:t>1. Организация, осуществляющая обязательное гарантирование депозитов, в течение тридцати рабочих дней с даты лишения банка-</w:t>
            </w:r>
            <w:r w:rsidRPr="00052887">
              <w:rPr>
                <w:rFonts w:ascii="Times New Roman" w:hAnsi="Times New Roman"/>
                <w:sz w:val="28"/>
                <w:szCs w:val="24"/>
              </w:rPr>
              <w:lastRenderedPageBreak/>
              <w:t xml:space="preserve">участника лицензии на проведение всех банковских операций информирует путем публикации в периодических печатных изданиях, распространяемых на всей территории Республики Казахстан, на казахском и русском языках о дате начала выплаты гарантийного возмещения с указанием </w:t>
            </w:r>
            <w:r w:rsidRPr="00052887">
              <w:rPr>
                <w:rFonts w:ascii="Times New Roman" w:hAnsi="Times New Roman"/>
                <w:b/>
                <w:sz w:val="28"/>
                <w:szCs w:val="24"/>
              </w:rPr>
              <w:t xml:space="preserve">наименования банка-агента (банков-агентов) либо Национального оператора почты (в случае невозможности выбора банка-агента), осуществляющего (осуществляющих) </w:t>
            </w:r>
            <w:r w:rsidRPr="00052887">
              <w:rPr>
                <w:rFonts w:ascii="Times New Roman" w:hAnsi="Times New Roman"/>
                <w:sz w:val="28"/>
                <w:szCs w:val="24"/>
              </w:rPr>
              <w:t xml:space="preserve">выплату гарантийного возмещения, периоде и </w:t>
            </w:r>
            <w:r w:rsidRPr="00052887">
              <w:rPr>
                <w:rFonts w:ascii="Times New Roman" w:hAnsi="Times New Roman"/>
                <w:b/>
                <w:sz w:val="28"/>
                <w:szCs w:val="24"/>
              </w:rPr>
              <w:t>месте (местах)</w:t>
            </w:r>
            <w:r w:rsidRPr="00052887">
              <w:rPr>
                <w:rFonts w:ascii="Times New Roman" w:hAnsi="Times New Roman"/>
                <w:sz w:val="28"/>
                <w:szCs w:val="24"/>
              </w:rPr>
              <w:t xml:space="preserve"> выплаты либо об отсрочке начала выплаты гарантийного возмещения в случае, предусмотренном </w:t>
            </w:r>
            <w:bookmarkStart w:id="27" w:name="sub1000502626"/>
            <w:r w:rsidRPr="00052887">
              <w:rPr>
                <w:rFonts w:ascii="Times New Roman" w:hAnsi="Times New Roman"/>
                <w:sz w:val="28"/>
                <w:szCs w:val="24"/>
              </w:rPr>
              <w:fldChar w:fldCharType="begin"/>
            </w:r>
            <w:r w:rsidRPr="00052887">
              <w:rPr>
                <w:rFonts w:ascii="Times New Roman" w:hAnsi="Times New Roman"/>
                <w:sz w:val="28"/>
                <w:szCs w:val="24"/>
              </w:rPr>
              <w:instrText xml:space="preserve"> HYPERLINK "jl:30062006.230000%20" </w:instrText>
            </w:r>
            <w:r w:rsidRPr="00052887">
              <w:rPr>
                <w:rFonts w:ascii="Times New Roman" w:hAnsi="Times New Roman"/>
                <w:sz w:val="28"/>
                <w:szCs w:val="24"/>
              </w:rPr>
              <w:fldChar w:fldCharType="separate"/>
            </w:r>
            <w:r w:rsidRPr="00052887">
              <w:rPr>
                <w:rFonts w:ascii="Times New Roman" w:hAnsi="Times New Roman"/>
                <w:sz w:val="28"/>
                <w:szCs w:val="24"/>
              </w:rPr>
              <w:t>статьей 23</w:t>
            </w:r>
            <w:r w:rsidRPr="00052887">
              <w:rPr>
                <w:rFonts w:ascii="Times New Roman" w:hAnsi="Times New Roman"/>
                <w:sz w:val="28"/>
                <w:szCs w:val="24"/>
              </w:rPr>
              <w:fldChar w:fldCharType="end"/>
            </w:r>
            <w:bookmarkEnd w:id="27"/>
            <w:r w:rsidRPr="00052887">
              <w:rPr>
                <w:rFonts w:ascii="Times New Roman" w:hAnsi="Times New Roman"/>
                <w:sz w:val="28"/>
                <w:szCs w:val="24"/>
              </w:rPr>
              <w:t xml:space="preserve"> настоящего Закона.</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 случае отсрочки выплаты гарантийного возмещения организация, осуществляющая обязательное гарантирование депозитов, дополнительно информирует депозиторов о начале, </w:t>
            </w:r>
            <w:r w:rsidRPr="00052887">
              <w:rPr>
                <w:rFonts w:ascii="Times New Roman" w:hAnsi="Times New Roman"/>
                <w:sz w:val="28"/>
                <w:szCs w:val="24"/>
              </w:rPr>
              <w:lastRenderedPageBreak/>
              <w:t xml:space="preserve">периоде, </w:t>
            </w:r>
            <w:r w:rsidRPr="00052887">
              <w:rPr>
                <w:rFonts w:ascii="Times New Roman" w:hAnsi="Times New Roman"/>
                <w:b/>
                <w:sz w:val="28"/>
                <w:szCs w:val="24"/>
              </w:rPr>
              <w:t>месте (местах)</w:t>
            </w:r>
            <w:r w:rsidRPr="00052887">
              <w:rPr>
                <w:rFonts w:ascii="Times New Roman" w:hAnsi="Times New Roman"/>
                <w:sz w:val="28"/>
                <w:szCs w:val="24"/>
              </w:rPr>
              <w:t xml:space="preserve"> и условиях выплаты путем публикации в периодических печатных изданиях, распространяемых на всей территории Республики Казахстан, на </w:t>
            </w:r>
            <w:r w:rsidRPr="00052887">
              <w:rPr>
                <w:rFonts w:ascii="Times New Roman" w:hAnsi="Times New Roman"/>
                <w:b/>
                <w:sz w:val="28"/>
                <w:szCs w:val="24"/>
              </w:rPr>
              <w:t>государственном</w:t>
            </w:r>
            <w:r w:rsidRPr="00052887">
              <w:rPr>
                <w:rFonts w:ascii="Times New Roman" w:hAnsi="Times New Roman"/>
                <w:sz w:val="28"/>
                <w:szCs w:val="24"/>
              </w:rPr>
              <w:t xml:space="preserve"> и русском языках.</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97"/>
              <w:jc w:val="both"/>
              <w:rPr>
                <w:rFonts w:ascii="Times New Roman" w:hAnsi="Times New Roman"/>
                <w:b/>
                <w:sz w:val="28"/>
                <w:szCs w:val="24"/>
              </w:rPr>
            </w:pPr>
            <w:bookmarkStart w:id="28" w:name="SUB210200"/>
            <w:bookmarkEnd w:id="28"/>
            <w:r w:rsidRPr="00052887">
              <w:rPr>
                <w:rFonts w:ascii="Times New Roman" w:hAnsi="Times New Roman"/>
                <w:b/>
                <w:sz w:val="28"/>
                <w:szCs w:val="24"/>
              </w:rPr>
              <w:t>2. Выплата гарантийного возмещения осуществляется банком-агентом либо Национальным оператором почты в течение срока действия соглашения о выплате через банк-агент либо Национальный оператор почты гарантийного возмещения.</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В течение срока действия соглашения о выплате через банк-агент либо Национальный оператор почты гарантийного возмещения депозитор вправе обратиться с письменным заявлением о выплате ему гарантийного возмещения. Выплата гарантийного возмещения производится банком-</w:t>
            </w:r>
            <w:r w:rsidRPr="00052887">
              <w:rPr>
                <w:rFonts w:ascii="Times New Roman" w:hAnsi="Times New Roman"/>
                <w:b/>
                <w:sz w:val="28"/>
                <w:szCs w:val="24"/>
              </w:rPr>
              <w:lastRenderedPageBreak/>
              <w:t>агентом либо Национальным оператором почты только при представлении депозитором документа, удостоверяющего его личность.</w:t>
            </w:r>
          </w:p>
          <w:p w:rsidR="0048053B" w:rsidRPr="00052887" w:rsidRDefault="0048053B" w:rsidP="00FF7105">
            <w:pPr>
              <w:spacing w:after="0" w:line="240" w:lineRule="auto"/>
              <w:ind w:firstLine="397"/>
              <w:jc w:val="both"/>
              <w:rPr>
                <w:rFonts w:ascii="Times New Roman" w:hAnsi="Times New Roman"/>
                <w:sz w:val="28"/>
                <w:szCs w:val="24"/>
              </w:rPr>
            </w:pPr>
            <w:bookmarkStart w:id="29" w:name="SUB210300"/>
            <w:bookmarkEnd w:id="29"/>
            <w:r w:rsidRPr="00052887">
              <w:rPr>
                <w:rFonts w:ascii="Times New Roman" w:hAnsi="Times New Roman"/>
                <w:sz w:val="28"/>
                <w:szCs w:val="24"/>
              </w:rPr>
              <w:t xml:space="preserve">3. При подтверждении прав требования депозитора к банку-участнику, лишенному лицензии на проведение всех банковских операций, </w:t>
            </w:r>
            <w:r w:rsidRPr="00052887">
              <w:rPr>
                <w:rFonts w:ascii="Times New Roman" w:hAnsi="Times New Roman"/>
                <w:b/>
                <w:sz w:val="28"/>
                <w:szCs w:val="24"/>
              </w:rPr>
              <w:t>банк-агент либо Национальный оператор почты выплачивает гарантийное возмещение не позднее пяти рабочих дней со дня поступления документов банку-агенту либо Национальному оператору почты.</w:t>
            </w:r>
          </w:p>
          <w:p w:rsidR="0048053B" w:rsidRPr="00052887" w:rsidRDefault="0048053B" w:rsidP="00FF7105">
            <w:pPr>
              <w:spacing w:after="0" w:line="240" w:lineRule="auto"/>
              <w:ind w:firstLine="397"/>
              <w:jc w:val="both"/>
              <w:rPr>
                <w:rFonts w:ascii="Times New Roman" w:hAnsi="Times New Roman"/>
                <w:b/>
                <w:sz w:val="28"/>
                <w:szCs w:val="24"/>
              </w:rPr>
            </w:pPr>
            <w:bookmarkStart w:id="30" w:name="SUB210400"/>
            <w:bookmarkEnd w:id="30"/>
            <w:r w:rsidRPr="00052887">
              <w:rPr>
                <w:rFonts w:ascii="Times New Roman" w:hAnsi="Times New Roman"/>
                <w:b/>
                <w:sz w:val="28"/>
                <w:szCs w:val="24"/>
              </w:rPr>
              <w:t>4. По истечении срока действия соглашения о выплате через банк-агент либо Национальный оператор почты гарантийного возмещения депозитор вправе обратиться за получением гарантийного возмещения в организацию, осуществляющую обязательное гарантирование депозитов.</w:t>
            </w:r>
          </w:p>
          <w:p w:rsidR="0048053B" w:rsidRPr="00052887" w:rsidRDefault="0048053B" w:rsidP="00FF7105">
            <w:pPr>
              <w:spacing w:after="0" w:line="240" w:lineRule="auto"/>
              <w:ind w:firstLine="400"/>
              <w:jc w:val="both"/>
              <w:rPr>
                <w:rFonts w:ascii="Times New Roman" w:hAnsi="Times New Roman"/>
                <w:sz w:val="28"/>
                <w:szCs w:val="24"/>
              </w:rPr>
            </w:pPr>
            <w:bookmarkStart w:id="31" w:name="SUB210500"/>
            <w:bookmarkEnd w:id="26"/>
            <w:bookmarkEnd w:id="31"/>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p>
          <w:p w:rsidR="0048053B" w:rsidRPr="00052887" w:rsidRDefault="0048053B" w:rsidP="00FF7105">
            <w:pPr>
              <w:spacing w:after="0" w:line="240" w:lineRule="auto"/>
              <w:ind w:firstLine="400"/>
              <w:jc w:val="both"/>
              <w:rPr>
                <w:rFonts w:ascii="Times New Roman" w:hAnsi="Times New Roman"/>
                <w:b/>
                <w:sz w:val="28"/>
                <w:szCs w:val="24"/>
              </w:rPr>
            </w:pPr>
            <w:r w:rsidRPr="00052887">
              <w:rPr>
                <w:rFonts w:ascii="Times New Roman" w:hAnsi="Times New Roman"/>
                <w:b/>
                <w:sz w:val="28"/>
                <w:szCs w:val="24"/>
              </w:rPr>
              <w:t>5. В случае, если банк-участник, лишенный лицензии на проведение всех банковских операций, выступал по отношению к депозитору в качестве кредитора или гаранта, размер гарантийного возмещения определяется на дату лишения банка-участника лицензии на проведение всех банковских операций исходя из суммы разницы, образовавшейся по результатам зачета суммы гарантируемого депозита и суммы встречных требований указанного банка-участника.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lastRenderedPageBreak/>
              <w:t>Статья 21. Порядок выплаты гарантийного возмещения</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sz w:val="28"/>
                <w:szCs w:val="24"/>
              </w:rPr>
              <w:t>1.</w:t>
            </w:r>
            <w:r w:rsidRPr="00052887">
              <w:rPr>
                <w:sz w:val="28"/>
              </w:rPr>
              <w:t xml:space="preserve"> </w:t>
            </w:r>
            <w:r w:rsidRPr="00052887">
              <w:rPr>
                <w:rFonts w:ascii="Times New Roman" w:hAnsi="Times New Roman"/>
                <w:sz w:val="28"/>
                <w:szCs w:val="24"/>
              </w:rPr>
              <w:t>Организация, осуществляющая обязательное гарантирование депозитов, в течение тридцати рабочих дней с даты лишения банка-</w:t>
            </w:r>
            <w:r w:rsidRPr="00052887">
              <w:rPr>
                <w:rFonts w:ascii="Times New Roman" w:hAnsi="Times New Roman"/>
                <w:sz w:val="28"/>
                <w:szCs w:val="24"/>
              </w:rPr>
              <w:lastRenderedPageBreak/>
              <w:t xml:space="preserve">участника лицензии на проведение всех банковских операций информирует </w:t>
            </w:r>
            <w:r w:rsidRPr="00052887">
              <w:rPr>
                <w:rFonts w:ascii="Times New Roman" w:hAnsi="Times New Roman"/>
                <w:b/>
                <w:sz w:val="28"/>
                <w:szCs w:val="24"/>
              </w:rPr>
              <w:t>депозиторов</w:t>
            </w:r>
            <w:r w:rsidRPr="00052887">
              <w:rPr>
                <w:rFonts w:ascii="Times New Roman" w:hAnsi="Times New Roman"/>
                <w:sz w:val="28"/>
                <w:szCs w:val="24"/>
              </w:rPr>
              <w:t xml:space="preserve"> путем публикации в</w:t>
            </w:r>
            <w:r w:rsidRPr="00052887">
              <w:rPr>
                <w:sz w:val="28"/>
              </w:rPr>
              <w:t xml:space="preserve"> </w:t>
            </w:r>
            <w:r w:rsidRPr="00052887">
              <w:rPr>
                <w:rFonts w:ascii="Times New Roman" w:hAnsi="Times New Roman"/>
                <w:sz w:val="28"/>
                <w:szCs w:val="24"/>
              </w:rPr>
              <w:t xml:space="preserve">периодических печатных изданиях, распространяемых на всей территории Республики Казахстан, </w:t>
            </w:r>
            <w:r w:rsidRPr="00052887">
              <w:rPr>
                <w:rFonts w:ascii="Times New Roman" w:hAnsi="Times New Roman"/>
                <w:b/>
                <w:sz w:val="28"/>
                <w:szCs w:val="24"/>
              </w:rPr>
              <w:t>а также путем размещения на своем интернет-ресурсе</w:t>
            </w:r>
            <w:r w:rsidRPr="00052887">
              <w:rPr>
                <w:rFonts w:ascii="Times New Roman" w:hAnsi="Times New Roman"/>
                <w:sz w:val="28"/>
                <w:szCs w:val="24"/>
              </w:rPr>
              <w:t xml:space="preserve">  </w:t>
            </w:r>
            <w:r w:rsidRPr="00052887">
              <w:rPr>
                <w:rFonts w:ascii="Times New Roman" w:hAnsi="Times New Roman"/>
                <w:b/>
                <w:sz w:val="28"/>
                <w:szCs w:val="24"/>
              </w:rPr>
              <w:t>информации</w:t>
            </w:r>
            <w:r w:rsidRPr="00052887">
              <w:rPr>
                <w:rFonts w:ascii="Times New Roman" w:hAnsi="Times New Roman"/>
                <w:sz w:val="28"/>
                <w:szCs w:val="24"/>
              </w:rPr>
              <w:t xml:space="preserve"> на казахском и русском языках о дате начала выплаты гарантийного возмещения с указанием </w:t>
            </w:r>
            <w:r w:rsidRPr="00052887">
              <w:rPr>
                <w:rFonts w:ascii="Times New Roman" w:hAnsi="Times New Roman"/>
                <w:b/>
                <w:sz w:val="28"/>
                <w:szCs w:val="24"/>
              </w:rPr>
              <w:t xml:space="preserve">перечня банков-агентов, осуществляющих выплату гарантийного возмещения, </w:t>
            </w:r>
            <w:r w:rsidRPr="00052887">
              <w:rPr>
                <w:rFonts w:ascii="Times New Roman" w:hAnsi="Times New Roman"/>
                <w:sz w:val="28"/>
                <w:szCs w:val="24"/>
              </w:rPr>
              <w:t xml:space="preserve">периоде и </w:t>
            </w:r>
            <w:r w:rsidRPr="00052887">
              <w:rPr>
                <w:rFonts w:ascii="Times New Roman" w:hAnsi="Times New Roman"/>
                <w:b/>
                <w:sz w:val="28"/>
                <w:szCs w:val="24"/>
              </w:rPr>
              <w:t>местах</w:t>
            </w:r>
            <w:r w:rsidRPr="00052887">
              <w:rPr>
                <w:rFonts w:ascii="Times New Roman" w:hAnsi="Times New Roman"/>
                <w:sz w:val="28"/>
                <w:szCs w:val="24"/>
              </w:rPr>
              <w:t xml:space="preserve"> выплаты либо отсрочке начала выплаты гарантийного возмещения в случае, предусмотренном </w:t>
            </w:r>
            <w:hyperlink r:id="rId73" w:history="1">
              <w:r w:rsidRPr="00052887">
                <w:rPr>
                  <w:rFonts w:ascii="Times New Roman" w:hAnsi="Times New Roman"/>
                  <w:sz w:val="28"/>
                  <w:szCs w:val="24"/>
                </w:rPr>
                <w:t>статьей 23</w:t>
              </w:r>
            </w:hyperlink>
            <w:r w:rsidRPr="00052887">
              <w:rPr>
                <w:rFonts w:ascii="Times New Roman" w:hAnsi="Times New Roman"/>
                <w:sz w:val="28"/>
                <w:szCs w:val="24"/>
              </w:rPr>
              <w:t xml:space="preserve"> настоящего Закона.</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В случае отсрочки выплаты гарантийного возмещения организация, осуществляющая обязательное гарантирование депозитов, дополнительно информирует депозиторов</w:t>
            </w:r>
            <w:r w:rsidRPr="00052887">
              <w:rPr>
                <w:sz w:val="28"/>
              </w:rPr>
              <w:t xml:space="preserve"> </w:t>
            </w:r>
            <w:r w:rsidRPr="00052887">
              <w:rPr>
                <w:rFonts w:ascii="Times New Roman" w:hAnsi="Times New Roman"/>
                <w:sz w:val="28"/>
                <w:szCs w:val="24"/>
              </w:rPr>
              <w:t xml:space="preserve">о начале, </w:t>
            </w:r>
            <w:r w:rsidRPr="00052887">
              <w:rPr>
                <w:rFonts w:ascii="Times New Roman" w:hAnsi="Times New Roman"/>
                <w:sz w:val="28"/>
                <w:szCs w:val="24"/>
              </w:rPr>
              <w:lastRenderedPageBreak/>
              <w:t xml:space="preserve">периоде, </w:t>
            </w:r>
            <w:r w:rsidRPr="00052887">
              <w:rPr>
                <w:rFonts w:ascii="Times New Roman" w:hAnsi="Times New Roman"/>
                <w:b/>
                <w:sz w:val="28"/>
                <w:szCs w:val="24"/>
              </w:rPr>
              <w:t>местах</w:t>
            </w:r>
            <w:r w:rsidRPr="00052887">
              <w:rPr>
                <w:rFonts w:ascii="Times New Roman" w:hAnsi="Times New Roman"/>
                <w:sz w:val="28"/>
                <w:szCs w:val="24"/>
              </w:rPr>
              <w:t xml:space="preserve"> и условиях выплаты путем публикации в периодических печатных изданиях, распространяемых на всей территории Республики Казахстан</w:t>
            </w:r>
            <w:r w:rsidRPr="00052887">
              <w:rPr>
                <w:rFonts w:ascii="Times New Roman" w:hAnsi="Times New Roman"/>
                <w:b/>
                <w:sz w:val="28"/>
                <w:szCs w:val="24"/>
              </w:rPr>
              <w:t xml:space="preserve">, а также путем размещения на своем интернет-ресурсе </w:t>
            </w:r>
            <w:r w:rsidRPr="00052887">
              <w:rPr>
                <w:rFonts w:ascii="Times New Roman" w:hAnsi="Times New Roman"/>
                <w:sz w:val="28"/>
                <w:szCs w:val="24"/>
              </w:rPr>
              <w:t xml:space="preserve">на </w:t>
            </w:r>
            <w:r w:rsidRPr="00052887">
              <w:rPr>
                <w:rFonts w:ascii="Times New Roman" w:hAnsi="Times New Roman"/>
                <w:b/>
                <w:sz w:val="28"/>
                <w:szCs w:val="24"/>
              </w:rPr>
              <w:t>казахском</w:t>
            </w:r>
            <w:r w:rsidRPr="00052887">
              <w:rPr>
                <w:rFonts w:ascii="Times New Roman" w:hAnsi="Times New Roman"/>
                <w:sz w:val="28"/>
                <w:szCs w:val="24"/>
              </w:rPr>
              <w:t xml:space="preserve"> и русском языках.</w:t>
            </w:r>
          </w:p>
          <w:p w:rsidR="0048053B" w:rsidRPr="00052887" w:rsidRDefault="0048053B" w:rsidP="00FF7105">
            <w:pPr>
              <w:spacing w:after="0" w:line="240" w:lineRule="auto"/>
              <w:ind w:firstLine="397"/>
              <w:jc w:val="both"/>
              <w:rPr>
                <w:rFonts w:ascii="Times New Roman" w:hAnsi="Times New Roman"/>
                <w:sz w:val="28"/>
                <w:szCs w:val="24"/>
              </w:rPr>
            </w:pP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2. Для получения гарантийного возмещения депозитор вправе в течение одного года с даты начала выплаты гарантийного возмещения подать заявление на выплату гарантийного возмещения в:</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организацию, осуществляющую обязательное гарантирование депозитов, в электронной форме через                      электронный портал выплат либо веб-портал «электронного правительства»;</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банк-агент, выбранный из перечня банков-агентов,</w:t>
            </w:r>
            <w:r w:rsidRPr="00052887">
              <w:rPr>
                <w:sz w:val="28"/>
              </w:rPr>
              <w:t xml:space="preserve"> </w:t>
            </w:r>
            <w:r w:rsidRPr="00052887">
              <w:rPr>
                <w:rFonts w:ascii="Times New Roman" w:hAnsi="Times New Roman"/>
                <w:b/>
                <w:sz w:val="28"/>
                <w:szCs w:val="24"/>
              </w:rPr>
              <w:t xml:space="preserve">указанного в пункте 1 статьи 21 </w:t>
            </w:r>
            <w:r w:rsidRPr="00052887">
              <w:rPr>
                <w:rFonts w:ascii="Times New Roman" w:hAnsi="Times New Roman"/>
                <w:b/>
                <w:sz w:val="28"/>
                <w:szCs w:val="24"/>
              </w:rPr>
              <w:lastRenderedPageBreak/>
              <w:t>настоящего Закона, на бумажном носителе.</w:t>
            </w:r>
          </w:p>
          <w:p w:rsidR="0048053B" w:rsidRPr="00052887" w:rsidRDefault="0048053B" w:rsidP="00FF7105">
            <w:pPr>
              <w:spacing w:after="0" w:line="240" w:lineRule="auto"/>
              <w:ind w:firstLine="397"/>
              <w:jc w:val="both"/>
              <w:rPr>
                <w:rFonts w:ascii="Times New Roman" w:hAnsi="Times New Roman"/>
                <w:sz w:val="28"/>
                <w:szCs w:val="24"/>
              </w:rPr>
            </w:pPr>
            <w:r w:rsidRPr="00052887">
              <w:rPr>
                <w:rFonts w:ascii="Times New Roman" w:hAnsi="Times New Roman"/>
                <w:sz w:val="28"/>
                <w:szCs w:val="24"/>
              </w:rPr>
              <w:t xml:space="preserve">3. При подтверждении права требования депозитора к банку-участнику, лишенному лицензии на проведение всех банковских операций, </w:t>
            </w:r>
            <w:r w:rsidRPr="00052887">
              <w:rPr>
                <w:rFonts w:ascii="Times New Roman" w:hAnsi="Times New Roman"/>
                <w:b/>
                <w:sz w:val="28"/>
                <w:szCs w:val="24"/>
              </w:rPr>
              <w:t>выплата гарантийного возмещения производится не позднее пяти рабочих дней со дня поступления заявления на выплату гарантийного возмещения и подтверждающих документов</w:t>
            </w:r>
            <w:r w:rsidRPr="00052887">
              <w:rPr>
                <w:rFonts w:ascii="Times New Roman" w:hAnsi="Times New Roman"/>
                <w:sz w:val="28"/>
                <w:szCs w:val="24"/>
              </w:rPr>
              <w:t>.</w:t>
            </w:r>
          </w:p>
          <w:p w:rsidR="0048053B" w:rsidRPr="00052887" w:rsidRDefault="0048053B" w:rsidP="00FF7105">
            <w:pPr>
              <w:spacing w:after="0" w:line="240" w:lineRule="auto"/>
              <w:jc w:val="both"/>
              <w:rPr>
                <w:rFonts w:ascii="Times New Roman" w:hAnsi="Times New Roman"/>
                <w:b/>
                <w:sz w:val="28"/>
                <w:szCs w:val="24"/>
              </w:rPr>
            </w:pPr>
            <w:r w:rsidRPr="00052887">
              <w:rPr>
                <w:rFonts w:ascii="Times New Roman" w:hAnsi="Times New Roman"/>
                <w:b/>
                <w:sz w:val="28"/>
                <w:szCs w:val="24"/>
              </w:rPr>
              <w:t xml:space="preserve">      4. Порядок выплаты гарантийного возмещения депозиторам, а также  подключения и доступа банков-участников, временной администрации, назначаемой в период лишения банка-участника лицензии на проведение всех банковских операций, и ликвидационной комиссии  принудительно ликвидируемого банка-участника (принудительно прекращающего деятельность филиала банка-нерезидента Республики Казахстан) к </w:t>
            </w:r>
            <w:r w:rsidRPr="00052887">
              <w:rPr>
                <w:rFonts w:ascii="Times New Roman" w:hAnsi="Times New Roman"/>
                <w:b/>
                <w:sz w:val="28"/>
                <w:szCs w:val="24"/>
              </w:rPr>
              <w:lastRenderedPageBreak/>
              <w:t>электронному порталу выплат определяется органом управления организации, осуществляющей обязательное гарантирование депозитов.</w:t>
            </w:r>
          </w:p>
          <w:p w:rsidR="0048053B" w:rsidRPr="00052887" w:rsidRDefault="0048053B" w:rsidP="00FF7105">
            <w:pPr>
              <w:spacing w:after="0" w:line="240" w:lineRule="auto"/>
              <w:ind w:firstLine="319"/>
              <w:jc w:val="both"/>
              <w:rPr>
                <w:rFonts w:ascii="Times New Roman" w:hAnsi="Times New Roman"/>
                <w:b/>
                <w:sz w:val="28"/>
                <w:szCs w:val="24"/>
              </w:rPr>
            </w:pPr>
          </w:p>
          <w:p w:rsidR="0048053B" w:rsidRPr="00052887" w:rsidRDefault="0048053B" w:rsidP="00FF7105">
            <w:pPr>
              <w:spacing w:after="0" w:line="240" w:lineRule="auto"/>
              <w:ind w:firstLine="319"/>
              <w:jc w:val="both"/>
              <w:rPr>
                <w:rFonts w:ascii="Times New Roman" w:hAnsi="Times New Roman"/>
                <w:b/>
                <w:sz w:val="28"/>
                <w:szCs w:val="24"/>
              </w:rPr>
            </w:pPr>
            <w:r w:rsidRPr="00052887">
              <w:rPr>
                <w:rFonts w:ascii="Times New Roman" w:hAnsi="Times New Roman"/>
                <w:b/>
                <w:sz w:val="28"/>
                <w:szCs w:val="24"/>
              </w:rPr>
              <w:t>5. Исключить</w:t>
            </w:r>
            <w:r w:rsidRPr="00052887">
              <w:rPr>
                <w:rFonts w:ascii="Times New Roman" w:hAnsi="Times New Roman"/>
                <w:b/>
                <w:sz w:val="28"/>
                <w:szCs w:val="24"/>
                <w:lang w:val="kk-KZ"/>
              </w:rPr>
              <w:t>.</w:t>
            </w:r>
          </w:p>
          <w:p w:rsidR="0048053B" w:rsidRPr="00052887" w:rsidRDefault="0048053B" w:rsidP="00FF7105">
            <w:pPr>
              <w:spacing w:after="0" w:line="240" w:lineRule="auto"/>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Редакционная поправка в связи с изменением порядка выплаты гарантийного возмещения через банки-агенты.</w:t>
            </w: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ind w:firstLine="305"/>
              <w:contextualSpacing/>
              <w:jc w:val="both"/>
              <w:rPr>
                <w:rFonts w:ascii="Times New Roman" w:hAnsi="Times New Roman"/>
                <w:sz w:val="28"/>
                <w:szCs w:val="24"/>
              </w:rPr>
            </w:pPr>
          </w:p>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t xml:space="preserve"> По пункту 2</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Более 90% обязательств по выплате гарантийного возмещения исполняются в течение одного года с даты начала выплат. Например, обязательства КФГД перед депозиторами АО «Банк Астаны» были исполнены в течение первого года на 98,8%, по АО «Qazaq Banki» - на 98,9%.</w:t>
            </w:r>
          </w:p>
          <w:p w:rsidR="0048053B" w:rsidRPr="00052887" w:rsidRDefault="0048053B" w:rsidP="00FF7105">
            <w:pPr>
              <w:spacing w:after="0" w:line="240" w:lineRule="auto"/>
              <w:ind w:firstLine="317"/>
              <w:contextualSpacing/>
              <w:jc w:val="both"/>
              <w:rPr>
                <w:rFonts w:ascii="Times New Roman" w:hAnsi="Times New Roman"/>
                <w:sz w:val="28"/>
                <w:szCs w:val="24"/>
              </w:rPr>
            </w:pPr>
            <w:r w:rsidRPr="00052887">
              <w:rPr>
                <w:rFonts w:ascii="Times New Roman" w:hAnsi="Times New Roman"/>
                <w:sz w:val="28"/>
                <w:szCs w:val="24"/>
              </w:rPr>
              <w:t>Кроме того, автоматизация процесса выплат гарантийного возмещения предлагает депозиторам мультиканальное обслуживание:</w:t>
            </w:r>
          </w:p>
          <w:p w:rsidR="0048053B" w:rsidRPr="00052887" w:rsidRDefault="0048053B" w:rsidP="00FF7105">
            <w:pPr>
              <w:spacing w:after="0" w:line="240" w:lineRule="auto"/>
              <w:ind w:firstLine="317"/>
              <w:contextualSpacing/>
              <w:jc w:val="both"/>
              <w:rPr>
                <w:rFonts w:ascii="Times New Roman" w:hAnsi="Times New Roman"/>
                <w:sz w:val="28"/>
                <w:szCs w:val="24"/>
              </w:rPr>
            </w:pPr>
            <w:r w:rsidRPr="00052887">
              <w:rPr>
                <w:rFonts w:ascii="Times New Roman" w:hAnsi="Times New Roman"/>
                <w:sz w:val="28"/>
                <w:szCs w:val="24"/>
              </w:rPr>
              <w:lastRenderedPageBreak/>
              <w:t>1) интернет (веб - портал электронного правительства либо интернет – ресурс КФГД)</w:t>
            </w:r>
          </w:p>
          <w:p w:rsidR="0048053B" w:rsidRPr="00052887" w:rsidRDefault="0048053B" w:rsidP="00FF7105">
            <w:pPr>
              <w:spacing w:after="0" w:line="240" w:lineRule="auto"/>
              <w:ind w:firstLine="317"/>
              <w:contextualSpacing/>
              <w:jc w:val="both"/>
              <w:rPr>
                <w:rFonts w:ascii="Times New Roman" w:hAnsi="Times New Roman"/>
                <w:sz w:val="28"/>
                <w:szCs w:val="24"/>
              </w:rPr>
            </w:pPr>
            <w:r w:rsidRPr="00052887">
              <w:rPr>
                <w:rFonts w:ascii="Times New Roman" w:hAnsi="Times New Roman"/>
                <w:sz w:val="28"/>
                <w:szCs w:val="24"/>
              </w:rPr>
              <w:t xml:space="preserve">перечень банков-агентов. </w:t>
            </w:r>
          </w:p>
          <w:p w:rsidR="0048053B" w:rsidRPr="00052887" w:rsidRDefault="0048053B" w:rsidP="00FF7105">
            <w:pPr>
              <w:spacing w:after="0" w:line="240" w:lineRule="auto"/>
              <w:ind w:firstLine="317"/>
              <w:contextualSpacing/>
              <w:jc w:val="both"/>
              <w:rPr>
                <w:rFonts w:ascii="Times New Roman" w:hAnsi="Times New Roman"/>
                <w:sz w:val="28"/>
                <w:szCs w:val="24"/>
              </w:rPr>
            </w:pPr>
            <w:r w:rsidRPr="00052887">
              <w:rPr>
                <w:rFonts w:ascii="Times New Roman" w:hAnsi="Times New Roman"/>
                <w:sz w:val="28"/>
                <w:szCs w:val="24"/>
              </w:rPr>
              <w:t>По пункту 4</w:t>
            </w:r>
          </w:p>
          <w:p w:rsidR="0048053B" w:rsidRPr="00052887" w:rsidRDefault="0048053B" w:rsidP="00FF7105">
            <w:pPr>
              <w:spacing w:after="0" w:line="240" w:lineRule="auto"/>
              <w:ind w:firstLine="317"/>
              <w:contextualSpacing/>
              <w:jc w:val="both"/>
              <w:rPr>
                <w:rFonts w:ascii="Times New Roman" w:hAnsi="Times New Roman"/>
                <w:sz w:val="28"/>
                <w:szCs w:val="24"/>
              </w:rPr>
            </w:pPr>
            <w:r w:rsidRPr="00052887">
              <w:rPr>
                <w:rFonts w:ascii="Times New Roman" w:hAnsi="Times New Roman"/>
                <w:sz w:val="28"/>
                <w:szCs w:val="24"/>
              </w:rPr>
              <w:t>Автоматизация процесса выплат будет предусматривать подключение банков-участников к электронному порталу КФГД путем заключения отдельного соглашения. При наступлении страхового случая, КФГД моментально получит информацию о реестре депозиторов банка, лишенного лицензии и осуществит выплаты гарантийного возмещения (через портал выплат либо банки-агенты).</w:t>
            </w:r>
          </w:p>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t xml:space="preserve">Поскольку банк, лишенный лицензии и находящийся в процессе ликвидации является отдельным юридическим лицом, </w:t>
            </w:r>
            <w:r w:rsidRPr="00052887">
              <w:rPr>
                <w:rFonts w:ascii="Times New Roman" w:hAnsi="Times New Roman"/>
                <w:sz w:val="28"/>
                <w:szCs w:val="24"/>
              </w:rPr>
              <w:lastRenderedPageBreak/>
              <w:t xml:space="preserve">подключение и доступ к электронному порталу выплат для временной администрации и ликвидационной комиссии является обязательным условием, в том числе для передачи в КФГД реестра депозиторов и сумм гарантийного возмещения. </w:t>
            </w:r>
          </w:p>
          <w:p w:rsidR="0048053B" w:rsidRPr="00052887" w:rsidRDefault="0048053B" w:rsidP="00FF7105">
            <w:pPr>
              <w:spacing w:after="0" w:line="240" w:lineRule="auto"/>
              <w:ind w:firstLine="168"/>
              <w:contextualSpacing/>
              <w:jc w:val="both"/>
              <w:rPr>
                <w:rFonts w:ascii="Times New Roman" w:hAnsi="Times New Roman"/>
                <w:sz w:val="28"/>
                <w:szCs w:val="24"/>
              </w:rPr>
            </w:pPr>
            <w:r w:rsidRPr="00052887">
              <w:rPr>
                <w:rFonts w:ascii="Times New Roman" w:hAnsi="Times New Roman"/>
                <w:sz w:val="28"/>
                <w:szCs w:val="24"/>
              </w:rPr>
              <w:t>Дополнительно скорреспондировано с учетом поправок ВТО.</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ind w:firstLine="168"/>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center"/>
              <w:rPr>
                <w:rFonts w:ascii="Times New Roman" w:hAnsi="Times New Roman"/>
                <w:sz w:val="28"/>
                <w:szCs w:val="24"/>
              </w:rPr>
            </w:pPr>
            <w:r w:rsidRPr="00052887">
              <w:rPr>
                <w:rFonts w:ascii="Times New Roman" w:hAnsi="Times New Roman"/>
                <w:sz w:val="28"/>
                <w:szCs w:val="24"/>
              </w:rPr>
              <w:t>Новая статья 21-1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Статья 21-1.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Статья 21-1. Невостребованная сумма гарантийного возмещения</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1. Организация, осуществляющая обязательное гарантирование депозитов, за тридцать рабочих дней до истечения срока выплаты гарантийного возмещения, </w:t>
            </w:r>
            <w:r w:rsidRPr="00052887">
              <w:rPr>
                <w:rFonts w:ascii="Times New Roman" w:hAnsi="Times New Roman"/>
                <w:b/>
                <w:sz w:val="28"/>
                <w:szCs w:val="24"/>
              </w:rPr>
              <w:lastRenderedPageBreak/>
              <w:t>предусмотренного пунктом 2 статьи 21 настоящего Закона, информирует путем публикации</w:t>
            </w:r>
            <w:r w:rsidRPr="00052887">
              <w:rPr>
                <w:sz w:val="28"/>
              </w:rPr>
              <w:t xml:space="preserve"> </w:t>
            </w:r>
            <w:r w:rsidRPr="00052887">
              <w:rPr>
                <w:rFonts w:ascii="Times New Roman" w:hAnsi="Times New Roman"/>
                <w:b/>
                <w:sz w:val="28"/>
                <w:szCs w:val="24"/>
              </w:rPr>
              <w:t>в периодических печатных изданиях, распространяемых на всей территории Республики Казахстан, а также размещения на своем интернет-ресурсе  информации на казахском и русском языках о:</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дате завершения срока выплаты гарантийного возмещения;</w:t>
            </w:r>
          </w:p>
          <w:p w:rsidR="0048053B" w:rsidRPr="00052887" w:rsidRDefault="0048053B" w:rsidP="00FF7105">
            <w:pPr>
              <w:spacing w:after="0" w:line="240" w:lineRule="auto"/>
              <w:ind w:firstLine="397"/>
              <w:jc w:val="both"/>
              <w:rPr>
                <w:rFonts w:ascii="Times New Roman" w:hAnsi="Times New Roman"/>
                <w:b/>
                <w:sz w:val="28"/>
                <w:szCs w:val="24"/>
                <w:lang w:val="kk-KZ"/>
              </w:rPr>
            </w:pPr>
            <w:r w:rsidRPr="00052887">
              <w:rPr>
                <w:rFonts w:ascii="Times New Roman" w:hAnsi="Times New Roman"/>
                <w:b/>
                <w:sz w:val="28"/>
                <w:szCs w:val="24"/>
              </w:rPr>
              <w:t>перечислении в единый накопительный пенсионный фонд невостребованной суммы гарантийного возмещения при наличии условий, предусмотренных пунктом 2 настоящей статьи.</w:t>
            </w:r>
          </w:p>
          <w:p w:rsidR="0048053B" w:rsidRPr="00052887" w:rsidRDefault="0048053B" w:rsidP="00FF7105">
            <w:pPr>
              <w:spacing w:after="0" w:line="240" w:lineRule="auto"/>
              <w:ind w:firstLine="397"/>
              <w:jc w:val="both"/>
              <w:rPr>
                <w:rFonts w:ascii="Times New Roman" w:hAnsi="Times New Roman"/>
                <w:b/>
                <w:sz w:val="28"/>
                <w:szCs w:val="24"/>
                <w:lang w:val="kk-KZ"/>
              </w:rPr>
            </w:pPr>
            <w:r w:rsidRPr="00052887">
              <w:rPr>
                <w:rFonts w:ascii="Times New Roman" w:hAnsi="Times New Roman"/>
                <w:b/>
                <w:sz w:val="28"/>
                <w:szCs w:val="24"/>
                <w:lang w:val="kk-KZ"/>
              </w:rPr>
              <w:t xml:space="preserve">Необращение депозитора за выплатой гарантийного возмещения до завершения срока выплаты гарантийного возмещения, предусмотренного пунктом 2 статьи 21 настоящего Закона, рассматривается как согласие на перечисление </w:t>
            </w:r>
            <w:r w:rsidRPr="00052887">
              <w:rPr>
                <w:rFonts w:ascii="Times New Roman" w:hAnsi="Times New Roman"/>
                <w:b/>
                <w:sz w:val="28"/>
                <w:szCs w:val="24"/>
                <w:lang w:val="kk-KZ"/>
              </w:rPr>
              <w:lastRenderedPageBreak/>
              <w:t>невостребованной суммы гарантийного возмещения на индивидуальный пенсионный счет для учета добровольных пенсионных взносов, открытый на имя депозитора в порядке, предусмотренном законодательством Республики Казахстан о пенсионном обеспечении.</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2. Организация, осуществляющая обязательное гарантирование депозитов, в течение тридцати календарных дней после истечения срока выплаты гарантийного возмещения, предусмотренного пунктом 2 статьи 21 настоящего Закона, осуществляет перечисление невостребованной суммы гарантийного возмещения на индивидуальный пенсионный счет для учета </w:t>
            </w:r>
            <w:r w:rsidRPr="00052887">
              <w:rPr>
                <w:rFonts w:ascii="Times New Roman" w:hAnsi="Times New Roman"/>
                <w:b/>
                <w:sz w:val="28"/>
                <w:szCs w:val="24"/>
                <w:lang w:val="kk-KZ"/>
              </w:rPr>
              <w:t>добровольных пенсионных взносов</w:t>
            </w:r>
            <w:r w:rsidRPr="00052887">
              <w:rPr>
                <w:rFonts w:ascii="Times New Roman" w:hAnsi="Times New Roman"/>
                <w:b/>
                <w:sz w:val="28"/>
                <w:szCs w:val="24"/>
              </w:rPr>
              <w:t>,</w:t>
            </w:r>
            <w:r w:rsidRPr="00052887">
              <w:rPr>
                <w:sz w:val="28"/>
              </w:rPr>
              <w:t xml:space="preserve"> </w:t>
            </w:r>
            <w:r w:rsidRPr="00052887">
              <w:rPr>
                <w:rFonts w:ascii="Times New Roman" w:hAnsi="Times New Roman"/>
                <w:b/>
                <w:sz w:val="28"/>
                <w:szCs w:val="24"/>
              </w:rPr>
              <w:t xml:space="preserve">открытый на имя депозитора в порядке, предусмотренном законодательством Республики </w:t>
            </w:r>
            <w:r w:rsidRPr="00052887">
              <w:rPr>
                <w:rFonts w:ascii="Times New Roman" w:hAnsi="Times New Roman"/>
                <w:b/>
                <w:sz w:val="28"/>
                <w:szCs w:val="24"/>
              </w:rPr>
              <w:lastRenderedPageBreak/>
              <w:t>Казахстан о пенсионном обеспечении, при условии:</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соответствия персональных данных депозитора (индивидуальный идентификационный номер, фамилия, имя, отчество (при его наличии), дата рождения), содержащихся в реестре депозиторов, персональным данным физического лица (индивидуальный идентификационный номер, фамилия, имя, отчество (при его наличии), дата рождения), содержащимся в единой системе регистрации и хранения информации о физических лицах, а также наличия действующего документа, удостоверяющего личность депозитора;</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наличия у депозитора в едином накопительном пенсионном фонде индивидуального пенсионного счета с пенсионными накоплениями за счет обязательных пенсионных взносов и (или) обязательных </w:t>
            </w:r>
            <w:r w:rsidRPr="00052887">
              <w:rPr>
                <w:rFonts w:ascii="Times New Roman" w:hAnsi="Times New Roman"/>
                <w:b/>
                <w:sz w:val="28"/>
                <w:szCs w:val="24"/>
              </w:rPr>
              <w:lastRenderedPageBreak/>
              <w:t>профессиональных пенсионных взносов и (или) добровольных пенсионных взносов.</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3. Взаимодействие организации, осуществляющей обязательное гарантирование депозитов, и единого накопительного пенсионного фонда осуществляется на основании соглашения, которое должно содержать:</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1) порядок и сроки обмена информацией между организацией, осуществляющей обязательное гарантирование депозитов, и единым накопительным пенсионным фондом;</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2) порядок, сроки и условия перечисления организацией, осуществляющей обязательное гарантирование депозитов, невостребованной суммы гарантийного возмещения на индивидуальный пенсионный счет для учета добровольных пенсионных взносов, открытый на имя депозитора в порядке, </w:t>
            </w:r>
            <w:r w:rsidRPr="00052887">
              <w:rPr>
                <w:rFonts w:ascii="Times New Roman" w:hAnsi="Times New Roman"/>
                <w:b/>
                <w:sz w:val="28"/>
                <w:szCs w:val="24"/>
              </w:rPr>
              <w:lastRenderedPageBreak/>
              <w:t>предусмотренном законодательством Республики Казахстан о пенсионном обеспечении.</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4. Заявление на выплату гарантийного возмещения, поданное по истечении срока, предусмотренного пунктом 2 статьи 21 настоящего Закона, подлежит рассмотрению организацией, осуществляющей обязательное гарантирование депозитов, при одновременном наличии следующих условий:</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невостребованная сумма гарантийного возмещения не перечислена на индивидуальный пенсионный счет для учета добровольных пенсионных взносов, открытый на имя депозитора в порядке, предусмотренном законодательством Республики Казахстан о пенсионном обеспечении, в связи с несоответствием условиям, предусмотренным пунктом 2 настоящей статьи;</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lastRenderedPageBreak/>
              <w:t>наличие одного из следующих обстоятельств, препятствовавших подаче заявления на выплату гарантийного возмещения, в период срока, предусмотренного пунктом 2 статьи 21 настоящего Закона:</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поступление депозитора на воинскую службу; </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нахождение депозитора за пределами республики;</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принятие наследства депозитора и иные причины, связанные с приобретением или открытием наследства; </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нахождение депозитора в местах лишения свободы;</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иные обстоятельства, установленные судом.</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Заявление на выплату гарантийного возмещения подается на бумажном носителе с приложением документов, подтверждающих наличие одного из обстоятельств, препятствовавших подаче заявления на выплату гарантийного возмещения, в </w:t>
            </w:r>
            <w:r w:rsidRPr="00052887">
              <w:rPr>
                <w:rFonts w:ascii="Times New Roman" w:hAnsi="Times New Roman"/>
                <w:b/>
                <w:sz w:val="28"/>
                <w:szCs w:val="24"/>
              </w:rPr>
              <w:lastRenderedPageBreak/>
              <w:t xml:space="preserve">период срока, предусмотренного пунктом 2 статьи 21 настоящего Закона. </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Заявление на выплату гарантийного возмещения может быть подано до даты внесения   сведений о прекращении деятельности банка-участника в национальный реестр бизнес-идентификационных номеров.</w:t>
            </w:r>
          </w:p>
          <w:p w:rsidR="0048053B" w:rsidRPr="00052887" w:rsidRDefault="0048053B" w:rsidP="00FF7105">
            <w:pPr>
              <w:spacing w:after="0" w:line="240" w:lineRule="auto"/>
              <w:ind w:firstLine="397"/>
              <w:jc w:val="both"/>
              <w:rPr>
                <w:rFonts w:ascii="Times New Roman" w:hAnsi="Times New Roman"/>
                <w:b/>
                <w:sz w:val="28"/>
                <w:szCs w:val="24"/>
              </w:rPr>
            </w:pPr>
            <w:r w:rsidRPr="00052887">
              <w:rPr>
                <w:rFonts w:ascii="Times New Roman" w:hAnsi="Times New Roman"/>
                <w:b/>
                <w:sz w:val="28"/>
                <w:szCs w:val="24"/>
              </w:rPr>
              <w:t xml:space="preserve"> Заявление на выплату гарантийного возмещения рассматривается организацией, осуществляющей обязательное гарантирование депозитов, не позднее пяти рабочих дней со дня его поступления.</w:t>
            </w:r>
          </w:p>
          <w:p w:rsidR="0048053B" w:rsidRPr="00052887" w:rsidRDefault="0048053B" w:rsidP="00FF7105">
            <w:pPr>
              <w:spacing w:after="0" w:line="240" w:lineRule="auto"/>
              <w:ind w:firstLine="397"/>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 xml:space="preserve">По данным КФГД от 60% до 90% вкладчиков не обращаются за возмещением, по причине не значительного размера сумм к выплате. Например, 209 183 депозиторов АО «Банк Астаны» на общую сумму </w:t>
            </w:r>
            <w:r w:rsidRPr="00052887">
              <w:rPr>
                <w:rFonts w:ascii="Times New Roman" w:hAnsi="Times New Roman"/>
                <w:sz w:val="28"/>
                <w:szCs w:val="24"/>
              </w:rPr>
              <w:lastRenderedPageBreak/>
              <w:t>465 млн. тенге до сих пор не пришли за своими деньгами (в среднем на одного депозитора приходится порядка 2 тыс. тенге).</w:t>
            </w:r>
          </w:p>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t>Для исполнения обязательств КФГД в полном объеме, невостребованные суммы гарантийного возмещения предлагается перечислять в ЕНПФ для учета в качестве добровольных пенсионных взносов.</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contextualSpacing/>
              <w:jc w:val="both"/>
              <w:rPr>
                <w:rFonts w:ascii="Times New Roman" w:hAnsi="Times New Roman"/>
                <w:b/>
                <w:sz w:val="28"/>
                <w:szCs w:val="24"/>
                <w:lang w:val="kk-KZ"/>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sz w:val="28"/>
                <w:szCs w:val="24"/>
              </w:rPr>
            </w:pPr>
          </w:p>
          <w:p w:rsidR="0048053B" w:rsidRPr="00052887" w:rsidRDefault="0048053B" w:rsidP="00FF7105">
            <w:pPr>
              <w:spacing w:after="0" w:line="240" w:lineRule="auto"/>
              <w:contextualSpacing/>
              <w:jc w:val="both"/>
              <w:rPr>
                <w:rFonts w:ascii="Times New Roman" w:hAnsi="Times New Roman"/>
                <w:sz w:val="28"/>
                <w:szCs w:val="24"/>
              </w:rPr>
            </w:pPr>
            <w:r w:rsidRPr="00052887">
              <w:rPr>
                <w:rFonts w:ascii="Times New Roman" w:hAnsi="Times New Roman"/>
                <w:sz w:val="28"/>
                <w:szCs w:val="24"/>
              </w:rPr>
              <w:t>В целях предоставления права получить выплату гарантийного возмещения депозиторам, чьи невостребованные суммы не были перечислены в ЕНПФ и которые не могли подать заявление в установленный Законом срок по уважительным причинам.</w:t>
            </w:r>
          </w:p>
          <w:p w:rsidR="0048053B" w:rsidRPr="00052887" w:rsidRDefault="0048053B" w:rsidP="00FF7105">
            <w:pPr>
              <w:spacing w:after="0" w:line="240" w:lineRule="auto"/>
              <w:contextualSpacing/>
              <w:jc w:val="both"/>
              <w:rPr>
                <w:rFonts w:ascii="Times New Roman" w:hAnsi="Times New Roman"/>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b/>
                <w:sz w:val="28"/>
                <w:szCs w:val="24"/>
              </w:rPr>
            </w:pPr>
          </w:p>
          <w:p w:rsidR="0048053B" w:rsidRPr="00052887" w:rsidRDefault="0048053B" w:rsidP="00FF7105">
            <w:pPr>
              <w:spacing w:after="0" w:line="240" w:lineRule="auto"/>
              <w:contextualSpacing/>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Подпункт 4) пункта 1 статьи 22</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32"/>
                <w:szCs w:val="28"/>
              </w:rPr>
            </w:pPr>
            <w:r w:rsidRPr="00052887">
              <w:rPr>
                <w:rFonts w:ascii="Times New Roman" w:hAnsi="Times New Roman"/>
                <w:sz w:val="28"/>
                <w:szCs w:val="24"/>
              </w:rPr>
              <w:t>пункт 3</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22. Специальный резерв организации, осуществляющей обязательное гарантирование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1. Для осуществления деятельности по защите интересов депозиторов банка-участника, предусмотренной настоящим Законом, организация, осуществляющая обязательное </w:t>
            </w:r>
            <w:r w:rsidRPr="00052887">
              <w:rPr>
                <w:rFonts w:ascii="Times New Roman" w:hAnsi="Times New Roman"/>
                <w:bCs/>
                <w:sz w:val="28"/>
                <w:szCs w:val="28"/>
              </w:rPr>
              <w:lastRenderedPageBreak/>
              <w:t>гарантирование депозитов, формирует специальный резерв в пределах и за счет:</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4) денег, полученных в порядке удовлетворения принудительно </w:t>
            </w:r>
            <w:r w:rsidRPr="00052887">
              <w:rPr>
                <w:rFonts w:ascii="Times New Roman" w:hAnsi="Times New Roman"/>
                <w:b/>
                <w:bCs/>
                <w:sz w:val="28"/>
                <w:szCs w:val="28"/>
              </w:rPr>
              <w:t>ликвидируемым банком-участником</w:t>
            </w:r>
            <w:r w:rsidRPr="00052887">
              <w:rPr>
                <w:rFonts w:ascii="Times New Roman" w:hAnsi="Times New Roman"/>
                <w:bCs/>
                <w:sz w:val="28"/>
                <w:szCs w:val="28"/>
              </w:rPr>
              <w:t xml:space="preserve"> требований организации, осуществляющей обязательное гарантирование депозитов, по суммам выплаченного (выплачиваемого) гарантийного возмещения;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spacing w:after="0" w:line="240" w:lineRule="auto"/>
              <w:jc w:val="both"/>
              <w:rPr>
                <w:rFonts w:ascii="Times New Roman" w:hAnsi="Times New Roman"/>
                <w:bCs/>
                <w:sz w:val="28"/>
                <w:szCs w:val="28"/>
              </w:rPr>
            </w:pPr>
          </w:p>
          <w:p w:rsidR="0048053B" w:rsidRPr="00052887" w:rsidRDefault="0048053B" w:rsidP="00FF7105">
            <w:pPr>
              <w:spacing w:after="0" w:line="240" w:lineRule="auto"/>
              <w:jc w:val="both"/>
              <w:rPr>
                <w:rFonts w:ascii="Times New Roman" w:hAnsi="Times New Roman"/>
                <w:bCs/>
                <w:sz w:val="28"/>
                <w:szCs w:val="28"/>
              </w:rPr>
            </w:pPr>
          </w:p>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sz w:val="28"/>
                <w:szCs w:val="24"/>
              </w:rPr>
              <w:t xml:space="preserve">3. Специальный резерв организации, осуществляющей обязательное гарантирование депозитов, может быть использован для выплаты гарантийного возмещения и восполнения разницы между размером имущества банка и размером обязательств по гарантируемым депозитам, передаваемым другому (другим) </w:t>
            </w:r>
            <w:r w:rsidRPr="00052887">
              <w:rPr>
                <w:rFonts w:ascii="Times New Roman" w:hAnsi="Times New Roman"/>
                <w:sz w:val="28"/>
                <w:szCs w:val="24"/>
              </w:rPr>
              <w:lastRenderedPageBreak/>
              <w:t>банку (банкам).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22.</w:t>
            </w:r>
            <w:r w:rsidRPr="00052887">
              <w:rPr>
                <w:rFonts w:ascii="Times New Roman" w:hAnsi="Times New Roman"/>
                <w:b/>
                <w:bCs/>
                <w:sz w:val="28"/>
                <w:szCs w:val="28"/>
              </w:rPr>
              <w:t xml:space="preserve"> </w:t>
            </w:r>
            <w:r w:rsidRPr="00052887">
              <w:rPr>
                <w:rFonts w:ascii="Times New Roman" w:hAnsi="Times New Roman"/>
                <w:bCs/>
                <w:sz w:val="28"/>
                <w:szCs w:val="28"/>
              </w:rPr>
              <w:t>Специальный резерв организации, осуществляющей обязательное гарантирование депозитов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1. Для осуществления деятельности по защите интересов депозиторов банка-участника, предусмотренной настоящим Законом, организация, осуществляющая обязательное </w:t>
            </w:r>
            <w:r w:rsidRPr="00052887">
              <w:rPr>
                <w:rFonts w:ascii="Times New Roman" w:hAnsi="Times New Roman"/>
                <w:bCs/>
                <w:sz w:val="28"/>
                <w:szCs w:val="28"/>
              </w:rPr>
              <w:lastRenderedPageBreak/>
              <w:t>гарантирование депозитов, формирует специальный резерв в пределах и за счет:</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4) денег, полученных в порядке удовлетворения принудительно ликвидируемым банком-участником </w:t>
            </w:r>
            <w:r w:rsidRPr="00052887">
              <w:rPr>
                <w:rFonts w:ascii="Times New Roman" w:hAnsi="Times New Roman"/>
                <w:b/>
                <w:bCs/>
                <w:sz w:val="28"/>
                <w:szCs w:val="28"/>
              </w:rPr>
              <w:t>(принудительно прекращающим деятельность филиалом банка-нерезидента Республики Казахстан)</w:t>
            </w:r>
            <w:r w:rsidRPr="00052887">
              <w:rPr>
                <w:rFonts w:ascii="Times New Roman" w:hAnsi="Times New Roman"/>
                <w:bCs/>
                <w:sz w:val="28"/>
                <w:szCs w:val="28"/>
              </w:rPr>
              <w:t xml:space="preserve"> требований организации, осуществляющей обязательное гарантирование депозитов, по суммам выплаченного (выплачиваемого) гарантийного возмещения;</w:t>
            </w:r>
          </w:p>
          <w:p w:rsidR="0048053B" w:rsidRPr="00052887" w:rsidRDefault="0048053B" w:rsidP="00FF7105">
            <w:pPr>
              <w:spacing w:after="0" w:line="240" w:lineRule="auto"/>
              <w:ind w:firstLine="400"/>
              <w:jc w:val="both"/>
              <w:rPr>
                <w:rFonts w:ascii="Times New Roman" w:hAnsi="Times New Roman"/>
                <w:sz w:val="28"/>
                <w:szCs w:val="24"/>
              </w:rPr>
            </w:pP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3. Специальный резерв организации, осуществляющей обязательное гарантирование депозитов, может быть использован для:</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 выплаты гарантийного возмещения;</w:t>
            </w:r>
          </w:p>
          <w:p w:rsidR="0048053B" w:rsidRPr="00052887" w:rsidRDefault="0048053B" w:rsidP="00FF7105">
            <w:pPr>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восполнения разницы между размером имущества банка и размером обязательств по </w:t>
            </w:r>
            <w:r w:rsidRPr="00052887">
              <w:rPr>
                <w:rFonts w:ascii="Times New Roman" w:hAnsi="Times New Roman"/>
                <w:sz w:val="28"/>
                <w:szCs w:val="24"/>
              </w:rPr>
              <w:lastRenderedPageBreak/>
              <w:t>гарантируемым депозитам, передаваемым другому (другим) банку (банкам);</w:t>
            </w:r>
          </w:p>
          <w:p w:rsidR="0048053B" w:rsidRPr="00052887" w:rsidRDefault="0048053B" w:rsidP="00FF7105">
            <w:pPr>
              <w:widowControl w:val="0"/>
              <w:spacing w:after="0" w:line="240" w:lineRule="auto"/>
              <w:ind w:left="34" w:firstLine="366"/>
              <w:jc w:val="both"/>
              <w:rPr>
                <w:rFonts w:ascii="Times New Roman" w:hAnsi="Times New Roman"/>
                <w:b/>
                <w:sz w:val="28"/>
                <w:szCs w:val="24"/>
              </w:rPr>
            </w:pPr>
            <w:r w:rsidRPr="00052887">
              <w:rPr>
                <w:rFonts w:ascii="Times New Roman" w:hAnsi="Times New Roman"/>
                <w:b/>
                <w:sz w:val="28"/>
                <w:szCs w:val="24"/>
              </w:rPr>
              <w:t>возмещения банку-агенту расходов, связанных с выполнением процедур по выплате гарантийного возмещения депозиторам, на условиях и в порядке, определенных соглашением о выплате гарантийного возмещения, заключенным с организацией, осуществляющей обязательное гарантирование депозитов.</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ind w:firstLine="317"/>
              <w:contextualSpacing/>
              <w:jc w:val="both"/>
              <w:rPr>
                <w:rFonts w:ascii="Times New Roman" w:eastAsia="Calibri" w:hAnsi="Times New Roman"/>
                <w:sz w:val="28"/>
                <w:szCs w:val="24"/>
              </w:rPr>
            </w:pPr>
            <w:r w:rsidRPr="00052887">
              <w:rPr>
                <w:rFonts w:ascii="Times New Roman" w:eastAsia="Calibri" w:hAnsi="Times New Roman"/>
                <w:sz w:val="28"/>
                <w:szCs w:val="24"/>
              </w:rPr>
              <w:t>В целях мотивации банков-участников предлагается возмещать расходы, связанные с выполнением процедур по выплате гарантийного возмещения.</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318"/>
              <w:jc w:val="both"/>
              <w:rPr>
                <w:rFonts w:ascii="Times New Roman" w:hAnsi="Times New Roman"/>
                <w:sz w:val="28"/>
                <w:szCs w:val="28"/>
                <w:lang w:val="kk-KZ"/>
              </w:rPr>
            </w:pP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center"/>
              <w:rPr>
                <w:rFonts w:ascii="Times New Roman" w:hAnsi="Times New Roman"/>
                <w:b/>
                <w:sz w:val="28"/>
                <w:szCs w:val="28"/>
              </w:rPr>
            </w:pPr>
            <w:r w:rsidRPr="00052887">
              <w:rPr>
                <w:rFonts w:ascii="Times New Roman" w:hAnsi="Times New Roman"/>
                <w:b/>
                <w:sz w:val="28"/>
                <w:szCs w:val="24"/>
              </w:rPr>
              <w:lastRenderedPageBreak/>
              <w:t>Закон Республики Казахстан от 12 января 2007 года «О национальных реестрах идентификационных номеров</w:t>
            </w:r>
            <w:r w:rsidRPr="00052887">
              <w:rPr>
                <w:rFonts w:ascii="Times New Roman" w:hAnsi="Times New Roman"/>
                <w:b/>
                <w:bCs/>
                <w:sz w:val="28"/>
                <w:szCs w:val="24"/>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5) пункта 4 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3. Цель и задачи создания, ведения национальных реестров идентификационных номеров и формирования идентификационного номера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4. Идентификационный номер применяется при:</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 xml:space="preserve">5) открытии и ведении банковских счетов </w:t>
            </w:r>
            <w:r w:rsidRPr="00052887">
              <w:rPr>
                <w:rFonts w:ascii="Times New Roman" w:hAnsi="Times New Roman"/>
                <w:b/>
                <w:bCs/>
                <w:sz w:val="28"/>
                <w:szCs w:val="24"/>
              </w:rPr>
              <w:t xml:space="preserve">в банках </w:t>
            </w:r>
            <w:r w:rsidRPr="00052887">
              <w:rPr>
                <w:rFonts w:ascii="Times New Roman" w:hAnsi="Times New Roman"/>
                <w:bCs/>
                <w:sz w:val="28"/>
                <w:szCs w:val="24"/>
              </w:rPr>
              <w:t xml:space="preserve">и организациях, осуществляющих </w:t>
            </w:r>
            <w:r w:rsidRPr="00052887">
              <w:rPr>
                <w:rFonts w:ascii="Times New Roman" w:hAnsi="Times New Roman"/>
                <w:bCs/>
                <w:sz w:val="28"/>
                <w:szCs w:val="24"/>
              </w:rPr>
              <w:lastRenderedPageBreak/>
              <w:t>отдельные виды банковских операций, за исключением корреспондентских счетов иностранных банков-корреспондентов и сберегательных счетов юридических лиц-нерезидентов, иностранцев и лиц без гражданства;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lastRenderedPageBreak/>
              <w:t>Статья 3.</w:t>
            </w:r>
            <w:r w:rsidRPr="00052887">
              <w:rPr>
                <w:rFonts w:ascii="Times New Roman" w:hAnsi="Times New Roman"/>
                <w:b/>
                <w:bCs/>
                <w:sz w:val="28"/>
                <w:szCs w:val="24"/>
              </w:rPr>
              <w:t xml:space="preserve"> </w:t>
            </w:r>
            <w:r w:rsidRPr="00052887">
              <w:rPr>
                <w:rFonts w:ascii="Times New Roman" w:hAnsi="Times New Roman"/>
                <w:bCs/>
                <w:sz w:val="28"/>
                <w:szCs w:val="24"/>
              </w:rPr>
              <w:t>Цель и задачи создания, ведения национальных реестров идентификационных номеров и формирования идентификационного номера</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4. Идентификационный номер применяется при:</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5) открытии и ведении банковских счетов в банках</w:t>
            </w:r>
            <w:r w:rsidRPr="00052887">
              <w:rPr>
                <w:rFonts w:ascii="Times New Roman" w:hAnsi="Times New Roman"/>
                <w:b/>
                <w:bCs/>
                <w:sz w:val="28"/>
                <w:szCs w:val="24"/>
              </w:rPr>
              <w:t xml:space="preserve">, филиалах банков-нерезидентов </w:t>
            </w:r>
            <w:r w:rsidRPr="00052887">
              <w:rPr>
                <w:rFonts w:ascii="Times New Roman" w:hAnsi="Times New Roman"/>
                <w:bCs/>
                <w:sz w:val="28"/>
                <w:szCs w:val="24"/>
              </w:rPr>
              <w:t xml:space="preserve">и </w:t>
            </w:r>
            <w:r w:rsidRPr="00052887">
              <w:rPr>
                <w:rFonts w:ascii="Times New Roman" w:hAnsi="Times New Roman"/>
                <w:bCs/>
                <w:sz w:val="28"/>
                <w:szCs w:val="24"/>
              </w:rPr>
              <w:lastRenderedPageBreak/>
              <w:t>организациях, осуществляющих отдельные виды банковских операций, за исключением корреспондентских счетов иностранных банков-корреспондентов и сберегательных счетов юридических лиц-нерезидентов, иностранцев и лиц без гражданства;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С 16.12.2020г. филиалы банков-нерезидентов Республики Казахстан вправе осуществлять банковскую деятельность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Согласно принятым </w:t>
            </w:r>
            <w:r w:rsidRPr="00052887">
              <w:rPr>
                <w:rFonts w:ascii="Times New Roman" w:hAnsi="Times New Roman"/>
                <w:sz w:val="28"/>
                <w:szCs w:val="24"/>
              </w:rPr>
              <w:lastRenderedPageBreak/>
              <w:t>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2 статьи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bCs/>
                <w:sz w:val="28"/>
                <w:szCs w:val="24"/>
              </w:rPr>
            </w:pPr>
            <w:r w:rsidRPr="00052887">
              <w:rPr>
                <w:rFonts w:ascii="Times New Roman" w:hAnsi="Times New Roman"/>
                <w:bCs/>
                <w:sz w:val="28"/>
                <w:szCs w:val="24"/>
              </w:rPr>
              <w:t>Статья 7. Ведение национальных реестров идентификационных номеров</w:t>
            </w:r>
          </w:p>
          <w:p w:rsidR="0048053B" w:rsidRPr="00052887" w:rsidRDefault="0048053B" w:rsidP="00FF7105">
            <w:pPr>
              <w:widowControl w:val="0"/>
              <w:spacing w:after="0" w:line="240" w:lineRule="auto"/>
              <w:ind w:firstLine="204"/>
              <w:jc w:val="both"/>
              <w:rPr>
                <w:rFonts w:ascii="Times New Roman" w:hAnsi="Times New Roman"/>
                <w:b/>
                <w:bCs/>
                <w:sz w:val="28"/>
                <w:szCs w:val="24"/>
              </w:rPr>
            </w:pPr>
            <w:r w:rsidRPr="00052887">
              <w:rPr>
                <w:rFonts w:ascii="Times New Roman" w:hAnsi="Times New Roman"/>
                <w:bCs/>
                <w:sz w:val="28"/>
                <w:szCs w:val="24"/>
              </w:rPr>
              <w:t xml:space="preserve">2. Национальные реестры идентификационных номеров являются электронным информационным ресурсом для информационных систем </w:t>
            </w:r>
            <w:r w:rsidRPr="00052887">
              <w:rPr>
                <w:rFonts w:ascii="Times New Roman" w:hAnsi="Times New Roman"/>
                <w:b/>
                <w:bCs/>
                <w:sz w:val="28"/>
                <w:szCs w:val="24"/>
              </w:rPr>
              <w:t>только</w:t>
            </w:r>
            <w:r w:rsidRPr="00052887">
              <w:rPr>
                <w:rFonts w:ascii="Times New Roman" w:hAnsi="Times New Roman"/>
                <w:bCs/>
                <w:sz w:val="28"/>
                <w:szCs w:val="24"/>
              </w:rPr>
              <w:t xml:space="preserve"> </w:t>
            </w:r>
            <w:r w:rsidRPr="00052887">
              <w:rPr>
                <w:rFonts w:ascii="Times New Roman" w:hAnsi="Times New Roman"/>
                <w:b/>
                <w:bCs/>
                <w:sz w:val="28"/>
                <w:szCs w:val="24"/>
              </w:rPr>
              <w:t>государственных органов, иных государственных учреждений и фонда социального медицинского страхования.</w:t>
            </w:r>
          </w:p>
          <w:p w:rsidR="0048053B" w:rsidRPr="00052887" w:rsidRDefault="0048053B" w:rsidP="00FF7105">
            <w:pPr>
              <w:widowControl w:val="0"/>
              <w:spacing w:after="0" w:line="240" w:lineRule="auto"/>
              <w:ind w:firstLine="204"/>
              <w:jc w:val="both"/>
              <w:rPr>
                <w:rFonts w:ascii="Times New Roman"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80"/>
              <w:jc w:val="both"/>
              <w:rPr>
                <w:rFonts w:ascii="Times New Roman" w:hAnsi="Times New Roman"/>
                <w:sz w:val="28"/>
                <w:szCs w:val="28"/>
              </w:rPr>
            </w:pPr>
            <w:r w:rsidRPr="00052887">
              <w:rPr>
                <w:rFonts w:ascii="Times New Roman" w:hAnsi="Times New Roman"/>
                <w:sz w:val="28"/>
                <w:szCs w:val="24"/>
              </w:rPr>
              <w:t xml:space="preserve">Статья 7. Ведение национальных </w:t>
            </w:r>
            <w:r w:rsidRPr="00052887">
              <w:rPr>
                <w:rFonts w:ascii="Times New Roman" w:hAnsi="Times New Roman"/>
                <w:sz w:val="28"/>
                <w:szCs w:val="28"/>
              </w:rPr>
              <w:t>реестров идентификационных номеров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bCs/>
                <w:sz w:val="28"/>
                <w:szCs w:val="28"/>
              </w:rPr>
              <w:t xml:space="preserve">2. </w:t>
            </w:r>
            <w:r w:rsidRPr="00052887">
              <w:rPr>
                <w:rFonts w:ascii="Times New Roman" w:eastAsia="Calibri" w:hAnsi="Times New Roman"/>
                <w:sz w:val="28"/>
                <w:szCs w:val="28"/>
              </w:rPr>
              <w:t>Национальные реестры идентификационных номеров являются электронным информационным ресурсом для информационных систем государственных органов</w:t>
            </w:r>
            <w:r w:rsidRPr="00052887">
              <w:rPr>
                <w:rFonts w:ascii="Times New Roman" w:eastAsia="Calibri" w:hAnsi="Times New Roman"/>
                <w:b/>
                <w:bCs/>
                <w:sz w:val="28"/>
                <w:szCs w:val="28"/>
              </w:rPr>
              <w:t xml:space="preserve"> учреждений</w:t>
            </w:r>
            <w:r w:rsidRPr="00052887">
              <w:rPr>
                <w:rFonts w:ascii="Times New Roman" w:eastAsia="Calibri" w:hAnsi="Times New Roman"/>
                <w:sz w:val="28"/>
                <w:szCs w:val="28"/>
              </w:rPr>
              <w:t xml:space="preserve">, </w:t>
            </w:r>
            <w:r w:rsidRPr="00052887">
              <w:rPr>
                <w:rFonts w:ascii="Times New Roman" w:eastAsia="Calibri" w:hAnsi="Times New Roman"/>
                <w:b/>
                <w:bCs/>
                <w:sz w:val="28"/>
                <w:szCs w:val="28"/>
              </w:rPr>
              <w:t>организаций и иных</w:t>
            </w:r>
            <w:r w:rsidRPr="00052887">
              <w:rPr>
                <w:rFonts w:ascii="Times New Roman" w:eastAsia="Calibri" w:hAnsi="Times New Roman"/>
                <w:sz w:val="28"/>
                <w:szCs w:val="28"/>
              </w:rPr>
              <w:t xml:space="preserve"> </w:t>
            </w:r>
            <w:r w:rsidRPr="00052887">
              <w:rPr>
                <w:rFonts w:ascii="Times New Roman" w:eastAsia="Calibri" w:hAnsi="Times New Roman"/>
                <w:b/>
                <w:bCs/>
                <w:sz w:val="28"/>
                <w:szCs w:val="28"/>
              </w:rPr>
              <w:t xml:space="preserve">юридических лиц Республики Казахстан, доступ к которым предоставляется при условии согласия субъекта персональных данных, за исключением случаев, предусмотренных законодательством Республики </w:t>
            </w:r>
            <w:r w:rsidRPr="00052887">
              <w:rPr>
                <w:rFonts w:ascii="Times New Roman" w:eastAsia="Calibri" w:hAnsi="Times New Roman"/>
                <w:b/>
                <w:bCs/>
                <w:sz w:val="28"/>
                <w:szCs w:val="28"/>
              </w:rPr>
              <w:lastRenderedPageBreak/>
              <w:t>Казахстан о персональных данных и их защите</w:t>
            </w:r>
            <w:r w:rsidRPr="00052887">
              <w:rPr>
                <w:rFonts w:ascii="Times New Roman" w:eastAsia="Calibri" w:hAnsi="Times New Roman"/>
                <w:sz w:val="28"/>
                <w:szCs w:val="28"/>
              </w:rPr>
              <w:t>.</w:t>
            </w:r>
          </w:p>
          <w:p w:rsidR="0048053B" w:rsidRPr="00052887" w:rsidRDefault="0048053B" w:rsidP="00FF7105">
            <w:pPr>
              <w:widowControl w:val="0"/>
              <w:spacing w:after="0" w:line="240" w:lineRule="auto"/>
              <w:ind w:firstLine="180"/>
              <w:jc w:val="both"/>
              <w:rPr>
                <w:rFonts w:ascii="Times New Roman" w:hAnsi="Times New Roman"/>
                <w:bCs/>
                <w:sz w:val="32"/>
                <w:szCs w:val="24"/>
              </w:rPr>
            </w:pPr>
          </w:p>
          <w:p w:rsidR="0048053B" w:rsidRPr="00052887" w:rsidRDefault="0048053B" w:rsidP="00FF7105">
            <w:pPr>
              <w:widowControl w:val="0"/>
              <w:spacing w:after="0" w:line="240" w:lineRule="auto"/>
              <w:ind w:firstLine="180"/>
              <w:jc w:val="both"/>
              <w:rPr>
                <w:rFonts w:ascii="Times New Roman" w:hAnsi="Times New Roman"/>
                <w:bCs/>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98"/>
              <w:jc w:val="both"/>
              <w:rPr>
                <w:rFonts w:ascii="Times New Roman" w:hAnsi="Times New Roman"/>
                <w:bCs/>
                <w:sz w:val="28"/>
                <w:szCs w:val="24"/>
              </w:rPr>
            </w:pPr>
            <w:r w:rsidRPr="00052887">
              <w:rPr>
                <w:rFonts w:ascii="Times New Roman" w:hAnsi="Times New Roman"/>
                <w:bCs/>
                <w:sz w:val="28"/>
                <w:szCs w:val="24"/>
              </w:rPr>
              <w:lastRenderedPageBreak/>
              <w:t xml:space="preserve">20 декабря 2019 года Глава государства выступил на втором заседании Национального совета общественного доверия с поручением Правительству и Национальной палате создать открытую интегрированную базу данных по субъектам бизнеса, которая позволит каждому предпринимателю провести проверку своего контрагента. </w:t>
            </w:r>
          </w:p>
          <w:p w:rsidR="0048053B" w:rsidRPr="00052887" w:rsidRDefault="0048053B" w:rsidP="00FF7105">
            <w:pPr>
              <w:widowControl w:val="0"/>
              <w:spacing w:after="0" w:line="240" w:lineRule="auto"/>
              <w:ind w:firstLine="198"/>
              <w:jc w:val="both"/>
              <w:rPr>
                <w:rFonts w:ascii="Times New Roman" w:hAnsi="Times New Roman"/>
                <w:bCs/>
                <w:sz w:val="28"/>
                <w:szCs w:val="24"/>
              </w:rPr>
            </w:pPr>
            <w:r w:rsidRPr="00052887">
              <w:rPr>
                <w:rFonts w:ascii="Times New Roman" w:hAnsi="Times New Roman"/>
                <w:bCs/>
                <w:sz w:val="28"/>
                <w:szCs w:val="24"/>
              </w:rPr>
              <w:t xml:space="preserve">Отмечено, что наполнение указанной базы данных должна проводиться на основе информации </w:t>
            </w:r>
            <w:r w:rsidRPr="00052887">
              <w:rPr>
                <w:rFonts w:ascii="Times New Roman" w:hAnsi="Times New Roman"/>
                <w:bCs/>
                <w:sz w:val="28"/>
                <w:szCs w:val="24"/>
              </w:rPr>
              <w:lastRenderedPageBreak/>
              <w:t xml:space="preserve">налоговых, таможенных, правоохранительных органов. </w:t>
            </w:r>
          </w:p>
          <w:p w:rsidR="0048053B" w:rsidRPr="00052887" w:rsidRDefault="0048053B" w:rsidP="00FF7105">
            <w:pPr>
              <w:widowControl w:val="0"/>
              <w:spacing w:after="0" w:line="240" w:lineRule="auto"/>
              <w:ind w:firstLine="198"/>
              <w:jc w:val="both"/>
              <w:rPr>
                <w:rFonts w:ascii="Times New Roman" w:hAnsi="Times New Roman"/>
                <w:bCs/>
                <w:sz w:val="28"/>
                <w:szCs w:val="24"/>
              </w:rPr>
            </w:pPr>
            <w:r w:rsidRPr="00052887">
              <w:rPr>
                <w:rFonts w:ascii="Times New Roman" w:hAnsi="Times New Roman"/>
                <w:bCs/>
                <w:sz w:val="28"/>
                <w:szCs w:val="24"/>
              </w:rPr>
              <w:t>По итогам выступления Администрацией Президента Республики Казахстан разработан и утвержден План мероприятий по реализации поручений Президента Республики Казахстан, данных на втором заседании Национального совета общественного доверия от 31 декабря 2019 года № 19-32-17.481, пунктом 7 которого предусмотрено создание открытой интегрированной базы данных по субъектам бизнеса, в том числе для целей налогового и таможенного администрирования и контроля.</w:t>
            </w:r>
          </w:p>
          <w:p w:rsidR="0048053B" w:rsidRPr="00052887" w:rsidRDefault="0048053B" w:rsidP="00FF7105">
            <w:pPr>
              <w:widowControl w:val="0"/>
              <w:spacing w:after="0" w:line="240" w:lineRule="auto"/>
              <w:ind w:firstLine="198"/>
              <w:jc w:val="both"/>
              <w:rPr>
                <w:rFonts w:ascii="Times New Roman" w:hAnsi="Times New Roman"/>
                <w:bCs/>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Часть вторая пункта 5, </w:t>
            </w:r>
            <w:r w:rsidRPr="00052887">
              <w:rPr>
                <w:rFonts w:ascii="Times New Roman" w:hAnsi="Times New Roman"/>
                <w:sz w:val="28"/>
                <w:szCs w:val="28"/>
              </w:rPr>
              <w:lastRenderedPageBreak/>
              <w:t>абзац седьмой подпункта 4) пункта 8, подпункт 7) пункта 10  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9. Формирование идентификационного номера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5.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
                <w:bCs/>
                <w:sz w:val="28"/>
                <w:szCs w:val="28"/>
              </w:rPr>
              <w:t>Банки</w:t>
            </w:r>
            <w:r w:rsidRPr="00052887">
              <w:rPr>
                <w:rFonts w:ascii="Times New Roman" w:hAnsi="Times New Roman"/>
                <w:bCs/>
                <w:sz w:val="28"/>
                <w:szCs w:val="28"/>
              </w:rPr>
              <w:t xml:space="preserve"> и организации, осуществляющие отдельные виды банковских операций, обязаны учитывать идентификационный номер, а также контролировать правильность указания в соответствии с алгоритмом формирования бизнес-идентификационного номера и (или) контрольного разряда в индивидуальном идентификационном номере в соответствии с алгоритмом его расчета, установленным законодательством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8. Формирование бизнес-идентификационного номера осуществляется: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4) при регистрации в органе государственных доходов в качестве налогоплательщиков юридических лиц-нерезидентов: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 xml:space="preserve">открывающих текущие счета в </w:t>
            </w:r>
            <w:r w:rsidRPr="00052887">
              <w:rPr>
                <w:rFonts w:ascii="Times New Roman" w:hAnsi="Times New Roman"/>
                <w:b/>
                <w:bCs/>
                <w:sz w:val="28"/>
                <w:szCs w:val="28"/>
              </w:rPr>
              <w:t>банках-резидентах</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 xml:space="preserve">7) по местонахождению </w:t>
            </w:r>
            <w:r w:rsidRPr="00052887">
              <w:rPr>
                <w:rFonts w:ascii="Times New Roman" w:hAnsi="Times New Roman"/>
                <w:b/>
                <w:bCs/>
                <w:sz w:val="28"/>
                <w:szCs w:val="28"/>
              </w:rPr>
              <w:t>банка-резидента:</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для нерезидентов, открывающих текущие счета в </w:t>
            </w:r>
            <w:r w:rsidRPr="00052887">
              <w:rPr>
                <w:rFonts w:ascii="Times New Roman" w:hAnsi="Times New Roman"/>
                <w:b/>
                <w:bCs/>
                <w:sz w:val="28"/>
                <w:szCs w:val="28"/>
              </w:rPr>
              <w:t>банках-резидентах</w:t>
            </w:r>
            <w:r w:rsidRPr="00052887">
              <w:rPr>
                <w:rFonts w:ascii="Times New Roman" w:hAnsi="Times New Roman"/>
                <w:bCs/>
                <w:sz w:val="28"/>
                <w:szCs w:val="28"/>
              </w:rPr>
              <w:t xml:space="preserve"> и которым не производится формирование идентификационного номера по основаниям, предусмотренным в подпунктах 2)-6) настоящего пункта.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9.</w:t>
            </w:r>
            <w:r w:rsidRPr="00052887">
              <w:rPr>
                <w:rFonts w:ascii="Times New Roman" w:hAnsi="Times New Roman"/>
                <w:b/>
                <w:bCs/>
                <w:sz w:val="28"/>
                <w:szCs w:val="28"/>
              </w:rPr>
              <w:t xml:space="preserve"> </w:t>
            </w:r>
            <w:r w:rsidRPr="00052887">
              <w:rPr>
                <w:rFonts w:ascii="Times New Roman" w:hAnsi="Times New Roman"/>
                <w:bCs/>
                <w:sz w:val="28"/>
                <w:szCs w:val="28"/>
              </w:rPr>
              <w:t>Формирование идентификационного номера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5.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Банки, </w:t>
            </w:r>
            <w:r w:rsidRPr="00052887">
              <w:rPr>
                <w:rFonts w:ascii="Times New Roman" w:hAnsi="Times New Roman"/>
                <w:b/>
                <w:bCs/>
                <w:sz w:val="28"/>
                <w:szCs w:val="28"/>
              </w:rPr>
              <w:t xml:space="preserve">филиалы банков-нерезидентов </w:t>
            </w:r>
            <w:r w:rsidRPr="00052887">
              <w:rPr>
                <w:rFonts w:ascii="Times New Roman" w:hAnsi="Times New Roman"/>
                <w:bCs/>
                <w:sz w:val="28"/>
                <w:szCs w:val="28"/>
              </w:rPr>
              <w:t>и организации, осуществляющие отдельные виды банковских операций, обязаны учитывать идентификационный номер, а также контролировать правильность указания в соответствии с алгоритмом формирования бизнес-идентификационного номера и (или) контрольного разряда в индивидуальном идентификационном номере в соответствии с алгоритмом его расчета, установленным законодательством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8. Формирование бизнес-идентификационного номера осуществляется: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4) при регистрации в органе государственных доходов в качестве налогоплательщиков юридических лиц-нерезидентов: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lastRenderedPageBreak/>
              <w:t>открывающих текущие счета в банках-резидентах</w:t>
            </w:r>
            <w:r w:rsidRPr="00052887">
              <w:rPr>
                <w:rFonts w:ascii="Times New Roman" w:hAnsi="Times New Roman"/>
                <w:b/>
                <w:bCs/>
                <w:sz w:val="28"/>
                <w:szCs w:val="28"/>
              </w:rPr>
              <w:t>, филиалах банков-нерезидентов.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10. Регистрация либо прием обращений физических и юридических лиц (филиалов и представительств) для формирования идентификационного номера осуществляется: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7) по местонахождению банка-резидента, </w:t>
            </w:r>
            <w:r w:rsidRPr="00052887">
              <w:rPr>
                <w:rFonts w:ascii="Times New Roman" w:hAnsi="Times New Roman"/>
                <w:b/>
                <w:bCs/>
                <w:sz w:val="28"/>
                <w:szCs w:val="28"/>
              </w:rPr>
              <w:t>филиала банка-нерезидента</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для нерезидентов, открывающих текущие счета в банках-резидентах</w:t>
            </w:r>
            <w:r w:rsidRPr="00052887">
              <w:rPr>
                <w:rFonts w:ascii="Times New Roman" w:hAnsi="Times New Roman"/>
                <w:b/>
                <w:bCs/>
                <w:sz w:val="28"/>
                <w:szCs w:val="28"/>
              </w:rPr>
              <w:t>,</w:t>
            </w:r>
            <w:r w:rsidRPr="00052887">
              <w:rPr>
                <w:rFonts w:ascii="Times New Roman" w:hAnsi="Times New Roman"/>
                <w:bCs/>
                <w:sz w:val="28"/>
                <w:szCs w:val="28"/>
              </w:rPr>
              <w:t xml:space="preserve"> </w:t>
            </w:r>
            <w:r w:rsidRPr="00052887">
              <w:rPr>
                <w:rFonts w:ascii="Times New Roman" w:hAnsi="Times New Roman"/>
                <w:b/>
                <w:bCs/>
                <w:sz w:val="28"/>
                <w:szCs w:val="28"/>
              </w:rPr>
              <w:t xml:space="preserve">филиалах банков-нерезидентов </w:t>
            </w:r>
            <w:r w:rsidRPr="00052887">
              <w:rPr>
                <w:rFonts w:ascii="Times New Roman" w:hAnsi="Times New Roman"/>
                <w:bCs/>
                <w:sz w:val="28"/>
                <w:szCs w:val="28"/>
              </w:rPr>
              <w:t>и которым не производится формирование идентификационного номера по основаниям, предусмотренным в подпунктах 2)-6) настоящего пункта.</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 16.12.2020г. филиалы </w:t>
            </w:r>
            <w:r w:rsidRPr="00052887">
              <w:rPr>
                <w:rFonts w:ascii="Times New Roman" w:hAnsi="Times New Roman"/>
                <w:sz w:val="28"/>
                <w:szCs w:val="28"/>
              </w:rPr>
              <w:lastRenderedPageBreak/>
              <w:t>банков-нерезидентов Республики Казахстан вправе осуществлять банковскую деятельность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6) пункта 2, подпункт 4) пункта 3 статьи 10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Статья 10. Исключение или условное исключение идентификационного номера из национальных реестров 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2. Индивидуальный идентификационный номер условно исключается из Национального реестра индивидуальных 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6) в случае закрытия физическим лицом-нерезидентом текущего счета в </w:t>
            </w:r>
            <w:r w:rsidRPr="00052887">
              <w:rPr>
                <w:rFonts w:ascii="Times New Roman" w:hAnsi="Times New Roman"/>
                <w:b/>
                <w:bCs/>
                <w:sz w:val="28"/>
                <w:szCs w:val="28"/>
              </w:rPr>
              <w:t>банке-резиденте</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3. Бизнес-идентификационный номер исключается из Национального реестра бизнес-идентификационных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1) при ликвидации юридического лица (филиала, представительства); </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
                <w:bCs/>
                <w:sz w:val="28"/>
                <w:szCs w:val="28"/>
              </w:rPr>
              <w:t>1-1) отсутствует;</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4) в случае закрытия юридическим лицом-нерезидентом текущего счета в </w:t>
            </w:r>
            <w:r w:rsidRPr="00052887">
              <w:rPr>
                <w:rFonts w:ascii="Times New Roman" w:hAnsi="Times New Roman"/>
                <w:b/>
                <w:bCs/>
                <w:sz w:val="28"/>
                <w:szCs w:val="28"/>
              </w:rPr>
              <w:t>банке-резиденте</w:t>
            </w: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Статья 10.</w:t>
            </w:r>
            <w:r w:rsidRPr="00052887">
              <w:rPr>
                <w:rFonts w:ascii="Times New Roman" w:hAnsi="Times New Roman"/>
                <w:b/>
                <w:bCs/>
                <w:sz w:val="28"/>
                <w:szCs w:val="28"/>
              </w:rPr>
              <w:t xml:space="preserve"> </w:t>
            </w:r>
            <w:r w:rsidRPr="00052887">
              <w:rPr>
                <w:rFonts w:ascii="Times New Roman" w:hAnsi="Times New Roman"/>
                <w:bCs/>
                <w:sz w:val="28"/>
                <w:szCs w:val="28"/>
              </w:rPr>
              <w:t>Исключение или условное исключение идентификационного номера из национальных реестров 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lastRenderedPageBreak/>
              <w:t>2. Индивидуальный идентификационный номер условно исключается из Национального реестра индивидуальных 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6) в случае закрытия физическим лицом-нерезидентом текущего счета в банке-резиденте</w:t>
            </w:r>
            <w:r w:rsidRPr="00052887">
              <w:rPr>
                <w:rFonts w:ascii="Times New Roman" w:hAnsi="Times New Roman"/>
                <w:b/>
                <w:bCs/>
                <w:sz w:val="28"/>
                <w:szCs w:val="28"/>
              </w:rPr>
              <w:t>, филиале банка-нерезидента</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3. Бизнес-идентификационный номер исключается из Национального реестра бизнес-идентификационных номеров:</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1) при ликвидации юридического лица (филиала, представительства);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
                <w:bCs/>
                <w:sz w:val="28"/>
                <w:szCs w:val="28"/>
              </w:rPr>
              <w:t>1-1) при прекращении деятельности филиала иностранного юридического лица, предметом деятельности которого является оказание финансовых услуг;</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4) в случае закрытия юридическим лицом-нерезидентом текущего счета в банке-резиденте</w:t>
            </w:r>
            <w:r w:rsidRPr="00052887">
              <w:rPr>
                <w:rFonts w:ascii="Times New Roman" w:hAnsi="Times New Roman"/>
                <w:b/>
                <w:bCs/>
                <w:sz w:val="28"/>
                <w:szCs w:val="28"/>
              </w:rPr>
              <w:t xml:space="preserve">, </w:t>
            </w:r>
            <w:r w:rsidRPr="00052887">
              <w:rPr>
                <w:rFonts w:ascii="Times New Roman" w:hAnsi="Times New Roman"/>
                <w:b/>
                <w:bCs/>
                <w:sz w:val="28"/>
                <w:szCs w:val="28"/>
              </w:rPr>
              <w:lastRenderedPageBreak/>
              <w:t>филиале банка-нерезидента</w:t>
            </w: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 16.12.2020г. филиалы банков-нерезидентов Республики Казахстан вправе осуществлять </w:t>
            </w:r>
            <w:r w:rsidRPr="00052887">
              <w:rPr>
                <w:rFonts w:ascii="Times New Roman" w:hAnsi="Times New Roman"/>
                <w:sz w:val="28"/>
                <w:szCs w:val="28"/>
              </w:rPr>
              <w:lastRenderedPageBreak/>
              <w:t>банковскую деятельность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rPr>
              <w:t xml:space="preserve">Процедуры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w:t>
            </w:r>
            <w:r w:rsidRPr="00052887">
              <w:rPr>
                <w:rFonts w:ascii="Times New Roman" w:hAnsi="Times New Roman"/>
                <w:i/>
                <w:sz w:val="28"/>
                <w:szCs w:val="28"/>
              </w:rPr>
              <w:t xml:space="preserve">(филиалов иностранных юридического лиц, </w:t>
            </w:r>
            <w:r w:rsidRPr="00052887">
              <w:rPr>
                <w:rFonts w:ascii="Times New Roman" w:hAnsi="Times New Roman"/>
                <w:bCs/>
                <w:i/>
                <w:sz w:val="28"/>
                <w:szCs w:val="28"/>
              </w:rPr>
              <w:t>предметом деятельности которых является оказание финансовых услуг)</w:t>
            </w:r>
            <w:r w:rsidRPr="00052887">
              <w:rPr>
                <w:rFonts w:ascii="Times New Roman" w:hAnsi="Times New Roman"/>
                <w:bCs/>
                <w:sz w:val="28"/>
                <w:szCs w:val="28"/>
              </w:rPr>
              <w:t xml:space="preserve"> </w:t>
            </w:r>
            <w:r w:rsidRPr="00052887">
              <w:rPr>
                <w:rFonts w:ascii="Times New Roman" w:hAnsi="Times New Roman"/>
                <w:bCs/>
                <w:sz w:val="28"/>
                <w:szCs w:val="28"/>
              </w:rPr>
              <w:lastRenderedPageBreak/>
              <w:t>установлены банковским и страховым законодательством по аналогии с процедурами ликвидации банка, страховой (перестраховочной) организации.</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подпункт 3-3), 3-4)</w:t>
            </w:r>
            <w:r w:rsidRPr="00052887">
              <w:rPr>
                <w:rFonts w:ascii="Times New Roman" w:hAnsi="Times New Roman"/>
                <w:sz w:val="28"/>
                <w:szCs w:val="24"/>
                <w:lang w:val="kk-KZ"/>
              </w:rPr>
              <w:t>, 3-5)</w:t>
            </w:r>
            <w:r w:rsidRPr="00052887">
              <w:rPr>
                <w:rFonts w:ascii="Times New Roman" w:hAnsi="Times New Roman"/>
                <w:sz w:val="28"/>
                <w:szCs w:val="24"/>
              </w:rPr>
              <w:t xml:space="preserve"> пункт пункта 1</w:t>
            </w:r>
          </w:p>
          <w:p w:rsidR="0048053B" w:rsidRPr="00052887" w:rsidRDefault="0048053B" w:rsidP="00FF7105">
            <w:pPr>
              <w:widowControl w:val="0"/>
              <w:spacing w:after="0" w:line="240" w:lineRule="auto"/>
              <w:rPr>
                <w:rFonts w:ascii="Times New Roman" w:hAnsi="Times New Roman"/>
                <w:b/>
                <w:sz w:val="28"/>
                <w:szCs w:val="24"/>
              </w:rPr>
            </w:pPr>
            <w:r w:rsidRPr="00052887">
              <w:rPr>
                <w:rFonts w:ascii="Times New Roman" w:hAnsi="Times New Roman"/>
                <w:sz w:val="28"/>
                <w:szCs w:val="24"/>
              </w:rPr>
              <w:t>Статьи 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rPr>
                <w:rFonts w:ascii="Times New Roman" w:hAnsi="Times New Roman"/>
                <w:sz w:val="28"/>
                <w:szCs w:val="24"/>
              </w:rPr>
            </w:pPr>
            <w:r w:rsidRPr="00052887">
              <w:rPr>
                <w:rFonts w:ascii="Times New Roman" w:hAnsi="Times New Roman"/>
                <w:bCs/>
                <w:sz w:val="28"/>
                <w:szCs w:val="24"/>
              </w:rPr>
              <w:t>Статья 11. Тайна сведений</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3-3) отсутствует;</w:t>
            </w:r>
          </w:p>
          <w:p w:rsidR="0048053B" w:rsidRPr="00052887" w:rsidRDefault="0048053B" w:rsidP="00FF7105">
            <w:pPr>
              <w:widowControl w:val="0"/>
              <w:spacing w:after="0" w:line="240" w:lineRule="auto"/>
              <w:ind w:firstLine="204"/>
              <w:jc w:val="both"/>
              <w:rPr>
                <w:rFonts w:ascii="Times New Roman" w:hAnsi="Times New Roman"/>
                <w:b/>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lang w:val="kk-KZ"/>
              </w:rPr>
            </w:pPr>
            <w:r w:rsidRPr="00052887">
              <w:rPr>
                <w:rFonts w:ascii="Times New Roman" w:hAnsi="Times New Roman"/>
                <w:b/>
                <w:sz w:val="28"/>
                <w:szCs w:val="24"/>
              </w:rPr>
              <w:t>3-4) отсутствует</w:t>
            </w:r>
            <w:r w:rsidRPr="00052887">
              <w:rPr>
                <w:rFonts w:ascii="Times New Roman" w:hAnsi="Times New Roman"/>
                <w:b/>
                <w:sz w:val="28"/>
                <w:szCs w:val="24"/>
                <w:lang w:val="kk-KZ"/>
              </w:rPr>
              <w:t>;</w:t>
            </w: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3-</w:t>
            </w:r>
            <w:r w:rsidRPr="00052887">
              <w:rPr>
                <w:rFonts w:ascii="Times New Roman" w:hAnsi="Times New Roman"/>
                <w:b/>
                <w:sz w:val="28"/>
                <w:szCs w:val="24"/>
                <w:lang w:val="kk-KZ"/>
              </w:rPr>
              <w:t>5</w:t>
            </w:r>
            <w:r w:rsidRPr="00052887">
              <w:rPr>
                <w:rFonts w:ascii="Times New Roman" w:hAnsi="Times New Roman"/>
                <w:b/>
                <w:sz w:val="28"/>
                <w:szCs w:val="24"/>
              </w:rPr>
              <w:t>) отсутствует.</w:t>
            </w: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44"/>
              <w:jc w:val="both"/>
              <w:rPr>
                <w:rFonts w:ascii="Times New Roman" w:hAnsi="Times New Roman"/>
                <w:b/>
                <w:bCs/>
                <w:sz w:val="24"/>
                <w:szCs w:val="24"/>
              </w:rPr>
            </w:pPr>
            <w:r w:rsidRPr="00052887">
              <w:rPr>
                <w:rFonts w:ascii="Times New Roman" w:hAnsi="Times New Roman"/>
                <w:b/>
                <w:bCs/>
                <w:sz w:val="24"/>
                <w:szCs w:val="24"/>
              </w:rPr>
              <w:t>…</w:t>
            </w:r>
          </w:p>
          <w:p w:rsidR="0048053B" w:rsidRPr="00052887" w:rsidRDefault="0048053B" w:rsidP="00FF7105">
            <w:pPr>
              <w:widowControl w:val="0"/>
              <w:spacing w:after="0" w:line="240" w:lineRule="auto"/>
              <w:ind w:firstLine="244"/>
              <w:jc w:val="both"/>
              <w:rPr>
                <w:rFonts w:ascii="Times New Roman" w:hAnsi="Times New Roman"/>
                <w:b/>
                <w:bCs/>
                <w:sz w:val="24"/>
                <w:szCs w:val="24"/>
              </w:rPr>
            </w:pP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2. Информация, касающаяся физического или юридического лица, за исключением общедоступной информации, не может быть предоставлена другому лицу без письменного согласия физического или юридического лица.</w:t>
            </w:r>
          </w:p>
          <w:p w:rsidR="0048053B" w:rsidRPr="00052887" w:rsidRDefault="0048053B" w:rsidP="00FF7105">
            <w:pPr>
              <w:widowControl w:val="0"/>
              <w:spacing w:after="0" w:line="240" w:lineRule="auto"/>
              <w:ind w:firstLine="204"/>
              <w:rPr>
                <w:rFonts w:ascii="Times New Roman" w:hAnsi="Times New Roman"/>
                <w:sz w:val="28"/>
                <w:szCs w:val="24"/>
              </w:rPr>
            </w:pPr>
          </w:p>
          <w:p w:rsidR="0048053B" w:rsidRPr="00052887" w:rsidRDefault="0048053B" w:rsidP="00FF7105">
            <w:pPr>
              <w:widowControl w:val="0"/>
              <w:spacing w:after="0" w:line="240" w:lineRule="auto"/>
              <w:ind w:firstLine="204"/>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b/>
                <w:bCs/>
                <w:sz w:val="28"/>
                <w:szCs w:val="24"/>
              </w:rPr>
              <w:lastRenderedPageBreak/>
              <w:t xml:space="preserve"> </w:t>
            </w:r>
            <w:r w:rsidRPr="00052887">
              <w:rPr>
                <w:rFonts w:ascii="Times New Roman" w:hAnsi="Times New Roman"/>
                <w:bCs/>
                <w:sz w:val="28"/>
                <w:szCs w:val="24"/>
              </w:rPr>
              <w:t>Статья 11. Тайна сведений</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  1. Сведения, содержащиеся в национальных реестрах идентификационных номеров, кроме информации, являющейся общедоступной, не подлежат разглашению, за исключением случаев представления сведений:</w:t>
            </w:r>
          </w:p>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r w:rsidRPr="00052887">
              <w:rPr>
                <w:rFonts w:ascii="Times New Roman" w:eastAsia="Calibri" w:hAnsi="Times New Roman"/>
                <w:b/>
                <w:sz w:val="28"/>
                <w:szCs w:val="24"/>
              </w:rPr>
              <w:t xml:space="preserve">3-3) </w:t>
            </w:r>
            <w:r w:rsidRPr="00052887">
              <w:rPr>
                <w:rFonts w:ascii="Times New Roman" w:hAnsi="Times New Roman"/>
                <w:b/>
                <w:sz w:val="28"/>
                <w:szCs w:val="24"/>
                <w:shd w:val="clear" w:color="auto" w:fill="FFFFFF"/>
              </w:rPr>
              <w:t xml:space="preserve">Национальной палате предпринимателей в целях </w:t>
            </w:r>
            <w:r w:rsidRPr="00052887">
              <w:rPr>
                <w:rFonts w:ascii="Times New Roman" w:hAnsi="Times New Roman"/>
                <w:b/>
                <w:sz w:val="28"/>
                <w:szCs w:val="24"/>
                <w:shd w:val="clear" w:color="auto" w:fill="FFFFFF"/>
                <w:lang w:val="kk-KZ"/>
              </w:rPr>
              <w:t xml:space="preserve">создания и </w:t>
            </w:r>
            <w:r w:rsidRPr="00052887">
              <w:rPr>
                <w:rFonts w:ascii="Times New Roman" w:hAnsi="Times New Roman"/>
                <w:b/>
                <w:sz w:val="28"/>
                <w:szCs w:val="24"/>
                <w:shd w:val="clear" w:color="auto" w:fill="FFFFFF"/>
              </w:rPr>
              <w:t>ведения</w:t>
            </w:r>
            <w:r w:rsidRPr="00052887">
              <w:rPr>
                <w:rFonts w:ascii="Times New Roman" w:eastAsia="Calibri" w:hAnsi="Times New Roman"/>
                <w:b/>
                <w:sz w:val="28"/>
                <w:szCs w:val="24"/>
              </w:rPr>
              <w:t xml:space="preserve"> реестра добросовестности бизнес-партнеров </w:t>
            </w:r>
            <w:r w:rsidRPr="00052887">
              <w:rPr>
                <w:rFonts w:ascii="Times New Roman" w:eastAsia="Calibri" w:hAnsi="Times New Roman"/>
                <w:b/>
                <w:sz w:val="28"/>
                <w:szCs w:val="24"/>
                <w:lang w:val="kk-KZ"/>
              </w:rPr>
              <w:t xml:space="preserve">в порядке, определяемом </w:t>
            </w:r>
            <w:r w:rsidRPr="00052887">
              <w:rPr>
                <w:rFonts w:ascii="Times New Roman" w:eastAsia="Calibri" w:hAnsi="Times New Roman"/>
                <w:b/>
                <w:sz w:val="28"/>
                <w:szCs w:val="24"/>
              </w:rPr>
              <w:t>Правительством Республики Казахстан</w:t>
            </w:r>
            <w:r w:rsidRPr="00052887">
              <w:rPr>
                <w:rFonts w:ascii="Times New Roman" w:hAnsi="Times New Roman"/>
                <w:b/>
                <w:sz w:val="28"/>
                <w:szCs w:val="24"/>
                <w:shd w:val="clear" w:color="auto" w:fill="FFFFFF"/>
              </w:rPr>
              <w:t>;</w:t>
            </w: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r w:rsidRPr="00052887">
              <w:rPr>
                <w:rFonts w:ascii="Times New Roman" w:hAnsi="Times New Roman"/>
                <w:b/>
                <w:sz w:val="28"/>
                <w:szCs w:val="24"/>
                <w:shd w:val="clear" w:color="auto" w:fill="FFFFFF"/>
              </w:rPr>
              <w:t xml:space="preserve">3-4) иным юридическим лицам Республики Казахстан при условии согласия субъекта </w:t>
            </w:r>
            <w:r w:rsidRPr="00052887">
              <w:rPr>
                <w:rFonts w:ascii="Times New Roman" w:hAnsi="Times New Roman"/>
                <w:b/>
                <w:sz w:val="28"/>
                <w:szCs w:val="24"/>
                <w:shd w:val="clear" w:color="auto" w:fill="FFFFFF"/>
              </w:rPr>
              <w:lastRenderedPageBreak/>
              <w:t>персональных данных;</w:t>
            </w: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r w:rsidRPr="00052887">
              <w:rPr>
                <w:rFonts w:ascii="Times New Roman" w:hAnsi="Times New Roman"/>
                <w:b/>
                <w:sz w:val="28"/>
                <w:szCs w:val="24"/>
                <w:shd w:val="clear" w:color="auto" w:fill="FFFFFF"/>
              </w:rPr>
              <w:t>3-5) центральному депозитарию для целей ведения системы учета центрального депозитария;</w:t>
            </w: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b/>
                <w:sz w:val="28"/>
                <w:szCs w:val="24"/>
                <w:shd w:val="clear" w:color="auto" w:fill="FFFFFF"/>
              </w:rPr>
            </w:pPr>
          </w:p>
          <w:p w:rsidR="0048053B" w:rsidRPr="00052887" w:rsidRDefault="0048053B" w:rsidP="00FF7105">
            <w:pPr>
              <w:widowControl w:val="0"/>
              <w:spacing w:after="0" w:line="240" w:lineRule="auto"/>
              <w:jc w:val="both"/>
              <w:rPr>
                <w:rFonts w:ascii="Times New Roman" w:eastAsia="Calibri" w:hAnsi="Times New Roman"/>
                <w:b/>
                <w:bCs/>
                <w:sz w:val="28"/>
                <w:szCs w:val="24"/>
              </w:rPr>
            </w:pPr>
            <w:r w:rsidRPr="00052887">
              <w:rPr>
                <w:rFonts w:ascii="Times New Roman" w:eastAsia="Calibri" w:hAnsi="Times New Roman"/>
                <w:b/>
                <w:bCs/>
                <w:sz w:val="28"/>
                <w:szCs w:val="24"/>
              </w:rPr>
              <w:t>…</w:t>
            </w:r>
          </w:p>
          <w:p w:rsidR="0048053B" w:rsidRPr="00052887" w:rsidRDefault="0048053B" w:rsidP="00FF7105">
            <w:pPr>
              <w:keepNext/>
              <w:keepLines/>
              <w:widowControl w:val="0"/>
              <w:spacing w:after="0" w:line="240" w:lineRule="auto"/>
              <w:jc w:val="both"/>
              <w:textAlignment w:val="baseline"/>
              <w:outlineLvl w:val="2"/>
              <w:rPr>
                <w:rFonts w:ascii="Times New Roman" w:hAnsi="Times New Roman"/>
                <w:b/>
                <w:sz w:val="32"/>
                <w:szCs w:val="24"/>
              </w:rPr>
            </w:pPr>
            <w:r w:rsidRPr="00052887">
              <w:rPr>
                <w:rFonts w:ascii="Times New Roman" w:eastAsia="Calibri" w:hAnsi="Times New Roman"/>
                <w:sz w:val="28"/>
                <w:szCs w:val="24"/>
              </w:rPr>
              <w:t xml:space="preserve">2. Информация, касающаяся физического или юридического лица, за исключением общедоступной информации, </w:t>
            </w:r>
            <w:r w:rsidRPr="00052887">
              <w:rPr>
                <w:rFonts w:ascii="Times New Roman" w:eastAsia="Calibri" w:hAnsi="Times New Roman"/>
                <w:b/>
                <w:bCs/>
                <w:sz w:val="28"/>
                <w:szCs w:val="24"/>
              </w:rPr>
              <w:t>представляется с согласия физического или юридического лица и подлежит защите в соответствии с законодательством Республики Казахстан о персональных данных и их защите</w:t>
            </w:r>
            <w:r w:rsidRPr="00052887">
              <w:rPr>
                <w:rFonts w:ascii="Times New Roman" w:eastAsia="Calibri" w:hAnsi="Times New Roman"/>
                <w:sz w:val="28"/>
                <w:szCs w:val="24"/>
              </w:rPr>
              <w:t>.</w:t>
            </w:r>
          </w:p>
          <w:p w:rsidR="0048053B" w:rsidRPr="00052887" w:rsidRDefault="0048053B" w:rsidP="00FF7105">
            <w:pPr>
              <w:widowControl w:val="0"/>
              <w:spacing w:after="0" w:line="240" w:lineRule="auto"/>
              <w:jc w:val="both"/>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b/>
                <w:i/>
                <w:sz w:val="28"/>
                <w:szCs w:val="28"/>
              </w:rPr>
            </w:pPr>
            <w:r w:rsidRPr="00052887">
              <w:rPr>
                <w:rFonts w:ascii="Times New Roman" w:hAnsi="Times New Roman"/>
                <w:b/>
                <w:i/>
                <w:sz w:val="28"/>
                <w:szCs w:val="28"/>
              </w:rPr>
              <w:lastRenderedPageBreak/>
              <w:t>Вводится в действие с 01.07.2020г.</w:t>
            </w:r>
          </w:p>
          <w:p w:rsidR="0048053B" w:rsidRPr="00052887" w:rsidRDefault="0048053B" w:rsidP="00FF7105">
            <w:pPr>
              <w:widowControl w:val="0"/>
              <w:spacing w:after="0" w:line="240" w:lineRule="auto"/>
              <w:ind w:firstLine="204"/>
              <w:jc w:val="both"/>
              <w:rPr>
                <w:rFonts w:ascii="Times New Roman" w:hAnsi="Times New Roman"/>
                <w:sz w:val="28"/>
                <w:szCs w:val="28"/>
              </w:rPr>
            </w:pPr>
            <w:r w:rsidRPr="00052887">
              <w:rPr>
                <w:rFonts w:ascii="Times New Roman" w:hAnsi="Times New Roman"/>
                <w:sz w:val="28"/>
                <w:szCs w:val="28"/>
              </w:rPr>
              <w:t>На заседании Совета национальных инвесторов 24 мая 2019 года Президентом РК дано поручение Национальной палате совместно с НК «Казахинвест» сформировать реестр добросовестности бизнес-партнеров, в целях решения проблемы поиска надежных со-инвесторов и бизнес-партнеров с казахстанской стороны.</w:t>
            </w:r>
          </w:p>
          <w:p w:rsidR="0048053B" w:rsidRPr="00052887" w:rsidRDefault="0048053B" w:rsidP="00FF7105">
            <w:pPr>
              <w:widowControl w:val="0"/>
              <w:spacing w:after="0" w:line="240" w:lineRule="auto"/>
              <w:ind w:firstLine="204"/>
              <w:jc w:val="both"/>
              <w:rPr>
                <w:rFonts w:ascii="Times New Roman" w:hAnsi="Times New Roman"/>
                <w:sz w:val="28"/>
                <w:szCs w:val="28"/>
              </w:rPr>
            </w:pPr>
            <w:r w:rsidRPr="00052887">
              <w:rPr>
                <w:rFonts w:ascii="Times New Roman" w:hAnsi="Times New Roman"/>
                <w:sz w:val="28"/>
                <w:szCs w:val="28"/>
              </w:rPr>
              <w:t xml:space="preserve">20 декабря 2019 года Глава государства выступил на втором заседании </w:t>
            </w:r>
            <w:r w:rsidRPr="00052887">
              <w:rPr>
                <w:rFonts w:ascii="Times New Roman" w:hAnsi="Times New Roman"/>
                <w:sz w:val="28"/>
                <w:szCs w:val="28"/>
              </w:rPr>
              <w:lastRenderedPageBreak/>
              <w:t xml:space="preserve">Национального совета общественного доверия с поручением Правительству и   Национальной палате создать открытую интегрированную базу данных по субъектам бизнеса, которая позволит каждому предпринимателю провести проверку своего контрагента. </w:t>
            </w:r>
          </w:p>
          <w:p w:rsidR="0048053B" w:rsidRPr="00052887" w:rsidRDefault="0048053B" w:rsidP="00FF7105">
            <w:pPr>
              <w:widowControl w:val="0"/>
              <w:spacing w:after="0" w:line="240" w:lineRule="auto"/>
              <w:ind w:firstLine="204"/>
              <w:jc w:val="both"/>
              <w:rPr>
                <w:rFonts w:ascii="Times New Roman" w:hAnsi="Times New Roman"/>
                <w:sz w:val="28"/>
                <w:szCs w:val="28"/>
              </w:rPr>
            </w:pPr>
            <w:r w:rsidRPr="00052887">
              <w:rPr>
                <w:rFonts w:ascii="Times New Roman" w:hAnsi="Times New Roman"/>
                <w:sz w:val="28"/>
                <w:szCs w:val="28"/>
              </w:rPr>
              <w:t xml:space="preserve">Отмечено, что наполнение указанной базы данных должна проводиться на основе информации налоговых, таможенных, правоохранительных органов. </w:t>
            </w:r>
          </w:p>
          <w:p w:rsidR="0048053B" w:rsidRPr="00052887" w:rsidRDefault="0048053B" w:rsidP="00FF7105">
            <w:pPr>
              <w:widowControl w:val="0"/>
              <w:spacing w:after="0" w:line="240" w:lineRule="auto"/>
              <w:ind w:firstLine="204"/>
              <w:jc w:val="both"/>
              <w:rPr>
                <w:rFonts w:ascii="Times New Roman" w:hAnsi="Times New Roman"/>
                <w:sz w:val="28"/>
                <w:szCs w:val="28"/>
              </w:rPr>
            </w:pPr>
            <w:r w:rsidRPr="00052887">
              <w:rPr>
                <w:rFonts w:ascii="Times New Roman" w:hAnsi="Times New Roman"/>
                <w:sz w:val="28"/>
                <w:szCs w:val="28"/>
              </w:rPr>
              <w:t xml:space="preserve">По итогам выступления Администрацией Президента Республики Казахстан разработан и утвержден План мероприятий по реализации поручений Президента Республики Казахстан, данных на втором заседании Национального совета </w:t>
            </w:r>
            <w:r w:rsidRPr="00052887">
              <w:rPr>
                <w:rFonts w:ascii="Times New Roman" w:hAnsi="Times New Roman"/>
                <w:sz w:val="28"/>
                <w:szCs w:val="28"/>
              </w:rPr>
              <w:lastRenderedPageBreak/>
              <w:t>общественного доверия от 31 декабря 2019 года № 19-32-17.481, пунктом 7 которого предусмотрено создание открытой интегрированной базы данных по субъектам бизнеса, в том числе для целей налогового и таможенного администрирования и контроля.</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Центральный депозитарий, в соответствии с Законом Республики Казахстан "О рынке ценных бумаг", является единственной организацией в Республике Казахстан, осуществляющей деятельность по ведению системы реестров держателей ценных бумаг (участников товариществ), более 50% акций которого принадлежат Национальному Банку Республики Казахстан. В </w:t>
            </w:r>
            <w:r w:rsidRPr="00052887">
              <w:rPr>
                <w:rFonts w:ascii="Times New Roman" w:hAnsi="Times New Roman"/>
                <w:bCs/>
                <w:sz w:val="28"/>
                <w:szCs w:val="28"/>
              </w:rPr>
              <w:lastRenderedPageBreak/>
              <w:t>настоящее время Национальному Банку Республики Казахстан принадлежит 63,2% акций Центрального депозитария.</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В рамках осуществления деятельности по ведению системы реестров держателей ценных бумаг (участников товариществ), Центральный депозитарий осуществляет ведение более 1,8 млн. лицевых счетов для учета ценных бумаг (долей товариществ) держателей ценных бумаг (участников товариществ), из них чуть менее 100 000 лицевых счетов с актуальными реквизитами держателей ценных бумаг (участников товариществ). Остальные лицевые счета содержат неполные реквизиты держателей ценных бумаг (участников товариществ).</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Отсутствие актуальных реквизитов держателей </w:t>
            </w:r>
            <w:r w:rsidRPr="00052887">
              <w:rPr>
                <w:rFonts w:ascii="Times New Roman" w:hAnsi="Times New Roman"/>
                <w:bCs/>
                <w:sz w:val="28"/>
                <w:szCs w:val="28"/>
              </w:rPr>
              <w:lastRenderedPageBreak/>
              <w:t>ценных бумаг (участников товариществ) влечет за собой негативные последствия, такие как:</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усложнение процедуры идентификации новых клиентов Центрального депозитария в соответствии с законодательством Республики Казахстан о противодействии отмыванию доходов и финансированию терроризма;</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значительное усложнение процедуры ликвидации юридического лица в части распределения имущества ликвидируемого общества между акционерами (участниками товарищества);</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невозможность выплаты вознаграждения (дивидендов) по ценным бумагам (долям товариществ);</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 невозможность индивидуального оповещения держателей ценных бумаг (участников товариществ) для участия на общих собраниях акционеров (участников товариществ, держателей облигаций).</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Получение актуальных реквизитов держателей ценных бумаг (участников товариществ) было бы возможно посредством получения Центральным депозитарием доступа к государственной базе данных физических лиц (далее – ГБДФЛ) и государственной базе данных юридических лиц (далее – ГБДЮЛ).</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Доступ Центрального депозитария к ГБДФЛ и ГБДЮЛ позволил бы проверять на основании данных, содержащихся в ГБДФЛ и ГБДЮЛ, </w:t>
            </w:r>
            <w:r w:rsidRPr="00052887">
              <w:rPr>
                <w:rFonts w:ascii="Times New Roman" w:hAnsi="Times New Roman"/>
                <w:bCs/>
                <w:sz w:val="28"/>
                <w:szCs w:val="28"/>
              </w:rPr>
              <w:lastRenderedPageBreak/>
              <w:t>корректность тех или иных реквизитов, без предоставления держателями ценных бумаг (участниками товариществ) и эмитентами копий подтверждающих документов.</w:t>
            </w:r>
          </w:p>
          <w:p w:rsidR="0048053B" w:rsidRPr="00052887" w:rsidRDefault="0048053B" w:rsidP="00FF7105">
            <w:pPr>
              <w:spacing w:after="0" w:line="240" w:lineRule="auto"/>
              <w:ind w:firstLine="400"/>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6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28 февраля 2007 года «О бухгалтерском учете и финансовой отчетности»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1. Основные понятия, используемые в настоящем Законе</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Для целей настоящего Закона используются следующие основные понятия:</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7) организации публичного интереса - </w:t>
            </w:r>
            <w:hyperlink r:id="rId74" w:history="1">
              <w:r w:rsidRPr="00052887">
                <w:rPr>
                  <w:rStyle w:val="a4"/>
                  <w:rFonts w:ascii="Times New Roman" w:hAnsi="Times New Roman"/>
                  <w:bCs/>
                  <w:color w:val="auto"/>
                  <w:sz w:val="28"/>
                  <w:szCs w:val="28"/>
                  <w:u w:val="none"/>
                </w:rPr>
                <w:t>финансовые организации</w:t>
              </w:r>
            </w:hyperlink>
            <w:r w:rsidRPr="00052887">
              <w:rPr>
                <w:rFonts w:ascii="Times New Roman" w:hAnsi="Times New Roman"/>
                <w:bCs/>
                <w:sz w:val="28"/>
                <w:szCs w:val="28"/>
              </w:rPr>
              <w:t xml:space="preserve">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акционерные общества (за исключением некоммерческих), </w:t>
            </w:r>
            <w:hyperlink r:id="rId75" w:history="1">
              <w:r w:rsidRPr="00052887">
                <w:rPr>
                  <w:rStyle w:val="a4"/>
                  <w:rFonts w:ascii="Times New Roman" w:hAnsi="Times New Roman"/>
                  <w:bCs/>
                  <w:color w:val="auto"/>
                  <w:sz w:val="28"/>
                  <w:szCs w:val="28"/>
                  <w:u w:val="none"/>
                </w:rPr>
                <w:t>организации-недропользователи</w:t>
              </w:r>
            </w:hyperlink>
            <w:r w:rsidRPr="00052887">
              <w:rPr>
                <w:rFonts w:ascii="Times New Roman" w:hAnsi="Times New Roman"/>
                <w:bCs/>
                <w:sz w:val="28"/>
                <w:szCs w:val="28"/>
              </w:rPr>
              <w:t xml:space="preserve"> (кроме организаций, добывающих </w:t>
            </w:r>
            <w:hyperlink r:id="rId76" w:history="1">
              <w:r w:rsidRPr="00052887">
                <w:rPr>
                  <w:rStyle w:val="a4"/>
                  <w:rFonts w:ascii="Times New Roman" w:hAnsi="Times New Roman"/>
                  <w:bCs/>
                  <w:color w:val="auto"/>
                  <w:sz w:val="28"/>
                  <w:szCs w:val="28"/>
                  <w:u w:val="none"/>
                </w:rPr>
                <w:t>общераспространенные полезные ископаемые</w:t>
              </w:r>
            </w:hyperlink>
            <w:r w:rsidRPr="00052887">
              <w:rPr>
                <w:rFonts w:ascii="Times New Roman" w:hAnsi="Times New Roman"/>
                <w:bCs/>
                <w:sz w:val="28"/>
                <w:szCs w:val="28"/>
              </w:rPr>
              <w:t xml:space="preserve">), </w:t>
            </w:r>
            <w:hyperlink r:id="rId77" w:history="1">
              <w:r w:rsidRPr="00052887">
                <w:rPr>
                  <w:rStyle w:val="a4"/>
                  <w:rFonts w:ascii="Times New Roman" w:hAnsi="Times New Roman"/>
                  <w:bCs/>
                  <w:color w:val="auto"/>
                  <w:sz w:val="28"/>
                  <w:szCs w:val="28"/>
                  <w:u w:val="none"/>
                </w:rPr>
                <w:t>хлебоприемные предприятия</w:t>
              </w:r>
            </w:hyperlink>
            <w:r w:rsidRPr="00052887">
              <w:rPr>
                <w:rFonts w:ascii="Times New Roman" w:hAnsi="Times New Roman"/>
                <w:bCs/>
                <w:sz w:val="28"/>
                <w:szCs w:val="28"/>
              </w:rPr>
              <w:t xml:space="preserve"> и организации, в уставных капиталах которых имеется доля участия государства, а также государственные предприятия, основанные на праве хозяйственного ведения;</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lastRenderedPageBreak/>
              <w:t>Статья 1</w:t>
            </w:r>
            <w:r w:rsidRPr="00052887">
              <w:rPr>
                <w:rFonts w:ascii="Times New Roman" w:hAnsi="Times New Roman"/>
                <w:b/>
                <w:bCs/>
                <w:sz w:val="28"/>
                <w:szCs w:val="28"/>
              </w:rPr>
              <w:t xml:space="preserve">. </w:t>
            </w:r>
            <w:r w:rsidRPr="00052887">
              <w:rPr>
                <w:rFonts w:ascii="Times New Roman" w:hAnsi="Times New Roman"/>
                <w:bCs/>
                <w:sz w:val="28"/>
                <w:szCs w:val="28"/>
              </w:rPr>
              <w:t>Основные понятия, используемые в настоящем Законе</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Для целей настоящего Закона используются следующие основные понятия:</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7) 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w:t>
            </w:r>
            <w:r w:rsidRPr="00052887">
              <w:rPr>
                <w:rFonts w:ascii="Times New Roman" w:hAnsi="Times New Roman"/>
                <w:b/>
                <w:bCs/>
                <w:sz w:val="28"/>
                <w:szCs w:val="28"/>
              </w:rPr>
              <w:t>,</w:t>
            </w:r>
            <w:r w:rsidRPr="00052887">
              <w:rPr>
                <w:rFonts w:ascii="Times New Roman" w:hAnsi="Times New Roman"/>
                <w:bCs/>
                <w:sz w:val="28"/>
                <w:szCs w:val="28"/>
              </w:rPr>
              <w:t xml:space="preserve"> </w:t>
            </w:r>
            <w:r w:rsidRPr="00052887">
              <w:rPr>
                <w:rFonts w:ascii="Times New Roman" w:eastAsia="Calibri" w:hAnsi="Times New Roman"/>
                <w:b/>
                <w:bCs/>
                <w:sz w:val="28"/>
                <w:szCs w:val="28"/>
              </w:rPr>
              <w:t xml:space="preserve">организаций, осуществляющих микрофинансовую деятельность, </w:t>
            </w:r>
            <w:r w:rsidRPr="00052887">
              <w:rPr>
                <w:rFonts w:ascii="Times New Roman" w:eastAsia="Calibri" w:hAnsi="Times New Roman"/>
                <w:b/>
                <w:bCs/>
                <w:sz w:val="28"/>
                <w:szCs w:val="28"/>
              </w:rPr>
              <w:lastRenderedPageBreak/>
              <w:t>созданных в форме хозяйственного товарищества</w:t>
            </w:r>
            <w:r w:rsidRPr="00052887">
              <w:rPr>
                <w:rFonts w:ascii="Times New Roman" w:hAnsi="Times New Roman"/>
                <w:bCs/>
                <w:sz w:val="28"/>
                <w:szCs w:val="28"/>
              </w:rPr>
              <w:t xml:space="preserve">),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w:t>
            </w:r>
            <w:hyperlink r:id="rId78" w:history="1">
              <w:r w:rsidRPr="00052887">
                <w:rPr>
                  <w:rStyle w:val="a4"/>
                  <w:rFonts w:ascii="Times New Roman" w:hAnsi="Times New Roman"/>
                  <w:bCs/>
                  <w:color w:val="auto"/>
                  <w:sz w:val="28"/>
                  <w:szCs w:val="28"/>
                  <w:u w:val="none"/>
                </w:rPr>
                <w:t>хлебоприемные предприятия</w:t>
              </w:r>
            </w:hyperlink>
            <w:r w:rsidRPr="00052887">
              <w:rPr>
                <w:rFonts w:ascii="Times New Roman" w:hAnsi="Times New Roman"/>
                <w:bCs/>
                <w:sz w:val="28"/>
                <w:szCs w:val="28"/>
              </w:rPr>
              <w:t xml:space="preserve"> и организации, в уставных капиталах которых имеется доля участия государства, а также государственные предприятия, основанные на праве хозяйственного ведения;</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jc w:val="both"/>
              <w:rPr>
                <w:rFonts w:ascii="Times New Roman" w:hAnsi="Times New Roman"/>
                <w:sz w:val="24"/>
                <w:szCs w:val="24"/>
              </w:rPr>
            </w:pPr>
            <w:r w:rsidRPr="00052887">
              <w:rPr>
                <w:rFonts w:ascii="Times New Roman" w:hAnsi="Times New Roman"/>
                <w:bCs/>
                <w:sz w:val="28"/>
                <w:szCs w:val="28"/>
              </w:rPr>
              <w:lastRenderedPageBreak/>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19</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пункт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19. Представление финансовой отчетности</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3-1. Финансовые организации (за исключением юридических лиц, исключительной деятельностью которых является инкассация банкнот, монет и ценностей), организации, осуществляющие микрофинансовую деятельность, представляют годовые финансовые отчеты в сроки, установленные Национальным Банком Республики </w:t>
            </w:r>
            <w:r w:rsidRPr="00052887">
              <w:rPr>
                <w:rFonts w:ascii="Times New Roman" w:hAnsi="Times New Roman"/>
                <w:bCs/>
                <w:sz w:val="28"/>
                <w:szCs w:val="28"/>
              </w:rPr>
              <w:lastRenderedPageBreak/>
              <w:t>Казахстан по согласованию с уполномоченным органом по регулированию, контролю и надзору финансового рынка и финансовых организаций.</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lastRenderedPageBreak/>
              <w:t>Статья 19.</w:t>
            </w:r>
            <w:r w:rsidRPr="00052887">
              <w:rPr>
                <w:rFonts w:ascii="Times New Roman" w:hAnsi="Times New Roman"/>
                <w:b/>
                <w:bCs/>
                <w:sz w:val="28"/>
                <w:szCs w:val="28"/>
              </w:rPr>
              <w:t xml:space="preserve"> </w:t>
            </w:r>
            <w:r w:rsidRPr="00052887">
              <w:rPr>
                <w:rFonts w:ascii="Times New Roman" w:hAnsi="Times New Roman"/>
                <w:bCs/>
                <w:sz w:val="28"/>
                <w:szCs w:val="28"/>
              </w:rPr>
              <w:t>Представление финансовой отчетности</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eastAsia="Calibri" w:hAnsi="Times New Roman"/>
                <w:b/>
                <w:sz w:val="28"/>
                <w:szCs w:val="28"/>
              </w:rPr>
            </w:pPr>
            <w:r w:rsidRPr="00052887">
              <w:rPr>
                <w:rFonts w:ascii="Times New Roman" w:hAnsi="Times New Roman"/>
                <w:sz w:val="28"/>
                <w:szCs w:val="28"/>
              </w:rPr>
              <w:t xml:space="preserve">3-1. Финансовые организации (за исключением юридических лиц, исключительной деятельностью которых является инкассация банкнот, монет и </w:t>
            </w:r>
            <w:r w:rsidRPr="00052887">
              <w:rPr>
                <w:rFonts w:ascii="Times New Roman" w:hAnsi="Times New Roman"/>
                <w:b/>
                <w:sz w:val="28"/>
                <w:szCs w:val="28"/>
              </w:rPr>
              <w:t>ценностей)</w:t>
            </w:r>
            <w:r w:rsidRPr="00052887">
              <w:rPr>
                <w:rFonts w:ascii="Times New Roman" w:hAnsi="Times New Roman"/>
                <w:sz w:val="28"/>
                <w:szCs w:val="28"/>
              </w:rPr>
              <w:t xml:space="preserve"> представляют годовые финансовые отчеты в сроки, установленные Национальным Банком Республики Казахстан по согласованию с уполномоченным органом по </w:t>
            </w:r>
            <w:r w:rsidRPr="00052887">
              <w:rPr>
                <w:rFonts w:ascii="Times New Roman" w:hAnsi="Times New Roman"/>
                <w:sz w:val="28"/>
                <w:szCs w:val="28"/>
              </w:rPr>
              <w:lastRenderedPageBreak/>
              <w:t>регулированию, контролю и надзору финансового рынка и финансовых организаций</w:t>
            </w:r>
            <w:r w:rsidRPr="00052887">
              <w:rPr>
                <w:rFonts w:ascii="Times New Roman" w:hAnsi="Times New Roman"/>
                <w:b/>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
                <w:bCs/>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 xml:space="preserve">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w:t>
            </w:r>
            <w:r w:rsidRPr="00052887">
              <w:rPr>
                <w:rFonts w:ascii="Times New Roman" w:hAnsi="Times New Roman"/>
                <w:sz w:val="28"/>
                <w:szCs w:val="24"/>
              </w:rPr>
              <w:lastRenderedPageBreak/>
              <w:t>регулировании, контроле и надзоре за финансовым рынком и финансовых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20</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32"/>
                <w:szCs w:val="28"/>
              </w:rPr>
            </w:pPr>
            <w:r w:rsidRPr="00052887">
              <w:rPr>
                <w:rFonts w:ascii="Times New Roman" w:hAnsi="Times New Roman"/>
                <w:sz w:val="28"/>
                <w:szCs w:val="24"/>
              </w:rPr>
              <w:t>пункт 3</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4</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6</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пункт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eastAsia="Calibri" w:hAnsi="Times New Roman"/>
                <w:bCs/>
                <w:sz w:val="28"/>
                <w:szCs w:val="28"/>
              </w:rPr>
            </w:pPr>
            <w:r w:rsidRPr="00052887">
              <w:rPr>
                <w:rFonts w:ascii="Times New Roman" w:hAnsi="Times New Roman"/>
                <w:bCs/>
                <w:sz w:val="28"/>
                <w:szCs w:val="28"/>
              </w:rPr>
              <w:lastRenderedPageBreak/>
              <w:t>Статья 20. Государственное регулирование системы бухгалтерского учета и финансовой отчетности</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3.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w:t>
            </w:r>
            <w:r w:rsidRPr="00052887">
              <w:rPr>
                <w:rFonts w:ascii="Times New Roman" w:hAnsi="Times New Roman"/>
                <w:b/>
                <w:sz w:val="28"/>
                <w:szCs w:val="24"/>
              </w:rPr>
              <w:t>(Директоратом)</w:t>
            </w:r>
            <w:r w:rsidRPr="00052887">
              <w:rPr>
                <w:rFonts w:ascii="Times New Roman" w:hAnsi="Times New Roman"/>
                <w:sz w:val="28"/>
                <w:szCs w:val="24"/>
              </w:rPr>
              <w:t xml:space="preserve"> Национального Банка Республики Казахстан.</w:t>
            </w:r>
          </w:p>
          <w:p w:rsidR="0048053B" w:rsidRPr="00052887" w:rsidRDefault="0048053B" w:rsidP="00FF7105">
            <w:pPr>
              <w:widowControl w:val="0"/>
              <w:spacing w:after="0" w:line="240" w:lineRule="auto"/>
              <w:ind w:firstLine="494"/>
              <w:jc w:val="both"/>
              <w:rPr>
                <w:rFonts w:ascii="Times New Roman" w:hAnsi="Times New Roman"/>
                <w:sz w:val="28"/>
                <w:szCs w:val="28"/>
              </w:rPr>
            </w:pPr>
          </w:p>
          <w:p w:rsidR="0048053B" w:rsidRPr="00052887" w:rsidRDefault="0048053B" w:rsidP="00FF7105">
            <w:pPr>
              <w:widowControl w:val="0"/>
              <w:spacing w:after="0" w:line="240" w:lineRule="auto"/>
              <w:ind w:firstLine="494"/>
              <w:jc w:val="both"/>
              <w:rPr>
                <w:rFonts w:ascii="Times New Roman" w:hAnsi="Times New Roman"/>
                <w:sz w:val="28"/>
                <w:szCs w:val="28"/>
              </w:rPr>
            </w:pPr>
          </w:p>
          <w:p w:rsidR="0048053B" w:rsidRPr="00052887" w:rsidRDefault="0048053B" w:rsidP="00FF7105">
            <w:pPr>
              <w:widowControl w:val="0"/>
              <w:spacing w:after="0" w:line="240" w:lineRule="auto"/>
              <w:ind w:firstLine="49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sz w:val="28"/>
                <w:szCs w:val="28"/>
              </w:rPr>
            </w:pPr>
            <w:r w:rsidRPr="00052887">
              <w:rPr>
                <w:rFonts w:ascii="Times New Roman" w:hAnsi="Times New Roman"/>
                <w:sz w:val="28"/>
                <w:szCs w:val="28"/>
              </w:rPr>
              <w:t xml:space="preserve">4. Государственное регулирование системы бухгалтерского учета и финансовой отчетности в финансовых организациях, организациях, осуществляющих микрофинансовую </w:t>
            </w:r>
            <w:r w:rsidRPr="00052887">
              <w:rPr>
                <w:rFonts w:ascii="Times New Roman" w:hAnsi="Times New Roman"/>
                <w:sz w:val="28"/>
                <w:szCs w:val="28"/>
              </w:rPr>
              <w:lastRenderedPageBreak/>
              <w:t>деятельность, филиалах банков – нерезидентов Республики Казахстан, филиалах страховых (перестраховочных) организаций – нерезидентов Республики Казахстан, филиалах страховых брокеров – нерезидентов Республики Казахстан,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6. Национальный Банк Республики Казахстан:</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1) для финансовых организаций, организаций, осуществляющих микрофинансовую деятельность:</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7. Контроль за соблюдением финансовыми организациями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w:t>
            </w:r>
            <w:r w:rsidRPr="00052887">
              <w:rPr>
                <w:rFonts w:ascii="Times New Roman" w:hAnsi="Times New Roman"/>
                <w:bCs/>
                <w:sz w:val="28"/>
                <w:szCs w:val="28"/>
              </w:rPr>
              <w:lastRenderedPageBreak/>
              <w:t>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 контролю и надзору финансового рынка и финансовых организаций.</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eastAsia="Calibri" w:hAnsi="Times New Roman"/>
                <w:bCs/>
                <w:sz w:val="28"/>
                <w:szCs w:val="28"/>
              </w:rPr>
            </w:pPr>
            <w:r w:rsidRPr="00052887">
              <w:rPr>
                <w:rFonts w:ascii="Times New Roman" w:hAnsi="Times New Roman"/>
                <w:bCs/>
                <w:sz w:val="28"/>
                <w:szCs w:val="28"/>
              </w:rPr>
              <w:lastRenderedPageBreak/>
              <w:t>Статья 20</w:t>
            </w:r>
            <w:r w:rsidRPr="00052887">
              <w:rPr>
                <w:rFonts w:ascii="Times New Roman" w:hAnsi="Times New Roman"/>
                <w:b/>
                <w:bCs/>
                <w:sz w:val="28"/>
                <w:szCs w:val="28"/>
              </w:rPr>
              <w:t xml:space="preserve">. </w:t>
            </w:r>
            <w:r w:rsidRPr="00052887">
              <w:rPr>
                <w:rFonts w:ascii="Times New Roman" w:hAnsi="Times New Roman"/>
                <w:bCs/>
                <w:sz w:val="28"/>
                <w:szCs w:val="28"/>
              </w:rPr>
              <w:t>Государственное регулирование системы бухгалтерского учета и финансовой отчетности</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3.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w:t>
            </w:r>
            <w:r w:rsidRPr="00052887">
              <w:rPr>
                <w:rFonts w:ascii="Times New Roman" w:hAnsi="Times New Roman"/>
                <w:b/>
                <w:sz w:val="28"/>
                <w:szCs w:val="24"/>
              </w:rPr>
              <w:t>директоров</w:t>
            </w:r>
            <w:r w:rsidRPr="00052887">
              <w:rPr>
                <w:rFonts w:ascii="Times New Roman" w:hAnsi="Times New Roman"/>
                <w:sz w:val="28"/>
                <w:szCs w:val="24"/>
              </w:rPr>
              <w:t xml:space="preserve"> Национального Банка Республики Казахстан.</w:t>
            </w:r>
          </w:p>
          <w:p w:rsidR="0048053B" w:rsidRPr="00052887" w:rsidRDefault="0048053B" w:rsidP="00FF7105">
            <w:pPr>
              <w:widowControl w:val="0"/>
              <w:spacing w:after="0" w:line="240" w:lineRule="auto"/>
              <w:ind w:firstLine="494"/>
              <w:jc w:val="both"/>
              <w:rPr>
                <w:rFonts w:ascii="Times New Roman" w:hAnsi="Times New Roman"/>
                <w:sz w:val="28"/>
                <w:szCs w:val="28"/>
              </w:rPr>
            </w:pPr>
          </w:p>
          <w:p w:rsidR="0048053B" w:rsidRPr="00052887" w:rsidRDefault="0048053B" w:rsidP="00FF7105">
            <w:pPr>
              <w:widowControl w:val="0"/>
              <w:spacing w:after="0" w:line="240" w:lineRule="auto"/>
              <w:ind w:firstLine="494"/>
              <w:jc w:val="both"/>
              <w:rPr>
                <w:rFonts w:ascii="Times New Roman" w:hAnsi="Times New Roman"/>
                <w:sz w:val="28"/>
                <w:szCs w:val="28"/>
              </w:rPr>
            </w:pPr>
          </w:p>
          <w:p w:rsidR="0048053B" w:rsidRPr="00052887" w:rsidRDefault="0048053B" w:rsidP="00FF7105">
            <w:pPr>
              <w:widowControl w:val="0"/>
              <w:spacing w:after="0" w:line="240" w:lineRule="auto"/>
              <w:ind w:firstLine="49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sz w:val="28"/>
                <w:szCs w:val="28"/>
              </w:rPr>
            </w:pPr>
            <w:r w:rsidRPr="00052887">
              <w:rPr>
                <w:rFonts w:ascii="Times New Roman" w:hAnsi="Times New Roman"/>
                <w:sz w:val="28"/>
                <w:szCs w:val="28"/>
              </w:rPr>
              <w:t xml:space="preserve">4. Государственное регулирование системы бухгалтерского учета и финансовой отчетности в финансовых </w:t>
            </w:r>
            <w:r w:rsidRPr="00052887">
              <w:rPr>
                <w:rFonts w:ascii="Times New Roman" w:hAnsi="Times New Roman"/>
                <w:b/>
                <w:sz w:val="28"/>
                <w:szCs w:val="28"/>
              </w:rPr>
              <w:t>организациях,</w:t>
            </w:r>
            <w:r w:rsidRPr="00052887">
              <w:rPr>
                <w:rFonts w:ascii="Times New Roman" w:hAnsi="Times New Roman"/>
                <w:sz w:val="28"/>
                <w:szCs w:val="28"/>
              </w:rPr>
              <w:t xml:space="preserve"> филиалах банков – нерезидентов Республики Казахстан, </w:t>
            </w:r>
            <w:r w:rsidRPr="00052887">
              <w:rPr>
                <w:rFonts w:ascii="Times New Roman" w:hAnsi="Times New Roman"/>
                <w:sz w:val="28"/>
                <w:szCs w:val="28"/>
              </w:rPr>
              <w:lastRenderedPageBreak/>
              <w:t>филиалах страховых (перестраховочных) организаций – нерезидентов Республики Казахстан, филиалах страховых брокеров – нерезидентов Республики Казахстан,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6. Национальный Банк Республики Казахстан:</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1) для финансовых </w:t>
            </w:r>
            <w:r w:rsidRPr="00052887">
              <w:rPr>
                <w:rFonts w:ascii="Times New Roman" w:hAnsi="Times New Roman"/>
                <w:b/>
                <w:bCs/>
                <w:sz w:val="28"/>
                <w:szCs w:val="28"/>
              </w:rPr>
              <w:t>организаций:</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7. Контроль за соблюдением финансовыми организациями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w:t>
            </w:r>
            <w:r w:rsidRPr="00052887">
              <w:rPr>
                <w:rFonts w:ascii="Times New Roman" w:hAnsi="Times New Roman"/>
                <w:bCs/>
                <w:sz w:val="28"/>
                <w:szCs w:val="28"/>
              </w:rPr>
              <w:lastRenderedPageBreak/>
              <w:t xml:space="preserve">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w:t>
            </w:r>
            <w:r w:rsidRPr="00052887">
              <w:rPr>
                <w:rFonts w:ascii="Times New Roman" w:hAnsi="Times New Roman"/>
                <w:b/>
                <w:bCs/>
                <w:sz w:val="28"/>
                <w:szCs w:val="28"/>
              </w:rPr>
              <w:t>Казахстан</w:t>
            </w:r>
            <w:r w:rsidRPr="00052887">
              <w:rPr>
                <w:rFonts w:ascii="Times New Roman" w:hAnsi="Times New Roman"/>
                <w:bCs/>
                <w:sz w:val="28"/>
                <w:szCs w:val="28"/>
              </w:rPr>
              <w:t xml:space="preserve">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 контролю и надзору финансового рынка и финансовых организаций.</w:t>
            </w:r>
          </w:p>
          <w:p w:rsidR="0048053B" w:rsidRPr="00052887" w:rsidRDefault="0048053B" w:rsidP="00FF7105">
            <w:pPr>
              <w:widowControl w:val="0"/>
              <w:autoSpaceDE w:val="0"/>
              <w:autoSpaceDN w:val="0"/>
              <w:adjustRightInd w:val="0"/>
              <w:spacing w:after="0" w:line="240" w:lineRule="auto"/>
              <w:ind w:firstLine="494"/>
              <w:jc w:val="both"/>
              <w:rPr>
                <w:rFonts w:ascii="Times New Roman" w:hAnsi="Times New Roman"/>
                <w:b/>
                <w:bCs/>
                <w:sz w:val="28"/>
                <w:szCs w:val="28"/>
              </w:rPr>
            </w:pPr>
            <w:r w:rsidRPr="00052887">
              <w:rPr>
                <w:rFonts w:ascii="Times New Roman" w:hAnsi="Times New Roman"/>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32"/>
                <w:szCs w:val="28"/>
              </w:rPr>
            </w:pPr>
            <w:r w:rsidRPr="00052887">
              <w:rPr>
                <w:rFonts w:ascii="Times New Roman" w:hAnsi="Times New Roman"/>
                <w:sz w:val="28"/>
                <w:szCs w:val="24"/>
              </w:rPr>
              <w:t>Улучшение редакции в целях корреспондирования с поправками, вносимыми в часть первую статьи 19 Закона РК «О Национальном Банке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4"/>
                <w:szCs w:val="24"/>
              </w:rPr>
            </w:pPr>
            <w:r w:rsidRPr="00052887">
              <w:rPr>
                <w:rFonts w:ascii="Times New Roman" w:hAnsi="Times New Roman"/>
                <w:sz w:val="28"/>
                <w:szCs w:val="28"/>
              </w:rPr>
              <w:t xml:space="preserve">В связи с введением с 2021 года лицензирования микрофинансовой деятельности организации, осуществляющие микрофинансовую деятельность </w:t>
            </w:r>
            <w:r w:rsidRPr="00052887">
              <w:rPr>
                <w:rFonts w:ascii="Times New Roman" w:hAnsi="Times New Roman"/>
                <w:sz w:val="28"/>
                <w:szCs w:val="28"/>
              </w:rPr>
              <w:lastRenderedPageBreak/>
              <w:t>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
                <w:sz w:val="28"/>
                <w:szCs w:val="24"/>
              </w:rPr>
              <w:lastRenderedPageBreak/>
              <w:t>Закон Республики Казахстан от 27 июля 2007 года «Об образовании»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10-2) статьи 1</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(новый)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t xml:space="preserve">Статья 1. Основные понятия, используемые в настоящем Законе </w:t>
            </w:r>
          </w:p>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contextualSpacing/>
              <w:jc w:val="both"/>
              <w:rPr>
                <w:rFonts w:ascii="Times New Roman" w:hAnsi="Times New Roman"/>
                <w:b/>
                <w:sz w:val="28"/>
                <w:szCs w:val="28"/>
              </w:rPr>
            </w:pPr>
            <w:r w:rsidRPr="00052887">
              <w:rPr>
                <w:rFonts w:ascii="Times New Roman" w:hAnsi="Times New Roman"/>
                <w:b/>
                <w:sz w:val="28"/>
                <w:szCs w:val="28"/>
              </w:rPr>
              <w:t>10-2)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lastRenderedPageBreak/>
              <w:t xml:space="preserve">Статья 1. Основные понятия, используемые в настоящем Законе </w:t>
            </w:r>
          </w:p>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widowControl w:val="0"/>
              <w:spacing w:after="0" w:line="240" w:lineRule="auto"/>
              <w:contextualSpacing/>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contextualSpacing/>
              <w:jc w:val="both"/>
              <w:rPr>
                <w:rFonts w:ascii="Times New Roman" w:hAnsi="Times New Roman"/>
                <w:b/>
                <w:sz w:val="28"/>
                <w:szCs w:val="28"/>
              </w:rPr>
            </w:pPr>
            <w:r w:rsidRPr="00052887">
              <w:rPr>
                <w:rFonts w:ascii="Times New Roman" w:hAnsi="Times New Roman"/>
                <w:b/>
                <w:sz w:val="28"/>
                <w:szCs w:val="28"/>
              </w:rPr>
              <w:t>10-2) государственный образовательный кредит - целевой кредит, предоставляемый обучающимся для оплаты высшего образования;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поручением Главы государства данного на третьем заседании </w:t>
            </w:r>
            <w:r w:rsidRPr="00052887">
              <w:rPr>
                <w:rFonts w:ascii="Times New Roman" w:hAnsi="Times New Roman"/>
                <w:sz w:val="28"/>
                <w:szCs w:val="28"/>
              </w:rPr>
              <w:lastRenderedPageBreak/>
              <w:t>Национального совета общественного доверия при Президенте РК 27 мая 2020 года относительно доступности высшего образования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системе распределения государственных образовательных грантов следует предусмотреть больший социальный компонент. То есть делать упор не только на академических достижениях абитуриента, но и на его социально-экономическом статусе.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Следует рассмотреть вопрос об увеличении количества грантов для социально уязвимых категорий граждан и молодежи из семей с низкими доходами. Считаю, что Еще одной формой поддержки могло бы стать льготное кредитование оплаты за высшее образование.»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П. 17 «Проработка вопроса льготного кредитования оплаты за высшее и послевузовское образование» Плана меропритяий по реализации поручений Главы государства, данных на третьем заседании Национального совета общественного доверия при Президенте РК 27 мая 2020 года, утвержденного Руководителем АП Кошановым Е.Ж.</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 12-3) статьи 5</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(новый)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contextualSpacing/>
              <w:jc w:val="both"/>
              <w:textAlignment w:val="baseline"/>
              <w:rPr>
                <w:rFonts w:ascii="Times New Roman" w:hAnsi="Times New Roman"/>
                <w:sz w:val="28"/>
                <w:szCs w:val="28"/>
              </w:rPr>
            </w:pPr>
            <w:r w:rsidRPr="00052887">
              <w:rPr>
                <w:rFonts w:ascii="Times New Roman" w:hAnsi="Times New Roman"/>
                <w:sz w:val="28"/>
                <w:szCs w:val="28"/>
              </w:rPr>
              <w:t>Статья 5. Компетенция уполномоченного органа в области образования</w:t>
            </w:r>
          </w:p>
          <w:p w:rsidR="0048053B" w:rsidRPr="00052887" w:rsidRDefault="0048053B" w:rsidP="00FF7105">
            <w:pPr>
              <w:keepNext/>
              <w:widowControl w:val="0"/>
              <w:spacing w:after="0" w:line="240" w:lineRule="auto"/>
              <w:contextualSpacing/>
              <w:jc w:val="both"/>
              <w:textAlignment w:val="baseline"/>
              <w:rPr>
                <w:rFonts w:ascii="Times New Roman" w:hAnsi="Times New Roman"/>
                <w:sz w:val="28"/>
                <w:szCs w:val="28"/>
              </w:rPr>
            </w:pPr>
            <w:r w:rsidRPr="00052887">
              <w:rPr>
                <w:rFonts w:ascii="Times New Roman" w:hAnsi="Times New Roman"/>
                <w:sz w:val="28"/>
                <w:szCs w:val="28"/>
              </w:rPr>
              <w:t>Уполномоченный орган в области образования выполняет следующие полномочия:</w:t>
            </w:r>
          </w:p>
          <w:p w:rsidR="0048053B" w:rsidRPr="00052887" w:rsidRDefault="0048053B" w:rsidP="00FF7105">
            <w:pPr>
              <w:keepNext/>
              <w:widowControl w:val="0"/>
              <w:spacing w:after="0" w:line="240" w:lineRule="auto"/>
              <w:contextualSpacing/>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keepNext/>
              <w:widowControl w:val="0"/>
              <w:spacing w:after="0" w:line="240" w:lineRule="auto"/>
              <w:contextualSpacing/>
              <w:jc w:val="both"/>
              <w:textAlignment w:val="baseline"/>
              <w:rPr>
                <w:rFonts w:ascii="Times New Roman" w:hAnsi="Times New Roman"/>
                <w:b/>
                <w:sz w:val="28"/>
                <w:szCs w:val="28"/>
              </w:rPr>
            </w:pPr>
            <w:r w:rsidRPr="00052887">
              <w:rPr>
                <w:rFonts w:ascii="Times New Roman" w:hAnsi="Times New Roman"/>
                <w:b/>
                <w:sz w:val="28"/>
                <w:szCs w:val="28"/>
              </w:rPr>
              <w:t>12-3)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rPr>
                <w:rFonts w:ascii="Times New Roman" w:eastAsia="+mn-ea" w:hAnsi="Times New Roman"/>
                <w:kern w:val="24"/>
                <w:sz w:val="28"/>
                <w:szCs w:val="28"/>
              </w:rPr>
            </w:pPr>
            <w:r w:rsidRPr="00052887">
              <w:rPr>
                <w:rFonts w:ascii="Times New Roman" w:eastAsia="+mn-ea" w:hAnsi="Times New Roman"/>
                <w:kern w:val="24"/>
                <w:sz w:val="28"/>
                <w:szCs w:val="28"/>
              </w:rPr>
              <w:t>Статья 5. Компетенция уполномоченного органа в области образования</w:t>
            </w:r>
          </w:p>
          <w:p w:rsidR="0048053B" w:rsidRPr="00052887" w:rsidRDefault="0048053B" w:rsidP="00FF7105">
            <w:pPr>
              <w:widowControl w:val="0"/>
              <w:spacing w:after="0" w:line="240" w:lineRule="auto"/>
              <w:contextualSpacing/>
              <w:jc w:val="both"/>
              <w:rPr>
                <w:rFonts w:ascii="Times New Roman" w:eastAsia="+mn-ea" w:hAnsi="Times New Roman"/>
                <w:kern w:val="24"/>
                <w:sz w:val="28"/>
                <w:szCs w:val="28"/>
              </w:rPr>
            </w:pPr>
            <w:r w:rsidRPr="00052887">
              <w:rPr>
                <w:rFonts w:ascii="Times New Roman" w:eastAsia="+mn-ea" w:hAnsi="Times New Roman"/>
                <w:kern w:val="24"/>
                <w:sz w:val="28"/>
                <w:szCs w:val="28"/>
              </w:rPr>
              <w:t>Уполномоченный орган в области образования выполняет следующие полномочия:</w:t>
            </w:r>
          </w:p>
          <w:p w:rsidR="0048053B" w:rsidRPr="00052887" w:rsidRDefault="0048053B" w:rsidP="00FF7105">
            <w:pPr>
              <w:widowControl w:val="0"/>
              <w:spacing w:after="0" w:line="240" w:lineRule="auto"/>
              <w:contextualSpacing/>
              <w:jc w:val="both"/>
              <w:rPr>
                <w:rFonts w:ascii="Times New Roman" w:eastAsia="+mn-ea" w:hAnsi="Times New Roman"/>
                <w:kern w:val="24"/>
                <w:sz w:val="28"/>
                <w:szCs w:val="28"/>
              </w:rPr>
            </w:pPr>
            <w:r w:rsidRPr="00052887">
              <w:rPr>
                <w:rFonts w:ascii="Times New Roman" w:eastAsia="+mn-ea" w:hAnsi="Times New Roman"/>
                <w:kern w:val="24"/>
                <w:sz w:val="28"/>
                <w:szCs w:val="28"/>
              </w:rPr>
              <w:t>…</w:t>
            </w:r>
          </w:p>
          <w:p w:rsidR="0048053B" w:rsidRPr="00052887" w:rsidRDefault="0048053B" w:rsidP="00FF7105">
            <w:pPr>
              <w:widowControl w:val="0"/>
              <w:spacing w:after="0" w:line="240" w:lineRule="auto"/>
              <w:contextualSpacing/>
              <w:jc w:val="both"/>
              <w:rPr>
                <w:rFonts w:ascii="Times New Roman" w:hAnsi="Times New Roman"/>
                <w:sz w:val="28"/>
                <w:szCs w:val="28"/>
                <w:lang w:val="kk-KZ"/>
              </w:rPr>
            </w:pPr>
            <w:r w:rsidRPr="00052887">
              <w:rPr>
                <w:rFonts w:ascii="Times New Roman" w:eastAsia="+mn-ea" w:hAnsi="Times New Roman"/>
                <w:b/>
                <w:kern w:val="24"/>
                <w:sz w:val="28"/>
                <w:szCs w:val="28"/>
              </w:rPr>
              <w:t>12-3) разрабатывает и утверждает  правила присуждения и размещения государственного образовательного кредита</w:t>
            </w:r>
            <w:r w:rsidRPr="00052887">
              <w:rPr>
                <w:rFonts w:ascii="Times New Roman" w:eastAsia="+mn-ea" w:hAnsi="Times New Roman"/>
                <w:b/>
                <w:kern w:val="24"/>
                <w:sz w:val="28"/>
                <w:szCs w:val="28"/>
                <w:lang w:val="kk-KZ"/>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соответствии с поручением Главы государства К.К. Токаева данного на третьем заседании Национального совета общественного доверия при Президенте РК 27 мая 2020 года относительно доступности высшего образования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«В системе распределения государственных </w:t>
            </w:r>
            <w:r w:rsidRPr="00052887">
              <w:rPr>
                <w:rFonts w:ascii="Times New Roman" w:hAnsi="Times New Roman"/>
                <w:sz w:val="28"/>
                <w:szCs w:val="28"/>
              </w:rPr>
              <w:lastRenderedPageBreak/>
              <w:t>образовательных грантов следует предусмотреть больший социальный компонент. То есть делать упор не только на академических достижениях абитуриента, но и на его социально-экономическом статусе.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Следует рассмотреть вопрос об увеличении количества грантов для социально уязвимых категорий граждан и молодежи из семей с низкими доходами. Считаю, что Еще одной формой поддержки могло бы стать льготное кредитование оплаты за высшее образование.»</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П. 17 «Проработка вопроса льготного кредитования оплаты за высшее и послевузовское образование» Плана меропритяий по реализации поручений Главы государства, данных на </w:t>
            </w:r>
            <w:r w:rsidRPr="00052887">
              <w:rPr>
                <w:rFonts w:ascii="Times New Roman" w:hAnsi="Times New Roman"/>
                <w:sz w:val="28"/>
                <w:szCs w:val="28"/>
              </w:rPr>
              <w:lastRenderedPageBreak/>
              <w:t>третьем заседании Национального совета общественного доверия при Президенте РК 27 мая 2020 года, утвержденного Руководилем АП Кошановым Е.Ж..</w:t>
            </w:r>
          </w:p>
          <w:p w:rsidR="0048053B" w:rsidRPr="00052887" w:rsidRDefault="0048053B" w:rsidP="00FF7105">
            <w:pPr>
              <w:widowControl w:val="0"/>
              <w:spacing w:after="0" w:line="240" w:lineRule="auto"/>
              <w:jc w:val="both"/>
              <w:rPr>
                <w:rFonts w:ascii="Times New Roman" w:hAnsi="Times New Roman"/>
                <w:b/>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Подпункты 7) – 10) пункта 8 статьи 26</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(новый)</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hAnsi="Times New Roman"/>
                <w:sz w:val="28"/>
                <w:szCs w:val="28"/>
              </w:rPr>
              <w:t xml:space="preserve">Статья 26. </w:t>
            </w:r>
            <w:r w:rsidRPr="00052887">
              <w:rPr>
                <w:rFonts w:ascii="Times New Roman" w:hAnsi="Times New Roman"/>
                <w:bCs/>
                <w:sz w:val="28"/>
                <w:szCs w:val="28"/>
              </w:rPr>
              <w:t xml:space="preserve">Общие требования к приему обучающихся и воспитанников в организации образования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7) отсутствует;</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8) отсутствует;</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9) отсутствует;</w:t>
            </w:r>
          </w:p>
          <w:p w:rsidR="0048053B" w:rsidRPr="00052887" w:rsidRDefault="0048053B" w:rsidP="00FF7105">
            <w:pPr>
              <w:widowControl w:val="0"/>
              <w:tabs>
                <w:tab w:val="left" w:pos="1081"/>
              </w:tabs>
              <w:spacing w:after="0" w:line="240" w:lineRule="auto"/>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sz w:val="28"/>
                <w:szCs w:val="28"/>
              </w:rPr>
              <w:t xml:space="preserve">Статья 26. </w:t>
            </w:r>
            <w:r w:rsidRPr="00052887">
              <w:rPr>
                <w:rFonts w:ascii="Times New Roman" w:hAnsi="Times New Roman"/>
                <w:bCs/>
                <w:sz w:val="28"/>
                <w:szCs w:val="28"/>
              </w:rPr>
              <w:t xml:space="preserve">Общие требования к приему обучающихся и воспитанников в организации образования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7) детей из семей, в которых воспитывается четыре и более несовершеннолетних детей;</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8) детей, из числа неполных семей, имеющих данный статус не менее 3-х лет;</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 xml:space="preserve">9) детей из семей, воспитывающих </w:t>
            </w:r>
            <w:r w:rsidRPr="00052887">
              <w:rPr>
                <w:rFonts w:ascii="Times New Roman" w:hAnsi="Times New Roman"/>
                <w:b/>
                <w:sz w:val="28"/>
                <w:szCs w:val="28"/>
              </w:rPr>
              <w:lastRenderedPageBreak/>
              <w:t>детей-инвалидов с детства, инвалидов І, ІІ групп;</w:t>
            </w:r>
          </w:p>
          <w:p w:rsidR="0048053B" w:rsidRPr="00052887" w:rsidRDefault="0048053B" w:rsidP="00FF7105">
            <w:pPr>
              <w:widowControl w:val="0"/>
              <w:spacing w:after="0" w:line="24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lastRenderedPageBreak/>
              <w:t>Данная норма включена в целях поддержки многодетных семей в условиях пандемии коронавируса, а таже в целях реализации поручения Первого Президента - Лидера Нации РК Н.Назарбаева: «...Поручаю Правительству для расширения охвата повысить малообеспеченных семей, особенно многодетных, повысить критерий оказания адресной помощи до 70 процентов от прожиточного минимума.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shd w:val="clear" w:color="auto" w:fill="FFFFFF"/>
              </w:rPr>
              <w:t xml:space="preserve"> При этом необходимо все процедуры назначения соцпомощи максимально </w:t>
            </w:r>
            <w:r w:rsidRPr="00052887">
              <w:rPr>
                <w:rFonts w:ascii="Times New Roman" w:hAnsi="Times New Roman"/>
                <w:sz w:val="28"/>
                <w:szCs w:val="28"/>
                <w:shd w:val="clear" w:color="auto" w:fill="FFFFFF"/>
              </w:rPr>
              <w:lastRenderedPageBreak/>
              <w:t>упростить…», и в целях</w:t>
            </w:r>
            <w:r w:rsidRPr="00052887">
              <w:rPr>
                <w:rFonts w:ascii="Times New Roman" w:hAnsi="Times New Roman"/>
                <w:sz w:val="28"/>
                <w:szCs w:val="28"/>
              </w:rPr>
              <w:t xml:space="preserve"> усиления мер поддержки многодетных семей, детям из числа многодетных семей будет предусмотрена квота приема в вузы и ТиПО.</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5 июля 2008 года «Об аккредитации в области оценки соответствия»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pacing w:val="2"/>
                <w:sz w:val="28"/>
                <w:szCs w:val="28"/>
                <w:bdr w:val="none" w:sz="0" w:space="0" w:color="auto" w:frame="1"/>
                <w:shd w:val="clear" w:color="auto" w:fill="FFFFFF"/>
              </w:rPr>
              <w:t xml:space="preserve">      Статья 7. Орган по аккредитации</w:t>
            </w: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pacing w:val="2"/>
                <w:sz w:val="28"/>
                <w:szCs w:val="28"/>
                <w:shd w:val="clear" w:color="auto" w:fill="FFFFFF"/>
              </w:rPr>
              <w:t>     2. Орган по аккредитации:</w:t>
            </w:r>
          </w:p>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 xml:space="preserve">     …</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xml:space="preserve">    2) обязан:</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вести реестр субъектов аккредитации;</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вести интернет-ресурс, официально опубликовывать на нем реестр субъектов аккредитации и размещать нормативные правовые акты по аккредитации в области оценки соответствия;</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рассматривать жалобы субъектов аккредитации и принимать по ним решения, размещать на интернет-ресурсе информацию о принятых решениях;</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hAnsi="Times New Roman"/>
                <w:b/>
                <w:spacing w:val="2"/>
                <w:sz w:val="28"/>
                <w:szCs w:val="28"/>
              </w:rPr>
            </w:pPr>
            <w:r w:rsidRPr="00052887">
              <w:rPr>
                <w:rFonts w:ascii="Times New Roman" w:hAnsi="Times New Roman"/>
                <w:spacing w:val="2"/>
                <w:sz w:val="28"/>
                <w:szCs w:val="28"/>
              </w:rPr>
              <w:lastRenderedPageBreak/>
              <w:t>     </w:t>
            </w:r>
            <w:r w:rsidRPr="00052887">
              <w:rPr>
                <w:rFonts w:ascii="Times New Roman" w:hAnsi="Times New Roman"/>
                <w:b/>
                <w:spacing w:val="2"/>
                <w:sz w:val="28"/>
                <w:szCs w:val="28"/>
              </w:rPr>
              <w:t>отсутствует.</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xml:space="preserve">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w:t>
            </w:r>
          </w:p>
          <w:p w:rsidR="0048053B" w:rsidRPr="00052887" w:rsidRDefault="0048053B" w:rsidP="00FF7105">
            <w:pPr>
              <w:widowControl w:val="0"/>
              <w:spacing w:after="0" w:line="240" w:lineRule="auto"/>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
                <w:bCs/>
                <w:spacing w:val="2"/>
                <w:sz w:val="28"/>
                <w:szCs w:val="28"/>
                <w:bdr w:val="none" w:sz="0" w:space="0" w:color="auto" w:frame="1"/>
                <w:shd w:val="clear" w:color="auto" w:fill="FFFFFF"/>
              </w:rPr>
              <w:lastRenderedPageBreak/>
              <w:t xml:space="preserve">     </w:t>
            </w:r>
            <w:r w:rsidRPr="00052887">
              <w:rPr>
                <w:rFonts w:ascii="Times New Roman" w:hAnsi="Times New Roman"/>
                <w:bCs/>
                <w:spacing w:val="2"/>
                <w:sz w:val="28"/>
                <w:szCs w:val="28"/>
                <w:bdr w:val="none" w:sz="0" w:space="0" w:color="auto" w:frame="1"/>
                <w:shd w:val="clear" w:color="auto" w:fill="FFFFFF"/>
              </w:rPr>
              <w:t>Статья 7. Орган по аккредитации</w:t>
            </w: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pacing w:val="2"/>
                <w:sz w:val="28"/>
                <w:szCs w:val="28"/>
                <w:shd w:val="clear" w:color="auto" w:fill="FFFFFF"/>
              </w:rPr>
              <w:t>     2. Орган по аккредитации:</w:t>
            </w:r>
          </w:p>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pacing w:val="2"/>
                <w:sz w:val="28"/>
                <w:szCs w:val="28"/>
                <w:shd w:val="clear" w:color="auto" w:fill="FFFFFF"/>
              </w:rPr>
              <w:t>     2) обязан:</w:t>
            </w:r>
          </w:p>
          <w:p w:rsidR="0048053B" w:rsidRPr="00052887" w:rsidRDefault="0048053B" w:rsidP="00FF7105">
            <w:pPr>
              <w:widowControl w:val="0"/>
              <w:spacing w:after="0" w:line="240" w:lineRule="auto"/>
              <w:jc w:val="both"/>
              <w:rPr>
                <w:rFonts w:ascii="Times New Roman" w:hAnsi="Times New Roman"/>
                <w:spacing w:val="2"/>
                <w:sz w:val="28"/>
                <w:szCs w:val="28"/>
              </w:rPr>
            </w:pPr>
            <w:r w:rsidRPr="00052887">
              <w:rPr>
                <w:rFonts w:ascii="Times New Roman" w:hAnsi="Times New Roman"/>
                <w:sz w:val="28"/>
                <w:szCs w:val="28"/>
              </w:rPr>
              <w:t xml:space="preserve"> </w:t>
            </w:r>
            <w:r w:rsidRPr="00052887">
              <w:rPr>
                <w:rFonts w:ascii="Times New Roman" w:hAnsi="Times New Roman"/>
                <w:spacing w:val="2"/>
                <w:sz w:val="28"/>
                <w:szCs w:val="28"/>
              </w:rPr>
              <w:t xml:space="preserve">    …</w:t>
            </w:r>
          </w:p>
          <w:p w:rsidR="0048053B" w:rsidRPr="00052887" w:rsidRDefault="0048053B" w:rsidP="00FF7105">
            <w:pPr>
              <w:widowControl w:val="0"/>
              <w:spacing w:after="0" w:line="240" w:lineRule="auto"/>
              <w:jc w:val="both"/>
              <w:textAlignment w:val="baseline"/>
              <w:rPr>
                <w:rFonts w:ascii="Times New Roman" w:hAnsi="Times New Roman"/>
                <w:b/>
                <w:spacing w:val="2"/>
                <w:sz w:val="28"/>
                <w:szCs w:val="28"/>
              </w:rPr>
            </w:pPr>
            <w:r w:rsidRPr="00052887">
              <w:rPr>
                <w:rFonts w:ascii="Times New Roman" w:hAnsi="Times New Roman"/>
                <w:spacing w:val="2"/>
                <w:sz w:val="28"/>
                <w:szCs w:val="28"/>
              </w:rPr>
              <w:t>     </w:t>
            </w:r>
            <w:r w:rsidRPr="00052887">
              <w:rPr>
                <w:rFonts w:ascii="Times New Roman" w:hAnsi="Times New Roman"/>
                <w:b/>
                <w:sz w:val="28"/>
                <w:szCs w:val="28"/>
              </w:rPr>
              <w:t>вести реестры субъектов аккредитации и документов в области оценки соответствия;</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вести интернет-ресурс, официально опубликовывать на нем реестр субъектов аккредитации и размещать нормативные правовые акты по аккредитации в области оценки соответствия;</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рассматривать жалобы субъектов аккредитации и принимать по ним решения, размещать на интернет-ресурсе информацию о принятых решениях;</w:t>
            </w:r>
          </w:p>
          <w:p w:rsidR="0048053B" w:rsidRPr="00052887" w:rsidRDefault="0048053B" w:rsidP="00FF7105">
            <w:pPr>
              <w:widowControl w:val="0"/>
              <w:spacing w:after="0" w:line="240" w:lineRule="auto"/>
              <w:jc w:val="both"/>
              <w:textAlignment w:val="baseline"/>
              <w:rPr>
                <w:rFonts w:ascii="Times New Roman" w:hAnsi="Times New Roman"/>
                <w:b/>
                <w:spacing w:val="2"/>
                <w:sz w:val="28"/>
                <w:szCs w:val="28"/>
              </w:rPr>
            </w:pPr>
            <w:r w:rsidRPr="00052887">
              <w:rPr>
                <w:rFonts w:ascii="Times New Roman" w:hAnsi="Times New Roman"/>
                <w:spacing w:val="2"/>
                <w:sz w:val="28"/>
                <w:szCs w:val="28"/>
              </w:rPr>
              <w:lastRenderedPageBreak/>
              <w:t>    </w:t>
            </w:r>
            <w:r w:rsidRPr="00052887">
              <w:rPr>
                <w:rFonts w:ascii="Times New Roman" w:hAnsi="Times New Roman"/>
                <w:b/>
                <w:spacing w:val="2"/>
                <w:sz w:val="28"/>
                <w:szCs w:val="28"/>
              </w:rPr>
              <w:t> </w:t>
            </w:r>
            <w:r w:rsidRPr="00052887">
              <w:rPr>
                <w:rFonts w:ascii="Times New Roman" w:hAnsi="Times New Roman"/>
                <w:b/>
                <w:sz w:val="28"/>
                <w:szCs w:val="28"/>
              </w:rPr>
              <w:t>разрабатывать и внедрять схемы аккредитации;</w:t>
            </w:r>
          </w:p>
          <w:p w:rsidR="0048053B" w:rsidRPr="00052887" w:rsidRDefault="0048053B" w:rsidP="00FF7105">
            <w:pPr>
              <w:widowControl w:val="0"/>
              <w:spacing w:after="0" w:line="240" w:lineRule="auto"/>
              <w:jc w:val="both"/>
              <w:textAlignment w:val="baseline"/>
              <w:rPr>
                <w:rFonts w:ascii="Times New Roman" w:hAnsi="Times New Roman"/>
                <w:spacing w:val="2"/>
                <w:sz w:val="28"/>
                <w:szCs w:val="28"/>
              </w:rPr>
            </w:pPr>
            <w:r w:rsidRPr="00052887">
              <w:rPr>
                <w:rFonts w:ascii="Times New Roman" w:hAnsi="Times New Roman"/>
                <w:spacing w:val="2"/>
                <w:sz w:val="28"/>
                <w:szCs w:val="28"/>
              </w:rPr>
              <w:t xml:space="preserve">     в случае отзыва аттестата аккредитации или прекращения постаккредитационного договора в течение трех рабочих дней письменно уведомить об этом уполномоченный орган;</w:t>
            </w:r>
          </w:p>
          <w:p w:rsidR="0048053B" w:rsidRPr="00052887" w:rsidRDefault="0048053B" w:rsidP="00FF7105">
            <w:pPr>
              <w:widowControl w:val="0"/>
              <w:spacing w:after="0" w:line="240" w:lineRule="auto"/>
              <w:jc w:val="both"/>
              <w:textAlignment w:val="baseline"/>
              <w:rPr>
                <w:rFonts w:ascii="Times New Roman" w:hAnsi="Times New Roman"/>
                <w:bCs/>
                <w:spacing w:val="2"/>
                <w:sz w:val="28"/>
                <w:szCs w:val="28"/>
                <w:bdr w:val="none" w:sz="0" w:space="0" w:color="auto" w:frame="1"/>
                <w:shd w:val="clear" w:color="auto" w:fill="FFFFFF"/>
              </w:rPr>
            </w:pPr>
            <w:r w:rsidRPr="00052887">
              <w:rPr>
                <w:rFonts w:ascii="Times New Roman" w:hAnsi="Times New Roman"/>
                <w:spacing w:val="2"/>
                <w:sz w:val="28"/>
                <w:szCs w:val="28"/>
              </w:rPr>
              <w:t>     </w:t>
            </w:r>
            <w:r w:rsidRPr="00052887">
              <w:rPr>
                <w:rFonts w:ascii="Times New Roman" w:hAnsi="Times New Roman"/>
                <w:bCs/>
                <w:spacing w:val="2"/>
                <w:sz w:val="28"/>
                <w:szCs w:val="28"/>
                <w:bdr w:val="none" w:sz="0" w:space="0" w:color="auto" w:frame="1"/>
                <w:shd w:val="clear" w:color="auto" w:fill="FFFFFF"/>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Как известно в настоящее время государственными органами реализуются Планы мероприятий (утвержденные Премьер-Министром) по развитию отраслей, через внедрение международных стандартов по химической (GLP), органической и халал продукции. Целью этих мероприятий является развитие производства, экспортопродвижения, повышения качества отечественной продукции и так далее.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Важным элементом при внедрении этих стандартов является выстраивание </w:t>
            </w:r>
            <w:r w:rsidRPr="00052887">
              <w:rPr>
                <w:rFonts w:ascii="Times New Roman" w:hAnsi="Times New Roman"/>
                <w:sz w:val="28"/>
                <w:szCs w:val="28"/>
              </w:rPr>
              <w:lastRenderedPageBreak/>
              <w:t xml:space="preserve">национальной системы аккредитации и сертификации.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Например: внедрение стандартов надлежащей сельскохозяйственной практики GLOBAL G.A.P и сертификация на соответствие этим стандартам дает возможность реализации продукции непосредственно в сетях розничной торговли в странах ЕС, минуя посредников (трейдеров, перекупщиков и т.д.), тем самым увеличивая продажную стоимость своей продукции от 15 до 30%. Позволяет увеличивать сбыт и способствует развитию узнаваемости казахстанского продукта за рубежом.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GLOBALG.A.P имеет собственную платформу, где ритейлеры, трейдеры и другие заинтересованные в </w:t>
            </w:r>
            <w:r w:rsidRPr="00052887">
              <w:rPr>
                <w:rFonts w:ascii="Times New Roman" w:hAnsi="Times New Roman"/>
                <w:sz w:val="28"/>
                <w:szCs w:val="28"/>
              </w:rPr>
              <w:lastRenderedPageBreak/>
              <w:t>продукции фермера лица находят фермеров и закупают сертифицированные товары. На платформе зарегистрированы представители из 135 стран мира, более 600 видов сельскохозяйственной продукции.</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Кроме того, Членство в GLOBALG.A.P предоставляет большие преимущества в повышении компетентности специалистов в области АПК, обмену опытом и развитии торговых и коммуникационных отношений между членами, доступу к информации между различными предприятиями (реклама) и ОПС (возможности сертификации продукции других стран).</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Создание этих систем начинается с разработки и </w:t>
            </w:r>
            <w:r w:rsidRPr="00052887">
              <w:rPr>
                <w:rFonts w:ascii="Times New Roman" w:hAnsi="Times New Roman"/>
                <w:sz w:val="28"/>
                <w:szCs w:val="28"/>
              </w:rPr>
              <w:lastRenderedPageBreak/>
              <w:t>внедрения схем аккредитации.</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Справочно.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3.8 ГОСТ 17011 схема аккредитации (accreditation scheme): Правила и процессы, относящиеся к аккредитации органов по оценке соответствия, к которым применяются идентичные требования).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Пункт 4.6.1 Орган по аккредитации должен разработать или принять схемы аккредитации. Орган по аккредитации должен документировать правила и процессы для своих схем аккредитации, ссылаясь на соответствующий международный стандарт и/или другие нормативные документы.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2) Ведение реестра результатов в области оценки соответствия позволит зарубежным потребителям удостоверится </w:t>
            </w:r>
            <w:r w:rsidRPr="00052887">
              <w:rPr>
                <w:rFonts w:ascii="Times New Roman" w:hAnsi="Times New Roman"/>
                <w:sz w:val="28"/>
                <w:szCs w:val="28"/>
              </w:rPr>
              <w:lastRenderedPageBreak/>
              <w:t>в легитимности документов оценки соответствия, выданных отечественным товаропроизводителям, что в свою очередь увеличит экспорт продукции на зарубежные рынки.</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1"/>
              <w:jc w:val="center"/>
              <w:rPr>
                <w:rFonts w:ascii="Times New Roman" w:hAnsi="Times New Roman"/>
                <w:b/>
                <w:sz w:val="28"/>
                <w:szCs w:val="20"/>
              </w:rPr>
            </w:pPr>
            <w:r w:rsidRPr="00052887">
              <w:rPr>
                <w:rFonts w:ascii="Times New Roman" w:hAnsi="Times New Roman"/>
                <w:b/>
                <w:sz w:val="28"/>
                <w:szCs w:val="24"/>
              </w:rPr>
              <w:lastRenderedPageBreak/>
              <w:t>Закон Республики Казахстан от 2 апреля 2010 года «Об исполнительном производстве и статусе судебных исполнителей»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4. Законодательство Республики Казахстан об исполнительном производстве и статусе судебных исполнителей</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4.</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Республики Казахстан об исполнительном производстве и статусе судебных исполнителей</w:t>
            </w:r>
          </w:p>
          <w:p w:rsidR="0048053B" w:rsidRPr="00052887" w:rsidRDefault="0048053B" w:rsidP="00FF7105">
            <w:pPr>
              <w:widowControl w:val="0"/>
              <w:spacing w:after="0" w:line="240" w:lineRule="auto"/>
              <w:ind w:left="34" w:firstLine="369"/>
              <w:jc w:val="both"/>
              <w:rPr>
                <w:rFonts w:ascii="Times New Roman" w:eastAsia="Calibri" w:hAnsi="Times New Roman"/>
                <w:b/>
                <w:bCs/>
                <w:sz w:val="28"/>
                <w:szCs w:val="24"/>
              </w:rPr>
            </w:pPr>
            <w:r w:rsidRPr="00052887">
              <w:rPr>
                <w:rFonts w:ascii="Times New Roman" w:hAnsi="Times New Roman"/>
                <w:b/>
                <w:bCs/>
                <w:sz w:val="28"/>
                <w:szCs w:val="24"/>
              </w:rPr>
              <w:t>3. Положения настоящего Закона, применяемые по отношению к банкам, страховым (перестраховочным) организациям, распространяются на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С 16.12.2020 г. филиалы банков-нерезидентов Республики Казахстан, страховых организаций-нерезидентов Республики Казахстан вправе осуществлять банковскую и страховую деятельность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Согласно принятым обязательствам Республики Казахстан в рамках ВТО по финансовому сектору филиалы банков-нерезидентов Республики Казахстан, филиалы </w:t>
            </w:r>
            <w:r w:rsidRPr="00052887">
              <w:rPr>
                <w:rFonts w:ascii="Times New Roman" w:hAnsi="Times New Roman"/>
                <w:sz w:val="28"/>
                <w:szCs w:val="24"/>
              </w:rPr>
              <w:lastRenderedPageBreak/>
              <w:t>страховых (перестраховочных) организаций-нерезидентов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Предусматривается распространение положений статей 32, 55, 58, 62, 71, 122, 126, 144, 147 Закона Республики Казахстан «Об исполнительном производстве и статусе судебных исполнителей» на филиалы банков-нерезидентов Республики Казахстан, филиалов страховых (перестраховочных) организаций-нерезидентов Республики Казахстан по аналогии с нормами, установленными к банкам, страховым (перестраховочным) организациям.</w:t>
            </w:r>
          </w:p>
          <w:p w:rsidR="0048053B" w:rsidRPr="00052887" w:rsidRDefault="0048053B" w:rsidP="00FF7105">
            <w:pPr>
              <w:widowControl w:val="0"/>
              <w:spacing w:after="0" w:line="240" w:lineRule="auto"/>
              <w:ind w:firstLine="31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подпункт 9) статьи 42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42. Обязанность судебного исполнителя приостановить исполнительное производство</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Исполнительное производство подлежит приостановлению в случаях:</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9-1)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42.</w:t>
            </w:r>
            <w:r w:rsidRPr="00052887">
              <w:rPr>
                <w:rFonts w:ascii="Times New Roman" w:hAnsi="Times New Roman"/>
                <w:b/>
                <w:bCs/>
                <w:sz w:val="28"/>
                <w:szCs w:val="24"/>
              </w:rPr>
              <w:t xml:space="preserve"> </w:t>
            </w:r>
            <w:r w:rsidRPr="00052887">
              <w:rPr>
                <w:rFonts w:ascii="Times New Roman" w:hAnsi="Times New Roman"/>
                <w:bCs/>
                <w:sz w:val="28"/>
                <w:szCs w:val="24"/>
              </w:rPr>
              <w:t>Обязанность судебного исполнителя приостановить исполнительное производство</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Исполнительное производство подлежит приостановлению в случаях:</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9) возбуждения судом дела о принудительной ликвидации банка, страховой (перестраховочной) организации, добровольного накопительного пенсионного фонда;</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9-1) принятия уполномоченным органом по регулированию, контролю и надзору финансового рынка и финансовых организаций решения о лишении лицензии филиала банка-нерезидента Республики Казахстан,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Согласно принятым обязательствам Республики Казахстан в рамках ВТО по финансовому сектору филиалы банков-нерезидентов Республики Казахстан, филиалы страховых (перестраховочных) организаций-нерезидентов Республики Казахстан должны соблюдать условия, эквивалентные тем, которые применяются к банкам.</w:t>
            </w:r>
          </w:p>
          <w:p w:rsidR="0048053B" w:rsidRPr="00052887" w:rsidRDefault="0048053B" w:rsidP="00FF7105">
            <w:pPr>
              <w:widowControl w:val="0"/>
              <w:spacing w:after="0" w:line="240" w:lineRule="auto"/>
              <w:ind w:firstLine="317"/>
              <w:jc w:val="both"/>
              <w:rPr>
                <w:rFonts w:ascii="Times New Roman" w:hAnsi="Times New Roman"/>
                <w:bCs/>
                <w:sz w:val="28"/>
                <w:szCs w:val="24"/>
              </w:rPr>
            </w:pPr>
            <w:r w:rsidRPr="00052887">
              <w:rPr>
                <w:rFonts w:ascii="Times New Roman" w:hAnsi="Times New Roman"/>
                <w:sz w:val="28"/>
                <w:szCs w:val="24"/>
              </w:rPr>
              <w:t xml:space="preserve">Процедуры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w:t>
            </w:r>
            <w:r w:rsidRPr="00052887">
              <w:rPr>
                <w:rFonts w:ascii="Times New Roman" w:hAnsi="Times New Roman"/>
                <w:bCs/>
                <w:sz w:val="28"/>
                <w:szCs w:val="24"/>
              </w:rPr>
              <w:t xml:space="preserve">установлены банковским и страховым законодательством по аналогии с процедурами ликвидации банка, страховой </w:t>
            </w:r>
            <w:r w:rsidRPr="00052887">
              <w:rPr>
                <w:rFonts w:ascii="Times New Roman" w:hAnsi="Times New Roman"/>
                <w:bCs/>
                <w:sz w:val="28"/>
                <w:szCs w:val="24"/>
              </w:rPr>
              <w:lastRenderedPageBreak/>
              <w:t>(перестраховочной) организации.</w:t>
            </w:r>
          </w:p>
          <w:p w:rsidR="0048053B" w:rsidRPr="00052887" w:rsidRDefault="0048053B" w:rsidP="00FF7105">
            <w:pPr>
              <w:widowControl w:val="0"/>
              <w:spacing w:after="0" w:line="240" w:lineRule="auto"/>
              <w:ind w:firstLine="31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contextualSpacing/>
              <w:rPr>
                <w:rFonts w:ascii="Times New Roman" w:hAnsi="Times New Roman"/>
                <w:sz w:val="28"/>
                <w:szCs w:val="28"/>
              </w:rPr>
            </w:pPr>
            <w:r w:rsidRPr="00052887">
              <w:rPr>
                <w:rFonts w:ascii="Times New Roman" w:hAnsi="Times New Roman"/>
                <w:sz w:val="28"/>
                <w:szCs w:val="28"/>
              </w:rPr>
              <w:t>Подпункт 7) части второй пункта 3 статьи 62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Статья 62.</w:t>
            </w:r>
            <w:r w:rsidRPr="00052887">
              <w:rPr>
                <w:rFonts w:ascii="Times New Roman" w:hAnsi="Times New Roman"/>
                <w:b/>
                <w:bCs/>
                <w:sz w:val="28"/>
                <w:szCs w:val="28"/>
              </w:rPr>
              <w:t xml:space="preserve"> </w:t>
            </w:r>
            <w:r w:rsidRPr="00052887">
              <w:rPr>
                <w:rFonts w:ascii="Times New Roman" w:hAnsi="Times New Roman"/>
                <w:bCs/>
                <w:sz w:val="28"/>
                <w:szCs w:val="28"/>
              </w:rPr>
              <w:t>Арест имущества должника</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hyperlink r:id="rId79" w:anchor="z397" w:history="1">
              <w:r w:rsidRPr="00052887">
                <w:rPr>
                  <w:rStyle w:val="a4"/>
                  <w:rFonts w:ascii="Times New Roman" w:hAnsi="Times New Roman"/>
                  <w:bCs/>
                  <w:color w:val="auto"/>
                  <w:sz w:val="28"/>
                  <w:szCs w:val="28"/>
                  <w:u w:val="none"/>
                </w:rPr>
                <w:t>Гражданским кодексом</w:t>
              </w:r>
            </w:hyperlink>
            <w:r w:rsidRPr="00052887">
              <w:rPr>
                <w:rStyle w:val="a4"/>
                <w:rFonts w:ascii="Times New Roman" w:hAnsi="Times New Roman"/>
                <w:bCs/>
                <w:color w:val="auto"/>
                <w:sz w:val="28"/>
                <w:szCs w:val="28"/>
                <w:u w:val="none"/>
              </w:rPr>
              <w:t xml:space="preserve"> </w:t>
            </w:r>
            <w:r w:rsidRPr="00052887">
              <w:rPr>
                <w:rFonts w:ascii="Times New Roman" w:hAnsi="Times New Roman"/>
                <w:bCs/>
                <w:sz w:val="28"/>
                <w:szCs w:val="28"/>
              </w:rPr>
              <w:t>Республики Казахстан), независимо от того, где и в чьем фактическом пользовании оно находится.</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Не допускается наложение ареста на:</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7) деньги банков, страховых (перестраховочных) организаций, </w:t>
            </w:r>
            <w:r w:rsidRPr="00052887">
              <w:rPr>
                <w:rFonts w:ascii="Times New Roman" w:hAnsi="Times New Roman"/>
                <w:b/>
                <w:bCs/>
                <w:sz w:val="28"/>
                <w:szCs w:val="28"/>
              </w:rPr>
              <w:t>добровольных накопительных пенсионных фондов</w:t>
            </w:r>
            <w:r w:rsidRPr="00052887">
              <w:rPr>
                <w:rFonts w:ascii="Times New Roman" w:hAnsi="Times New Roman"/>
                <w:bCs/>
                <w:sz w:val="28"/>
                <w:szCs w:val="28"/>
              </w:rPr>
              <w:t xml:space="preserve">, лишенных уполномоченным государственным органом лицензии и (или) находящихся в процессе принудительной </w:t>
            </w:r>
            <w:r w:rsidRPr="00052887">
              <w:rPr>
                <w:rFonts w:ascii="Times New Roman" w:hAnsi="Times New Roman"/>
                <w:b/>
                <w:bCs/>
                <w:sz w:val="28"/>
                <w:szCs w:val="28"/>
              </w:rPr>
              <w:t>ликвидации</w:t>
            </w:r>
            <w:r w:rsidRPr="00052887">
              <w:rPr>
                <w:rFonts w:ascii="Times New Roman" w:hAnsi="Times New Roman"/>
                <w:bCs/>
                <w:sz w:val="28"/>
                <w:szCs w:val="28"/>
              </w:rPr>
              <w:t>;</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left="34" w:firstLine="366"/>
              <w:jc w:val="both"/>
              <w:rPr>
                <w:rFonts w:ascii="Times New Roman" w:hAnsi="Times New Roman"/>
                <w:b/>
                <w:bCs/>
                <w:sz w:val="28"/>
                <w:szCs w:val="28"/>
              </w:rPr>
            </w:pPr>
          </w:p>
          <w:p w:rsidR="0048053B" w:rsidRPr="00052887" w:rsidRDefault="0048053B" w:rsidP="00FF7105">
            <w:pPr>
              <w:spacing w:after="0" w:line="240" w:lineRule="auto"/>
              <w:ind w:left="34" w:firstLine="366"/>
              <w:jc w:val="both"/>
              <w:rPr>
                <w:rFonts w:ascii="Times New Roman" w:hAnsi="Times New Roman"/>
                <w:bCs/>
                <w:sz w:val="28"/>
                <w:szCs w:val="28"/>
              </w:rPr>
            </w:pPr>
          </w:p>
          <w:p w:rsidR="0048053B" w:rsidRPr="00052887" w:rsidRDefault="0048053B" w:rsidP="00FF7105">
            <w:pPr>
              <w:spacing w:after="0" w:line="240" w:lineRule="auto"/>
              <w:ind w:left="34" w:firstLine="366"/>
              <w:jc w:val="both"/>
              <w:rPr>
                <w:rFonts w:ascii="Times New Roman" w:hAnsi="Times New Roman"/>
                <w:bCs/>
                <w:sz w:val="28"/>
                <w:szCs w:val="28"/>
              </w:rPr>
            </w:pPr>
          </w:p>
          <w:p w:rsidR="0048053B" w:rsidRPr="00052887" w:rsidRDefault="0048053B" w:rsidP="00FF7105">
            <w:pPr>
              <w:spacing w:after="0" w:line="240" w:lineRule="auto"/>
              <w:ind w:left="34" w:firstLine="366"/>
              <w:jc w:val="both"/>
              <w:rPr>
                <w:rFonts w:ascii="Times New Roman" w:hAnsi="Times New Roman"/>
                <w:bCs/>
                <w:sz w:val="28"/>
                <w:szCs w:val="28"/>
              </w:rPr>
            </w:pPr>
          </w:p>
          <w:p w:rsidR="0048053B" w:rsidRPr="00052887" w:rsidRDefault="0048053B" w:rsidP="00FF7105">
            <w:pPr>
              <w:spacing w:after="0" w:line="240" w:lineRule="auto"/>
              <w:ind w:left="34" w:firstLine="366"/>
              <w:jc w:val="both"/>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lastRenderedPageBreak/>
              <w:t>Статья 62.</w:t>
            </w:r>
            <w:r w:rsidRPr="00052887">
              <w:rPr>
                <w:rFonts w:ascii="Times New Roman" w:hAnsi="Times New Roman"/>
                <w:b/>
                <w:bCs/>
                <w:sz w:val="28"/>
                <w:szCs w:val="28"/>
              </w:rPr>
              <w:t xml:space="preserve"> </w:t>
            </w:r>
            <w:r w:rsidRPr="00052887">
              <w:rPr>
                <w:rFonts w:ascii="Times New Roman" w:hAnsi="Times New Roman"/>
                <w:bCs/>
                <w:sz w:val="28"/>
                <w:szCs w:val="28"/>
              </w:rPr>
              <w:t>Арест имущества должника</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3. Арест может быть наложен на имущество должника, принадлежащее ему на праве собственности, хозяйственного ведения и оперативного управления (с учетом ограничений, установленных </w:t>
            </w:r>
            <w:hyperlink r:id="rId80" w:anchor="z397" w:history="1">
              <w:r w:rsidRPr="00052887">
                <w:rPr>
                  <w:rStyle w:val="a4"/>
                  <w:rFonts w:ascii="Times New Roman" w:hAnsi="Times New Roman"/>
                  <w:bCs/>
                  <w:color w:val="auto"/>
                  <w:sz w:val="28"/>
                  <w:szCs w:val="28"/>
                  <w:u w:val="none"/>
                </w:rPr>
                <w:t>Гражданским кодексом</w:t>
              </w:r>
            </w:hyperlink>
            <w:r w:rsidRPr="00052887">
              <w:rPr>
                <w:rStyle w:val="a4"/>
                <w:rFonts w:ascii="Times New Roman" w:hAnsi="Times New Roman"/>
                <w:bCs/>
                <w:color w:val="auto"/>
                <w:sz w:val="28"/>
                <w:szCs w:val="28"/>
                <w:u w:val="none"/>
              </w:rPr>
              <w:t xml:space="preserve"> </w:t>
            </w:r>
            <w:r w:rsidRPr="00052887">
              <w:rPr>
                <w:rFonts w:ascii="Times New Roman" w:hAnsi="Times New Roman"/>
                <w:bCs/>
                <w:sz w:val="28"/>
                <w:szCs w:val="28"/>
              </w:rPr>
              <w:t>Республики Казахстан), независимо от того, где и в чьем фактическом пользовании оно находится.</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Не допускается наложение ареста на:</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 xml:space="preserve">7) деньги банков, страховых (перестраховочных) организаций, добровольных накопительных пенсионных фондов, </w:t>
            </w:r>
            <w:r w:rsidRPr="00052887">
              <w:rPr>
                <w:rFonts w:ascii="Times New Roman" w:hAnsi="Times New Roman"/>
                <w:b/>
                <w:bCs/>
                <w:sz w:val="28"/>
                <w:szCs w:val="28"/>
              </w:rPr>
              <w:t xml:space="preserve">филиалов банков-нерезидентов Республики Казахстан, филиалов страховых (перестраховочных) организаций-нерезидентов Республики Казахстан, </w:t>
            </w:r>
            <w:r w:rsidRPr="00052887">
              <w:rPr>
                <w:rFonts w:ascii="Times New Roman" w:hAnsi="Times New Roman"/>
                <w:bCs/>
                <w:sz w:val="28"/>
                <w:szCs w:val="28"/>
              </w:rPr>
              <w:t xml:space="preserve">лишенных </w:t>
            </w:r>
            <w:r w:rsidRPr="00052887">
              <w:rPr>
                <w:rFonts w:ascii="Times New Roman" w:hAnsi="Times New Roman"/>
                <w:bCs/>
                <w:sz w:val="28"/>
                <w:szCs w:val="28"/>
              </w:rPr>
              <w:lastRenderedPageBreak/>
              <w:t>уполномоченным государственным органом лицензии и (или) находящихся в процессе принудительной ликвидации (</w:t>
            </w:r>
            <w:r w:rsidRPr="00052887">
              <w:rPr>
                <w:rFonts w:ascii="Times New Roman" w:hAnsi="Times New Roman"/>
                <w:b/>
                <w:bCs/>
                <w:sz w:val="28"/>
                <w:szCs w:val="28"/>
              </w:rPr>
              <w:t>принудительного прекращения деятельности);</w:t>
            </w:r>
          </w:p>
          <w:p w:rsidR="0048053B" w:rsidRPr="00052887" w:rsidRDefault="0048053B" w:rsidP="00FF7105">
            <w:pPr>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left="34" w:firstLine="366"/>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spacing w:after="0" w:line="240" w:lineRule="auto"/>
              <w:ind w:left="7" w:firstLine="311"/>
              <w:jc w:val="both"/>
              <w:rPr>
                <w:rFonts w:ascii="Times New Roman" w:hAnsi="Times New Roman"/>
                <w:sz w:val="28"/>
                <w:szCs w:val="28"/>
              </w:rPr>
            </w:pPr>
            <w:r w:rsidRPr="00052887">
              <w:rPr>
                <w:rFonts w:ascii="Times New Roman" w:hAnsi="Times New Roman"/>
                <w:sz w:val="28"/>
                <w:szCs w:val="28"/>
              </w:rPr>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w:t>
            </w:r>
            <w:r w:rsidRPr="00052887">
              <w:rPr>
                <w:rFonts w:ascii="Times New Roman" w:hAnsi="Times New Roman"/>
                <w:sz w:val="28"/>
                <w:szCs w:val="28"/>
              </w:rPr>
              <w:lastRenderedPageBreak/>
              <w:t>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48053B" w:rsidRPr="00052887" w:rsidRDefault="0048053B" w:rsidP="00FF7105">
            <w:pPr>
              <w:spacing w:after="0" w:line="240" w:lineRule="auto"/>
              <w:ind w:left="7" w:firstLine="311"/>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15 июля 2010 года</w:t>
            </w:r>
            <w:r w:rsidRPr="00052887">
              <w:rPr>
                <w:rFonts w:ascii="Times New Roman" w:hAnsi="Times New Roman"/>
                <w:b/>
                <w:sz w:val="28"/>
                <w:szCs w:val="28"/>
                <w:lang w:val="kk-KZ"/>
              </w:rPr>
              <w:t xml:space="preserve"> </w:t>
            </w:r>
            <w:r w:rsidRPr="00052887">
              <w:rPr>
                <w:rFonts w:ascii="Times New Roman" w:hAnsi="Times New Roman"/>
                <w:b/>
                <w:sz w:val="28"/>
                <w:szCs w:val="28"/>
              </w:rPr>
              <w:t>«Об использовании воздушного пространства Республики Казахстан и деятельности авиации</w:t>
            </w:r>
            <w:r w:rsidRPr="00052887">
              <w:rPr>
                <w:rFonts w:ascii="Times New Roman" w:hAnsi="Times New Roman"/>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Пункты 4-1 и 5-1 (новые)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статьи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39. Международные полеты воздушных судов Республики Казахстан</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4-1. Отсутствует</w:t>
            </w: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
                <w:bCs/>
                <w:sz w:val="28"/>
                <w:szCs w:val="28"/>
              </w:rPr>
              <w:t>5-1.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lastRenderedPageBreak/>
              <w:t>Статья 39. Международные полеты воздушных судов Республики Казахстан</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4-1. Головной офис эксплуатанта гражданского воздушного судна, выполняющ</w:t>
            </w:r>
            <w:r w:rsidRPr="00052887">
              <w:rPr>
                <w:rFonts w:ascii="Times New Roman" w:hAnsi="Times New Roman"/>
                <w:b/>
                <w:bCs/>
                <w:sz w:val="28"/>
                <w:szCs w:val="28"/>
                <w:lang w:val="kk-KZ"/>
              </w:rPr>
              <w:t>его</w:t>
            </w:r>
            <w:r w:rsidRPr="00052887">
              <w:rPr>
                <w:rFonts w:ascii="Times New Roman" w:hAnsi="Times New Roman"/>
                <w:b/>
                <w:bCs/>
                <w:sz w:val="28"/>
                <w:szCs w:val="28"/>
              </w:rPr>
              <w:t xml:space="preserve"> нерегулярны</w:t>
            </w:r>
            <w:r w:rsidRPr="00052887">
              <w:rPr>
                <w:rFonts w:ascii="Times New Roman" w:hAnsi="Times New Roman"/>
                <w:b/>
                <w:bCs/>
                <w:sz w:val="28"/>
                <w:szCs w:val="28"/>
                <w:lang w:val="kk-KZ"/>
              </w:rPr>
              <w:t>е</w:t>
            </w:r>
            <w:r w:rsidRPr="00052887">
              <w:rPr>
                <w:rFonts w:ascii="Times New Roman" w:hAnsi="Times New Roman"/>
                <w:b/>
                <w:bCs/>
                <w:sz w:val="28"/>
                <w:szCs w:val="28"/>
              </w:rPr>
              <w:t xml:space="preserve"> полет</w:t>
            </w:r>
            <w:r w:rsidRPr="00052887">
              <w:rPr>
                <w:rFonts w:ascii="Times New Roman" w:hAnsi="Times New Roman"/>
                <w:b/>
                <w:bCs/>
                <w:sz w:val="28"/>
                <w:szCs w:val="28"/>
                <w:lang w:val="kk-KZ"/>
              </w:rPr>
              <w:t>ы</w:t>
            </w:r>
            <w:r w:rsidRPr="00052887">
              <w:rPr>
                <w:rFonts w:ascii="Times New Roman" w:hAnsi="Times New Roman"/>
                <w:b/>
                <w:bCs/>
                <w:sz w:val="28"/>
                <w:szCs w:val="28"/>
              </w:rPr>
              <w:t xml:space="preserve"> вне пределов воздушного пространства Республики Казахстан, долж</w:t>
            </w:r>
            <w:r w:rsidRPr="00052887">
              <w:rPr>
                <w:rFonts w:ascii="Times New Roman" w:hAnsi="Times New Roman"/>
                <w:b/>
                <w:bCs/>
                <w:sz w:val="28"/>
                <w:szCs w:val="28"/>
                <w:lang w:val="kk-KZ"/>
              </w:rPr>
              <w:t>ен</w:t>
            </w:r>
            <w:r w:rsidRPr="00052887">
              <w:rPr>
                <w:rFonts w:ascii="Times New Roman" w:hAnsi="Times New Roman"/>
                <w:b/>
                <w:bCs/>
                <w:sz w:val="28"/>
                <w:szCs w:val="28"/>
              </w:rPr>
              <w:t xml:space="preserve"> располагаться на территории Республики Казахстан и операционно-финансовые решения, влияющие на направление, контроль и координацию деятельности и операций организации должны </w:t>
            </w:r>
            <w:r w:rsidRPr="00052887">
              <w:rPr>
                <w:rFonts w:ascii="Times New Roman" w:hAnsi="Times New Roman"/>
                <w:b/>
                <w:bCs/>
                <w:sz w:val="28"/>
                <w:szCs w:val="28"/>
              </w:rPr>
              <w:lastRenderedPageBreak/>
              <w:t>быть доступны для проверки компетентными государственными органами.</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5-1. Неуведомление уполномоченной организации в сфере гражданской авиации о дате и цели выполненного полета в соответствии с пунктом 4 настоящей статьи либо представление в уведомлении недостоверной информации, а также нарушение требований пунктов 4-1 и 5 настоящей статьи являются основанием для отзыва сертификата эксплуатанта.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В целях обеспечения контроля за деятельностью эксплуатантов гражданских воздушных судов, выполняющие полеты вне пределов воздушного пространства Республики Казахстан на постоянной основе. </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В законодательстве РК отсутствует механизм контроля в отношении таких эксплуатантов. Так, авиакомпания, получивший сертификата эксплуатанта гражданского воздушного судна, начинает выполнять </w:t>
            </w:r>
            <w:r w:rsidRPr="00052887">
              <w:rPr>
                <w:rFonts w:ascii="Times New Roman" w:hAnsi="Times New Roman"/>
                <w:sz w:val="28"/>
                <w:szCs w:val="28"/>
              </w:rPr>
              <w:lastRenderedPageBreak/>
              <w:t xml:space="preserve">полеты вне предела воздушного пространства РК с постоянным базированием на аэродромах иностранного государства, при этом становиться недоступному для проверки компетентным государственным органом.  </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Отсутствует ответственность эксплуатантов за неуведомление уполномоченной организации в сфере гражданской авиации о нерегулярных международных полетах.</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По сведениям группы экспертов ООН по Ливии казахстанские эксплуатанты грузовых воздушных судов, осуществляют международные полеты по перевозке военнослужащих Ливийской национальной армии на территории Ближнего Востока.</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Однако, уведомления о </w:t>
            </w:r>
            <w:r w:rsidRPr="00052887">
              <w:rPr>
                <w:rFonts w:ascii="Times New Roman" w:hAnsi="Times New Roman"/>
                <w:sz w:val="28"/>
                <w:szCs w:val="28"/>
              </w:rPr>
              <w:lastRenderedPageBreak/>
              <w:t>полетах на указанных территориях в АО «Авиационная администрация Казахстана» не поступают.</w:t>
            </w:r>
          </w:p>
          <w:p w:rsidR="0048053B" w:rsidRPr="00052887" w:rsidRDefault="0048053B" w:rsidP="00FF7105">
            <w:pPr>
              <w:widowControl w:val="0"/>
              <w:spacing w:after="0" w:line="240" w:lineRule="auto"/>
              <w:ind w:firstLine="305"/>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Пункт 2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статьи 45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45. Государственная регистрация воздушных судов, прав на них</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2. 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и прав на них, утвержденными уполномоченным органом в сфере гражданской авиации.</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w:t>
            </w:r>
            <w:r w:rsidRPr="00052887">
              <w:rPr>
                <w:rFonts w:ascii="Times New Roman" w:hAnsi="Times New Roman"/>
                <w:bCs/>
                <w:sz w:val="28"/>
                <w:szCs w:val="28"/>
              </w:rPr>
              <w:lastRenderedPageBreak/>
              <w:t>при условии, если:</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1) воздушное судно не зарегистрировано в другом государстве;</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2) собственником или эксплуатантом воздушного судна является физическое или юридическое лицо Республики Казахстан;</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3) сертификат типа воздушного судна или другой аналогичный документ был выдан или признан действительным уполномоченной организацией в сфере гражданской авиации.</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 отсутствует;</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5) отсутствует;</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6) отсутствует;</w:t>
            </w: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Эксплуатанту (владельцу) зарегистрированного гражданского воздушного судна выдается уполномоченной организацией в сфере гражданской авиации свидетельство о государственной регистрации гражданского воздушного судна.</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Воздушное судно, включаемое в Государственный реестр гражданских воздушных судов Республики Казахстан, должно соответствовать нормам летной </w:t>
            </w:r>
            <w:r w:rsidRPr="00052887">
              <w:rPr>
                <w:rFonts w:ascii="Times New Roman" w:hAnsi="Times New Roman"/>
                <w:bCs/>
                <w:sz w:val="28"/>
                <w:szCs w:val="28"/>
              </w:rPr>
              <w:lastRenderedPageBreak/>
              <w:t xml:space="preserve">годности гражданских воздушных судов Республики Казахстан и требованиям эксплуатационно-технической документации, определяющей летную годность. </w:t>
            </w:r>
          </w:p>
          <w:p w:rsidR="0048053B" w:rsidRPr="00052887" w:rsidRDefault="0048053B" w:rsidP="00FF7105">
            <w:pPr>
              <w:widowControl w:val="0"/>
              <w:spacing w:after="0" w:line="240" w:lineRule="auto"/>
              <w:ind w:firstLine="494"/>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lastRenderedPageBreak/>
              <w:t>Статья 45. Государственная регистрация воздушных судов, прав на них</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2.Гражданские воздушные суда подлежат государственной регистрации в Государственном реестре гражданских воздушных судов Республики Казахстан в соответствии с Правилами государственной регистрации гражданских воздушных судов Республики Казахстан и прав на них, утвержденными уполномоченным органом в сфере гражданской авиации.</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 xml:space="preserve">Гражданское воздушное судно регистрируется в Государственном реестре гражданских воздушных судов Республики Казахстан по просьбе владельца или с согласия владельца, его эксплуатанта только </w:t>
            </w:r>
            <w:r w:rsidRPr="00052887">
              <w:rPr>
                <w:rFonts w:ascii="Times New Roman" w:hAnsi="Times New Roman"/>
                <w:bCs/>
                <w:sz w:val="28"/>
                <w:szCs w:val="28"/>
              </w:rPr>
              <w:lastRenderedPageBreak/>
              <w:t>при условии, если:</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1) воздушное судно не зарегистрировано в другом государстве;</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2) собственником или эксплуатантом воздушного судна является физическое или юридическое лицо Республики Казахстан, не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3) сертификат типа воздушного судна или другой аналогичный документ был выдан или признан действительным уполномоченной организацией в сфере гражданской авиации;</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 календарный срок эксплуатации воздушных судов предназначенных для перевозки грузов (срок, исчисляемый с даты выпуска воздушного судна до дня регистрации) не превышает 25 лет;</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 xml:space="preserve">5) ресурс воздушного судна, предназначенного для перевозки </w:t>
            </w:r>
            <w:r w:rsidRPr="00052887">
              <w:rPr>
                <w:rFonts w:ascii="Times New Roman" w:hAnsi="Times New Roman"/>
                <w:b/>
                <w:bCs/>
                <w:sz w:val="28"/>
                <w:szCs w:val="28"/>
              </w:rPr>
              <w:lastRenderedPageBreak/>
              <w:t>грузов, исчисляемый по количеству циклов полетов и по часам не более дв</w:t>
            </w:r>
            <w:r w:rsidRPr="00052887">
              <w:rPr>
                <w:rFonts w:ascii="Times New Roman" w:hAnsi="Times New Roman"/>
                <w:b/>
                <w:bCs/>
                <w:sz w:val="28"/>
                <w:szCs w:val="28"/>
                <w:lang w:val="kk-KZ"/>
              </w:rPr>
              <w:t>ух</w:t>
            </w:r>
            <w:r w:rsidRPr="00052887">
              <w:rPr>
                <w:rFonts w:ascii="Times New Roman" w:hAnsi="Times New Roman"/>
                <w:b/>
                <w:bCs/>
                <w:sz w:val="28"/>
                <w:szCs w:val="28"/>
              </w:rPr>
              <w:t xml:space="preserve"> трети части от установленного заводского ресурса (с официальным подтверждением завода изготовителя или конструкторского бюро);</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6) наличие оборудовани</w:t>
            </w:r>
            <w:r w:rsidRPr="00052887">
              <w:rPr>
                <w:rFonts w:ascii="Times New Roman" w:hAnsi="Times New Roman"/>
                <w:b/>
                <w:bCs/>
                <w:sz w:val="28"/>
                <w:szCs w:val="28"/>
                <w:lang w:val="kk-KZ"/>
              </w:rPr>
              <w:t>я</w:t>
            </w:r>
            <w:r w:rsidRPr="00052887">
              <w:rPr>
                <w:rFonts w:ascii="Times New Roman" w:hAnsi="Times New Roman"/>
                <w:b/>
                <w:bCs/>
                <w:sz w:val="28"/>
                <w:szCs w:val="28"/>
              </w:rPr>
              <w:t xml:space="preserve"> обеспечивающе</w:t>
            </w:r>
            <w:r w:rsidRPr="00052887">
              <w:rPr>
                <w:rFonts w:ascii="Times New Roman" w:hAnsi="Times New Roman"/>
                <w:b/>
                <w:bCs/>
                <w:sz w:val="28"/>
                <w:szCs w:val="28"/>
                <w:lang w:val="kk-KZ"/>
              </w:rPr>
              <w:t>го</w:t>
            </w:r>
            <w:r w:rsidRPr="00052887">
              <w:rPr>
                <w:rFonts w:ascii="Times New Roman" w:hAnsi="Times New Roman"/>
                <w:b/>
                <w:bCs/>
                <w:sz w:val="28"/>
                <w:szCs w:val="28"/>
              </w:rPr>
              <w:t xml:space="preserve"> передачу данных о состоянии и местоположении борта, предназначенного для перевозки грузов посредством наземных и спутниковых каналов.</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Эксплуатанту (владельцу) зарегистрированного гражданского воздушного судна выдается уполномоченной организацией в сфере гражданской авиации свидетельство о государственной регистрации гражданского воздушного судна.</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Cs/>
                <w:sz w:val="28"/>
                <w:szCs w:val="28"/>
              </w:rPr>
              <w:t xml:space="preserve">Воздушное судно, включаемое в Государственный реестр гражданских воздушных судов Республики Казахстан, должно соответствовать нормам летной годности гражданских воздушных </w:t>
            </w:r>
            <w:r w:rsidRPr="00052887">
              <w:rPr>
                <w:rFonts w:ascii="Times New Roman" w:hAnsi="Times New Roman"/>
                <w:bCs/>
                <w:sz w:val="28"/>
                <w:szCs w:val="28"/>
              </w:rPr>
              <w:lastRenderedPageBreak/>
              <w:t>судов Республики Казахстан и требованиям эксплуатационно-технической документации, определяющей летную годность.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В целях усиления контроля и обеспечения безопасности полетов. Действующие нормы Закона РК от 15 июля 2010 года «Об использовании воздушного пространства Республики Казахстан и деятельности авиации», регламентирующие порядок регистрации ВС и последующего контроля за деятельностью авиакомпаний, являются не достаточным для ограничения регистрации ВС по техническим параметрам и эксплуатационным условиям, а также по условиям эксплуатации ВС предназначенных для </w:t>
            </w:r>
            <w:r w:rsidRPr="00052887">
              <w:rPr>
                <w:rFonts w:ascii="Times New Roman" w:hAnsi="Times New Roman"/>
                <w:sz w:val="28"/>
                <w:szCs w:val="28"/>
              </w:rPr>
              <w:lastRenderedPageBreak/>
              <w:t>перевозки грузов за пределами Республики Казахстан.</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В этой связи по данным вопросам необходимо ряд поправки по следующим основаниям:</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по подпункту 2) в целях недопущения финансирования террористической деятельности и зомораживанию операций с деньгами и (или) иным имуществом в отношении лиц, включенных перечень организаций и лиц, связанных с финансированием терроризма и экстремизма;</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 по подпункту 4) среднестатистическое ограничение календарного срока эксплуатации воздушных судов составил 22,61 лет (следующих странах – Аруба, Иордания, ОАЭ, Бангладеш, Колумбия, </w:t>
            </w:r>
            <w:r w:rsidRPr="00052887">
              <w:rPr>
                <w:rFonts w:ascii="Times New Roman" w:hAnsi="Times New Roman"/>
                <w:sz w:val="28"/>
                <w:szCs w:val="28"/>
              </w:rPr>
              <w:lastRenderedPageBreak/>
              <w:t>Египет, Эфиопия, Индия, Индонезия, Италия, Мьянма, Намибия, Непал, Словения, Пакистан, Таиланд). Опираясь на этот опыт, предлагаем в РК установить ограничение по календарному сроку эксплуатации воздушных судов предназначенных для перевозки грузов (срок, исчисляемый с даты выпуска воздушного судна до дня регистрации) не превышающего 25 лет.</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 по подпункту 5) Техническое обслуживание воздушных судов является основополагающим фактором безопасности полётов, опираясь на опыт некоторых стран таких как Индия, Непал, Пакистан у которых ресурс воздушного судна, исчисляемый по количеству циклов полетов и по часам, составляет 67%, предлагаем установить для </w:t>
            </w:r>
            <w:r w:rsidRPr="00052887">
              <w:rPr>
                <w:rFonts w:ascii="Times New Roman" w:hAnsi="Times New Roman"/>
                <w:sz w:val="28"/>
                <w:szCs w:val="28"/>
              </w:rPr>
              <w:lastRenderedPageBreak/>
              <w:t>Республики Казахстан количество циклов полетов и по часам не более две трети части от установленного заводского ресурса (с официальным подтверждением завода изготовителя или конструкторского бюро).</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 по подпунктам 6) и 7) для обеспечения контроля за деятельностью ВС, выполняющих международные полеты, предлагается введение обязательных требований по наличию оборудования, обеспечивающего передачу данных о состоянии и местоположении борта предназначенного для перевозки грузов  посредством наземных и спутниковых каналов связи, а также закрепления нормы об обязательстве по осуществлению более половины полетов за год в </w:t>
            </w:r>
            <w:r w:rsidRPr="00052887">
              <w:rPr>
                <w:rFonts w:ascii="Times New Roman" w:hAnsi="Times New Roman"/>
                <w:sz w:val="28"/>
                <w:szCs w:val="28"/>
              </w:rPr>
              <w:lastRenderedPageBreak/>
              <w:t>пределах Республики Казахстан с постоянным местом базированием в Республике Казахстан.</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Предлагаемые поправки будет способствовать повышению безопасности полетов и снижению рисков попадания казахстанских авиакомпаний в «черный список» международных организаций.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Пункт 1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статьи 46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46. Исключение воздушного судна из реестра</w:t>
            </w: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1. Воздушное судно исключается из соответствующего реестра воздушных судов Республики Казахстан в случаях:</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Статья 46. Исключение воздушного судна из реестра</w:t>
            </w:r>
          </w:p>
          <w:p w:rsidR="0048053B" w:rsidRPr="00052887" w:rsidRDefault="0048053B" w:rsidP="00FF7105">
            <w:pPr>
              <w:widowControl w:val="0"/>
              <w:spacing w:after="0" w:line="240" w:lineRule="auto"/>
              <w:ind w:firstLine="494"/>
              <w:jc w:val="both"/>
              <w:rPr>
                <w:rFonts w:ascii="Times New Roman" w:hAnsi="Times New Roman"/>
                <w:bCs/>
                <w:sz w:val="28"/>
                <w:szCs w:val="28"/>
              </w:rPr>
            </w:pP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1. Воздушное судно исключается из соответствующего реестра воздушных судов Республики Казахстан в случаях:</w:t>
            </w:r>
          </w:p>
          <w:p w:rsidR="0048053B" w:rsidRPr="00052887" w:rsidRDefault="0048053B" w:rsidP="00FF7105">
            <w:pPr>
              <w:widowControl w:val="0"/>
              <w:spacing w:after="0" w:line="240" w:lineRule="auto"/>
              <w:ind w:firstLine="49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94"/>
              <w:jc w:val="both"/>
              <w:rPr>
                <w:rFonts w:ascii="Times New Roman" w:hAnsi="Times New Roman"/>
                <w:b/>
                <w:bCs/>
                <w:sz w:val="28"/>
                <w:szCs w:val="28"/>
              </w:rPr>
            </w:pPr>
            <w:r w:rsidRPr="00052887">
              <w:rPr>
                <w:rFonts w:ascii="Times New Roman" w:hAnsi="Times New Roman"/>
                <w:b/>
                <w:bCs/>
                <w:sz w:val="28"/>
                <w:szCs w:val="28"/>
              </w:rPr>
              <w:t>4-1) отсутствия действительного сертификата летной годности более одного года, календарный срок эксплуатации которого превышает сорок лет с даты выпуска воздушного судна, кроме случаев наличия обременения имущества;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В целях обеспечения безопасности полетов и сокращения эксплуатации устаревших гражданских воздушных судов казахстанскими эксплуатантами.</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Согласно опыту регистрации Итальянской Республики, в которой воздушные суда, произведенные до 1975 года, не регистрируются. Предлагаем применить этот опыт в Республики Казахстан, установив </w:t>
            </w:r>
            <w:r w:rsidRPr="00052887">
              <w:rPr>
                <w:rFonts w:ascii="Times New Roman" w:hAnsi="Times New Roman"/>
                <w:sz w:val="28"/>
                <w:szCs w:val="28"/>
              </w:rPr>
              <w:lastRenderedPageBreak/>
              <w:t>ограничение для воздушных судов, у которых отсутствует действительный сертификат летной годности более одного года и календарный срок эксплуатации превышает сорок лет с даты выпуска воздушного судна, кроме случаев наличия обременения имущества.</w:t>
            </w: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sz w:val="28"/>
                <w:szCs w:val="28"/>
              </w:rPr>
            </w:pPr>
            <w:r w:rsidRPr="00052887">
              <w:rPr>
                <w:rFonts w:ascii="Times New Roman" w:hAnsi="Times New Roman"/>
                <w:b/>
                <w:bCs/>
                <w:sz w:val="28"/>
                <w:szCs w:val="28"/>
              </w:rPr>
              <w:lastRenderedPageBreak/>
              <w:t>Закон Республики Казахстан от 1 марта 2011 года «О государственном имуществе»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Подпункт 11) статьи 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Статья 14. Компетенция уполномоченного органа по государственному имуществу</w:t>
            </w:r>
          </w:p>
          <w:p w:rsidR="0048053B" w:rsidRPr="00052887" w:rsidRDefault="0048053B" w:rsidP="00FF7105">
            <w:pPr>
              <w:widowControl w:val="0"/>
              <w:spacing w:after="0" w:line="240" w:lineRule="auto"/>
              <w:ind w:firstLine="266"/>
              <w:jc w:val="both"/>
              <w:rPr>
                <w:rFonts w:ascii="Times New Roman" w:hAnsi="Times New Roman"/>
                <w:sz w:val="28"/>
                <w:szCs w:val="24"/>
              </w:rPr>
            </w:pPr>
            <w:r w:rsidRPr="00052887">
              <w:rPr>
                <w:rFonts w:ascii="Times New Roman" w:hAnsi="Times New Roman"/>
                <w:bCs/>
                <w:sz w:val="28"/>
                <w:szCs w:val="24"/>
              </w:rPr>
              <w:t>Уполномоченный орган</w:t>
            </w:r>
            <w:r w:rsidRPr="00052887">
              <w:rPr>
                <w:rFonts w:ascii="Times New Roman" w:hAnsi="Times New Roman"/>
                <w:sz w:val="28"/>
                <w:szCs w:val="24"/>
              </w:rPr>
              <w:t> по государственному имуществу:</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sz w:val="28"/>
                <w:szCs w:val="24"/>
              </w:rPr>
              <w:t xml:space="preserve">11) </w:t>
            </w:r>
            <w:r w:rsidRPr="00052887">
              <w:rPr>
                <w:rFonts w:ascii="Times New Roman" w:hAnsi="Times New Roman"/>
                <w:b/>
                <w:sz w:val="28"/>
                <w:szCs w:val="24"/>
              </w:rPr>
              <w:t>дает согласие республиканскому государственному предприятию</w:t>
            </w:r>
            <w:r w:rsidRPr="00052887">
              <w:rPr>
                <w:rFonts w:ascii="Times New Roman" w:hAnsi="Times New Roman"/>
                <w:sz w:val="28"/>
                <w:szCs w:val="24"/>
              </w:rPr>
              <w:t xml:space="preserve"> на отчуждение или распоряжение иным способом закрепленным за ним имуществом (за исключением продажи произведенной им продукции), создание филиалов </w:t>
            </w:r>
            <w:r w:rsidRPr="00052887">
              <w:rPr>
                <w:rFonts w:ascii="Times New Roman" w:hAnsi="Times New Roman"/>
                <w:b/>
                <w:sz w:val="28"/>
                <w:szCs w:val="24"/>
              </w:rPr>
              <w:t xml:space="preserve">и представительств, а также на передачу и списание дебиторской </w:t>
            </w:r>
            <w:r w:rsidRPr="00052887">
              <w:rPr>
                <w:rFonts w:ascii="Times New Roman" w:hAnsi="Times New Roman"/>
                <w:b/>
                <w:sz w:val="28"/>
                <w:szCs w:val="24"/>
              </w:rPr>
              <w:lastRenderedPageBreak/>
              <w:t>задолженности;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4"/>
              </w:rPr>
            </w:pPr>
            <w:r w:rsidRPr="00052887">
              <w:rPr>
                <w:rFonts w:ascii="Times New Roman" w:hAnsi="Times New Roman"/>
                <w:bCs/>
                <w:sz w:val="28"/>
                <w:szCs w:val="24"/>
              </w:rPr>
              <w:lastRenderedPageBreak/>
              <w:t>Статья 14. Компетенция уполномоченного органа по государственному имуществу</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Cs/>
                <w:sz w:val="28"/>
                <w:szCs w:val="24"/>
              </w:rPr>
              <w:t>Уполномоченный орган</w:t>
            </w:r>
            <w:r w:rsidRPr="00052887">
              <w:rPr>
                <w:rFonts w:ascii="Times New Roman" w:hAnsi="Times New Roman"/>
                <w:sz w:val="28"/>
                <w:szCs w:val="24"/>
              </w:rPr>
              <w:t> по государственному имуществу:</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11) по представлению уполномоченного органа соответствующей отрасли дает письменное согласие республиканскому государственному предприятию на</w:t>
            </w:r>
            <w:r w:rsidRPr="00052887">
              <w:rPr>
                <w:rFonts w:ascii="Times New Roman" w:hAnsi="Times New Roman"/>
                <w:sz w:val="28"/>
                <w:szCs w:val="24"/>
              </w:rPr>
              <w:t xml:space="preserve"> отчуждение или распоряжение иным способом закрепленным за ним имуществом (за исключением продажи произведенной им </w:t>
            </w:r>
            <w:r w:rsidRPr="00052887">
              <w:rPr>
                <w:rFonts w:ascii="Times New Roman" w:hAnsi="Times New Roman"/>
                <w:sz w:val="28"/>
                <w:szCs w:val="24"/>
              </w:rPr>
              <w:lastRenderedPageBreak/>
              <w:t xml:space="preserve">продукции), создание филиалов </w:t>
            </w:r>
            <w:r w:rsidRPr="00052887">
              <w:rPr>
                <w:rFonts w:ascii="Times New Roman" w:hAnsi="Times New Roman"/>
                <w:b/>
                <w:sz w:val="28"/>
                <w:szCs w:val="24"/>
              </w:rPr>
              <w:t>(представительств);</w:t>
            </w:r>
          </w:p>
          <w:p w:rsidR="0048053B" w:rsidRPr="00052887" w:rsidRDefault="0048053B" w:rsidP="00FF7105">
            <w:pPr>
              <w:widowControl w:val="0"/>
              <w:spacing w:after="0" w:line="240" w:lineRule="auto"/>
              <w:ind w:firstLine="266"/>
              <w:jc w:val="both"/>
              <w:rPr>
                <w:rFonts w:ascii="Times New Roman" w:hAnsi="Times New Roman"/>
                <w:b/>
                <w:bCs/>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rPr>
                <w:sz w:val="28"/>
              </w:rPr>
            </w:pPr>
            <w:r w:rsidRPr="00052887">
              <w:rPr>
                <w:sz w:val="28"/>
              </w:rPr>
              <w:lastRenderedPageBreak/>
              <w:t>В соответствии с пунктом 15 данного Закона осуществление управления республиканскими государственными юридическими лицами утверждение планов развития республиканских государственных предприятий и отчетов по их исполнению и др. является компетенцией уполномоченного органа соответствующей отрасли.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8"/>
              </w:rPr>
            </w:pPr>
            <w:r w:rsidRPr="00052887">
              <w:rPr>
                <w:rFonts w:ascii="Times New Roman" w:hAnsi="Times New Roman"/>
                <w:sz w:val="28"/>
                <w:szCs w:val="28"/>
              </w:rPr>
              <w:t>Пункт 26) статьи 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Статья 14. Компетенция уполномоченного органа по</w:t>
            </w:r>
            <w:r w:rsidRPr="00052887">
              <w:rPr>
                <w:rFonts w:ascii="Times New Roman" w:hAnsi="Times New Roman"/>
                <w:sz w:val="28"/>
                <w:szCs w:val="28"/>
              </w:rPr>
              <w:br/>
            </w:r>
            <w:r w:rsidRPr="00052887">
              <w:rPr>
                <w:rFonts w:ascii="Times New Roman" w:hAnsi="Times New Roman"/>
                <w:bCs/>
                <w:sz w:val="28"/>
                <w:szCs w:val="28"/>
              </w:rPr>
              <w:t>государственному имуществу</w:t>
            </w:r>
          </w:p>
          <w:p w:rsidR="0048053B" w:rsidRPr="00052887" w:rsidRDefault="0048053B" w:rsidP="00FF7105">
            <w:pPr>
              <w:widowControl w:val="0"/>
              <w:spacing w:after="0" w:line="240" w:lineRule="auto"/>
              <w:ind w:firstLine="285"/>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5"/>
              <w:jc w:val="both"/>
              <w:rPr>
                <w:rFonts w:ascii="Times New Roman" w:hAnsi="Times New Roman"/>
                <w:b/>
                <w:bCs/>
                <w:sz w:val="28"/>
                <w:szCs w:val="28"/>
              </w:rPr>
            </w:pPr>
            <w:r w:rsidRPr="00052887">
              <w:rPr>
                <w:rFonts w:ascii="Times New Roman" w:hAnsi="Times New Roman"/>
                <w:b/>
                <w:sz w:val="28"/>
                <w:szCs w:val="28"/>
              </w:rPr>
              <w:t>26) проводит конкурс в соответствии с Законом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республиканского имущества;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Статья 14. Компетенция уполномоченного органа по</w:t>
            </w:r>
            <w:r w:rsidRPr="00052887">
              <w:rPr>
                <w:rFonts w:ascii="Times New Roman" w:hAnsi="Times New Roman"/>
                <w:sz w:val="28"/>
                <w:szCs w:val="28"/>
              </w:rPr>
              <w:br/>
            </w:r>
            <w:r w:rsidRPr="00052887">
              <w:rPr>
                <w:rFonts w:ascii="Times New Roman" w:hAnsi="Times New Roman"/>
                <w:bCs/>
                <w:sz w:val="28"/>
                <w:szCs w:val="28"/>
              </w:rPr>
              <w:t>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285"/>
              <w:jc w:val="both"/>
              <w:rPr>
                <w:rFonts w:ascii="Times New Roman" w:hAnsi="Times New Roman"/>
                <w:b/>
                <w:sz w:val="28"/>
                <w:szCs w:val="28"/>
              </w:rPr>
            </w:pPr>
            <w:r w:rsidRPr="00052887">
              <w:rPr>
                <w:rFonts w:ascii="Times New Roman" w:hAnsi="Times New Roman"/>
                <w:b/>
                <w:sz w:val="28"/>
                <w:szCs w:val="28"/>
              </w:rPr>
              <w:t>26) Исключить.</w:t>
            </w:r>
          </w:p>
          <w:p w:rsidR="0048053B" w:rsidRPr="00052887" w:rsidRDefault="0048053B" w:rsidP="00FF7105">
            <w:pPr>
              <w:widowControl w:val="0"/>
              <w:spacing w:after="0" w:line="240" w:lineRule="auto"/>
              <w:ind w:firstLine="285"/>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285"/>
              <w:jc w:val="both"/>
              <w:rPr>
                <w:rFonts w:ascii="Times New Roman" w:hAnsi="Times New Roman"/>
                <w:i/>
                <w:sz w:val="28"/>
                <w:szCs w:val="28"/>
              </w:rPr>
            </w:pPr>
            <w:r w:rsidRPr="00052887">
              <w:rPr>
                <w:rFonts w:ascii="Times New Roman" w:hAnsi="Times New Roman"/>
                <w:sz w:val="28"/>
                <w:szCs w:val="28"/>
              </w:rPr>
              <w:t xml:space="preserve">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проведении торгов по приватизации государственного имущества на веб-портале реестра государственного имущества </w:t>
            </w:r>
            <w:r w:rsidRPr="00052887">
              <w:rPr>
                <w:rFonts w:ascii="Times New Roman" w:hAnsi="Times New Roman"/>
                <w:i/>
                <w:sz w:val="28"/>
                <w:szCs w:val="28"/>
              </w:rPr>
              <w:t>(по аналогии с публикациями о проведении государственных закупок, 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За 2014-2019 годы из республиканского бюджета на закуп услуг периодических печатных изданий на публикацию </w:t>
            </w:r>
            <w:r w:rsidRPr="00052887">
              <w:rPr>
                <w:rFonts w:ascii="Times New Roman" w:hAnsi="Times New Roman"/>
                <w:sz w:val="28"/>
                <w:szCs w:val="28"/>
              </w:rPr>
              <w:lastRenderedPageBreak/>
              <w:t xml:space="preserve">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Между тем, с мая 2013 года все торги по объектам приватизации проводятся в электронном формате на веб-портале, который является интернет-ресурсом </w:t>
            </w:r>
            <w:hyperlink r:id="rId81" w:anchor="z31" w:history="1">
              <w:r w:rsidRPr="00052887">
                <w:rPr>
                  <w:rFonts w:ascii="Times New Roman" w:hAnsi="Times New Roman"/>
                  <w:sz w:val="28"/>
                  <w:szCs w:val="28"/>
                </w:rPr>
                <w:t>реестра государственного имущества</w:t>
              </w:r>
            </w:hyperlink>
            <w:r w:rsidRPr="00052887">
              <w:rPr>
                <w:rFonts w:ascii="Times New Roman" w:hAnsi="Times New Roman"/>
                <w:sz w:val="28"/>
                <w:szCs w:val="28"/>
              </w:rPr>
              <w:t>, размещенным в сети интернет по адресу: 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Информационные сообщения о проведении </w:t>
            </w:r>
            <w:r w:rsidRPr="00052887">
              <w:rPr>
                <w:rFonts w:ascii="Times New Roman" w:hAnsi="Times New Roman"/>
                <w:sz w:val="28"/>
                <w:szCs w:val="28"/>
              </w:rPr>
              <w:lastRenderedPageBreak/>
              <w:t xml:space="preserve">торгов наряду с периодическими печатными изданиями публикуются на данном веб-портале. Помимо этого, веб-портал </w:t>
            </w:r>
            <w:hyperlink r:id="rId82" w:anchor="z31" w:history="1"/>
            <w:r w:rsidRPr="00052887">
              <w:rPr>
                <w:rFonts w:ascii="Times New Roman" w:hAnsi="Times New Roman"/>
                <w:sz w:val="28"/>
                <w:szCs w:val="28"/>
              </w:rPr>
              <w:t>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Согласно пункту 4) статьи 1 Закона РК «О средствах массовой информации»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Таким образом, информационные сообщения о проведении </w:t>
            </w:r>
            <w:r w:rsidRPr="00052887">
              <w:rPr>
                <w:rFonts w:ascii="Times New Roman" w:hAnsi="Times New Roman"/>
                <w:sz w:val="28"/>
                <w:szCs w:val="28"/>
              </w:rPr>
              <w:lastRenderedPageBreak/>
              <w:t xml:space="preserve">торгов на веб-портале </w:t>
            </w:r>
            <w:hyperlink r:id="rId83" w:anchor="z31" w:history="1">
              <w:r w:rsidRPr="00052887">
                <w:rPr>
                  <w:rFonts w:ascii="Times New Roman" w:hAnsi="Times New Roman"/>
                  <w:sz w:val="28"/>
                  <w:szCs w:val="28"/>
                </w:rPr>
                <w:t>реестра государственного имущества</w:t>
              </w:r>
            </w:hyperlink>
            <w:r w:rsidRPr="00052887">
              <w:rPr>
                <w:rFonts w:ascii="Times New Roman" w:hAnsi="Times New Roman"/>
                <w:sz w:val="28"/>
                <w:szCs w:val="28"/>
              </w:rPr>
              <w:t xml:space="preserve"> относятся к опубликованным в средствах массовой информации, и их повторная публикация в периодических печатных изданиях является экономически нецелесообразной. </w:t>
            </w:r>
          </w:p>
          <w:p w:rsidR="0048053B" w:rsidRPr="00052887" w:rsidRDefault="0048053B" w:rsidP="00FF7105">
            <w:pPr>
              <w:widowControl w:val="0"/>
              <w:spacing w:after="0" w:line="240" w:lineRule="auto"/>
              <w:ind w:firstLine="310"/>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pacing w:val="2"/>
                <w:sz w:val="28"/>
                <w:szCs w:val="28"/>
                <w:bdr w:val="none" w:sz="0" w:space="0" w:color="auto" w:frame="1"/>
              </w:rPr>
            </w:pPr>
            <w:r w:rsidRPr="00052887">
              <w:rPr>
                <w:rFonts w:ascii="Times New Roman" w:hAnsi="Times New Roman"/>
                <w:bCs/>
                <w:spacing w:val="2"/>
                <w:sz w:val="28"/>
                <w:szCs w:val="28"/>
                <w:bdr w:val="none" w:sz="0" w:space="0" w:color="auto" w:frame="1"/>
              </w:rPr>
              <w:t>Статья 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Статья 14. Компетенция уполномоченного органа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Уполномоченный орган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spacing w:val="2"/>
                <w:sz w:val="28"/>
                <w:szCs w:val="28"/>
                <w:shd w:val="clear" w:color="auto" w:fill="FFFFFF"/>
              </w:rPr>
              <w:t>…</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w:t>
            </w:r>
            <w:r w:rsidRPr="00052887">
              <w:rPr>
                <w:rFonts w:ascii="Times New Roman" w:hAnsi="Times New Roman"/>
                <w:b/>
                <w:sz w:val="28"/>
                <w:szCs w:val="28"/>
              </w:rPr>
              <w:t>,</w:t>
            </w:r>
            <w:r w:rsidRPr="00052887">
              <w:rPr>
                <w:rFonts w:ascii="Times New Roman" w:hAnsi="Times New Roman"/>
                <w:sz w:val="28"/>
                <w:szCs w:val="28"/>
              </w:rPr>
              <w:t xml:space="preserve"> специальных государственных и правоохранительных органов, Вооруженных Сил Республики Казахстан, других войск и воинских </w:t>
            </w:r>
            <w:r w:rsidRPr="00052887">
              <w:rPr>
                <w:rFonts w:ascii="Times New Roman" w:hAnsi="Times New Roman"/>
                <w:sz w:val="28"/>
                <w:szCs w:val="28"/>
              </w:rPr>
              <w:lastRenderedPageBreak/>
              <w:t>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spacing w:val="2"/>
                <w:sz w:val="28"/>
                <w:szCs w:val="28"/>
                <w:shd w:val="clear" w:color="auto" w:fill="FFFFFF"/>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lastRenderedPageBreak/>
              <w:t>Статья 14.</w:t>
            </w:r>
            <w:r w:rsidRPr="00052887">
              <w:rPr>
                <w:rFonts w:ascii="Times New Roman" w:hAnsi="Times New Roman"/>
                <w:b/>
                <w:bCs/>
                <w:sz w:val="28"/>
                <w:szCs w:val="28"/>
              </w:rPr>
              <w:t xml:space="preserve"> </w:t>
            </w:r>
            <w:r w:rsidRPr="00052887">
              <w:rPr>
                <w:rFonts w:ascii="Times New Roman" w:hAnsi="Times New Roman"/>
                <w:bCs/>
                <w:sz w:val="28"/>
                <w:szCs w:val="28"/>
              </w:rPr>
              <w:t>Компетенция уполномоченного органа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Уполномоченный орган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b/>
                <w:bCs/>
                <w:sz w:val="28"/>
                <w:szCs w:val="28"/>
              </w:rPr>
            </w:pPr>
            <w:r w:rsidRPr="00052887">
              <w:rPr>
                <w:rFonts w:ascii="Times New Roman" w:hAnsi="Times New Roman"/>
                <w:spacing w:val="2"/>
                <w:sz w:val="28"/>
                <w:szCs w:val="28"/>
                <w:shd w:val="clear" w:color="auto" w:fill="FFFFFF"/>
              </w:rPr>
              <w:t>…</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w:t>
            </w:r>
            <w:r w:rsidRPr="00052887">
              <w:rPr>
                <w:rFonts w:ascii="Times New Roman" w:hAnsi="Times New Roman"/>
                <w:sz w:val="28"/>
                <w:szCs w:val="28"/>
              </w:rPr>
              <w:lastRenderedPageBreak/>
              <w:t>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5"/>
              <w:jc w:val="both"/>
              <w:rPr>
                <w:rFonts w:ascii="Times New Roman" w:hAnsi="Times New Roman"/>
                <w:b/>
                <w:spacing w:val="2"/>
                <w:sz w:val="28"/>
                <w:szCs w:val="28"/>
                <w:shd w:val="clear" w:color="auto" w:fill="FFFFFF"/>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5"/>
              <w:jc w:val="both"/>
              <w:rPr>
                <w:bCs/>
                <w:sz w:val="28"/>
                <w:szCs w:val="28"/>
              </w:rPr>
            </w:pPr>
            <w:r w:rsidRPr="00052887">
              <w:rPr>
                <w:bCs/>
                <w:sz w:val="28"/>
                <w:szCs w:val="28"/>
              </w:rPr>
              <w:lastRenderedPageBreak/>
              <w:t>Исправление пунктуационной ошибки (исключение лишней запятой)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56"/>
              <w:jc w:val="center"/>
              <w:rPr>
                <w:rFonts w:ascii="Times New Roman" w:hAnsi="Times New Roman"/>
                <w:sz w:val="24"/>
                <w:szCs w:val="24"/>
              </w:rPr>
            </w:pPr>
            <w:r w:rsidRPr="00052887">
              <w:rPr>
                <w:rFonts w:ascii="Times New Roman" w:hAnsi="Times New Roman"/>
                <w:sz w:val="28"/>
                <w:szCs w:val="24"/>
              </w:rPr>
              <w:t>Подпункты 20-1), 20-2), 20-3) статьи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pacing w:val="2"/>
                <w:sz w:val="28"/>
                <w:szCs w:val="24"/>
              </w:rPr>
            </w:pPr>
            <w:r w:rsidRPr="00052887">
              <w:rPr>
                <w:rFonts w:ascii="Times New Roman" w:hAnsi="Times New Roman"/>
                <w:bCs/>
                <w:spacing w:val="2"/>
                <w:sz w:val="28"/>
                <w:szCs w:val="24"/>
              </w:rPr>
              <w:t>Статья 15. Компетенция уполномоченного органа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Cs/>
                <w:spacing w:val="2"/>
                <w:sz w:val="28"/>
                <w:szCs w:val="24"/>
              </w:rPr>
            </w:pPr>
            <w:r w:rsidRPr="00052887">
              <w:rPr>
                <w:rFonts w:ascii="Times New Roman" w:hAnsi="Times New Roman"/>
                <w:spacing w:val="2"/>
                <w:sz w:val="28"/>
                <w:szCs w:val="24"/>
              </w:rPr>
              <w:t>Уполномоченный орган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20-1) отсутствует;</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20-2) отсутствует;</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20-3)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Cs/>
                <w:spacing w:val="2"/>
                <w:sz w:val="28"/>
                <w:szCs w:val="24"/>
              </w:rPr>
            </w:pPr>
            <w:r w:rsidRPr="00052887">
              <w:rPr>
                <w:rFonts w:ascii="Times New Roman" w:hAnsi="Times New Roman"/>
                <w:bCs/>
                <w:spacing w:val="2"/>
                <w:sz w:val="28"/>
                <w:szCs w:val="24"/>
              </w:rPr>
              <w:t>Статья 15. Компетенция уполномоченного органа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sz w:val="28"/>
                <w:szCs w:val="24"/>
              </w:rPr>
              <w:t>Уполномоченный орган соответствующей отрасли:</w:t>
            </w:r>
          </w:p>
          <w:p w:rsidR="0048053B" w:rsidRPr="00052887" w:rsidRDefault="0048053B" w:rsidP="00FF7105">
            <w:pPr>
              <w:tabs>
                <w:tab w:val="left" w:pos="1560"/>
              </w:tabs>
              <w:spacing w:after="0" w:line="240" w:lineRule="auto"/>
              <w:ind w:firstLine="709"/>
              <w:jc w:val="both"/>
              <w:rPr>
                <w:rFonts w:ascii="Times New Roman" w:hAnsi="Times New Roman"/>
                <w:b/>
                <w:sz w:val="28"/>
                <w:szCs w:val="24"/>
              </w:rPr>
            </w:pPr>
          </w:p>
          <w:p w:rsidR="0048053B" w:rsidRPr="00052887" w:rsidRDefault="0048053B" w:rsidP="00FF7105">
            <w:pPr>
              <w:tabs>
                <w:tab w:val="left" w:pos="1560"/>
              </w:tabs>
              <w:spacing w:after="0" w:line="240" w:lineRule="auto"/>
              <w:ind w:firstLine="709"/>
              <w:jc w:val="both"/>
              <w:rPr>
                <w:rFonts w:ascii="Times New Roman" w:hAnsi="Times New Roman"/>
                <w:b/>
                <w:sz w:val="28"/>
                <w:szCs w:val="24"/>
              </w:rPr>
            </w:pPr>
            <w:r w:rsidRPr="00052887">
              <w:rPr>
                <w:rFonts w:ascii="Times New Roman" w:hAnsi="Times New Roman"/>
                <w:b/>
                <w:sz w:val="28"/>
                <w:szCs w:val="24"/>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48053B" w:rsidRPr="00052887" w:rsidRDefault="0048053B" w:rsidP="00FF7105">
            <w:pPr>
              <w:widowControl w:val="0"/>
              <w:spacing w:after="0" w:line="240" w:lineRule="auto"/>
              <w:ind w:firstLine="266"/>
              <w:jc w:val="both"/>
              <w:rPr>
                <w:rFonts w:ascii="Times New Roman" w:hAnsi="Times New Roman"/>
                <w:b/>
                <w:sz w:val="28"/>
                <w:szCs w:val="24"/>
              </w:rPr>
            </w:pP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 xml:space="preserve">20-2) дает согласие республиканскому </w:t>
            </w:r>
            <w:r w:rsidRPr="00052887">
              <w:rPr>
                <w:rFonts w:ascii="Times New Roman" w:hAnsi="Times New Roman"/>
                <w:b/>
                <w:sz w:val="28"/>
                <w:szCs w:val="24"/>
              </w:rPr>
              <w:lastRenderedPageBreak/>
              <w:t>государственному предприятию на передачу и списание дебиторской задолженности;</w:t>
            </w:r>
          </w:p>
          <w:p w:rsidR="0048053B" w:rsidRPr="00052887" w:rsidRDefault="0048053B" w:rsidP="00FF7105">
            <w:pPr>
              <w:widowControl w:val="0"/>
              <w:spacing w:after="0" w:line="240" w:lineRule="auto"/>
              <w:ind w:firstLine="266"/>
              <w:jc w:val="both"/>
              <w:rPr>
                <w:rFonts w:ascii="Times New Roman" w:hAnsi="Times New Roman"/>
                <w:b/>
                <w:sz w:val="28"/>
                <w:szCs w:val="24"/>
              </w:rPr>
            </w:pPr>
          </w:p>
          <w:p w:rsidR="0048053B" w:rsidRPr="00052887" w:rsidRDefault="0048053B" w:rsidP="00FF7105">
            <w:pPr>
              <w:widowControl w:val="0"/>
              <w:spacing w:after="0" w:line="240" w:lineRule="auto"/>
              <w:ind w:firstLine="266"/>
              <w:jc w:val="both"/>
              <w:rPr>
                <w:rFonts w:ascii="Times New Roman" w:hAnsi="Times New Roman"/>
                <w:b/>
                <w:sz w:val="28"/>
                <w:szCs w:val="24"/>
              </w:rPr>
            </w:pPr>
            <w:r w:rsidRPr="00052887">
              <w:rPr>
                <w:rFonts w:ascii="Times New Roman" w:hAnsi="Times New Roman"/>
                <w:b/>
                <w:sz w:val="28"/>
                <w:szCs w:val="24"/>
              </w:rPr>
              <w:t>20-3) дает согласие республиканскому государственному предприятию на праве хозяйственного ведения на предоставление займа;</w:t>
            </w:r>
          </w:p>
          <w:p w:rsidR="0048053B" w:rsidRPr="00052887" w:rsidRDefault="0048053B" w:rsidP="00FF7105">
            <w:pPr>
              <w:widowControl w:val="0"/>
              <w:spacing w:after="0" w:line="240" w:lineRule="auto"/>
              <w:ind w:firstLine="266"/>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pacing w:val="2"/>
                <w:sz w:val="28"/>
                <w:szCs w:val="24"/>
              </w:rPr>
            </w:pPr>
            <w:r w:rsidRPr="00052887">
              <w:rPr>
                <w:rFonts w:ascii="Times New Roman" w:hAnsi="Times New Roman"/>
                <w:spacing w:val="2"/>
                <w:sz w:val="28"/>
                <w:szCs w:val="24"/>
              </w:rPr>
              <w:lastRenderedPageBreak/>
              <w:t>В соответствии с пунктом 15 данного Закона осуществление управления республиканскими государственными юридическими лицами, утверждение планов развития республиканских государственных предприятий и отчетов по их исполнению и др. является компетенцией уполномоченного органа соответствующей отрасли.</w:t>
            </w:r>
          </w:p>
          <w:p w:rsidR="0048053B" w:rsidRPr="00052887" w:rsidRDefault="0048053B" w:rsidP="00FF7105">
            <w:pPr>
              <w:widowControl w:val="0"/>
              <w:spacing w:after="0" w:line="240" w:lineRule="auto"/>
              <w:ind w:firstLine="266"/>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8"/>
              </w:rPr>
            </w:pPr>
            <w:r w:rsidRPr="00052887">
              <w:rPr>
                <w:rFonts w:ascii="Times New Roman" w:hAnsi="Times New Roman"/>
                <w:sz w:val="28"/>
                <w:szCs w:val="28"/>
              </w:rPr>
              <w:t>Пункт 5) статьи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Статья 17. Компетенция местных исполнительных органов областей, городов республиканского значения, столицы</w:t>
            </w:r>
          </w:p>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5"/>
              <w:jc w:val="both"/>
              <w:rPr>
                <w:rFonts w:ascii="Times New Roman" w:hAnsi="Times New Roman"/>
                <w:b/>
                <w:bCs/>
                <w:sz w:val="28"/>
                <w:szCs w:val="28"/>
              </w:rPr>
            </w:pPr>
            <w:r w:rsidRPr="00052887">
              <w:rPr>
                <w:rFonts w:ascii="Times New Roman" w:hAnsi="Times New Roman"/>
                <w:b/>
                <w:sz w:val="28"/>
                <w:szCs w:val="28"/>
              </w:rPr>
              <w:t>5) проводят конкурс в соответствии с Законом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областного коммунального имущества;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Статья 17. Компетенция местных исполнительных органов областей, городов республиканского значения, столицы</w:t>
            </w:r>
          </w:p>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5"/>
              <w:jc w:val="both"/>
              <w:rPr>
                <w:rFonts w:ascii="Times New Roman" w:hAnsi="Times New Roman"/>
                <w:b/>
                <w:sz w:val="28"/>
                <w:szCs w:val="28"/>
              </w:rPr>
            </w:pPr>
            <w:r w:rsidRPr="00052887">
              <w:rPr>
                <w:rFonts w:ascii="Times New Roman" w:hAnsi="Times New Roman"/>
                <w:b/>
                <w:sz w:val="28"/>
                <w:szCs w:val="28"/>
              </w:rPr>
              <w:t>5) Исключить.</w:t>
            </w:r>
          </w:p>
          <w:p w:rsidR="0048053B" w:rsidRPr="00052887" w:rsidRDefault="0048053B" w:rsidP="00FF7105">
            <w:pPr>
              <w:widowControl w:val="0"/>
              <w:spacing w:after="0" w:line="240" w:lineRule="auto"/>
              <w:ind w:firstLine="285"/>
              <w:jc w:val="center"/>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проведении торгов по приватизации государственного имущества на веб-портале реестра государственного имущества (по аналогии с публикациями о проведении государственных закупок, </w:t>
            </w:r>
            <w:r w:rsidRPr="00052887">
              <w:rPr>
                <w:rFonts w:ascii="Times New Roman" w:hAnsi="Times New Roman"/>
                <w:sz w:val="28"/>
                <w:szCs w:val="28"/>
              </w:rPr>
              <w:lastRenderedPageBreak/>
              <w:t>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За 2014-2019 годы из республиканского бюджета на закуп услуг периодических печатных изданий на публикацию 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Между тем, с мая 2013 года все торги по объектам приватизации проводятся в электронном формате на веб-портале, который является интернет-ресурсом реестра государственного имущества, размещенным в сети интернет по адресу: </w:t>
            </w:r>
            <w:r w:rsidRPr="00052887">
              <w:rPr>
                <w:rFonts w:ascii="Times New Roman" w:hAnsi="Times New Roman"/>
                <w:sz w:val="28"/>
                <w:szCs w:val="28"/>
              </w:rPr>
              <w:lastRenderedPageBreak/>
              <w:t>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Информационные сообщения о проведении торгов наряду с периодическими печатными изданиями публикуются на данном веб-портале. Помимо этого, веб-портал 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Согласно пункту 4) статьи 1 Закона РК «О средствах массовой информации»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w:t>
            </w:r>
            <w:r w:rsidRPr="00052887">
              <w:rPr>
                <w:rFonts w:ascii="Times New Roman" w:hAnsi="Times New Roman"/>
                <w:sz w:val="28"/>
                <w:szCs w:val="28"/>
              </w:rPr>
              <w:lastRenderedPageBreak/>
              <w:t>публичного распространения массовой информации, включая интернет-ресурсы.</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Таким образом, информационные сообщения о проведении торгов на веб-портале реестра государственного имущества относятся к опубликованным в средствах массовой информации, и их повторная публикация в периодических печатных изданиях является экономически нецелесообразной. </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8"/>
              </w:rPr>
            </w:pPr>
            <w:r w:rsidRPr="00052887">
              <w:rPr>
                <w:rFonts w:ascii="Times New Roman" w:hAnsi="Times New Roman"/>
                <w:sz w:val="28"/>
                <w:szCs w:val="28"/>
              </w:rPr>
              <w:t>Пункт 5) статьи 18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Статья 18. Компетенция местных исполнительных органов районов, городов областного значения</w:t>
            </w:r>
          </w:p>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5"/>
              <w:jc w:val="both"/>
              <w:rPr>
                <w:rFonts w:ascii="Times New Roman" w:hAnsi="Times New Roman"/>
                <w:b/>
                <w:bCs/>
                <w:sz w:val="28"/>
                <w:szCs w:val="28"/>
              </w:rPr>
            </w:pPr>
            <w:r w:rsidRPr="00052887">
              <w:rPr>
                <w:rFonts w:ascii="Times New Roman" w:hAnsi="Times New Roman"/>
                <w:b/>
                <w:sz w:val="28"/>
                <w:szCs w:val="28"/>
              </w:rPr>
              <w:t xml:space="preserve">5) проводят конкурс в соответствии с Законом Республики Казахстан «О государственных закупках» по определению периодического печатного издания для </w:t>
            </w:r>
            <w:r w:rsidRPr="00052887">
              <w:rPr>
                <w:rFonts w:ascii="Times New Roman" w:hAnsi="Times New Roman"/>
                <w:b/>
                <w:sz w:val="28"/>
                <w:szCs w:val="28"/>
              </w:rPr>
              <w:lastRenderedPageBreak/>
              <w:t>опубликования извещения о проведении торгов по приватизации районного коммунального имущества;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lastRenderedPageBreak/>
              <w:t>Статья 18. Компетенция местных исполнительных органов районов, городов областного значения</w:t>
            </w:r>
          </w:p>
          <w:p w:rsidR="0048053B" w:rsidRPr="00052887" w:rsidRDefault="0048053B" w:rsidP="00FF7105">
            <w:pPr>
              <w:widowControl w:val="0"/>
              <w:spacing w:after="0" w:line="240" w:lineRule="auto"/>
              <w:ind w:firstLine="285"/>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5"/>
              <w:jc w:val="both"/>
              <w:rPr>
                <w:rFonts w:ascii="Times New Roman" w:hAnsi="Times New Roman"/>
                <w:b/>
                <w:bCs/>
                <w:sz w:val="28"/>
                <w:szCs w:val="28"/>
              </w:rPr>
            </w:pPr>
            <w:r w:rsidRPr="00052887">
              <w:rPr>
                <w:rFonts w:ascii="Times New Roman" w:hAnsi="Times New Roman"/>
                <w:b/>
                <w:sz w:val="28"/>
                <w:szCs w:val="28"/>
              </w:rPr>
              <w:t>5) Исключить.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w:t>
            </w:r>
            <w:r w:rsidRPr="00052887">
              <w:rPr>
                <w:rFonts w:ascii="Times New Roman" w:hAnsi="Times New Roman"/>
                <w:sz w:val="28"/>
                <w:szCs w:val="28"/>
              </w:rPr>
              <w:lastRenderedPageBreak/>
              <w:t>проведении торгов по приватизации государственного имущества на веб-портале реестра государственного имущества (по аналогии с публикациями о проведении государственных закупок, 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За 2014-2019 годы из республиканского бюджета на закуп услуг периодических печатных изданий на публикацию 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Между тем, с мая 2013 </w:t>
            </w:r>
            <w:r w:rsidRPr="00052887">
              <w:rPr>
                <w:rFonts w:ascii="Times New Roman" w:hAnsi="Times New Roman"/>
                <w:sz w:val="28"/>
                <w:szCs w:val="28"/>
              </w:rPr>
              <w:lastRenderedPageBreak/>
              <w:t>года все торги по объектам приватизации проводятся в электронном формате на веб-портале, который является интернет-ресурсом реестра государственного имущества, размещенным в сети интернет по адресу: 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Информационные сообщения о проведении торгов наряду с периодическими печатными изданиями публикуются на данном веб-портале. Помимо этого, веб-портал 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Согласно пункту 4) статьи 1 Закона РК «О средствах массовой информации» </w:t>
            </w:r>
            <w:r w:rsidRPr="00052887">
              <w:rPr>
                <w:rFonts w:ascii="Times New Roman" w:hAnsi="Times New Roman"/>
                <w:sz w:val="28"/>
                <w:szCs w:val="28"/>
              </w:rPr>
              <w:lastRenderedPageBreak/>
              <w:t>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Таким образом, информационные сообщения о проведении торгов на веб-портале реестра государственного имущества относятся к опубликованным в средствах массовой информации, и их повторная публикация в периодических печатных изданиях является экономически нецелесообразной.</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Статья 45</w:t>
            </w: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p>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пункт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45. Выплата денежного возмещения за реквизированное имущество</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3. При просрочке в выплате возмещения на сумму долга начисляется неустойка в размере, исчисляемом исходя из</w:t>
            </w:r>
            <w:r w:rsidRPr="00052887">
              <w:rPr>
                <w:rFonts w:ascii="Times New Roman" w:hAnsi="Times New Roman"/>
                <w:b/>
                <w:sz w:val="28"/>
                <w:szCs w:val="24"/>
              </w:rPr>
              <w:t xml:space="preserve"> официальной </w:t>
            </w:r>
            <w:hyperlink r:id="rId84" w:history="1">
              <w:r w:rsidRPr="00052887">
                <w:rPr>
                  <w:rFonts w:ascii="Times New Roman" w:hAnsi="Times New Roman"/>
                  <w:b/>
                  <w:sz w:val="28"/>
                  <w:szCs w:val="24"/>
                </w:rPr>
                <w:t>ставки рефинансирования</w:t>
              </w:r>
            </w:hyperlink>
            <w:r w:rsidRPr="00052887">
              <w:rPr>
                <w:rFonts w:ascii="Times New Roman" w:hAnsi="Times New Roman"/>
                <w:sz w:val="28"/>
                <w:szCs w:val="24"/>
              </w:rPr>
              <w:t xml:space="preserve"> Национального Банка Республики Казахстан на день фактической оплаты.</w:t>
            </w:r>
          </w:p>
          <w:p w:rsidR="0048053B" w:rsidRPr="00052887" w:rsidRDefault="0048053B" w:rsidP="00FF7105">
            <w:pPr>
              <w:spacing w:after="0" w:line="240" w:lineRule="auto"/>
              <w:ind w:firstLine="284"/>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45. Выплата денежного возмещения за реквизированное имущество</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 xml:space="preserve">3. При просрочке в выплате возмещения на сумму долга начисляется неустойка в размере, исчисляемом исходя из </w:t>
            </w:r>
            <w:r w:rsidRPr="00052887">
              <w:rPr>
                <w:rFonts w:ascii="Times New Roman" w:hAnsi="Times New Roman"/>
                <w:b/>
                <w:sz w:val="28"/>
                <w:szCs w:val="24"/>
              </w:rPr>
              <w:t>базовой</w:t>
            </w:r>
            <w:r w:rsidRPr="00052887">
              <w:rPr>
                <w:rFonts w:ascii="Times New Roman" w:hAnsi="Times New Roman"/>
                <w:sz w:val="28"/>
                <w:szCs w:val="24"/>
              </w:rPr>
              <w:t xml:space="preserve"> </w:t>
            </w:r>
            <w:r w:rsidRPr="00052887">
              <w:rPr>
                <w:rFonts w:ascii="Times New Roman" w:hAnsi="Times New Roman"/>
                <w:b/>
                <w:sz w:val="28"/>
                <w:szCs w:val="24"/>
              </w:rPr>
              <w:t>ставки</w:t>
            </w:r>
            <w:r w:rsidRPr="00052887">
              <w:rPr>
                <w:rFonts w:ascii="Times New Roman" w:hAnsi="Times New Roman"/>
                <w:sz w:val="28"/>
                <w:szCs w:val="24"/>
              </w:rPr>
              <w:t xml:space="preserve"> Национального Банка Республики Казахстан на день фактической оплаты.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bCs/>
                <w:spacing w:val="2"/>
                <w:sz w:val="28"/>
                <w:szCs w:val="24"/>
                <w:bdr w:val="none" w:sz="0" w:space="0" w:color="auto" w:frame="1"/>
              </w:rPr>
            </w:pPr>
            <w:r w:rsidRPr="00052887">
              <w:rPr>
                <w:rFonts w:ascii="Times New Roman" w:hAnsi="Times New Roman"/>
                <w:bCs/>
                <w:spacing w:val="2"/>
                <w:sz w:val="28"/>
                <w:szCs w:val="24"/>
                <w:bdr w:val="none" w:sz="0" w:space="0" w:color="auto" w:frame="1"/>
              </w:rPr>
              <w:t>Пункт 4 статьи 98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r w:rsidRPr="00052887">
              <w:rPr>
                <w:rFonts w:ascii="Times New Roman" w:hAnsi="Times New Roman"/>
                <w:spacing w:val="2"/>
                <w:sz w:val="28"/>
                <w:szCs w:val="24"/>
                <w:shd w:val="clear" w:color="auto" w:fill="FFFFFF"/>
              </w:rPr>
              <w:t xml:space="preserve">Статья 98. </w:t>
            </w:r>
            <w:r w:rsidRPr="00052887">
              <w:rPr>
                <w:rFonts w:ascii="Times New Roman" w:hAnsi="Times New Roman"/>
                <w:bCs/>
                <w:spacing w:val="1"/>
                <w:sz w:val="28"/>
                <w:szCs w:val="24"/>
                <w:bdr w:val="none" w:sz="0" w:space="0" w:color="auto" w:frame="1"/>
                <w:shd w:val="clear" w:color="auto" w:fill="FFFFFF"/>
              </w:rPr>
              <w:t>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r w:rsidRPr="00052887">
              <w:rPr>
                <w:rFonts w:ascii="Times New Roman" w:hAnsi="Times New Roman"/>
                <w:spacing w:val="2"/>
                <w:sz w:val="28"/>
                <w:szCs w:val="24"/>
                <w:shd w:val="clear" w:color="auto" w:fill="FFFFFF"/>
              </w:rPr>
              <w:t>…</w:t>
            </w:r>
          </w:p>
          <w:p w:rsidR="0048053B" w:rsidRPr="00052887" w:rsidRDefault="0048053B" w:rsidP="00FF7105">
            <w:pPr>
              <w:widowControl w:val="0"/>
              <w:spacing w:after="0" w:line="240" w:lineRule="auto"/>
              <w:ind w:firstLine="285"/>
              <w:jc w:val="both"/>
              <w:rPr>
                <w:rStyle w:val="apple-converted-space"/>
                <w:spacing w:val="2"/>
                <w:sz w:val="28"/>
                <w:szCs w:val="24"/>
                <w:shd w:val="clear" w:color="auto" w:fill="FFFFFF"/>
              </w:rPr>
            </w:pPr>
            <w:r w:rsidRPr="00052887">
              <w:rPr>
                <w:rFonts w:ascii="Times New Roman" w:hAnsi="Times New Roman"/>
                <w:spacing w:val="2"/>
                <w:sz w:val="28"/>
                <w:szCs w:val="24"/>
                <w:shd w:val="clear" w:color="auto" w:fill="FFFFFF"/>
              </w:rPr>
              <w:t xml:space="preserve">4. В случае, если акции акционерных обществ и доли участия в уставных капиталах товариществ с ограниченной ответственностью, участие государства в которых составляет </w:t>
            </w:r>
            <w:r w:rsidRPr="00052887">
              <w:rPr>
                <w:rFonts w:ascii="Times New Roman" w:hAnsi="Times New Roman"/>
                <w:spacing w:val="2"/>
                <w:sz w:val="28"/>
                <w:szCs w:val="24"/>
                <w:shd w:val="clear" w:color="auto" w:fill="FFFFFF"/>
              </w:rPr>
              <w:lastRenderedPageBreak/>
              <w:t xml:space="preserve">сто процентов, не реализованы по результатам </w:t>
            </w:r>
            <w:r w:rsidRPr="00052887">
              <w:rPr>
                <w:rFonts w:ascii="Times New Roman" w:hAnsi="Times New Roman"/>
                <w:sz w:val="28"/>
                <w:szCs w:val="24"/>
              </w:rPr>
              <w:t xml:space="preserve">трех </w:t>
            </w:r>
            <w:r w:rsidRPr="00052887">
              <w:rPr>
                <w:rFonts w:ascii="Times New Roman" w:hAnsi="Times New Roman"/>
                <w:spacing w:val="2"/>
                <w:sz w:val="28"/>
                <w:szCs w:val="24"/>
                <w:shd w:val="clear" w:color="auto" w:fill="FFFFFF"/>
              </w:rPr>
              <w:t>проведенных торгов, данные юридические лица подлежат ликвидации.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r w:rsidRPr="00052887">
              <w:rPr>
                <w:rFonts w:ascii="Times New Roman" w:hAnsi="Times New Roman"/>
                <w:spacing w:val="2"/>
                <w:sz w:val="28"/>
                <w:szCs w:val="24"/>
                <w:shd w:val="clear" w:color="auto" w:fill="FFFFFF"/>
              </w:rPr>
              <w:lastRenderedPageBreak/>
              <w:t xml:space="preserve">Статья 98. </w:t>
            </w:r>
            <w:r w:rsidRPr="00052887">
              <w:rPr>
                <w:rFonts w:ascii="Times New Roman" w:hAnsi="Times New Roman"/>
                <w:bCs/>
                <w:spacing w:val="1"/>
                <w:sz w:val="28"/>
                <w:szCs w:val="24"/>
                <w:bdr w:val="none" w:sz="0" w:space="0" w:color="auto" w:frame="1"/>
                <w:shd w:val="clear" w:color="auto" w:fill="FFFFFF"/>
              </w:rPr>
              <w:t>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p>
          <w:p w:rsidR="0048053B" w:rsidRPr="00052887" w:rsidRDefault="0048053B" w:rsidP="00FF7105">
            <w:pPr>
              <w:widowControl w:val="0"/>
              <w:spacing w:after="0" w:line="240" w:lineRule="auto"/>
              <w:ind w:firstLine="285"/>
              <w:jc w:val="both"/>
              <w:rPr>
                <w:rFonts w:ascii="Times New Roman" w:hAnsi="Times New Roman"/>
                <w:spacing w:val="2"/>
                <w:sz w:val="28"/>
                <w:szCs w:val="24"/>
                <w:shd w:val="clear" w:color="auto" w:fill="FFFFFF"/>
              </w:rPr>
            </w:pPr>
            <w:r w:rsidRPr="00052887">
              <w:rPr>
                <w:rFonts w:ascii="Times New Roman" w:hAnsi="Times New Roman"/>
                <w:spacing w:val="2"/>
                <w:sz w:val="28"/>
                <w:szCs w:val="24"/>
                <w:shd w:val="clear" w:color="auto" w:fill="FFFFFF"/>
              </w:rPr>
              <w:t>…</w:t>
            </w:r>
          </w:p>
          <w:p w:rsidR="0048053B" w:rsidRPr="00052887" w:rsidRDefault="0048053B" w:rsidP="00FF7105">
            <w:pPr>
              <w:widowControl w:val="0"/>
              <w:spacing w:after="0" w:line="240" w:lineRule="auto"/>
              <w:ind w:firstLine="285"/>
              <w:jc w:val="both"/>
              <w:rPr>
                <w:rFonts w:ascii="Times New Roman" w:hAnsi="Times New Roman"/>
                <w:b/>
                <w:spacing w:val="2"/>
                <w:sz w:val="28"/>
                <w:szCs w:val="24"/>
                <w:shd w:val="clear" w:color="auto" w:fill="FFFFFF"/>
              </w:rPr>
            </w:pPr>
            <w:r w:rsidRPr="00052887">
              <w:rPr>
                <w:rFonts w:ascii="Times New Roman" w:hAnsi="Times New Roman"/>
                <w:spacing w:val="2"/>
                <w:sz w:val="28"/>
                <w:szCs w:val="24"/>
                <w:shd w:val="clear" w:color="auto" w:fill="FFFFFF"/>
              </w:rPr>
              <w:t xml:space="preserve">4. </w:t>
            </w:r>
            <w:r w:rsidRPr="00052887">
              <w:rPr>
                <w:rFonts w:ascii="Times New Roman" w:hAnsi="Times New Roman"/>
                <w:b/>
                <w:spacing w:val="2"/>
                <w:sz w:val="28"/>
                <w:szCs w:val="24"/>
                <w:shd w:val="clear" w:color="auto" w:fill="FFFFFF"/>
              </w:rPr>
              <w:t xml:space="preserve">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w:t>
            </w:r>
            <w:r w:rsidRPr="00052887">
              <w:rPr>
                <w:rFonts w:ascii="Times New Roman" w:hAnsi="Times New Roman"/>
                <w:b/>
                <w:spacing w:val="2"/>
                <w:sz w:val="28"/>
                <w:szCs w:val="24"/>
                <w:shd w:val="clear" w:color="auto" w:fill="FFFFFF"/>
              </w:rPr>
              <w:lastRenderedPageBreak/>
              <w:t xml:space="preserve">принадлежащих государству, не реализованы по результатам </w:t>
            </w:r>
            <w:r w:rsidRPr="00052887">
              <w:rPr>
                <w:rFonts w:ascii="Times New Roman" w:hAnsi="Times New Roman"/>
                <w:b/>
                <w:sz w:val="28"/>
                <w:szCs w:val="24"/>
              </w:rPr>
              <w:t xml:space="preserve">трех </w:t>
            </w:r>
            <w:r w:rsidRPr="00052887">
              <w:rPr>
                <w:rFonts w:ascii="Times New Roman" w:hAnsi="Times New Roman"/>
                <w:b/>
                <w:spacing w:val="2"/>
                <w:sz w:val="28"/>
                <w:szCs w:val="24"/>
                <w:shd w:val="clear" w:color="auto" w:fill="FFFFFF"/>
              </w:rPr>
              <w:t>проведенных торгов, данные юридические лица подлежат реорганизации путем присоединения либо слияния или подлежат ликвидации.</w:t>
            </w:r>
          </w:p>
          <w:p w:rsidR="0048053B" w:rsidRPr="00052887" w:rsidRDefault="0048053B" w:rsidP="00FF7105">
            <w:pPr>
              <w:widowControl w:val="0"/>
              <w:spacing w:after="0" w:line="240" w:lineRule="auto"/>
              <w:ind w:firstLine="285"/>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ind w:firstLine="312"/>
              <w:jc w:val="both"/>
              <w:rPr>
                <w:rFonts w:ascii="Times New Roman" w:hAnsi="Times New Roman"/>
                <w:sz w:val="28"/>
                <w:szCs w:val="28"/>
              </w:rPr>
            </w:pPr>
            <w:r w:rsidRPr="00052887">
              <w:rPr>
                <w:rFonts w:ascii="Times New Roman" w:hAnsi="Times New Roman"/>
                <w:sz w:val="28"/>
                <w:szCs w:val="28"/>
              </w:rPr>
              <w:lastRenderedPageBreak/>
              <w:t>Концепцией новой бюджетной политики РК, утвержденной Указом Президента РК от 26 июня 2013 года № 590, в части реформирования подходов по бюджетным инвестициям предусмотрено государственное участие в проектах с высокой или средней социальной значимостью вне зависимости от степени окупаемости проектов.</w:t>
            </w:r>
          </w:p>
          <w:p w:rsidR="0048053B" w:rsidRPr="00052887" w:rsidRDefault="0048053B" w:rsidP="00FF7105">
            <w:pPr>
              <w:pStyle w:val="a7"/>
              <w:ind w:firstLine="312"/>
              <w:jc w:val="both"/>
              <w:rPr>
                <w:rFonts w:ascii="Times New Roman" w:hAnsi="Times New Roman"/>
                <w:sz w:val="28"/>
                <w:szCs w:val="28"/>
              </w:rPr>
            </w:pPr>
            <w:r w:rsidRPr="00052887">
              <w:rPr>
                <w:rFonts w:ascii="Times New Roman" w:hAnsi="Times New Roman"/>
                <w:sz w:val="28"/>
                <w:szCs w:val="28"/>
              </w:rPr>
              <w:lastRenderedPageBreak/>
              <w:t>При этом установлено, что в целях повышения эффективности бюджетных средств, выделяемых квазигосударственному сектору, уже на этапе создания субъекты квазигосударственного сектора будут разделены на «производственно-финансовые» и «сервисные» компании. В частности, деятельность «производственно-финансовых» компаний в форме акционерных обществ будет направлена на реализацию социально-экономических задач, «сервисных» компаний в форме товариществ с ограниченной ответственностью – исключительно для реализации задач, определенных государственными программами.</w:t>
            </w:r>
          </w:p>
          <w:p w:rsidR="0048053B" w:rsidRPr="00052887" w:rsidRDefault="0048053B" w:rsidP="00FF7105">
            <w:pPr>
              <w:pStyle w:val="a7"/>
              <w:ind w:firstLine="312"/>
              <w:jc w:val="both"/>
              <w:rPr>
                <w:rFonts w:ascii="Times New Roman" w:eastAsia="Batang" w:hAnsi="Times New Roman"/>
                <w:sz w:val="28"/>
                <w:szCs w:val="28"/>
                <w:lang w:eastAsia="ko-KR"/>
              </w:rPr>
            </w:pPr>
            <w:r w:rsidRPr="00052887">
              <w:rPr>
                <w:rFonts w:ascii="Times New Roman" w:eastAsia="Batang" w:hAnsi="Times New Roman"/>
                <w:spacing w:val="-2"/>
                <w:sz w:val="28"/>
                <w:szCs w:val="28"/>
                <w:lang w:eastAsia="ko-KR"/>
              </w:rPr>
              <w:lastRenderedPageBreak/>
              <w:t xml:space="preserve">Согласно Законам РК «Об акционерных обществах», «О товариществах с ограниченной и дополнительной ответственностью» в акционерных обществах и товариществах с ограниченной ответственностью с единственным акционером/участником решение о реорганизации принимается таким акционером/участником единолично. </w:t>
            </w:r>
            <w:r w:rsidRPr="00052887">
              <w:rPr>
                <w:rFonts w:ascii="Times New Roman" w:eastAsia="Batang" w:hAnsi="Times New Roman"/>
                <w:sz w:val="28"/>
                <w:szCs w:val="28"/>
                <w:lang w:eastAsia="ko-KR"/>
              </w:rPr>
              <w:t xml:space="preserve">В случае со стопроцентным государственным пакетом акций в акционерном обществе или стопроцентной государственной долей участия в уставном капитале товарищества с ограниченной ответственностью – это уполномоченный орган соответствующей отрасли </w:t>
            </w:r>
            <w:r w:rsidRPr="00052887">
              <w:rPr>
                <w:rFonts w:ascii="Times New Roman" w:eastAsia="Batang" w:hAnsi="Times New Roman"/>
                <w:sz w:val="28"/>
                <w:szCs w:val="28"/>
                <w:lang w:eastAsia="ko-KR"/>
              </w:rPr>
              <w:lastRenderedPageBreak/>
              <w:t>либо местный исполнительный орган.</w:t>
            </w:r>
          </w:p>
          <w:p w:rsidR="0048053B" w:rsidRPr="00052887" w:rsidRDefault="0048053B" w:rsidP="00FF7105">
            <w:pPr>
              <w:pStyle w:val="a7"/>
              <w:ind w:firstLine="312"/>
              <w:jc w:val="both"/>
              <w:rPr>
                <w:rFonts w:ascii="Times New Roman" w:hAnsi="Times New Roman"/>
                <w:sz w:val="28"/>
                <w:szCs w:val="28"/>
              </w:rPr>
            </w:pPr>
            <w:r w:rsidRPr="00052887">
              <w:rPr>
                <w:rFonts w:ascii="Times New Roman" w:eastAsia="Batang" w:hAnsi="Times New Roman"/>
                <w:sz w:val="28"/>
                <w:szCs w:val="28"/>
                <w:lang w:eastAsia="ko-KR"/>
              </w:rPr>
              <w:t xml:space="preserve">Таким образом, данная поправка позволит уполномоченному органу соответствующей отрасли либо местному исполнительному органу при необходимости принять решение о реорганизации </w:t>
            </w:r>
            <w:r w:rsidRPr="00052887">
              <w:rPr>
                <w:rFonts w:ascii="Times New Roman" w:hAnsi="Times New Roman"/>
                <w:sz w:val="28"/>
                <w:szCs w:val="28"/>
                <w:shd w:val="clear" w:color="auto" w:fill="FFFFFF"/>
              </w:rPr>
              <w:t xml:space="preserve">юридических лиц, участие государства в уставных капиталах которых составляет сто процентов и не реализовано по результатам </w:t>
            </w:r>
            <w:r w:rsidRPr="00052887">
              <w:rPr>
                <w:rFonts w:ascii="Times New Roman" w:hAnsi="Times New Roman"/>
                <w:sz w:val="28"/>
                <w:szCs w:val="28"/>
              </w:rPr>
              <w:t xml:space="preserve">трех </w:t>
            </w:r>
            <w:r w:rsidRPr="00052887">
              <w:rPr>
                <w:rFonts w:ascii="Times New Roman" w:hAnsi="Times New Roman"/>
                <w:sz w:val="28"/>
                <w:szCs w:val="28"/>
                <w:shd w:val="clear" w:color="auto" w:fill="FFFFFF"/>
              </w:rPr>
              <w:t xml:space="preserve">проведенных торгов, путем присоединения либо слияния с </w:t>
            </w:r>
            <w:r w:rsidRPr="00052887">
              <w:rPr>
                <w:rFonts w:ascii="Times New Roman" w:hAnsi="Times New Roman"/>
                <w:sz w:val="28"/>
                <w:szCs w:val="28"/>
              </w:rPr>
              <w:t>«производственно-финансовыми» и «сервисными» компаниями, уже функционирующими в целях реализации социально-экономических и определенных государственными программами задач.</w:t>
            </w:r>
          </w:p>
          <w:p w:rsidR="0048053B" w:rsidRPr="00052887" w:rsidRDefault="0048053B" w:rsidP="00FF7105">
            <w:pPr>
              <w:pStyle w:val="a7"/>
              <w:ind w:firstLine="312"/>
              <w:jc w:val="both"/>
              <w:rPr>
                <w:rFonts w:ascii="Times New Roman" w:hAnsi="Times New Roman"/>
                <w:sz w:val="28"/>
                <w:szCs w:val="28"/>
              </w:rPr>
            </w:pPr>
            <w:r w:rsidRPr="00052887">
              <w:rPr>
                <w:rFonts w:ascii="Times New Roman" w:hAnsi="Times New Roman"/>
                <w:sz w:val="28"/>
                <w:szCs w:val="28"/>
              </w:rPr>
              <w:lastRenderedPageBreak/>
              <w:t xml:space="preserve">Следует отметить, что </w:t>
            </w:r>
            <w:r w:rsidRPr="00052887">
              <w:rPr>
                <w:rFonts w:ascii="Times New Roman" w:hAnsi="Times New Roman"/>
                <w:sz w:val="28"/>
                <w:szCs w:val="28"/>
                <w:shd w:val="clear" w:color="auto" w:fill="FFFFFF"/>
              </w:rPr>
              <w:t>в отношении государственных предприятий</w:t>
            </w:r>
            <w:r w:rsidRPr="00052887">
              <w:rPr>
                <w:rFonts w:ascii="Times New Roman" w:hAnsi="Times New Roman"/>
                <w:sz w:val="28"/>
                <w:szCs w:val="28"/>
              </w:rPr>
              <w:t xml:space="preserve"> такой подход </w:t>
            </w:r>
            <w:r w:rsidRPr="00052887">
              <w:rPr>
                <w:rFonts w:ascii="Times New Roman" w:hAnsi="Times New Roman"/>
                <w:sz w:val="28"/>
                <w:szCs w:val="28"/>
                <w:shd w:val="clear" w:color="auto" w:fill="FFFFFF"/>
              </w:rPr>
              <w:t xml:space="preserve">Законом РК «О государственном имуществе» </w:t>
            </w:r>
            <w:r w:rsidRPr="00052887">
              <w:rPr>
                <w:rFonts w:ascii="Times New Roman" w:hAnsi="Times New Roman"/>
                <w:sz w:val="28"/>
                <w:szCs w:val="28"/>
              </w:rPr>
              <w:t xml:space="preserve">определен. </w:t>
            </w:r>
            <w:r w:rsidRPr="00052887">
              <w:rPr>
                <w:rFonts w:ascii="Times New Roman" w:hAnsi="Times New Roman"/>
                <w:sz w:val="28"/>
                <w:szCs w:val="28"/>
                <w:shd w:val="clear" w:color="auto" w:fill="FFFFFF"/>
              </w:rPr>
              <w:t>Так, согласно</w:t>
            </w:r>
            <w:r w:rsidRPr="00052887">
              <w:rPr>
                <w:rFonts w:ascii="Times New Roman" w:hAnsi="Times New Roman"/>
                <w:sz w:val="28"/>
                <w:szCs w:val="28"/>
              </w:rPr>
              <w:t xml:space="preserve"> </w:t>
            </w:r>
            <w:r w:rsidRPr="00052887">
              <w:rPr>
                <w:rFonts w:ascii="Times New Roman" w:hAnsi="Times New Roman"/>
                <w:sz w:val="28"/>
                <w:szCs w:val="28"/>
                <w:shd w:val="clear" w:color="auto" w:fill="FFFFFF"/>
              </w:rPr>
              <w:t>пункту 5 статьи 97 Закона: «В</w:t>
            </w:r>
            <w:r w:rsidRPr="00052887">
              <w:rPr>
                <w:rFonts w:ascii="Times New Roman" w:hAnsi="Times New Roman"/>
                <w:sz w:val="28"/>
                <w:szCs w:val="28"/>
              </w:rPr>
              <w:t xml:space="preserve">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48053B" w:rsidRPr="00052887" w:rsidRDefault="0048053B" w:rsidP="00FF7105">
            <w:pPr>
              <w:pStyle w:val="a7"/>
              <w:ind w:firstLine="312"/>
              <w:jc w:val="both"/>
              <w:rPr>
                <w:rFonts w:ascii="Times New Roman" w:hAnsi="Times New Roman"/>
                <w:sz w:val="28"/>
                <w:szCs w:val="28"/>
              </w:rPr>
            </w:pPr>
          </w:p>
          <w:p w:rsidR="0048053B" w:rsidRPr="00052887" w:rsidRDefault="0048053B" w:rsidP="00FF7105">
            <w:pPr>
              <w:pStyle w:val="a7"/>
              <w:ind w:firstLine="312"/>
              <w:jc w:val="both"/>
              <w:rPr>
                <w:rFonts w:ascii="Times New Roman" w:hAnsi="Times New Roman"/>
                <w:i/>
                <w:sz w:val="24"/>
                <w:szCs w:val="24"/>
              </w:rPr>
            </w:pPr>
            <w:r w:rsidRPr="00052887">
              <w:rPr>
                <w:rFonts w:ascii="Times New Roman" w:hAnsi="Times New Roman"/>
                <w:sz w:val="28"/>
                <w:szCs w:val="28"/>
              </w:rPr>
              <w:t>В соответствии с Законом РК «</w:t>
            </w:r>
            <w:r w:rsidRPr="00052887">
              <w:rPr>
                <w:rFonts w:ascii="Times New Roman" w:hAnsi="Times New Roman"/>
                <w:kern w:val="36"/>
                <w:sz w:val="28"/>
                <w:szCs w:val="28"/>
              </w:rPr>
              <w:t>О государственной регистрации юридических лиц и учетной регистрации филиалов и представительств» ю</w:t>
            </w:r>
            <w:r w:rsidRPr="00052887">
              <w:rPr>
                <w:rFonts w:ascii="Times New Roman" w:hAnsi="Times New Roman"/>
                <w:sz w:val="28"/>
                <w:szCs w:val="28"/>
              </w:rPr>
              <w:t xml:space="preserve">ридическое лицо, прекратившее свою </w:t>
            </w:r>
            <w:r w:rsidRPr="00052887">
              <w:rPr>
                <w:rFonts w:ascii="Times New Roman" w:hAnsi="Times New Roman"/>
                <w:sz w:val="28"/>
                <w:szCs w:val="28"/>
              </w:rPr>
              <w:lastRenderedPageBreak/>
              <w:t xml:space="preserve">деятельность при слиянии либо присоединении подлежит исключению из Национального реестра БИНов (исключение из Национального реестра БИНов производится путем внесения в него сведений о прекращении деятельности юридического лица), о чем указывается в соответствующих документах </w:t>
            </w:r>
            <w:r w:rsidRPr="00052887">
              <w:rPr>
                <w:rFonts w:ascii="Times New Roman" w:hAnsi="Times New Roman"/>
                <w:i/>
                <w:sz w:val="24"/>
                <w:szCs w:val="24"/>
              </w:rPr>
              <w:t>(в приказе об исключении из Национального реестра БИНов либо при государственной регистрации, перерегистрации и т.д.).</w:t>
            </w:r>
          </w:p>
          <w:p w:rsidR="0048053B" w:rsidRPr="00052887" w:rsidRDefault="0048053B" w:rsidP="00FF7105">
            <w:pPr>
              <w:pStyle w:val="a7"/>
              <w:ind w:firstLine="312"/>
              <w:jc w:val="both"/>
              <w:rPr>
                <w:rFonts w:ascii="Times New Roman" w:hAnsi="Times New Roman"/>
                <w:sz w:val="28"/>
                <w:szCs w:val="28"/>
              </w:rPr>
            </w:pPr>
            <w:r w:rsidRPr="00052887">
              <w:rPr>
                <w:rFonts w:ascii="Times New Roman" w:hAnsi="Times New Roman"/>
                <w:sz w:val="28"/>
                <w:szCs w:val="28"/>
              </w:rPr>
              <w:t xml:space="preserve">В связи с чем, </w:t>
            </w:r>
            <w:r w:rsidRPr="00052887">
              <w:rPr>
                <w:rFonts w:ascii="Times New Roman" w:hAnsi="Times New Roman"/>
                <w:sz w:val="28"/>
                <w:szCs w:val="28"/>
                <w:shd w:val="clear" w:color="auto" w:fill="FFFFFF"/>
              </w:rPr>
              <w:t xml:space="preserve">юридические лица, участие государства в уставных капиталах которых составляет сто процентов и не реализовано по результатам </w:t>
            </w:r>
            <w:r w:rsidRPr="00052887">
              <w:rPr>
                <w:rFonts w:ascii="Times New Roman" w:hAnsi="Times New Roman"/>
                <w:sz w:val="28"/>
                <w:szCs w:val="28"/>
              </w:rPr>
              <w:t xml:space="preserve">трех </w:t>
            </w:r>
            <w:r w:rsidRPr="00052887">
              <w:rPr>
                <w:rFonts w:ascii="Times New Roman" w:hAnsi="Times New Roman"/>
                <w:sz w:val="28"/>
                <w:szCs w:val="28"/>
                <w:shd w:val="clear" w:color="auto" w:fill="FFFFFF"/>
              </w:rPr>
              <w:t xml:space="preserve">проведенных торгов, </w:t>
            </w:r>
            <w:r w:rsidRPr="00052887">
              <w:rPr>
                <w:rFonts w:ascii="Times New Roman" w:hAnsi="Times New Roman"/>
                <w:sz w:val="28"/>
                <w:szCs w:val="28"/>
              </w:rPr>
              <w:t xml:space="preserve">при принятии решения об их реорганизации путем присоединения либо слияния </w:t>
            </w:r>
            <w:r w:rsidRPr="00052887">
              <w:rPr>
                <w:rFonts w:ascii="Times New Roman" w:hAnsi="Times New Roman"/>
                <w:sz w:val="28"/>
                <w:szCs w:val="28"/>
                <w:shd w:val="clear" w:color="auto" w:fill="FFFFFF"/>
              </w:rPr>
              <w:t xml:space="preserve">прекратят свою </w:t>
            </w:r>
            <w:r w:rsidRPr="00052887">
              <w:rPr>
                <w:rFonts w:ascii="Times New Roman" w:hAnsi="Times New Roman"/>
                <w:sz w:val="28"/>
                <w:szCs w:val="28"/>
                <w:shd w:val="clear" w:color="auto" w:fill="FFFFFF"/>
              </w:rPr>
              <w:lastRenderedPageBreak/>
              <w:t xml:space="preserve">прежнюю деятельность и будут </w:t>
            </w:r>
            <w:r w:rsidRPr="00052887">
              <w:rPr>
                <w:rFonts w:ascii="Times New Roman" w:hAnsi="Times New Roman"/>
                <w:sz w:val="28"/>
                <w:szCs w:val="28"/>
              </w:rPr>
              <w:t xml:space="preserve">исключены из Национального реестра БИНов.  </w:t>
            </w:r>
          </w:p>
          <w:p w:rsidR="0048053B" w:rsidRPr="00052887" w:rsidRDefault="0048053B" w:rsidP="00FF7105">
            <w:pPr>
              <w:pStyle w:val="a7"/>
              <w:ind w:firstLine="312"/>
              <w:jc w:val="both"/>
              <w:rPr>
                <w:rFonts w:ascii="Times New Roman" w:hAnsi="Times New Roman"/>
                <w:sz w:val="24"/>
                <w:szCs w:val="24"/>
              </w:rPr>
            </w:pPr>
            <w:r w:rsidRPr="00052887">
              <w:rPr>
                <w:rFonts w:ascii="Times New Roman" w:hAnsi="Times New Roman"/>
                <w:sz w:val="28"/>
                <w:szCs w:val="28"/>
              </w:rPr>
              <w:t xml:space="preserve">Тем самым, предусмотренная поправкой возможность реорганизации таких </w:t>
            </w:r>
            <w:r w:rsidRPr="00052887">
              <w:rPr>
                <w:rFonts w:ascii="Times New Roman" w:hAnsi="Times New Roman"/>
                <w:sz w:val="28"/>
                <w:szCs w:val="28"/>
                <w:shd w:val="clear" w:color="auto" w:fill="FFFFFF"/>
              </w:rPr>
              <w:t xml:space="preserve">юридических лиц </w:t>
            </w:r>
            <w:r w:rsidRPr="00052887">
              <w:rPr>
                <w:rFonts w:ascii="Times New Roman" w:hAnsi="Times New Roman"/>
                <w:sz w:val="28"/>
                <w:szCs w:val="28"/>
              </w:rPr>
              <w:t>является экономически целесообразной, способствует повышению эффективности использования государством своих активов и, в то же время, реализации</w:t>
            </w:r>
            <w:r w:rsidRPr="00052887">
              <w:rPr>
                <w:rFonts w:ascii="Times New Roman" w:hAnsi="Times New Roman"/>
                <w:sz w:val="28"/>
                <w:szCs w:val="28"/>
                <w:shd w:val="clear" w:color="auto" w:fill="FFFFFF"/>
              </w:rPr>
              <w:t xml:space="preserve"> </w:t>
            </w:r>
            <w:r w:rsidRPr="00052887">
              <w:rPr>
                <w:rFonts w:ascii="Times New Roman" w:hAnsi="Times New Roman"/>
                <w:sz w:val="28"/>
                <w:szCs w:val="28"/>
              </w:rPr>
              <w:t xml:space="preserve">поручения Главы государства по сокращению участия государства в предпринимательской деятельности </w:t>
            </w:r>
            <w:r w:rsidRPr="00052887">
              <w:rPr>
                <w:rFonts w:ascii="Times New Roman" w:hAnsi="Times New Roman"/>
                <w:i/>
                <w:sz w:val="24"/>
                <w:szCs w:val="24"/>
              </w:rPr>
              <w:t>(как один из подходов, наряду с приватизацией, ликвидацией).</w:t>
            </w:r>
          </w:p>
          <w:p w:rsidR="0048053B" w:rsidRPr="00052887" w:rsidRDefault="0048053B" w:rsidP="00FF7105">
            <w:pPr>
              <w:pStyle w:val="a7"/>
              <w:ind w:firstLine="312"/>
              <w:jc w:val="both"/>
              <w:rPr>
                <w:rFonts w:ascii="Times New Roman" w:hAnsi="Times New Roman"/>
                <w:spacing w:val="-2"/>
                <w:sz w:val="28"/>
                <w:szCs w:val="28"/>
              </w:rPr>
            </w:pPr>
            <w:r w:rsidRPr="00052887">
              <w:rPr>
                <w:rFonts w:ascii="Times New Roman" w:hAnsi="Times New Roman"/>
                <w:sz w:val="28"/>
                <w:szCs w:val="28"/>
              </w:rPr>
              <w:t xml:space="preserve">Более того, полагаем данный подход обоснованным по юридическим лицам, в отношении которых предпринятые меры по приватизации не дали </w:t>
            </w:r>
            <w:r w:rsidRPr="00052887">
              <w:rPr>
                <w:rFonts w:ascii="Times New Roman" w:hAnsi="Times New Roman"/>
                <w:sz w:val="28"/>
                <w:szCs w:val="28"/>
              </w:rPr>
              <w:lastRenderedPageBreak/>
              <w:t xml:space="preserve">ожидаемого эффекта и ликвидация которых может иметь негативные социальные последствия. К примеру, АО «Финансовая академия», АО «Национальный научный медицинский центр» </w:t>
            </w:r>
            <w:r w:rsidRPr="00052887">
              <w:rPr>
                <w:rFonts w:ascii="Times New Roman" w:hAnsi="Times New Roman"/>
                <w:i/>
                <w:spacing w:val="-2"/>
                <w:sz w:val="24"/>
                <w:szCs w:val="24"/>
              </w:rPr>
              <w:t>(проведенные торги не состоялись ввиду отсутствия потенциальных покупателей, то есть интереса со стороны бизнеса)</w:t>
            </w:r>
            <w:r w:rsidRPr="00052887">
              <w:rPr>
                <w:rFonts w:ascii="Times New Roman" w:hAnsi="Times New Roman"/>
                <w:spacing w:val="-2"/>
                <w:sz w:val="24"/>
                <w:szCs w:val="24"/>
              </w:rPr>
              <w:t xml:space="preserve"> </w:t>
            </w:r>
            <w:r w:rsidRPr="00052887">
              <w:rPr>
                <w:rFonts w:ascii="Times New Roman" w:hAnsi="Times New Roman"/>
                <w:spacing w:val="-2"/>
                <w:sz w:val="28"/>
                <w:szCs w:val="28"/>
              </w:rPr>
              <w:t>и т.д.</w:t>
            </w:r>
          </w:p>
          <w:p w:rsidR="0048053B" w:rsidRPr="00052887" w:rsidRDefault="0048053B" w:rsidP="00FF7105">
            <w:pPr>
              <w:pStyle w:val="a7"/>
              <w:ind w:firstLine="312"/>
              <w:jc w:val="both"/>
              <w:rPr>
                <w:shd w:val="clear" w:color="auto" w:fill="FFFFFF"/>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Часть первая пункта 2 статьи 100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4"/>
              </w:rPr>
            </w:pPr>
            <w:r w:rsidRPr="00052887">
              <w:rPr>
                <w:rFonts w:ascii="Times New Roman" w:hAnsi="Times New Roman"/>
                <w:bCs/>
                <w:sz w:val="28"/>
                <w:szCs w:val="24"/>
              </w:rPr>
              <w:t>Статья 100. Условия проведения торгов</w:t>
            </w:r>
          </w:p>
          <w:p w:rsidR="0048053B" w:rsidRPr="00052887" w:rsidRDefault="0048053B" w:rsidP="00FF7105">
            <w:pPr>
              <w:widowControl w:val="0"/>
              <w:spacing w:after="0" w:line="240" w:lineRule="auto"/>
              <w:ind w:firstLine="285"/>
              <w:jc w:val="both"/>
              <w:rPr>
                <w:rFonts w:ascii="Times New Roman" w:hAnsi="Times New Roman"/>
                <w:bCs/>
                <w:sz w:val="28"/>
                <w:szCs w:val="24"/>
              </w:rPr>
            </w:pPr>
          </w:p>
          <w:p w:rsidR="0048053B" w:rsidRPr="00052887" w:rsidRDefault="0048053B" w:rsidP="00FF7105">
            <w:pPr>
              <w:widowControl w:val="0"/>
              <w:spacing w:after="0" w:line="240" w:lineRule="auto"/>
              <w:ind w:firstLine="285"/>
              <w:jc w:val="both"/>
              <w:rPr>
                <w:rFonts w:ascii="Times New Roman" w:hAnsi="Times New Roman"/>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z w:val="28"/>
                <w:szCs w:val="24"/>
              </w:rPr>
            </w:pPr>
            <w:r w:rsidRPr="00052887">
              <w:rPr>
                <w:rFonts w:ascii="Times New Roman" w:hAnsi="Times New Roman"/>
                <w:bCs/>
                <w:sz w:val="28"/>
                <w:szCs w:val="24"/>
              </w:rPr>
              <w:t>Статья 100. Условия проведения торгов</w:t>
            </w:r>
          </w:p>
          <w:p w:rsidR="0048053B" w:rsidRPr="00052887" w:rsidRDefault="0048053B" w:rsidP="00FF7105">
            <w:pPr>
              <w:widowControl w:val="0"/>
              <w:spacing w:after="0" w:line="240" w:lineRule="auto"/>
              <w:ind w:firstLine="285"/>
              <w:jc w:val="both"/>
              <w:rPr>
                <w:rFonts w:ascii="Times New Roman" w:hAnsi="Times New Roman"/>
                <w:bCs/>
                <w:sz w:val="28"/>
                <w:szCs w:val="24"/>
              </w:rPr>
            </w:pPr>
          </w:p>
          <w:p w:rsidR="0048053B" w:rsidRPr="00052887" w:rsidRDefault="0048053B" w:rsidP="00FF7105">
            <w:pPr>
              <w:widowControl w:val="0"/>
              <w:spacing w:after="0" w:line="240" w:lineRule="auto"/>
              <w:ind w:firstLine="285"/>
              <w:jc w:val="both"/>
              <w:rPr>
                <w:rFonts w:ascii="Times New Roman" w:hAnsi="Times New Roman"/>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285"/>
              <w:jc w:val="both"/>
              <w:rPr>
                <w:rFonts w:ascii="Times New Roman" w:hAnsi="Times New Roman"/>
                <w:sz w:val="28"/>
                <w:szCs w:val="24"/>
              </w:rPr>
            </w:pPr>
            <w:r w:rsidRPr="00052887">
              <w:rPr>
                <w:rFonts w:ascii="Times New Roman" w:hAnsi="Times New Roman"/>
                <w:sz w:val="28"/>
                <w:szCs w:val="24"/>
              </w:rPr>
              <w:t xml:space="preserve">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w:t>
            </w:r>
            <w:r w:rsidRPr="00052887">
              <w:rPr>
                <w:rFonts w:ascii="Times New Roman" w:hAnsi="Times New Roman"/>
                <w:b/>
                <w:sz w:val="28"/>
                <w:szCs w:val="24"/>
              </w:rPr>
              <w:t>по</w:t>
            </w:r>
            <w:r w:rsidRPr="00052887">
              <w:rPr>
                <w:rFonts w:ascii="Times New Roman" w:hAnsi="Times New Roman"/>
                <w:sz w:val="28"/>
                <w:szCs w:val="24"/>
              </w:rPr>
              <w:t xml:space="preserve"> </w:t>
            </w:r>
            <w:r w:rsidRPr="00052887">
              <w:rPr>
                <w:rFonts w:ascii="Times New Roman" w:hAnsi="Times New Roman"/>
                <w:b/>
                <w:sz w:val="28"/>
                <w:szCs w:val="24"/>
              </w:rPr>
              <w:t>решению</w:t>
            </w:r>
            <w:r w:rsidRPr="00052887">
              <w:rPr>
                <w:rFonts w:ascii="Times New Roman" w:hAnsi="Times New Roman"/>
                <w:sz w:val="28"/>
                <w:szCs w:val="24"/>
              </w:rPr>
              <w:t xml:space="preserve"> Правительства Республики Казахстан тендер может быть закрытым.</w:t>
            </w:r>
          </w:p>
          <w:p w:rsidR="0048053B" w:rsidRPr="00052887" w:rsidRDefault="0048053B" w:rsidP="00FF7105">
            <w:pPr>
              <w:widowControl w:val="0"/>
              <w:spacing w:after="0" w:line="240" w:lineRule="auto"/>
              <w:ind w:firstLine="285"/>
              <w:jc w:val="both"/>
              <w:rPr>
                <w:rFonts w:ascii="Times New Roman"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85"/>
              <w:jc w:val="both"/>
              <w:rPr>
                <w:rFonts w:ascii="Times New Roman" w:hAnsi="Times New Roman"/>
                <w:sz w:val="28"/>
                <w:szCs w:val="24"/>
              </w:rPr>
            </w:pPr>
            <w:r w:rsidRPr="00052887">
              <w:rPr>
                <w:rFonts w:ascii="Times New Roman" w:hAnsi="Times New Roman"/>
                <w:sz w:val="28"/>
                <w:szCs w:val="24"/>
              </w:rPr>
              <w:t>Вносится в целях однозначного толкования компетенции Правительства Республики Казахстан в отношении принятия решения о проведении закрытого тендера.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
              <w:jc w:val="both"/>
              <w:rPr>
                <w:rFonts w:ascii="Times New Roman" w:hAnsi="Times New Roman"/>
                <w:sz w:val="28"/>
                <w:szCs w:val="28"/>
              </w:rPr>
            </w:pPr>
            <w:r w:rsidRPr="00052887">
              <w:rPr>
                <w:rFonts w:ascii="Times New Roman" w:hAnsi="Times New Roman"/>
                <w:sz w:val="28"/>
                <w:szCs w:val="28"/>
              </w:rPr>
              <w:t>Статья 100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5"/>
              <w:jc w:val="both"/>
              <w:textAlignment w:val="baseline"/>
              <w:rPr>
                <w:bCs/>
                <w:sz w:val="28"/>
                <w:szCs w:val="28"/>
                <w:bdr w:val="none" w:sz="0" w:space="0" w:color="auto" w:frame="1"/>
              </w:rPr>
            </w:pPr>
            <w:r w:rsidRPr="00052887">
              <w:rPr>
                <w:bCs/>
                <w:sz w:val="28"/>
                <w:szCs w:val="28"/>
                <w:bdr w:val="none" w:sz="0" w:space="0" w:color="auto" w:frame="1"/>
              </w:rPr>
              <w:t>Статья 100. Условия проведения торгов</w:t>
            </w:r>
          </w:p>
          <w:p w:rsidR="0048053B" w:rsidRPr="00052887" w:rsidRDefault="0048053B" w:rsidP="00FF7105">
            <w:pPr>
              <w:pStyle w:val="a5"/>
              <w:widowControl w:val="0"/>
              <w:spacing w:before="0" w:beforeAutospacing="0" w:after="0" w:afterAutospacing="0"/>
              <w:ind w:firstLine="285"/>
              <w:jc w:val="both"/>
              <w:textAlignment w:val="baseline"/>
              <w:rPr>
                <w:bCs/>
                <w:sz w:val="28"/>
                <w:szCs w:val="28"/>
                <w:bdr w:val="none" w:sz="0" w:space="0" w:color="auto" w:frame="1"/>
              </w:rPr>
            </w:pPr>
          </w:p>
          <w:p w:rsidR="0048053B" w:rsidRPr="00052887" w:rsidRDefault="0048053B" w:rsidP="00FF7105">
            <w:pPr>
              <w:pStyle w:val="a5"/>
              <w:widowControl w:val="0"/>
              <w:spacing w:before="0" w:beforeAutospacing="0" w:after="0" w:afterAutospacing="0"/>
              <w:ind w:firstLine="285"/>
              <w:jc w:val="both"/>
              <w:textAlignment w:val="baseline"/>
              <w:rPr>
                <w:sz w:val="28"/>
                <w:szCs w:val="28"/>
              </w:rPr>
            </w:pPr>
            <w:r w:rsidRPr="00052887">
              <w:rPr>
                <w:bCs/>
                <w:sz w:val="28"/>
                <w:szCs w:val="28"/>
                <w:bdr w:val="none" w:sz="0" w:space="0" w:color="auto" w:frame="1"/>
              </w:rPr>
              <w:t>…</w:t>
            </w:r>
          </w:p>
          <w:p w:rsidR="0048053B" w:rsidRPr="00052887" w:rsidRDefault="0048053B" w:rsidP="00FF7105">
            <w:pPr>
              <w:pStyle w:val="a5"/>
              <w:widowControl w:val="0"/>
              <w:spacing w:before="0" w:beforeAutospacing="0" w:after="0" w:afterAutospacing="0"/>
              <w:ind w:firstLine="285"/>
              <w:jc w:val="both"/>
              <w:textAlignment w:val="baseline"/>
              <w:rPr>
                <w:sz w:val="28"/>
                <w:szCs w:val="28"/>
              </w:rPr>
            </w:pPr>
            <w:r w:rsidRPr="00052887">
              <w:rPr>
                <w:sz w:val="28"/>
                <w:szCs w:val="28"/>
              </w:rPr>
              <w:t>3. Аукционы и тендеры, в которых участвовал только один участник, признаются несостоявшимися, за исключением третьих торгов, на которых объект приватизации может быть продан единственному участнику, изъявившему желание приобрести его.</w:t>
            </w:r>
          </w:p>
          <w:p w:rsidR="0048053B" w:rsidRPr="00052887" w:rsidRDefault="0048053B" w:rsidP="00FF7105">
            <w:pPr>
              <w:pStyle w:val="a5"/>
              <w:widowControl w:val="0"/>
              <w:spacing w:before="0" w:beforeAutospacing="0" w:after="0" w:afterAutospacing="0"/>
              <w:ind w:firstLine="285"/>
              <w:jc w:val="both"/>
              <w:textAlignment w:val="baseline"/>
              <w:rPr>
                <w:bCs/>
                <w:sz w:val="28"/>
                <w:szCs w:val="28"/>
                <w:bdr w:val="none" w:sz="0" w:space="0" w:color="auto" w:frame="1"/>
              </w:rPr>
            </w:pPr>
            <w:r w:rsidRPr="00052887">
              <w:rPr>
                <w:bCs/>
                <w:sz w:val="28"/>
                <w:szCs w:val="28"/>
                <w:bdr w:val="none" w:sz="0" w:space="0" w:color="auto" w:frame="1"/>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5"/>
              <w:jc w:val="both"/>
              <w:textAlignment w:val="baseline"/>
              <w:rPr>
                <w:b/>
                <w:bCs/>
                <w:sz w:val="28"/>
                <w:szCs w:val="28"/>
                <w:bdr w:val="none" w:sz="0" w:space="0" w:color="auto" w:frame="1"/>
              </w:rPr>
            </w:pPr>
            <w:r w:rsidRPr="00052887">
              <w:rPr>
                <w:bCs/>
                <w:sz w:val="28"/>
                <w:szCs w:val="28"/>
                <w:bdr w:val="none" w:sz="0" w:space="0" w:color="auto" w:frame="1"/>
              </w:rPr>
              <w:t>Статья 100.</w:t>
            </w:r>
            <w:r w:rsidRPr="00052887">
              <w:rPr>
                <w:b/>
                <w:bCs/>
                <w:sz w:val="28"/>
                <w:szCs w:val="28"/>
                <w:bdr w:val="none" w:sz="0" w:space="0" w:color="auto" w:frame="1"/>
              </w:rPr>
              <w:t xml:space="preserve"> </w:t>
            </w:r>
            <w:r w:rsidRPr="00052887">
              <w:rPr>
                <w:bCs/>
                <w:sz w:val="28"/>
                <w:szCs w:val="28"/>
                <w:bdr w:val="none" w:sz="0" w:space="0" w:color="auto" w:frame="1"/>
              </w:rPr>
              <w:t>Условия проведения торгов</w:t>
            </w:r>
          </w:p>
          <w:p w:rsidR="0048053B" w:rsidRPr="00052887" w:rsidRDefault="0048053B" w:rsidP="00FF7105">
            <w:pPr>
              <w:pStyle w:val="a5"/>
              <w:widowControl w:val="0"/>
              <w:spacing w:before="0" w:beforeAutospacing="0" w:after="0" w:afterAutospacing="0"/>
              <w:ind w:firstLine="285"/>
              <w:jc w:val="both"/>
              <w:textAlignment w:val="baseline"/>
              <w:rPr>
                <w:bCs/>
                <w:sz w:val="28"/>
                <w:szCs w:val="28"/>
                <w:bdr w:val="none" w:sz="0" w:space="0" w:color="auto" w:frame="1"/>
              </w:rPr>
            </w:pPr>
          </w:p>
          <w:p w:rsidR="0048053B" w:rsidRPr="00052887" w:rsidRDefault="0048053B" w:rsidP="00FF7105">
            <w:pPr>
              <w:pStyle w:val="a5"/>
              <w:widowControl w:val="0"/>
              <w:spacing w:before="0" w:beforeAutospacing="0" w:after="0" w:afterAutospacing="0"/>
              <w:ind w:firstLine="285"/>
              <w:jc w:val="both"/>
              <w:textAlignment w:val="baseline"/>
              <w:rPr>
                <w:sz w:val="28"/>
                <w:szCs w:val="28"/>
              </w:rPr>
            </w:pPr>
            <w:r w:rsidRPr="00052887">
              <w:rPr>
                <w:bCs/>
                <w:sz w:val="28"/>
                <w:szCs w:val="28"/>
                <w:bdr w:val="none" w:sz="0" w:space="0" w:color="auto" w:frame="1"/>
              </w:rPr>
              <w:t>…</w:t>
            </w:r>
          </w:p>
          <w:p w:rsidR="0048053B" w:rsidRPr="00052887" w:rsidRDefault="0048053B" w:rsidP="00FF7105">
            <w:pPr>
              <w:widowControl w:val="0"/>
              <w:spacing w:after="0" w:line="240" w:lineRule="auto"/>
              <w:ind w:firstLine="285"/>
              <w:jc w:val="both"/>
              <w:rPr>
                <w:rFonts w:ascii="Times New Roman" w:hAnsi="Times New Roman"/>
                <w:sz w:val="28"/>
                <w:szCs w:val="28"/>
              </w:rPr>
            </w:pPr>
            <w:r w:rsidRPr="00052887">
              <w:rPr>
                <w:rFonts w:ascii="Times New Roman" w:hAnsi="Times New Roman"/>
                <w:bCs/>
                <w:sz w:val="28"/>
                <w:szCs w:val="28"/>
              </w:rPr>
              <w:t xml:space="preserve">3. </w:t>
            </w:r>
            <w:r w:rsidRPr="00052887">
              <w:rPr>
                <w:rFonts w:ascii="Times New Roman" w:hAnsi="Times New Roman"/>
                <w:sz w:val="28"/>
                <w:szCs w:val="28"/>
              </w:rPr>
              <w:t xml:space="preserve">Аукционы, в которых участвовал только один участник, признаются </w:t>
            </w:r>
            <w:r w:rsidRPr="00052887">
              <w:rPr>
                <w:rFonts w:ascii="Times New Roman" w:hAnsi="Times New Roman"/>
                <w:b/>
                <w:sz w:val="28"/>
                <w:szCs w:val="28"/>
              </w:rPr>
              <w:t>состоявшимися, если участник, подтвердил стартовую или объявленную цену.</w:t>
            </w:r>
          </w:p>
          <w:p w:rsidR="0048053B" w:rsidRPr="00052887" w:rsidRDefault="0048053B" w:rsidP="00FF7105">
            <w:pPr>
              <w:widowControl w:val="0"/>
              <w:spacing w:after="0" w:line="240" w:lineRule="auto"/>
              <w:ind w:firstLine="285"/>
              <w:jc w:val="both"/>
              <w:rPr>
                <w:rFonts w:ascii="Times New Roman" w:hAnsi="Times New Roman"/>
                <w:b/>
                <w:sz w:val="28"/>
                <w:szCs w:val="28"/>
              </w:rPr>
            </w:pPr>
            <w:r w:rsidRPr="00052887">
              <w:rPr>
                <w:rFonts w:ascii="Times New Roman" w:hAnsi="Times New Roman"/>
                <w:b/>
                <w:sz w:val="28"/>
                <w:szCs w:val="28"/>
              </w:rPr>
              <w:t>Тендеры, в которых участвовал только один участник, признаются состоявшимися, если участник предложил стоимость не менее стартовой цены.</w:t>
            </w:r>
          </w:p>
          <w:p w:rsidR="0048053B" w:rsidRPr="00052887" w:rsidRDefault="0048053B" w:rsidP="00FF7105">
            <w:pPr>
              <w:widowControl w:val="0"/>
              <w:spacing w:after="0" w:line="240" w:lineRule="auto"/>
              <w:ind w:firstLine="285"/>
              <w:jc w:val="both"/>
              <w:rPr>
                <w:rFonts w:ascii="Times New Roman" w:hAnsi="Times New Roman"/>
                <w:bCs/>
                <w:sz w:val="28"/>
                <w:szCs w:val="28"/>
                <w:bdr w:val="none" w:sz="0" w:space="0" w:color="auto" w:frame="1"/>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Вносится в целях обеспечения возможности продажи актива с первых торгов единственному участнику, участвующему в тендере или аукционе.</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Анализ продаж объектов показал, что объекты реализуются в основном со вторых и третьих торгов от всего количества проданных объектов.</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В 2017 году с первых торгов продано 28,7% объектов от общего количества проданных объектов, со вторых и третьих торгов – 60%, с четвертых и более торгов – 11,3%.</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При этом, единственный участник торгов, желающий купить объект приватизации, не имеет возможности купить его с первых или вторых торгов, если нет второго участника.</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В настоящее время нормы </w:t>
            </w:r>
            <w:r w:rsidRPr="00052887">
              <w:rPr>
                <w:rFonts w:ascii="Times New Roman" w:hAnsi="Times New Roman"/>
                <w:sz w:val="28"/>
                <w:szCs w:val="28"/>
              </w:rPr>
              <w:lastRenderedPageBreak/>
              <w:t xml:space="preserve">статей 915 и 916 Гражданского Кодекса РК, а также статьи 100 Закона РК «О государственном имуществе» ограничивают единственного участника в покупке объекта с первых торгов с максимальной выгодой для государства. При этом, стартовая цена  третьих торгов снижается в четыре раза от стартовой цены первых торгов. Таким образом, единственный участник торгов, который готов был купить объект по оценочной (рыночной) цене, покупает его по цене ниже на 75 %. Государство в данном случае недополучает в бюджет деньги, так как объект продали с третьих торгов, а также несет затраты на публикацию повторных объявлений о торгах. </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Повторное объявление тендера по причине </w:t>
            </w:r>
            <w:r w:rsidRPr="00052887">
              <w:rPr>
                <w:rFonts w:ascii="Times New Roman" w:hAnsi="Times New Roman"/>
                <w:sz w:val="28"/>
                <w:szCs w:val="28"/>
              </w:rPr>
              <w:lastRenderedPageBreak/>
              <w:t>отсутствия второго участника не целесообразно, поскольку понижение начальной цены будет ущемлять интересы государства.</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Внесение данной поправки позволит: </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1)</w:t>
            </w:r>
            <w:r w:rsidRPr="00052887">
              <w:rPr>
                <w:rFonts w:ascii="Times New Roman" w:hAnsi="Times New Roman"/>
                <w:sz w:val="28"/>
                <w:szCs w:val="28"/>
              </w:rPr>
              <w:tab/>
              <w:t>ускорить процесс продажи объектов приватизации;</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2)</w:t>
            </w:r>
            <w:r w:rsidRPr="00052887">
              <w:rPr>
                <w:rFonts w:ascii="Times New Roman" w:hAnsi="Times New Roman"/>
                <w:sz w:val="28"/>
                <w:szCs w:val="28"/>
              </w:rPr>
              <w:tab/>
              <w:t>увеличить поступления в бюджет от продажи объектов с первых торгов единственному участнику;</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3)</w:t>
            </w:r>
            <w:r w:rsidRPr="00052887">
              <w:rPr>
                <w:rFonts w:ascii="Times New Roman" w:hAnsi="Times New Roman"/>
                <w:sz w:val="28"/>
                <w:szCs w:val="28"/>
              </w:rPr>
              <w:tab/>
              <w:t>исключить риск продажи актива методом на понижение цены;</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4)</w:t>
            </w:r>
            <w:r w:rsidRPr="00052887">
              <w:rPr>
                <w:rFonts w:ascii="Times New Roman" w:hAnsi="Times New Roman"/>
                <w:sz w:val="28"/>
                <w:szCs w:val="28"/>
              </w:rPr>
              <w:tab/>
              <w:t xml:space="preserve">сократить расходы бюджета, связанные с проведением последующих торгов; </w:t>
            </w:r>
          </w:p>
          <w:p w:rsidR="0048053B" w:rsidRPr="00052887" w:rsidRDefault="0048053B" w:rsidP="00FF7105">
            <w:pPr>
              <w:keepNext/>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5)</w:t>
            </w:r>
            <w:r w:rsidRPr="00052887">
              <w:rPr>
                <w:rFonts w:ascii="Times New Roman" w:hAnsi="Times New Roman"/>
                <w:sz w:val="28"/>
                <w:szCs w:val="28"/>
              </w:rPr>
              <w:tab/>
              <w:t>обеспечить состязательность процесса торгов в тендере.</w:t>
            </w:r>
          </w:p>
          <w:p w:rsidR="0048053B" w:rsidRPr="00052887" w:rsidRDefault="0048053B" w:rsidP="00FF7105">
            <w:pPr>
              <w:keepNext/>
              <w:widowControl w:val="0"/>
              <w:spacing w:after="0" w:line="240" w:lineRule="auto"/>
              <w:ind w:firstLine="285"/>
              <w:jc w:val="both"/>
              <w:rPr>
                <w:rFonts w:ascii="Times New Roman" w:hAnsi="Times New Roman"/>
                <w:sz w:val="28"/>
                <w:szCs w:val="28"/>
              </w:rPr>
            </w:pPr>
            <w:r w:rsidRPr="00052887">
              <w:rPr>
                <w:rFonts w:ascii="Times New Roman" w:hAnsi="Times New Roman"/>
                <w:sz w:val="28"/>
                <w:szCs w:val="28"/>
              </w:rPr>
              <w:t xml:space="preserve">Данные поправки позволят упростить передачу объектов </w:t>
            </w:r>
            <w:r w:rsidRPr="00052887">
              <w:rPr>
                <w:rFonts w:ascii="Times New Roman" w:hAnsi="Times New Roman"/>
                <w:sz w:val="28"/>
                <w:szCs w:val="28"/>
              </w:rPr>
              <w:lastRenderedPageBreak/>
              <w:t>приватизации субъектам бизнеса.</w:t>
            </w:r>
          </w:p>
          <w:p w:rsidR="0048053B" w:rsidRPr="00052887" w:rsidRDefault="0048053B" w:rsidP="00FF7105">
            <w:pPr>
              <w:keepNext/>
              <w:widowControl w:val="0"/>
              <w:spacing w:after="0" w:line="240" w:lineRule="auto"/>
              <w:ind w:firstLine="285"/>
              <w:jc w:val="both"/>
              <w:rPr>
                <w:rStyle w:val="s0"/>
                <w:rFonts w:ascii="Times New Roman" w:hAnsi="Times New Roman" w:cs="Times New Roman"/>
                <w:color w:val="auto"/>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 xml:space="preserve">Пункт 1 статьи </w:t>
            </w:r>
          </w:p>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100-1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pacing w:val="2"/>
                <w:sz w:val="28"/>
                <w:szCs w:val="24"/>
              </w:rPr>
            </w:pPr>
            <w:bookmarkStart w:id="32" w:name="z811"/>
            <w:bookmarkEnd w:id="32"/>
            <w:r w:rsidRPr="00052887">
              <w:rPr>
                <w:rFonts w:ascii="Times New Roman" w:hAnsi="Times New Roman"/>
                <w:bCs/>
                <w:spacing w:val="2"/>
                <w:sz w:val="28"/>
                <w:szCs w:val="24"/>
              </w:rPr>
              <w:t>Статья 100-1. Стоимость объекта приватизации</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1. Продажа объектов приватизации осуществляется по рыночной стоимости объекта приватизации.</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48053B" w:rsidRPr="00052887" w:rsidRDefault="0048053B" w:rsidP="00FF7105">
            <w:pPr>
              <w:pStyle w:val="a5"/>
              <w:widowControl w:val="0"/>
              <w:spacing w:before="0" w:beforeAutospacing="0" w:after="0" w:afterAutospacing="0"/>
              <w:ind w:firstLine="285"/>
              <w:jc w:val="both"/>
              <w:textAlignment w:val="baseline"/>
              <w:rPr>
                <w:bCs/>
                <w:sz w:val="28"/>
                <w:bdr w:val="none" w:sz="0" w:space="0" w:color="auto" w:frame="1"/>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bCs/>
                <w:spacing w:val="2"/>
                <w:sz w:val="28"/>
                <w:szCs w:val="24"/>
              </w:rPr>
              <w:t>Статья 100-1. Стоимость объекта приватизации</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1. Продажа объектов приватизации осуществляется по рыночной стоимости объекта приватизации.</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48053B" w:rsidRPr="00052887" w:rsidRDefault="0048053B" w:rsidP="00FF7105">
            <w:pPr>
              <w:widowControl w:val="0"/>
              <w:spacing w:after="0" w:line="240" w:lineRule="auto"/>
              <w:ind w:firstLine="285"/>
              <w:jc w:val="both"/>
              <w:rPr>
                <w:rFonts w:ascii="Times New Roman" w:hAnsi="Times New Roman"/>
                <w:b/>
                <w:sz w:val="28"/>
                <w:szCs w:val="24"/>
              </w:rPr>
            </w:pPr>
            <w:r w:rsidRPr="00052887">
              <w:rPr>
                <w:rFonts w:ascii="Times New Roman" w:hAnsi="Times New Roman"/>
                <w:b/>
                <w:sz w:val="28"/>
                <w:szCs w:val="24"/>
              </w:rPr>
              <w:t>Начальная цена объекта приватизации определяется на основании отчета об оценке стоимости объекта приватизации, представленного оценщиком, и устанавливается комиссией по вопросам приватизации объектов государственной собственности.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285"/>
              <w:jc w:val="both"/>
              <w:rPr>
                <w:rFonts w:ascii="Times New Roman" w:hAnsi="Times New Roman"/>
                <w:i/>
                <w:sz w:val="28"/>
                <w:szCs w:val="24"/>
              </w:rPr>
            </w:pPr>
            <w:r w:rsidRPr="00052887">
              <w:rPr>
                <w:rFonts w:ascii="Times New Roman" w:hAnsi="Times New Roman"/>
                <w:sz w:val="28"/>
                <w:szCs w:val="24"/>
              </w:rPr>
              <w:t xml:space="preserve">Статья дополнена частью третьей – нормой по определению начальной цены объекта приватизации. Норма перенесена из пункта 4-1 статьи 101 данного Закона, в котором изложен порядок проведения аукциона, что ставит под сомнение ее применение в отношении других торгов </w:t>
            </w:r>
            <w:r w:rsidRPr="00052887">
              <w:rPr>
                <w:rFonts w:ascii="Times New Roman" w:hAnsi="Times New Roman"/>
                <w:i/>
                <w:sz w:val="28"/>
                <w:szCs w:val="24"/>
              </w:rPr>
              <w:t>(тендер, торги на фондовой бирже, конкурс путем двухэтапных процедур).</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Включение нормы по определению начальной цены объекта приватизации в данную статью обеспечит ее однозначное применение ко всем проводимым торгам.</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 xml:space="preserve">При этом, в норму внесено уточнение в части определения начальной цены объекта приватизации на основании отчета об </w:t>
            </w:r>
            <w:r w:rsidRPr="00052887">
              <w:rPr>
                <w:rFonts w:ascii="Times New Roman" w:hAnsi="Times New Roman"/>
                <w:sz w:val="28"/>
                <w:szCs w:val="24"/>
              </w:rPr>
              <w:lastRenderedPageBreak/>
              <w:t xml:space="preserve">оценке стоимости объекта приватизации, представленного оценщиком. </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Часть первая пункта 1 статьи 101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sz w:val="28"/>
              </w:rPr>
            </w:pPr>
            <w:r w:rsidRPr="00052887">
              <w:rPr>
                <w:bCs/>
                <w:sz w:val="28"/>
              </w:rPr>
              <w:t>Статья 101. Порядок проведения открытых торгов</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1. Извещение о проведении торгов должно быть сделано продавцом не менее чем за пятнадцать календарных дней до их проведения. Извещение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sz w:val="28"/>
              </w:rPr>
            </w:pPr>
            <w:r w:rsidRPr="00052887">
              <w:rPr>
                <w:bCs/>
                <w:sz w:val="28"/>
              </w:rPr>
              <w:t>Статья 101. Порядок проведения открытых торгов</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 xml:space="preserve">1. Извещение о проведении торгов должно быть </w:t>
            </w:r>
            <w:r w:rsidRPr="00052887">
              <w:rPr>
                <w:b/>
                <w:sz w:val="28"/>
              </w:rPr>
              <w:t>опубликовано</w:t>
            </w:r>
            <w:r w:rsidRPr="00052887">
              <w:rPr>
                <w:sz w:val="28"/>
              </w:rPr>
              <w:t xml:space="preserve"> продавцом</w:t>
            </w:r>
            <w:r w:rsidRPr="00052887">
              <w:rPr>
                <w:b/>
                <w:sz w:val="28"/>
              </w:rPr>
              <w:t xml:space="preserve"> </w:t>
            </w:r>
            <w:r w:rsidRPr="00052887">
              <w:rPr>
                <w:sz w:val="28"/>
              </w:rPr>
              <w:t>не менее чем за пятнадцать календарных дней</w:t>
            </w:r>
            <w:r w:rsidRPr="00052887">
              <w:rPr>
                <w:b/>
                <w:sz w:val="28"/>
              </w:rPr>
              <w:t xml:space="preserve"> </w:t>
            </w:r>
            <w:r w:rsidRPr="00052887">
              <w:rPr>
                <w:sz w:val="28"/>
              </w:rPr>
              <w:t>до их проведения.</w:t>
            </w:r>
            <w:r w:rsidRPr="00052887">
              <w:rPr>
                <w:b/>
                <w:sz w:val="28"/>
              </w:rPr>
              <w:t xml:space="preserve"> </w:t>
            </w:r>
            <w:r w:rsidRPr="00052887">
              <w:rPr>
                <w:sz w:val="28"/>
              </w:rPr>
              <w:t>Извещение должно быть опубликовано</w:t>
            </w:r>
            <w:r w:rsidRPr="00052887">
              <w:rPr>
                <w:b/>
                <w:sz w:val="28"/>
              </w:rPr>
              <w:t xml:space="preserve"> </w:t>
            </w:r>
            <w:r w:rsidRPr="00052887">
              <w:rPr>
                <w:sz w:val="28"/>
              </w:rPr>
              <w:t>на казахском и русском языках</w:t>
            </w:r>
            <w:r w:rsidRPr="00052887">
              <w:rPr>
                <w:b/>
                <w:sz w:val="28"/>
              </w:rPr>
              <w:t xml:space="preserve"> на веб-портале реестра государственного имущества.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проведении торгов по приватизации государственного имущества на веб-портале реестра государственного имущества (по аналогии с публикациями о проведении государственных закупок, 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 xml:space="preserve">За 2014-2019 годы из республиканского бюджета на закуп услуг </w:t>
            </w:r>
            <w:r w:rsidRPr="00052887">
              <w:rPr>
                <w:rFonts w:ascii="Times New Roman" w:hAnsi="Times New Roman"/>
                <w:sz w:val="28"/>
                <w:szCs w:val="24"/>
              </w:rPr>
              <w:lastRenderedPageBreak/>
              <w:t xml:space="preserve">периодических печатных изданий на публикацию 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Между тем, с мая 2013 года все торги по объектам приватизации проводятся в электронном формате на веб-портале, который является интернет-ресурсом реестра государственного имущества, размещенным в сети интернет по адресу: 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lastRenderedPageBreak/>
              <w:t>Информационные сообщения о проведении торгов наряду с периодическими печатными изданиями публикуются на данном веб-портале. Помимо этого, веб-портал 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Согласно пункту 4) статьи 1 Закона РК «О средствах массовой информации»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4"/>
              </w:rPr>
              <w:t xml:space="preserve">Таким образом, </w:t>
            </w:r>
            <w:r w:rsidRPr="00052887">
              <w:rPr>
                <w:rFonts w:ascii="Times New Roman" w:hAnsi="Times New Roman"/>
                <w:sz w:val="28"/>
                <w:szCs w:val="24"/>
              </w:rPr>
              <w:lastRenderedPageBreak/>
              <w:t>информационные сообщения о проведении торгов на веб-портале реестра государственного имущества относятся к опубликованным в средствах массовой информации, и их повторная публикация в периодических печатных изданиях является экономически нецелесообразной..</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Cs/>
                <w:sz w:val="28"/>
                <w:szCs w:val="28"/>
              </w:rPr>
              <w:t>Статья 101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Статья 101. Порядок проведения открытых торгов</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54"/>
              <w:jc w:val="both"/>
              <w:rPr>
                <w:rFonts w:ascii="Times New Roman" w:hAnsi="Times New Roman"/>
                <w:sz w:val="28"/>
                <w:szCs w:val="28"/>
              </w:rPr>
            </w:pP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4-1. Аукцион проводится двумя методами:</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на повышение цены;</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на понижение цены.</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При проведении аукциона стартовая цена объекта приватизации равна начальной цене объекта приватизации.</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 xml:space="preserve">Начальная цена объекта приватизации определяется на основании рыночной стоимости </w:t>
            </w:r>
            <w:r w:rsidRPr="00052887">
              <w:rPr>
                <w:rFonts w:ascii="Times New Roman" w:hAnsi="Times New Roman"/>
                <w:sz w:val="28"/>
                <w:szCs w:val="28"/>
              </w:rPr>
              <w:lastRenderedPageBreak/>
              <w:t>объекта приватизации и устанавливается комиссией по вопросам приватизации объектов государственной собственности.</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Объект приватизации на первые торги выставляется на аукцион с применением метода повышения цены.</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На третьи торги объект приватизации выставляется на аукцион с применением метода понижение цены без установления минимальной цены.</w:t>
            </w:r>
          </w:p>
          <w:p w:rsidR="0048053B" w:rsidRPr="00052887" w:rsidRDefault="0048053B" w:rsidP="00FF7105">
            <w:pPr>
              <w:widowControl w:val="0"/>
              <w:spacing w:after="0" w:line="240" w:lineRule="auto"/>
              <w:ind w:firstLine="354"/>
              <w:jc w:val="both"/>
              <w:rPr>
                <w:rFonts w:ascii="Times New Roman" w:hAnsi="Times New Roman"/>
                <w:sz w:val="28"/>
                <w:szCs w:val="28"/>
              </w:rPr>
            </w:pPr>
            <w:r w:rsidRPr="00052887">
              <w:rPr>
                <w:rFonts w:ascii="Times New Roman" w:hAnsi="Times New Roman"/>
                <w:sz w:val="28"/>
                <w:szCs w:val="28"/>
              </w:rPr>
              <w:t>Каждые последующие торги осуществляются через каждые двадцать рабочих дней.</w:t>
            </w:r>
          </w:p>
          <w:p w:rsidR="0048053B" w:rsidRPr="00052887" w:rsidRDefault="0048053B" w:rsidP="00FF7105">
            <w:pPr>
              <w:widowControl w:val="0"/>
              <w:spacing w:after="0" w:line="240" w:lineRule="auto"/>
              <w:jc w:val="both"/>
              <w:rPr>
                <w:rFonts w:ascii="Times New Roman" w:hAnsi="Times New Roman"/>
                <w:bCs/>
                <w:spacing w:val="2"/>
                <w:sz w:val="28"/>
                <w:szCs w:val="28"/>
              </w:rPr>
            </w:pPr>
          </w:p>
          <w:p w:rsidR="0048053B" w:rsidRPr="00052887" w:rsidRDefault="0048053B" w:rsidP="00FF7105">
            <w:pPr>
              <w:widowControl w:val="0"/>
              <w:spacing w:after="0" w:line="240" w:lineRule="auto"/>
              <w:ind w:firstLine="354"/>
              <w:jc w:val="both"/>
              <w:rPr>
                <w:rFonts w:ascii="Times New Roman" w:hAnsi="Times New Roman"/>
                <w:bCs/>
                <w:spacing w:val="2"/>
                <w:sz w:val="28"/>
                <w:szCs w:val="28"/>
              </w:rPr>
            </w:pPr>
            <w:r w:rsidRPr="00052887">
              <w:rPr>
                <w:rFonts w:ascii="Times New Roman" w:hAnsi="Times New Roman"/>
                <w:bCs/>
                <w:spacing w:val="2"/>
                <w:sz w:val="28"/>
                <w:szCs w:val="28"/>
              </w:rPr>
              <w:t xml:space="preserve">4-2. При выставлении объекта приватизации на первый тендер </w:t>
            </w:r>
            <w:r w:rsidRPr="00052887">
              <w:rPr>
                <w:rFonts w:ascii="Times New Roman" w:hAnsi="Times New Roman"/>
                <w:bCs/>
                <w:spacing w:val="2"/>
                <w:sz w:val="28"/>
                <w:szCs w:val="28"/>
              </w:rPr>
              <w:lastRenderedPageBreak/>
              <w:t>стартовая цена объекта приватизации равна начальной цене.</w:t>
            </w:r>
          </w:p>
          <w:p w:rsidR="0048053B" w:rsidRPr="00052887" w:rsidRDefault="0048053B" w:rsidP="00FF7105">
            <w:pPr>
              <w:widowControl w:val="0"/>
              <w:spacing w:after="0" w:line="240" w:lineRule="auto"/>
              <w:ind w:firstLine="354"/>
              <w:jc w:val="both"/>
              <w:rPr>
                <w:rFonts w:ascii="Times New Roman" w:hAnsi="Times New Roman"/>
                <w:bCs/>
                <w:spacing w:val="2"/>
                <w:sz w:val="28"/>
                <w:szCs w:val="28"/>
              </w:rPr>
            </w:pPr>
            <w:r w:rsidRPr="00052887">
              <w:rPr>
                <w:rFonts w:ascii="Times New Roman" w:hAnsi="Times New Roman"/>
                <w:bCs/>
                <w:spacing w:val="2"/>
                <w:sz w:val="28"/>
                <w:szCs w:val="28"/>
              </w:rPr>
              <w:t>При выставлении объекта приватизации на вторые и третьи торги стартовая цена снижается на пятьдесят процентов от стартовой цены предыдущего тендера.</w:t>
            </w:r>
          </w:p>
          <w:p w:rsidR="0048053B" w:rsidRPr="00052887" w:rsidRDefault="0048053B" w:rsidP="00FF7105">
            <w:pPr>
              <w:widowControl w:val="0"/>
              <w:spacing w:after="0" w:line="240" w:lineRule="auto"/>
              <w:ind w:firstLine="354"/>
              <w:jc w:val="both"/>
              <w:rPr>
                <w:rFonts w:ascii="Times New Roman" w:hAnsi="Times New Roman"/>
                <w:bCs/>
                <w:spacing w:val="2"/>
                <w:sz w:val="28"/>
                <w:szCs w:val="28"/>
              </w:rPr>
            </w:pPr>
            <w:r w:rsidRPr="00052887">
              <w:rPr>
                <w:rFonts w:ascii="Times New Roman" w:hAnsi="Times New Roman"/>
                <w:bCs/>
                <w:spacing w:val="2"/>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2"/>
              <w:jc w:val="both"/>
              <w:rPr>
                <w:rFonts w:ascii="Times New Roman" w:hAnsi="Times New Roman"/>
                <w:b/>
                <w:sz w:val="28"/>
                <w:szCs w:val="28"/>
              </w:rPr>
            </w:pPr>
            <w:r w:rsidRPr="00052887">
              <w:rPr>
                <w:rFonts w:ascii="Times New Roman" w:hAnsi="Times New Roman"/>
                <w:sz w:val="28"/>
                <w:szCs w:val="28"/>
              </w:rPr>
              <w:lastRenderedPageBreak/>
              <w:t>Статья 101.</w:t>
            </w:r>
            <w:r w:rsidRPr="00052887">
              <w:rPr>
                <w:rFonts w:ascii="Times New Roman" w:hAnsi="Times New Roman"/>
                <w:b/>
                <w:sz w:val="28"/>
                <w:szCs w:val="28"/>
              </w:rPr>
              <w:t xml:space="preserve"> </w:t>
            </w:r>
            <w:r w:rsidRPr="00052887">
              <w:rPr>
                <w:rFonts w:ascii="Times New Roman" w:hAnsi="Times New Roman"/>
                <w:sz w:val="28"/>
                <w:szCs w:val="28"/>
              </w:rPr>
              <w:t>Порядок проведения открытых торгов</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2"/>
              <w:jc w:val="both"/>
              <w:rPr>
                <w:rFonts w:ascii="Times New Roman" w:hAnsi="Times New Roman"/>
                <w:sz w:val="28"/>
                <w:szCs w:val="28"/>
              </w:rPr>
            </w:pP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4-1. Аукцион проводится двумя методами:</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на повышение цены;</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на понижение цены.</w:t>
            </w:r>
          </w:p>
          <w:p w:rsidR="0048053B" w:rsidRPr="00052887" w:rsidRDefault="0048053B" w:rsidP="00FF7105">
            <w:pPr>
              <w:widowControl w:val="0"/>
              <w:spacing w:after="0" w:line="240" w:lineRule="auto"/>
              <w:ind w:firstLine="302"/>
              <w:jc w:val="both"/>
              <w:textAlignment w:val="baseline"/>
              <w:rPr>
                <w:rFonts w:ascii="Times New Roman" w:hAnsi="Times New Roman"/>
                <w:spacing w:val="2"/>
                <w:sz w:val="28"/>
                <w:szCs w:val="28"/>
              </w:rPr>
            </w:pPr>
            <w:r w:rsidRPr="00052887">
              <w:rPr>
                <w:rFonts w:ascii="Times New Roman" w:hAnsi="Times New Roman"/>
                <w:sz w:val="28"/>
                <w:szCs w:val="28"/>
              </w:rPr>
              <w:t xml:space="preserve">При проведении аукциона </w:t>
            </w:r>
            <w:r w:rsidRPr="00052887">
              <w:rPr>
                <w:rFonts w:ascii="Times New Roman" w:hAnsi="Times New Roman"/>
                <w:b/>
                <w:spacing w:val="2"/>
                <w:sz w:val="28"/>
                <w:szCs w:val="28"/>
              </w:rPr>
              <w:t>с применением метода на повышение цены</w:t>
            </w:r>
            <w:r w:rsidRPr="00052887">
              <w:rPr>
                <w:rFonts w:ascii="Times New Roman" w:hAnsi="Times New Roman"/>
                <w:sz w:val="28"/>
                <w:szCs w:val="28"/>
              </w:rPr>
              <w:t xml:space="preserve"> стартовая цена объекта приватизации равна начальной цене объекта приватизации.</w:t>
            </w:r>
          </w:p>
          <w:p w:rsidR="0048053B" w:rsidRPr="00052887" w:rsidRDefault="0048053B" w:rsidP="00FF7105">
            <w:pPr>
              <w:widowControl w:val="0"/>
              <w:spacing w:after="0" w:line="240" w:lineRule="auto"/>
              <w:ind w:firstLine="302"/>
              <w:jc w:val="both"/>
              <w:textAlignment w:val="baseline"/>
              <w:rPr>
                <w:rFonts w:ascii="Times New Roman" w:hAnsi="Times New Roman"/>
                <w:b/>
                <w:spacing w:val="2"/>
                <w:sz w:val="28"/>
                <w:szCs w:val="28"/>
              </w:rPr>
            </w:pPr>
            <w:r w:rsidRPr="00052887">
              <w:rPr>
                <w:rFonts w:ascii="Times New Roman" w:hAnsi="Times New Roman"/>
                <w:b/>
                <w:sz w:val="28"/>
                <w:szCs w:val="28"/>
              </w:rPr>
              <w:t xml:space="preserve">При проведении аукциона </w:t>
            </w:r>
            <w:r w:rsidRPr="00052887">
              <w:rPr>
                <w:rFonts w:ascii="Times New Roman" w:hAnsi="Times New Roman"/>
                <w:b/>
                <w:spacing w:val="2"/>
                <w:sz w:val="28"/>
                <w:szCs w:val="28"/>
              </w:rPr>
              <w:t xml:space="preserve">с </w:t>
            </w:r>
            <w:r w:rsidRPr="00052887">
              <w:rPr>
                <w:rFonts w:ascii="Times New Roman" w:hAnsi="Times New Roman"/>
                <w:b/>
                <w:spacing w:val="2"/>
                <w:sz w:val="28"/>
                <w:szCs w:val="28"/>
              </w:rPr>
              <w:lastRenderedPageBreak/>
              <w:t xml:space="preserve">применением метода на понижение цены, </w:t>
            </w:r>
            <w:r w:rsidRPr="00052887">
              <w:rPr>
                <w:rFonts w:ascii="Times New Roman" w:hAnsi="Times New Roman"/>
                <w:b/>
                <w:sz w:val="28"/>
                <w:szCs w:val="28"/>
              </w:rPr>
              <w:t xml:space="preserve">стартовая цена объекта приватизации </w:t>
            </w:r>
            <w:r w:rsidRPr="00052887">
              <w:rPr>
                <w:rFonts w:ascii="Times New Roman" w:hAnsi="Times New Roman"/>
                <w:b/>
                <w:spacing w:val="2"/>
                <w:sz w:val="28"/>
                <w:szCs w:val="28"/>
              </w:rPr>
              <w:t>определяется путем умножения начальной цены на повышающий коэффициент, равный 3.</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Объект приватизации на первые торги выставляется на аукцион с применением метода повышения цены.</w:t>
            </w:r>
          </w:p>
          <w:p w:rsidR="0048053B" w:rsidRPr="00052887" w:rsidRDefault="0048053B" w:rsidP="00FF7105">
            <w:pPr>
              <w:widowControl w:val="0"/>
              <w:spacing w:after="0" w:line="240" w:lineRule="auto"/>
              <w:ind w:firstLine="302"/>
              <w:jc w:val="both"/>
              <w:textAlignment w:val="baseline"/>
              <w:rPr>
                <w:rFonts w:ascii="Times New Roman" w:hAnsi="Times New Roman"/>
                <w:b/>
                <w:spacing w:val="2"/>
                <w:sz w:val="28"/>
                <w:szCs w:val="28"/>
              </w:rPr>
            </w:pPr>
            <w:r w:rsidRPr="00052887">
              <w:rPr>
                <w:rFonts w:ascii="Times New Roman" w:hAnsi="Times New Roman"/>
                <w:spacing w:val="2"/>
                <w:sz w:val="28"/>
                <w:szCs w:val="28"/>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r w:rsidRPr="00052887">
              <w:rPr>
                <w:rFonts w:ascii="Times New Roman" w:hAnsi="Times New Roman"/>
                <w:b/>
                <w:spacing w:val="2"/>
                <w:sz w:val="28"/>
                <w:szCs w:val="28"/>
              </w:rPr>
              <w:t>.</w:t>
            </w:r>
          </w:p>
          <w:p w:rsidR="0048053B" w:rsidRPr="00052887" w:rsidRDefault="0048053B" w:rsidP="00FF7105">
            <w:pPr>
              <w:widowControl w:val="0"/>
              <w:spacing w:after="0" w:line="240" w:lineRule="auto"/>
              <w:ind w:firstLine="302"/>
              <w:jc w:val="both"/>
              <w:textAlignment w:val="baseline"/>
              <w:rPr>
                <w:rFonts w:ascii="Times New Roman" w:hAnsi="Times New Roman"/>
                <w:spacing w:val="2"/>
                <w:sz w:val="28"/>
                <w:szCs w:val="28"/>
              </w:rPr>
            </w:pPr>
            <w:r w:rsidRPr="00052887">
              <w:rPr>
                <w:rFonts w:ascii="Times New Roman" w:hAnsi="Times New Roman"/>
                <w:spacing w:val="2"/>
                <w:sz w:val="28"/>
                <w:szCs w:val="28"/>
              </w:rPr>
              <w:t xml:space="preserve">На третьи торги объект приватизации выставляется на аукцион с применением метода понижения цены без установления минимальной цены. </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b/>
                <w:sz w:val="28"/>
                <w:szCs w:val="28"/>
              </w:rPr>
              <w:t>Каждый последующий аукцион проводится не позднее тридцати календарных дней с даты предыдущего аукциона.</w:t>
            </w:r>
          </w:p>
          <w:p w:rsidR="0048053B" w:rsidRPr="00052887" w:rsidRDefault="0048053B" w:rsidP="00FF7105">
            <w:pPr>
              <w:widowControl w:val="0"/>
              <w:spacing w:after="0" w:line="240" w:lineRule="auto"/>
              <w:ind w:firstLine="302"/>
              <w:jc w:val="both"/>
              <w:rPr>
                <w:rFonts w:ascii="Times New Roman" w:hAnsi="Times New Roman"/>
                <w:bCs/>
                <w:spacing w:val="2"/>
                <w:sz w:val="28"/>
                <w:szCs w:val="28"/>
              </w:rPr>
            </w:pPr>
            <w:r w:rsidRPr="00052887">
              <w:rPr>
                <w:rFonts w:ascii="Times New Roman" w:hAnsi="Times New Roman"/>
                <w:bCs/>
                <w:spacing w:val="2"/>
                <w:sz w:val="28"/>
                <w:szCs w:val="28"/>
              </w:rPr>
              <w:t xml:space="preserve">4-2. При выставлении объекта приватизации на первый тендер </w:t>
            </w:r>
            <w:r w:rsidRPr="00052887">
              <w:rPr>
                <w:rFonts w:ascii="Times New Roman" w:hAnsi="Times New Roman"/>
                <w:bCs/>
                <w:spacing w:val="2"/>
                <w:sz w:val="28"/>
                <w:szCs w:val="28"/>
              </w:rPr>
              <w:lastRenderedPageBreak/>
              <w:t>стартовая цена объекта приватизации равна начальной цене.</w:t>
            </w:r>
          </w:p>
          <w:p w:rsidR="0048053B" w:rsidRPr="00052887" w:rsidRDefault="0048053B" w:rsidP="00FF7105">
            <w:pPr>
              <w:widowControl w:val="0"/>
              <w:spacing w:after="0" w:line="240" w:lineRule="auto"/>
              <w:ind w:firstLine="302"/>
              <w:jc w:val="both"/>
              <w:rPr>
                <w:rFonts w:ascii="Times New Roman" w:hAnsi="Times New Roman"/>
                <w:bCs/>
                <w:spacing w:val="2"/>
                <w:sz w:val="28"/>
                <w:szCs w:val="28"/>
              </w:rPr>
            </w:pPr>
            <w:r w:rsidRPr="00052887">
              <w:rPr>
                <w:rFonts w:ascii="Times New Roman" w:hAnsi="Times New Roman"/>
                <w:bCs/>
                <w:spacing w:val="2"/>
                <w:sz w:val="28"/>
                <w:szCs w:val="28"/>
              </w:rPr>
              <w:t>При выставлении объекта приватизации на второй и третий</w:t>
            </w:r>
            <w:r w:rsidRPr="00052887">
              <w:rPr>
                <w:rFonts w:ascii="Times New Roman" w:hAnsi="Times New Roman"/>
                <w:b/>
                <w:bCs/>
                <w:spacing w:val="2"/>
                <w:sz w:val="28"/>
                <w:szCs w:val="28"/>
              </w:rPr>
              <w:t xml:space="preserve"> тендер</w:t>
            </w:r>
            <w:r w:rsidRPr="00052887">
              <w:rPr>
                <w:rFonts w:ascii="Times New Roman" w:hAnsi="Times New Roman"/>
                <w:bCs/>
                <w:spacing w:val="2"/>
                <w:sz w:val="28"/>
                <w:szCs w:val="28"/>
              </w:rPr>
              <w:t xml:space="preserve"> стартовая цена снижается на пятьдесят процентов от стартовой цены предыдущего тендера.</w:t>
            </w:r>
          </w:p>
          <w:p w:rsidR="0048053B" w:rsidRPr="00052887" w:rsidRDefault="0048053B" w:rsidP="00FF7105">
            <w:pPr>
              <w:widowControl w:val="0"/>
              <w:spacing w:after="0" w:line="240" w:lineRule="auto"/>
              <w:ind w:firstLine="302"/>
              <w:jc w:val="both"/>
              <w:rPr>
                <w:rFonts w:ascii="Times New Roman" w:hAnsi="Times New Roman"/>
                <w:b/>
                <w:sz w:val="28"/>
                <w:szCs w:val="28"/>
              </w:rPr>
            </w:pPr>
            <w:r w:rsidRPr="00052887">
              <w:rPr>
                <w:rFonts w:ascii="Times New Roman" w:hAnsi="Times New Roman"/>
                <w:b/>
                <w:sz w:val="28"/>
                <w:szCs w:val="28"/>
              </w:rPr>
              <w:t>Каждый последующий тендер проводится не позднее тридцати календарных дней с даты предыдущего тендера.</w:t>
            </w:r>
          </w:p>
          <w:p w:rsidR="0048053B" w:rsidRPr="00052887" w:rsidRDefault="0048053B" w:rsidP="00FF7105">
            <w:pPr>
              <w:widowControl w:val="0"/>
              <w:spacing w:after="0" w:line="240" w:lineRule="auto"/>
              <w:ind w:firstLine="302"/>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02"/>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2"/>
              <w:jc w:val="both"/>
              <w:rPr>
                <w:rFonts w:ascii="Times New Roman" w:hAnsi="Times New Roman"/>
                <w:sz w:val="28"/>
                <w:szCs w:val="28"/>
              </w:rPr>
            </w:pPr>
            <w:r w:rsidRPr="00052887">
              <w:rPr>
                <w:rFonts w:ascii="Times New Roman" w:hAnsi="Times New Roman"/>
                <w:sz w:val="28"/>
                <w:szCs w:val="28"/>
              </w:rPr>
              <w:lastRenderedPageBreak/>
              <w:t xml:space="preserve">С изменением подходов по определению начальной цены на аукционах методом понижения цены, будут практически исключены торги, в которых на первой секунде участниками будет подтверждаться стартовая цена объекта приватизации (к примеру, для участия в эл. аукционе на понижение цены за № 61926 от 27.04.2017г. 10:00ч. было подано 117 заявок. В связи с невысокой стартовой ценой </w:t>
            </w:r>
            <w:r w:rsidRPr="00052887">
              <w:rPr>
                <w:rFonts w:ascii="Times New Roman" w:hAnsi="Times New Roman"/>
                <w:sz w:val="28"/>
                <w:szCs w:val="28"/>
              </w:rPr>
              <w:lastRenderedPageBreak/>
              <w:t>объекта продажи, на первой миллисекунде торгов торги завершились с определением Системой победителя. Вместе с тем, это вызвало недовольство всех участников торгов, за исключением победителя, которые сомневаются в честности и прозрачности эл. торгов).</w:t>
            </w:r>
          </w:p>
          <w:p w:rsidR="0048053B" w:rsidRPr="00052887" w:rsidRDefault="0048053B" w:rsidP="00FF7105">
            <w:pPr>
              <w:widowControl w:val="0"/>
              <w:spacing w:after="0" w:line="240" w:lineRule="auto"/>
              <w:ind w:firstLine="202"/>
              <w:jc w:val="both"/>
              <w:rPr>
                <w:rFonts w:ascii="Times New Roman" w:hAnsi="Times New Roman"/>
                <w:sz w:val="28"/>
                <w:szCs w:val="28"/>
              </w:rPr>
            </w:pPr>
            <w:r w:rsidRPr="00052887">
              <w:rPr>
                <w:rFonts w:ascii="Times New Roman" w:hAnsi="Times New Roman"/>
                <w:sz w:val="28"/>
                <w:szCs w:val="28"/>
              </w:rPr>
              <w:t>Таким образом, в случае установления коэффициента 3 при определении начальной цены, объект продажи возможно реализовать по более выгодной (высокой) цене на торгах методом на понижение цены.</w:t>
            </w:r>
          </w:p>
          <w:p w:rsidR="0048053B" w:rsidRPr="00052887" w:rsidRDefault="0048053B" w:rsidP="00FF7105">
            <w:pPr>
              <w:widowControl w:val="0"/>
              <w:tabs>
                <w:tab w:val="left" w:pos="540"/>
              </w:tabs>
              <w:spacing w:after="0" w:line="240" w:lineRule="auto"/>
              <w:ind w:firstLine="202"/>
              <w:jc w:val="both"/>
              <w:rPr>
                <w:rFonts w:ascii="Times New Roman" w:hAnsi="Times New Roman"/>
                <w:sz w:val="28"/>
                <w:szCs w:val="28"/>
              </w:rPr>
            </w:pPr>
            <w:r w:rsidRPr="00052887">
              <w:rPr>
                <w:rFonts w:ascii="Times New Roman" w:hAnsi="Times New Roman"/>
                <w:sz w:val="28"/>
                <w:szCs w:val="28"/>
              </w:rPr>
              <w:t xml:space="preserve">При использовании коэффициента 3 в определении начальной цены, торги будут проходить сбалансированно по времени и не очень медленно (как случае использования коэффициента 5) и не очень </w:t>
            </w:r>
            <w:r w:rsidRPr="00052887">
              <w:rPr>
                <w:rFonts w:ascii="Times New Roman" w:hAnsi="Times New Roman"/>
                <w:sz w:val="28"/>
                <w:szCs w:val="28"/>
              </w:rPr>
              <w:lastRenderedPageBreak/>
              <w:t>быстро (как в случае использования коэффициента 2).</w:t>
            </w:r>
          </w:p>
          <w:p w:rsidR="0048053B" w:rsidRPr="00052887" w:rsidRDefault="0048053B" w:rsidP="00FF7105">
            <w:pPr>
              <w:widowControl w:val="0"/>
              <w:tabs>
                <w:tab w:val="left" w:pos="540"/>
              </w:tabs>
              <w:spacing w:after="0" w:line="240" w:lineRule="auto"/>
              <w:ind w:firstLine="202"/>
              <w:jc w:val="both"/>
              <w:rPr>
                <w:rFonts w:ascii="Times New Roman" w:hAnsi="Times New Roman"/>
                <w:sz w:val="28"/>
                <w:szCs w:val="28"/>
              </w:rPr>
            </w:pPr>
            <w:r w:rsidRPr="00052887">
              <w:rPr>
                <w:rFonts w:ascii="Times New Roman" w:hAnsi="Times New Roman"/>
                <w:sz w:val="28"/>
                <w:szCs w:val="28"/>
              </w:rPr>
              <w:t>Поправки по установлению периода проведения последующих торгов вводятся с целью оптимизации сроков приватизации.</w:t>
            </w:r>
          </w:p>
          <w:p w:rsidR="0048053B" w:rsidRPr="00052887" w:rsidRDefault="0048053B" w:rsidP="00FF7105">
            <w:pPr>
              <w:widowControl w:val="0"/>
              <w:tabs>
                <w:tab w:val="left" w:pos="540"/>
              </w:tabs>
              <w:spacing w:after="0" w:line="240" w:lineRule="auto"/>
              <w:ind w:firstLine="202"/>
              <w:jc w:val="both"/>
              <w:rPr>
                <w:rFonts w:ascii="Times New Roman" w:hAnsi="Times New Roman"/>
                <w:spacing w:val="1"/>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Часть первая пункта 2 статьи 102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r w:rsidRPr="00052887">
              <w:rPr>
                <w:bCs/>
                <w:sz w:val="28"/>
              </w:rPr>
              <w:t>Статья 102. Торги на фондовой бирже</w:t>
            </w:r>
          </w:p>
          <w:p w:rsidR="0048053B" w:rsidRPr="00052887" w:rsidRDefault="0048053B" w:rsidP="00FF7105">
            <w:pPr>
              <w:pStyle w:val="a5"/>
              <w:widowControl w:val="0"/>
              <w:spacing w:before="0" w:beforeAutospacing="0" w:after="0" w:afterAutospacing="0"/>
              <w:ind w:firstLine="176"/>
              <w:jc w:val="both"/>
              <w:rPr>
                <w:sz w:val="28"/>
              </w:rPr>
            </w:pPr>
            <w:r w:rsidRPr="00052887">
              <w:rPr>
                <w:bCs/>
                <w:sz w:val="28"/>
              </w:rPr>
              <w:t>…</w:t>
            </w:r>
          </w:p>
          <w:p w:rsidR="0048053B" w:rsidRPr="00052887" w:rsidRDefault="0048053B" w:rsidP="00FF7105">
            <w:pPr>
              <w:pStyle w:val="a5"/>
              <w:widowControl w:val="0"/>
              <w:spacing w:before="0" w:beforeAutospacing="0" w:after="0" w:afterAutospacing="0"/>
              <w:ind w:firstLine="176"/>
              <w:jc w:val="both"/>
              <w:rPr>
                <w:bCs/>
                <w:sz w:val="28"/>
              </w:rPr>
            </w:pPr>
            <w:r w:rsidRPr="00052887">
              <w:rPr>
                <w:sz w:val="28"/>
              </w:rPr>
              <w:t xml:space="preserve">2. Извещение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 Извещение о продаже должно быть опубликовано не менее чем за пятнадцать календарных дней до начала проведения торгов на </w:t>
            </w:r>
            <w:r w:rsidRPr="00052887">
              <w:rPr>
                <w:sz w:val="28"/>
              </w:rPr>
              <w:lastRenderedPageBreak/>
              <w:t>фондовой бирже и содержать сведения о дате начала торгов, месте проведения торгов, объекте продажи и его размере.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r w:rsidRPr="00052887">
              <w:rPr>
                <w:bCs/>
                <w:sz w:val="28"/>
              </w:rPr>
              <w:lastRenderedPageBreak/>
              <w:t>Статья 102. Торги на фондовой бирже</w:t>
            </w:r>
          </w:p>
          <w:p w:rsidR="0048053B" w:rsidRPr="00052887" w:rsidRDefault="0048053B" w:rsidP="00FF7105">
            <w:pPr>
              <w:pStyle w:val="a5"/>
              <w:widowControl w:val="0"/>
              <w:spacing w:before="0" w:beforeAutospacing="0" w:after="0" w:afterAutospacing="0"/>
              <w:ind w:firstLine="176"/>
              <w:jc w:val="both"/>
              <w:rPr>
                <w:sz w:val="28"/>
              </w:rPr>
            </w:pPr>
            <w:r w:rsidRPr="00052887">
              <w:rPr>
                <w:b/>
                <w:bCs/>
                <w:sz w:val="28"/>
              </w:rPr>
              <w:t>…</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2. Извещение о продаже должно быть опубликовано на казахском и русском языках на</w:t>
            </w:r>
            <w:r w:rsidRPr="00052887">
              <w:rPr>
                <w:b/>
                <w:sz w:val="28"/>
              </w:rPr>
              <w:t xml:space="preserve"> веб-портале реестра государственного имущества и интернет-ресурсе фондовой биржи</w:t>
            </w:r>
            <w:r w:rsidRPr="00052887">
              <w:rPr>
                <w:sz w:val="28"/>
              </w:rPr>
              <w:t xml:space="preserve">.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w:t>
            </w:r>
            <w:r w:rsidRPr="00052887">
              <w:rPr>
                <w:sz w:val="28"/>
              </w:rPr>
              <w:lastRenderedPageBreak/>
              <w:t>торгов, объекте продажи и его размере.</w:t>
            </w:r>
          </w:p>
          <w:p w:rsidR="0048053B" w:rsidRPr="00052887" w:rsidRDefault="0048053B" w:rsidP="00FF7105">
            <w:pPr>
              <w:pStyle w:val="a5"/>
              <w:widowControl w:val="0"/>
              <w:spacing w:before="0" w:beforeAutospacing="0" w:after="0" w:afterAutospacing="0"/>
              <w:ind w:firstLine="176"/>
              <w:jc w:val="both"/>
              <w:rPr>
                <w:b/>
                <w:bCs/>
                <w:sz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lastRenderedPageBreak/>
              <w:t xml:space="preserve">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проведении торгов по приватизации государственного имущества на веб-портале реестра государственного </w:t>
            </w:r>
            <w:r w:rsidRPr="00052887">
              <w:rPr>
                <w:rFonts w:ascii="Times New Roman" w:hAnsi="Times New Roman"/>
                <w:sz w:val="28"/>
                <w:szCs w:val="28"/>
              </w:rPr>
              <w:lastRenderedPageBreak/>
              <w:t>имущества (по аналогии с публикациями о проведении государственных закупок, 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За 2014-2019 годы из республиканского бюджета на закуп услуг периодических печатных изданий на публикацию 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Между тем, с мая 2013 года все торги по объектам приватизации проводятся в электронном формате на веб-портале, который является интернет-ресурсом </w:t>
            </w:r>
            <w:r w:rsidRPr="00052887">
              <w:rPr>
                <w:rFonts w:ascii="Times New Roman" w:hAnsi="Times New Roman"/>
                <w:sz w:val="28"/>
                <w:szCs w:val="28"/>
              </w:rPr>
              <w:lastRenderedPageBreak/>
              <w:t>реестра государственного имущества, размещенным в сети интернет по адресу: 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Информационные сообщения о проведении торгов наряду с периодическими печатными изданиями публикуются на данном веб-портале. Помимо этого, веб-портал 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Согласно пункту 4) статьи 1 Закона РК «О средствах массовой информации» средство массовой информации – периодическое печатное издание, теле-, радиоканал, кинодокументалистика, </w:t>
            </w:r>
            <w:r w:rsidRPr="00052887">
              <w:rPr>
                <w:rFonts w:ascii="Times New Roman" w:hAnsi="Times New Roman"/>
                <w:sz w:val="28"/>
                <w:szCs w:val="28"/>
              </w:rPr>
              <w:lastRenderedPageBreak/>
              <w:t>аудиовизуальная запись и иная форма периодического или непрерывного публичного распространения массовой информации, включая интернет-ресурсы.</w:t>
            </w:r>
          </w:p>
          <w:p w:rsidR="0048053B" w:rsidRPr="00F74FA8" w:rsidRDefault="0048053B" w:rsidP="00FF7105">
            <w:pPr>
              <w:widowControl w:val="0"/>
              <w:tabs>
                <w:tab w:val="left" w:pos="540"/>
              </w:tabs>
              <w:spacing w:after="0" w:line="240" w:lineRule="auto"/>
              <w:ind w:firstLine="285"/>
              <w:jc w:val="both"/>
              <w:rPr>
                <w:rFonts w:ascii="Times New Roman" w:hAnsi="Times New Roman"/>
                <w:sz w:val="28"/>
                <w:szCs w:val="28"/>
              </w:rPr>
            </w:pPr>
            <w:r w:rsidRPr="00052887">
              <w:rPr>
                <w:rFonts w:ascii="Times New Roman" w:hAnsi="Times New Roman"/>
                <w:sz w:val="28"/>
                <w:szCs w:val="28"/>
              </w:rPr>
              <w:t>Таким образом, информационные сообщения о проведении торгов на веб-портале реестра государственного имущества относятся к опубликованным в средствах массовой информации, и их повторная публикация в периодических печатных изданиях является</w:t>
            </w:r>
            <w:r>
              <w:rPr>
                <w:rFonts w:ascii="Times New Roman" w:hAnsi="Times New Roman"/>
                <w:sz w:val="28"/>
                <w:szCs w:val="28"/>
              </w:rPr>
              <w:t xml:space="preserve"> экономически нецелесообразной.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Пункт 4 статьи 102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r w:rsidRPr="00052887">
              <w:rPr>
                <w:bCs/>
                <w:sz w:val="28"/>
              </w:rPr>
              <w:t>Статья 102. Торги на фондовой бирже</w:t>
            </w:r>
          </w:p>
          <w:p w:rsidR="0048053B" w:rsidRPr="00052887" w:rsidRDefault="0048053B" w:rsidP="00FF7105">
            <w:pPr>
              <w:pStyle w:val="a5"/>
              <w:widowControl w:val="0"/>
              <w:spacing w:before="0" w:beforeAutospacing="0" w:after="0" w:afterAutospacing="0"/>
              <w:ind w:firstLine="176"/>
              <w:jc w:val="both"/>
              <w:rPr>
                <w:sz w:val="28"/>
              </w:rPr>
            </w:pPr>
            <w:r w:rsidRPr="00052887">
              <w:rPr>
                <w:bCs/>
                <w:sz w:val="28"/>
              </w:rPr>
              <w:t>…</w:t>
            </w:r>
          </w:p>
          <w:p w:rsidR="0048053B" w:rsidRPr="00052887" w:rsidRDefault="0048053B" w:rsidP="00FF7105">
            <w:pPr>
              <w:pStyle w:val="a5"/>
              <w:widowControl w:val="0"/>
              <w:numPr>
                <w:ilvl w:val="0"/>
                <w:numId w:val="6"/>
              </w:numPr>
              <w:spacing w:before="0" w:beforeAutospacing="0" w:after="0" w:afterAutospacing="0"/>
              <w:rPr>
                <w:b/>
                <w:bCs/>
                <w:sz w:val="28"/>
              </w:rPr>
            </w:pPr>
            <w:r w:rsidRPr="00052887">
              <w:rPr>
                <w:b/>
                <w:bCs/>
                <w:sz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r w:rsidRPr="00052887">
              <w:rPr>
                <w:bCs/>
                <w:sz w:val="28"/>
              </w:rPr>
              <w:t>Статья 102. Торги на фондовой бирже</w:t>
            </w:r>
          </w:p>
          <w:p w:rsidR="0048053B" w:rsidRPr="00052887" w:rsidRDefault="0048053B" w:rsidP="00FF7105">
            <w:pPr>
              <w:pStyle w:val="a5"/>
              <w:widowControl w:val="0"/>
              <w:spacing w:before="0" w:beforeAutospacing="0" w:after="0" w:afterAutospacing="0"/>
              <w:ind w:firstLine="176"/>
              <w:jc w:val="both"/>
              <w:rPr>
                <w:sz w:val="28"/>
              </w:rPr>
            </w:pPr>
            <w:r w:rsidRPr="00052887">
              <w:rPr>
                <w:b/>
                <w:bCs/>
                <w:sz w:val="28"/>
              </w:rPr>
              <w:t>…</w:t>
            </w:r>
          </w:p>
          <w:p w:rsidR="0048053B" w:rsidRPr="00052887" w:rsidRDefault="0048053B" w:rsidP="00FF7105">
            <w:pPr>
              <w:pStyle w:val="a5"/>
              <w:widowControl w:val="0"/>
              <w:spacing w:before="0" w:beforeAutospacing="0" w:after="0" w:afterAutospacing="0"/>
              <w:ind w:firstLine="176"/>
              <w:jc w:val="both"/>
              <w:rPr>
                <w:b/>
                <w:sz w:val="28"/>
              </w:rPr>
            </w:pPr>
            <w:r w:rsidRPr="00052887">
              <w:rPr>
                <w:b/>
                <w:sz w:val="28"/>
              </w:rPr>
              <w:t>4. Допускается продажа ценных бумаг, принадлежащих государству, на фондовых биржах иностранных государств.</w:t>
            </w:r>
          </w:p>
          <w:p w:rsidR="0048053B" w:rsidRPr="00052887" w:rsidRDefault="0048053B" w:rsidP="00FF7105">
            <w:pPr>
              <w:pStyle w:val="a5"/>
              <w:widowControl w:val="0"/>
              <w:spacing w:before="0" w:beforeAutospacing="0" w:after="0" w:afterAutospacing="0"/>
              <w:ind w:firstLine="176"/>
              <w:jc w:val="both"/>
              <w:rPr>
                <w:b/>
                <w:sz w:val="28"/>
              </w:rPr>
            </w:pPr>
            <w:r w:rsidRPr="00052887">
              <w:rPr>
                <w:b/>
                <w:sz w:val="28"/>
              </w:rPr>
              <w:t xml:space="preserve">При продаже ценных бумаг, </w:t>
            </w:r>
            <w:r w:rsidRPr="00052887">
              <w:rPr>
                <w:b/>
                <w:sz w:val="28"/>
              </w:rPr>
              <w:lastRenderedPageBreak/>
              <w:t>принадлежащих государству, на фондовых биржах иностранных государств применяется законодательство данного государства.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4"/>
              </w:rPr>
            </w:pPr>
            <w:r w:rsidRPr="00052887">
              <w:rPr>
                <w:rFonts w:ascii="Times New Roman" w:hAnsi="Times New Roman"/>
                <w:sz w:val="28"/>
                <w:szCs w:val="24"/>
              </w:rPr>
              <w:lastRenderedPageBreak/>
              <w:t>Данный пункт вносится в целях регламентации реализации ценных бумаг, принадлежащих государству, на фондовых биржах, функционирующих на территории иностранных государств</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sz w:val="28"/>
                <w:szCs w:val="24"/>
              </w:rPr>
            </w:pPr>
            <w:r w:rsidRPr="00052887">
              <w:rPr>
                <w:rFonts w:ascii="Times New Roman" w:hAnsi="Times New Roman"/>
                <w:sz w:val="28"/>
                <w:szCs w:val="24"/>
              </w:rPr>
              <w:t>Подупункт 2) пункта 2 статьи 103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bookmarkStart w:id="33" w:name="z854"/>
            <w:bookmarkEnd w:id="33"/>
            <w:r w:rsidRPr="00052887">
              <w:rPr>
                <w:bCs/>
                <w:sz w:val="28"/>
              </w:rPr>
              <w:t>Статья 103. Конкурс путем двухэтапных процедур</w:t>
            </w:r>
          </w:p>
          <w:p w:rsidR="0048053B" w:rsidRPr="00052887" w:rsidRDefault="0048053B" w:rsidP="00FF7105">
            <w:pPr>
              <w:pStyle w:val="a5"/>
              <w:widowControl w:val="0"/>
              <w:spacing w:before="0" w:beforeAutospacing="0" w:after="0" w:afterAutospacing="0"/>
              <w:ind w:firstLine="176"/>
              <w:jc w:val="both"/>
              <w:rPr>
                <w:sz w:val="28"/>
              </w:rPr>
            </w:pPr>
            <w:r w:rsidRPr="00052887">
              <w:rPr>
                <w:bCs/>
                <w:sz w:val="28"/>
              </w:rPr>
              <w:t>…</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2. Конкурс включает в себя следующий план мероприятий:</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2) публикацию продавцом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соответствии с Законом Республики Казахстан «О государственных закупках», а также рассылку независимым консультантом предложения о продаже потенциальным покупателям (инвесторам);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176"/>
              <w:jc w:val="both"/>
              <w:rPr>
                <w:bCs/>
                <w:sz w:val="28"/>
              </w:rPr>
            </w:pPr>
            <w:r w:rsidRPr="00052887">
              <w:rPr>
                <w:bCs/>
                <w:sz w:val="28"/>
              </w:rPr>
              <w:t>Статья 103. Конкурс путем двухэтапных процедур</w:t>
            </w:r>
          </w:p>
          <w:p w:rsidR="0048053B" w:rsidRPr="00052887" w:rsidRDefault="0048053B" w:rsidP="00FF7105">
            <w:pPr>
              <w:pStyle w:val="a5"/>
              <w:widowControl w:val="0"/>
              <w:spacing w:before="0" w:beforeAutospacing="0" w:after="0" w:afterAutospacing="0"/>
              <w:ind w:firstLine="176"/>
              <w:jc w:val="both"/>
              <w:rPr>
                <w:sz w:val="28"/>
              </w:rPr>
            </w:pPr>
            <w:r w:rsidRPr="00052887">
              <w:rPr>
                <w:b/>
                <w:bCs/>
                <w:sz w:val="28"/>
              </w:rPr>
              <w:t>…</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2. Конкурс включает в себя следующий план мероприятий:</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w:t>
            </w:r>
          </w:p>
          <w:p w:rsidR="0048053B" w:rsidRPr="00052887" w:rsidRDefault="0048053B" w:rsidP="00FF7105">
            <w:pPr>
              <w:pStyle w:val="a5"/>
              <w:widowControl w:val="0"/>
              <w:spacing w:before="0" w:beforeAutospacing="0" w:after="0" w:afterAutospacing="0"/>
              <w:ind w:firstLine="176"/>
              <w:jc w:val="both"/>
              <w:rPr>
                <w:sz w:val="28"/>
              </w:rPr>
            </w:pPr>
            <w:r w:rsidRPr="00052887">
              <w:rPr>
                <w:sz w:val="28"/>
              </w:rPr>
              <w:t xml:space="preserve">2) публикацию продавцом извещения о продаже объекта приватизации на казахском и русском языках </w:t>
            </w:r>
            <w:r w:rsidRPr="00052887">
              <w:rPr>
                <w:b/>
                <w:sz w:val="28"/>
              </w:rPr>
              <w:t>на веб-портале реестра государственного имущества</w:t>
            </w:r>
            <w:r w:rsidRPr="00052887">
              <w:rPr>
                <w:sz w:val="28"/>
              </w:rPr>
              <w:t>, а также рассылку независимым консультантом предложения о продаже потенциальным покупателям (инвесторам);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Предлагается исключить норму касательно публикации информационных сообщений в периодических печатных изданиях в целях сокращения расходов государственного бюджета, учитывая публикацию (дублирование) извещений о проведении торгов по приватизации государственного имущества на веб-портале реестра государственного имущества (по аналогии с публикациями о проведении государственных закупок, которые размещаются только в электронном виде).</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За 2014-2019 годы из республиканского бюджета на закуп услуг </w:t>
            </w:r>
            <w:r w:rsidRPr="00052887">
              <w:rPr>
                <w:rFonts w:ascii="Times New Roman" w:hAnsi="Times New Roman"/>
                <w:sz w:val="28"/>
                <w:szCs w:val="28"/>
              </w:rPr>
              <w:lastRenderedPageBreak/>
              <w:t xml:space="preserve">периодических печатных изданий на публикацию информационных сообщений о проведении торгов по объектам республиканской собственности было затрачено 355 млн.тенге.   </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На публикацию информационных сообщений по объектам коммунальной собственности расходуются средства местного бюджета.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Между тем, с мая 2013 года все торги по объектам приватизации проводятся в электронном формате на веб-портале, который является интернет-ресурсом реестра государственного имущества, размещенным в сети интернет по адресу: www.gosreestr.kz, предоставляющим единую точку доступа к электронной базе данных по учету и реализации имущества.</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lastRenderedPageBreak/>
              <w:t>Информационные сообщения о проведении торгов наряду с периодическими печатными изданиями публикуются на данном веб-портале. Помимо этого, веб-портал содержит всю доступную информацию по объектам приватизации, в том числе отчет об оценке, дату и условия торгов и пр.</w:t>
            </w:r>
          </w:p>
          <w:p w:rsidR="0048053B" w:rsidRPr="00052887" w:rsidRDefault="0048053B" w:rsidP="00FF7105">
            <w:pPr>
              <w:widowControl w:val="0"/>
              <w:tabs>
                <w:tab w:val="left" w:pos="540"/>
              </w:tabs>
              <w:spacing w:after="0" w:line="240" w:lineRule="auto"/>
              <w:ind w:firstLine="310"/>
              <w:jc w:val="both"/>
              <w:rPr>
                <w:rFonts w:ascii="Times New Roman" w:hAnsi="Times New Roman"/>
                <w:sz w:val="28"/>
                <w:szCs w:val="28"/>
              </w:rPr>
            </w:pPr>
            <w:r w:rsidRPr="00052887">
              <w:rPr>
                <w:rFonts w:ascii="Times New Roman" w:hAnsi="Times New Roman"/>
                <w:sz w:val="28"/>
                <w:szCs w:val="28"/>
              </w:rPr>
              <w:t>Согласно пункту 4) статьи 1 Закона РК «О средствах массовой информации»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r w:rsidRPr="00052887">
              <w:rPr>
                <w:rFonts w:ascii="Times New Roman" w:hAnsi="Times New Roman"/>
                <w:sz w:val="28"/>
                <w:szCs w:val="28"/>
              </w:rPr>
              <w:t xml:space="preserve">Таким образом, </w:t>
            </w:r>
            <w:r w:rsidRPr="00052887">
              <w:rPr>
                <w:rFonts w:ascii="Times New Roman" w:hAnsi="Times New Roman"/>
                <w:sz w:val="28"/>
                <w:szCs w:val="28"/>
              </w:rPr>
              <w:lastRenderedPageBreak/>
              <w:t>информационные сообщения о проведении торгов на веб-портале реестра государственного имущества относятся к опубликованным в средствах массовой информации, и их повторная публикация в периодических печатных изданиях является экономически нецелесообразной.</w:t>
            </w:r>
            <w:r w:rsidRPr="00052887">
              <w:rPr>
                <w:rFonts w:ascii="Times New Roman" w:hAnsi="Times New Roman"/>
                <w:sz w:val="28"/>
                <w:szCs w:val="24"/>
              </w:rPr>
              <w:t>.</w:t>
            </w:r>
          </w:p>
          <w:p w:rsidR="0048053B" w:rsidRPr="00052887" w:rsidRDefault="0048053B" w:rsidP="00FF7105">
            <w:pPr>
              <w:widowControl w:val="0"/>
              <w:tabs>
                <w:tab w:val="left" w:pos="540"/>
              </w:tabs>
              <w:spacing w:after="0" w:line="240" w:lineRule="auto"/>
              <w:ind w:firstLine="285"/>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bCs/>
                <w:sz w:val="28"/>
                <w:szCs w:val="24"/>
              </w:rPr>
            </w:pPr>
            <w:r w:rsidRPr="00052887">
              <w:rPr>
                <w:rFonts w:ascii="Times New Roman" w:hAnsi="Times New Roman"/>
                <w:bCs/>
                <w:sz w:val="28"/>
                <w:szCs w:val="24"/>
              </w:rPr>
              <w:t>Часть третья пункта 4 статьи 105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bCs/>
                <w:sz w:val="28"/>
                <w:szCs w:val="24"/>
              </w:rPr>
              <w:t>Статья 105. Прямая адресная продажа</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4. …</w:t>
            </w:r>
          </w:p>
          <w:p w:rsidR="0048053B" w:rsidRPr="00052887" w:rsidRDefault="0048053B" w:rsidP="00FF7105">
            <w:pPr>
              <w:widowControl w:val="0"/>
              <w:spacing w:after="0" w:line="240" w:lineRule="auto"/>
              <w:ind w:firstLine="317"/>
              <w:jc w:val="both"/>
              <w:rPr>
                <w:rFonts w:ascii="Times New Roman" w:hAnsi="Times New Roman"/>
                <w:spacing w:val="2"/>
                <w:sz w:val="28"/>
                <w:szCs w:val="24"/>
              </w:rPr>
            </w:pPr>
            <w:r w:rsidRPr="00052887">
              <w:rPr>
                <w:rFonts w:ascii="Times New Roman" w:hAnsi="Times New Roman"/>
                <w:spacing w:val="2"/>
                <w:sz w:val="28"/>
                <w:szCs w:val="24"/>
              </w:rPr>
              <w:t>Решение Правительства Республики Казахстан о прямой адресной продаже включает наименование объекта, а также требования к стратегическому инвестору о принятии обязательств из перечня обязательств, указанных в настоящем пункте.</w:t>
            </w:r>
          </w:p>
          <w:p w:rsidR="0048053B" w:rsidRPr="00052887" w:rsidRDefault="0048053B" w:rsidP="00FF7105">
            <w:pPr>
              <w:widowControl w:val="0"/>
              <w:spacing w:after="0" w:line="240" w:lineRule="auto"/>
              <w:ind w:firstLine="317"/>
              <w:jc w:val="both"/>
              <w:rPr>
                <w:rFonts w:ascii="Times New Roman" w:hAnsi="Times New Roman"/>
                <w:spacing w:val="2"/>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bCs/>
                <w:sz w:val="28"/>
                <w:szCs w:val="24"/>
              </w:rPr>
              <w:t>Статья 105. Прямая адресная продажа</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4. …</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 xml:space="preserve">Решение Правительства Республики Казахстан о прямой адресной продаже включает наименование объекта </w:t>
            </w:r>
            <w:r w:rsidRPr="00052887">
              <w:rPr>
                <w:rFonts w:ascii="Times New Roman" w:hAnsi="Times New Roman"/>
                <w:b/>
                <w:spacing w:val="2"/>
                <w:sz w:val="28"/>
                <w:szCs w:val="24"/>
              </w:rPr>
              <w:t>и стратегического инвестора</w:t>
            </w:r>
            <w:r w:rsidRPr="00052887">
              <w:rPr>
                <w:rFonts w:ascii="Times New Roman" w:hAnsi="Times New Roman"/>
                <w:spacing w:val="2"/>
                <w:sz w:val="28"/>
                <w:szCs w:val="24"/>
              </w:rPr>
              <w:t xml:space="preserve">, а также требования к стратегическому инвестору о принятии обязательств из перечня обязательств, указанных в настоящем пункте, </w:t>
            </w:r>
            <w:r w:rsidRPr="00052887">
              <w:rPr>
                <w:rFonts w:ascii="Times New Roman" w:hAnsi="Times New Roman"/>
                <w:b/>
                <w:spacing w:val="2"/>
                <w:sz w:val="28"/>
                <w:szCs w:val="24"/>
              </w:rPr>
              <w:t>и сроки исполнения обязательств</w:t>
            </w:r>
            <w:r w:rsidRPr="00052887">
              <w:rPr>
                <w:rFonts w:ascii="Times New Roman" w:hAnsi="Times New Roman"/>
                <w:spacing w:val="2"/>
                <w:sz w:val="28"/>
                <w:szCs w:val="24"/>
              </w:rPr>
              <w:t>.</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0"/>
              <w:jc w:val="both"/>
              <w:rPr>
                <w:rFonts w:ascii="Times New Roman" w:hAnsi="Times New Roman"/>
                <w:sz w:val="28"/>
                <w:szCs w:val="24"/>
              </w:rPr>
            </w:pPr>
            <w:r w:rsidRPr="00052887">
              <w:rPr>
                <w:rFonts w:ascii="Times New Roman" w:hAnsi="Times New Roman"/>
                <w:sz w:val="28"/>
                <w:szCs w:val="24"/>
              </w:rPr>
              <w:t xml:space="preserve">Данная поправка вносится в целях регламентации решений о прямой адресной продаже, поскольку действующая редакция не позволяет устанавливать сроки исполнения обязательств, что затрудняет проведение последующего контроля за исполнением обязательств. </w:t>
            </w:r>
          </w:p>
          <w:p w:rsidR="0048053B" w:rsidRPr="00052887" w:rsidRDefault="0048053B" w:rsidP="00FF7105">
            <w:pPr>
              <w:widowControl w:val="0"/>
              <w:spacing w:after="0" w:line="240" w:lineRule="auto"/>
              <w:ind w:firstLine="285"/>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bCs/>
                <w:sz w:val="28"/>
                <w:szCs w:val="24"/>
              </w:rPr>
            </w:pPr>
            <w:r w:rsidRPr="00052887">
              <w:rPr>
                <w:rFonts w:ascii="Times New Roman" w:hAnsi="Times New Roman"/>
                <w:bCs/>
                <w:sz w:val="28"/>
                <w:szCs w:val="24"/>
              </w:rPr>
              <w:t>Части четвертая и пятая пункта 4 статьи 105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bCs/>
                <w:sz w:val="28"/>
                <w:szCs w:val="24"/>
              </w:rPr>
              <w:t>Статья 105. Прямая адресная продажа</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4. ..</w:t>
            </w:r>
          </w:p>
          <w:p w:rsidR="0048053B" w:rsidRPr="00052887" w:rsidRDefault="0048053B" w:rsidP="00FF7105">
            <w:pPr>
              <w:widowControl w:val="0"/>
              <w:spacing w:after="0" w:line="240" w:lineRule="auto"/>
              <w:ind w:firstLine="317"/>
              <w:jc w:val="both"/>
              <w:rPr>
                <w:rFonts w:ascii="Times New Roman" w:hAnsi="Times New Roman"/>
                <w:spacing w:val="2"/>
                <w:sz w:val="28"/>
                <w:szCs w:val="24"/>
              </w:rPr>
            </w:pPr>
            <w:r w:rsidRPr="00052887">
              <w:rPr>
                <w:rFonts w:ascii="Times New Roman" w:hAnsi="Times New Roman"/>
                <w:spacing w:val="2"/>
                <w:sz w:val="28"/>
                <w:szCs w:val="24"/>
              </w:rPr>
              <w:t>Прямая адресная продажа государственного имущества стратегическому инвестору проводится с привлечением независимого консультанта.</w:t>
            </w:r>
          </w:p>
          <w:p w:rsidR="0048053B" w:rsidRPr="00052887" w:rsidRDefault="0048053B" w:rsidP="00FF7105">
            <w:pPr>
              <w:widowControl w:val="0"/>
              <w:spacing w:after="0" w:line="240" w:lineRule="auto"/>
              <w:ind w:firstLine="317"/>
              <w:jc w:val="both"/>
              <w:rPr>
                <w:rFonts w:ascii="Times New Roman" w:hAnsi="Times New Roman"/>
                <w:spacing w:val="2"/>
                <w:sz w:val="28"/>
                <w:szCs w:val="24"/>
              </w:rPr>
            </w:pPr>
            <w:r w:rsidRPr="00052887">
              <w:rPr>
                <w:rFonts w:ascii="Times New Roman" w:hAnsi="Times New Roman"/>
                <w:spacing w:val="2"/>
                <w:sz w:val="28"/>
                <w:szCs w:val="24"/>
              </w:rPr>
              <w:t>Привлечение независимого консультанта осуществляется в соответствии с пунктом 5 статьи 100-1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bCs/>
                <w:sz w:val="28"/>
                <w:szCs w:val="24"/>
              </w:rPr>
              <w:t>Статья 105. Прямая адресная продажа</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widowControl w:val="0"/>
              <w:spacing w:after="0" w:line="240" w:lineRule="auto"/>
              <w:ind w:firstLine="285"/>
              <w:rPr>
                <w:rFonts w:ascii="Times New Roman" w:hAnsi="Times New Roman"/>
                <w:spacing w:val="2"/>
                <w:sz w:val="28"/>
                <w:szCs w:val="24"/>
              </w:rPr>
            </w:pPr>
            <w:r w:rsidRPr="00052887">
              <w:rPr>
                <w:rFonts w:ascii="Times New Roman" w:hAnsi="Times New Roman"/>
                <w:spacing w:val="2"/>
                <w:sz w:val="28"/>
                <w:szCs w:val="24"/>
              </w:rPr>
              <w:t>4. ..</w:t>
            </w:r>
          </w:p>
          <w:p w:rsidR="0048053B" w:rsidRPr="00052887" w:rsidRDefault="0048053B" w:rsidP="00FF7105">
            <w:pPr>
              <w:widowControl w:val="0"/>
              <w:spacing w:after="0" w:line="240" w:lineRule="auto"/>
              <w:ind w:firstLine="317"/>
              <w:jc w:val="both"/>
              <w:rPr>
                <w:rFonts w:ascii="Times New Roman" w:hAnsi="Times New Roman"/>
                <w:b/>
                <w:bCs/>
                <w:spacing w:val="2"/>
                <w:sz w:val="28"/>
                <w:szCs w:val="24"/>
              </w:rPr>
            </w:pPr>
            <w:r w:rsidRPr="00052887">
              <w:rPr>
                <w:rFonts w:ascii="Times New Roman" w:hAnsi="Times New Roman"/>
                <w:b/>
                <w:bCs/>
                <w:spacing w:val="2"/>
                <w:sz w:val="28"/>
                <w:szCs w:val="24"/>
              </w:rPr>
              <w:t>Исключить.</w:t>
            </w:r>
          </w:p>
          <w:p w:rsidR="0048053B" w:rsidRPr="00052887" w:rsidRDefault="0048053B" w:rsidP="00FF7105">
            <w:pPr>
              <w:widowControl w:val="0"/>
              <w:spacing w:after="0" w:line="240" w:lineRule="auto"/>
              <w:ind w:firstLine="317"/>
              <w:jc w:val="both"/>
              <w:rPr>
                <w:rFonts w:ascii="Times New Roman" w:hAnsi="Times New Roman"/>
                <w:b/>
                <w:bCs/>
                <w:spacing w:val="2"/>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10"/>
              <w:contextualSpacing/>
              <w:jc w:val="both"/>
              <w:rPr>
                <w:rFonts w:ascii="Times New Roman" w:hAnsi="Times New Roman"/>
                <w:bCs/>
                <w:sz w:val="28"/>
                <w:szCs w:val="28"/>
              </w:rPr>
            </w:pPr>
            <w:r w:rsidRPr="00052887">
              <w:rPr>
                <w:rFonts w:ascii="Times New Roman" w:hAnsi="Times New Roman"/>
                <w:bCs/>
                <w:sz w:val="28"/>
                <w:szCs w:val="28"/>
              </w:rPr>
              <w:t>Проведение прямой адресной продажи государственного имущества предусматривает оценку объекта приватизации и непосредственно сделку по прямой адресной продаже объекта приватизации.</w:t>
            </w:r>
          </w:p>
          <w:p w:rsidR="0048053B" w:rsidRPr="00052887" w:rsidRDefault="0048053B" w:rsidP="00FF7105">
            <w:pPr>
              <w:spacing w:after="0" w:line="240" w:lineRule="auto"/>
              <w:ind w:firstLine="310"/>
              <w:contextualSpacing/>
              <w:jc w:val="both"/>
              <w:rPr>
                <w:rFonts w:ascii="Times New Roman" w:hAnsi="Times New Roman"/>
                <w:bCs/>
                <w:i/>
                <w:sz w:val="24"/>
                <w:szCs w:val="24"/>
              </w:rPr>
            </w:pPr>
            <w:r w:rsidRPr="00052887">
              <w:rPr>
                <w:rFonts w:ascii="Times New Roman" w:hAnsi="Times New Roman"/>
                <w:bCs/>
                <w:sz w:val="28"/>
                <w:szCs w:val="28"/>
              </w:rPr>
              <w:t xml:space="preserve">Нормы относительно оценки объектов приватизации, в том числе с привлечением независимых консультантов, и вне зависимости от способа приватизации определены статьей 100-1 Закона РК «О государственном имуществе» </w:t>
            </w:r>
            <w:r w:rsidRPr="00052887">
              <w:rPr>
                <w:rFonts w:ascii="Times New Roman" w:hAnsi="Times New Roman"/>
                <w:bCs/>
                <w:i/>
                <w:sz w:val="24"/>
                <w:szCs w:val="24"/>
              </w:rPr>
              <w:t>(т.е. также распространяются на оценку объекта приватизации при прямой адресной продаже).</w:t>
            </w:r>
          </w:p>
          <w:p w:rsidR="0048053B" w:rsidRPr="00052887" w:rsidRDefault="0048053B" w:rsidP="00FF7105">
            <w:pPr>
              <w:spacing w:after="0" w:line="240" w:lineRule="auto"/>
              <w:ind w:firstLine="310"/>
              <w:contextualSpacing/>
              <w:jc w:val="both"/>
              <w:rPr>
                <w:rFonts w:ascii="Times New Roman" w:hAnsi="Times New Roman"/>
                <w:bCs/>
                <w:sz w:val="28"/>
                <w:szCs w:val="28"/>
              </w:rPr>
            </w:pPr>
            <w:r w:rsidRPr="00052887">
              <w:rPr>
                <w:rFonts w:ascii="Times New Roman" w:hAnsi="Times New Roman"/>
                <w:bCs/>
                <w:sz w:val="28"/>
                <w:szCs w:val="28"/>
              </w:rPr>
              <w:t xml:space="preserve">Привлечение независимых консультантов для проведения самой сделки купли-продажи по объекту приватизации предполагает осуществление ими таких мероприятий, как </w:t>
            </w:r>
            <w:r w:rsidRPr="00052887">
              <w:rPr>
                <w:rFonts w:ascii="Times New Roman" w:hAnsi="Times New Roman"/>
                <w:color w:val="000000"/>
                <w:sz w:val="28"/>
              </w:rPr>
              <w:lastRenderedPageBreak/>
              <w:t xml:space="preserve">формирование для потенциальных покупателей (инвесторов) информационной базы данных об объекте продажи, поиск потенциальных покупателей и рассылку предложения о продаже, проведение предварительных переговоров с потенциальными покупателями (инвесторами) и т.д. Кроме того, привлечение </w:t>
            </w:r>
            <w:r w:rsidRPr="00052887">
              <w:rPr>
                <w:rFonts w:ascii="Times New Roman" w:hAnsi="Times New Roman"/>
                <w:bCs/>
                <w:sz w:val="28"/>
                <w:szCs w:val="28"/>
              </w:rPr>
              <w:t>независимых консультантов для проведения сделки</w:t>
            </w:r>
            <w:r w:rsidRPr="00052887">
              <w:rPr>
                <w:rFonts w:ascii="Times New Roman" w:hAnsi="Times New Roman"/>
                <w:color w:val="000000"/>
                <w:sz w:val="28"/>
              </w:rPr>
              <w:t xml:space="preserve"> означает дополнительные бюджетные расходы.</w:t>
            </w:r>
          </w:p>
          <w:p w:rsidR="0048053B" w:rsidRPr="00052887" w:rsidRDefault="0048053B" w:rsidP="00FF7105">
            <w:pPr>
              <w:spacing w:after="0" w:line="240" w:lineRule="auto"/>
              <w:ind w:firstLine="310"/>
              <w:contextualSpacing/>
              <w:jc w:val="both"/>
              <w:rPr>
                <w:rFonts w:ascii="Times New Roman" w:hAnsi="Times New Roman"/>
                <w:bCs/>
                <w:sz w:val="28"/>
                <w:szCs w:val="28"/>
              </w:rPr>
            </w:pPr>
            <w:r w:rsidRPr="00052887">
              <w:rPr>
                <w:rFonts w:ascii="Times New Roman" w:hAnsi="Times New Roman"/>
                <w:bCs/>
                <w:sz w:val="28"/>
                <w:szCs w:val="28"/>
              </w:rPr>
              <w:t xml:space="preserve">Между тем, при прямой адресной продаже проведение этих мероприятий независимыми консультантами не требуется, поскольку покупатель уже определен нормой Закона РК «О </w:t>
            </w:r>
            <w:r w:rsidRPr="00052887">
              <w:rPr>
                <w:rFonts w:ascii="Times New Roman" w:hAnsi="Times New Roman"/>
                <w:bCs/>
                <w:sz w:val="28"/>
                <w:szCs w:val="28"/>
              </w:rPr>
              <w:lastRenderedPageBreak/>
              <w:t xml:space="preserve">государственном имуществе». </w:t>
            </w:r>
          </w:p>
          <w:p w:rsidR="0048053B" w:rsidRPr="00052887" w:rsidRDefault="0048053B" w:rsidP="00FF7105">
            <w:pPr>
              <w:spacing w:after="0" w:line="240" w:lineRule="auto"/>
              <w:ind w:firstLine="310"/>
              <w:contextualSpacing/>
              <w:jc w:val="both"/>
              <w:rPr>
                <w:rFonts w:ascii="Times New Roman" w:hAnsi="Times New Roman"/>
                <w:color w:val="000000"/>
                <w:sz w:val="28"/>
              </w:rPr>
            </w:pPr>
            <w:r w:rsidRPr="00052887">
              <w:rPr>
                <w:rFonts w:ascii="Times New Roman" w:hAnsi="Times New Roman"/>
                <w:bCs/>
                <w:sz w:val="28"/>
                <w:szCs w:val="28"/>
              </w:rPr>
              <w:t>Так, согласно пункту 1 статьи 105 данного Закона п</w:t>
            </w:r>
            <w:r w:rsidRPr="00052887">
              <w:rPr>
                <w:rFonts w:ascii="Times New Roman" w:hAnsi="Times New Roman"/>
                <w:color w:val="000000"/>
                <w:sz w:val="28"/>
              </w:rPr>
              <w:t>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РК, подлежащие передаче стратегическому инвестору. С</w:t>
            </w:r>
            <w:r w:rsidRPr="00052887">
              <w:rPr>
                <w:rFonts w:ascii="Times New Roman" w:hAnsi="Times New Roman"/>
                <w:bCs/>
                <w:sz w:val="28"/>
                <w:szCs w:val="28"/>
              </w:rPr>
              <w:t>огласно части первой пункта 4 статьи 105 данного Закона стратегический инвестор (покупатель) определяется решением Правительства РК.</w:t>
            </w:r>
            <w:r w:rsidRPr="00052887">
              <w:rPr>
                <w:rFonts w:ascii="Times New Roman" w:hAnsi="Times New Roman"/>
                <w:color w:val="000000"/>
                <w:sz w:val="28"/>
              </w:rPr>
              <w:t xml:space="preserve"> </w:t>
            </w:r>
          </w:p>
          <w:p w:rsidR="0048053B" w:rsidRPr="00052887" w:rsidRDefault="0048053B" w:rsidP="00FF7105">
            <w:pPr>
              <w:spacing w:after="0" w:line="240" w:lineRule="auto"/>
              <w:ind w:firstLine="310"/>
              <w:contextualSpacing/>
              <w:jc w:val="both"/>
              <w:rPr>
                <w:rFonts w:ascii="Times New Roman" w:hAnsi="Times New Roman"/>
                <w:color w:val="000000"/>
                <w:sz w:val="28"/>
              </w:rPr>
            </w:pPr>
            <w:r w:rsidRPr="00052887">
              <w:rPr>
                <w:rFonts w:ascii="Times New Roman" w:hAnsi="Times New Roman"/>
                <w:color w:val="000000"/>
                <w:sz w:val="28"/>
              </w:rPr>
              <w:t xml:space="preserve">Таким образом, в случае прямой адресной продажи в </w:t>
            </w:r>
            <w:r w:rsidRPr="00052887">
              <w:rPr>
                <w:rFonts w:ascii="Times New Roman" w:hAnsi="Times New Roman"/>
                <w:color w:val="000000"/>
                <w:sz w:val="28"/>
              </w:rPr>
              <w:lastRenderedPageBreak/>
              <w:t xml:space="preserve">соответствии с вышеприведенной нормой </w:t>
            </w:r>
            <w:r w:rsidRPr="00052887">
              <w:rPr>
                <w:rFonts w:ascii="Times New Roman" w:hAnsi="Times New Roman"/>
                <w:bCs/>
                <w:sz w:val="28"/>
                <w:szCs w:val="28"/>
              </w:rPr>
              <w:t xml:space="preserve">Закона РК «О государственном имуществе» </w:t>
            </w:r>
            <w:r w:rsidRPr="00052887">
              <w:rPr>
                <w:rFonts w:ascii="Times New Roman" w:hAnsi="Times New Roman"/>
                <w:color w:val="000000"/>
                <w:sz w:val="28"/>
              </w:rPr>
              <w:t>покупателями выступают:</w:t>
            </w:r>
          </w:p>
          <w:p w:rsidR="0048053B" w:rsidRPr="00052887" w:rsidRDefault="0048053B" w:rsidP="00FF7105">
            <w:pPr>
              <w:pStyle w:val="a9"/>
              <w:numPr>
                <w:ilvl w:val="0"/>
                <w:numId w:val="28"/>
              </w:numPr>
              <w:tabs>
                <w:tab w:val="left" w:pos="533"/>
              </w:tabs>
              <w:spacing w:after="0" w:line="240" w:lineRule="auto"/>
              <w:ind w:left="0" w:firstLine="250"/>
              <w:jc w:val="both"/>
              <w:rPr>
                <w:rFonts w:ascii="Times New Roman" w:hAnsi="Times New Roman"/>
                <w:color w:val="000000"/>
                <w:sz w:val="28"/>
                <w:szCs w:val="28"/>
              </w:rPr>
            </w:pPr>
            <w:r w:rsidRPr="00052887">
              <w:rPr>
                <w:rFonts w:ascii="Times New Roman" w:hAnsi="Times New Roman"/>
                <w:color w:val="000000"/>
                <w:sz w:val="28"/>
              </w:rPr>
              <w:t xml:space="preserve">наниматель (арендатор) или доверительный управляющий – по </w:t>
            </w:r>
            <w:r w:rsidRPr="00052887">
              <w:rPr>
                <w:rFonts w:ascii="Times New Roman" w:hAnsi="Times New Roman"/>
                <w:color w:val="000000"/>
                <w:sz w:val="28"/>
                <w:szCs w:val="28"/>
              </w:rPr>
              <w:t>действующим договорам имущественного найма (аренды) или доверительного управления с правом последующего выкупа;</w:t>
            </w:r>
          </w:p>
          <w:p w:rsidR="0048053B" w:rsidRPr="00052887" w:rsidRDefault="0048053B" w:rsidP="00FF7105">
            <w:pPr>
              <w:pStyle w:val="a9"/>
              <w:numPr>
                <w:ilvl w:val="0"/>
                <w:numId w:val="28"/>
              </w:numPr>
              <w:tabs>
                <w:tab w:val="left" w:pos="533"/>
              </w:tabs>
              <w:spacing w:after="0" w:line="240" w:lineRule="auto"/>
              <w:ind w:left="0" w:firstLine="250"/>
              <w:jc w:val="both"/>
              <w:rPr>
                <w:rFonts w:ascii="Times New Roman" w:hAnsi="Times New Roman"/>
                <w:bCs/>
                <w:sz w:val="28"/>
                <w:szCs w:val="28"/>
              </w:rPr>
            </w:pPr>
            <w:r w:rsidRPr="00052887">
              <w:rPr>
                <w:rFonts w:ascii="Times New Roman" w:hAnsi="Times New Roman"/>
                <w:color w:val="000000"/>
                <w:sz w:val="28"/>
                <w:szCs w:val="28"/>
              </w:rPr>
              <w:t xml:space="preserve">стратегический инвестор – по решению Правительства </w:t>
            </w:r>
            <w:r w:rsidRPr="00052887">
              <w:rPr>
                <w:rFonts w:ascii="Times New Roman" w:hAnsi="Times New Roman"/>
                <w:color w:val="000000"/>
                <w:sz w:val="28"/>
              </w:rPr>
              <w:t>РК.</w:t>
            </w:r>
          </w:p>
          <w:p w:rsidR="0048053B" w:rsidRPr="00052887" w:rsidRDefault="0048053B" w:rsidP="00FF7105">
            <w:pPr>
              <w:spacing w:after="0" w:line="240" w:lineRule="auto"/>
              <w:ind w:firstLine="310"/>
              <w:contextualSpacing/>
              <w:jc w:val="both"/>
              <w:rPr>
                <w:rFonts w:ascii="Times New Roman" w:hAnsi="Times New Roman"/>
                <w:bCs/>
                <w:sz w:val="28"/>
                <w:szCs w:val="28"/>
              </w:rPr>
            </w:pPr>
            <w:r w:rsidRPr="00052887">
              <w:rPr>
                <w:rFonts w:ascii="Times New Roman" w:hAnsi="Times New Roman"/>
                <w:color w:val="000000"/>
                <w:sz w:val="28"/>
              </w:rPr>
              <w:t>Вследствие изложенного, п</w:t>
            </w:r>
            <w:r w:rsidRPr="00052887">
              <w:rPr>
                <w:rFonts w:ascii="Times New Roman" w:hAnsi="Times New Roman"/>
                <w:bCs/>
                <w:sz w:val="28"/>
                <w:szCs w:val="28"/>
              </w:rPr>
              <w:t>ривлечение независимых консультантов для осуществления сделки по прямой адресной продаже объекта приватизации представляется нецелесообразным.</w:t>
            </w:r>
          </w:p>
          <w:p w:rsidR="0048053B" w:rsidRPr="00052887" w:rsidRDefault="0048053B" w:rsidP="00FF7105">
            <w:pPr>
              <w:spacing w:after="0" w:line="240" w:lineRule="auto"/>
              <w:ind w:firstLine="310"/>
              <w:contextualSpacing/>
              <w:jc w:val="both"/>
              <w:rPr>
                <w:rFonts w:ascii="Times New Roman" w:hAnsi="Times New Roman"/>
                <w:sz w:val="28"/>
                <w:szCs w:val="28"/>
              </w:rPr>
            </w:pPr>
            <w:r w:rsidRPr="00052887">
              <w:rPr>
                <w:rFonts w:ascii="Times New Roman" w:hAnsi="Times New Roman"/>
                <w:bCs/>
                <w:sz w:val="28"/>
                <w:szCs w:val="28"/>
              </w:rPr>
              <w:t xml:space="preserve">В связи с чем, </w:t>
            </w:r>
            <w:r w:rsidRPr="00052887">
              <w:rPr>
                <w:rFonts w:ascii="Times New Roman" w:hAnsi="Times New Roman"/>
                <w:bCs/>
                <w:sz w:val="28"/>
                <w:szCs w:val="28"/>
                <w:lang w:val="kk-KZ"/>
              </w:rPr>
              <w:t xml:space="preserve">требуется </w:t>
            </w:r>
            <w:r w:rsidRPr="00052887">
              <w:rPr>
                <w:rFonts w:ascii="Times New Roman" w:hAnsi="Times New Roman"/>
                <w:bCs/>
                <w:sz w:val="28"/>
                <w:szCs w:val="28"/>
              </w:rPr>
              <w:t xml:space="preserve">исключение части четвертой </w:t>
            </w:r>
            <w:r w:rsidRPr="00052887">
              <w:rPr>
                <w:rFonts w:ascii="Times New Roman" w:hAnsi="Times New Roman"/>
                <w:bCs/>
                <w:sz w:val="28"/>
                <w:szCs w:val="28"/>
              </w:rPr>
              <w:lastRenderedPageBreak/>
              <w:t>и пятой статьи 105 Закона РК «О государственном имуществе», содержащих норму касательно проведения</w:t>
            </w:r>
            <w:r w:rsidRPr="00052887">
              <w:rPr>
                <w:rFonts w:ascii="Times New Roman" w:hAnsi="Times New Roman"/>
                <w:sz w:val="28"/>
                <w:szCs w:val="28"/>
              </w:rPr>
              <w:t xml:space="preserve"> прямой адресной продажи государственного имущества с привлечением независимого консультанта.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jc w:val="center"/>
              <w:rPr>
                <w:rFonts w:ascii="Times New Roman" w:hAnsi="Times New Roman"/>
                <w:bCs/>
                <w:sz w:val="28"/>
                <w:szCs w:val="24"/>
              </w:rPr>
            </w:pPr>
            <w:r w:rsidRPr="00052887">
              <w:rPr>
                <w:rFonts w:ascii="Times New Roman" w:hAnsi="Times New Roman"/>
                <w:bCs/>
                <w:sz w:val="28"/>
                <w:szCs w:val="24"/>
              </w:rPr>
              <w:t>Пункт 2 статьи 106</w:t>
            </w:r>
          </w:p>
          <w:p w:rsidR="0048053B" w:rsidRPr="00052887" w:rsidRDefault="0048053B" w:rsidP="00FF7105">
            <w:pPr>
              <w:widowControl w:val="0"/>
              <w:jc w:val="center"/>
              <w:rPr>
                <w:rFonts w:ascii="Times New Roman" w:hAnsi="Times New Roman"/>
                <w:bCs/>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9"/>
              <w:jc w:val="both"/>
              <w:rPr>
                <w:bCs/>
                <w:sz w:val="28"/>
              </w:rPr>
            </w:pPr>
            <w:r w:rsidRPr="00052887">
              <w:rPr>
                <w:bCs/>
                <w:sz w:val="28"/>
              </w:rPr>
              <w:t>Статья 106. Предварительные стадии приватизации</w:t>
            </w:r>
          </w:p>
          <w:p w:rsidR="0048053B" w:rsidRPr="00052887" w:rsidRDefault="0048053B" w:rsidP="00FF7105">
            <w:pPr>
              <w:pStyle w:val="a5"/>
              <w:widowControl w:val="0"/>
              <w:spacing w:before="0" w:beforeAutospacing="0" w:after="0" w:afterAutospacing="0"/>
              <w:ind w:firstLine="289"/>
              <w:jc w:val="both"/>
              <w:rPr>
                <w:bCs/>
                <w:sz w:val="28"/>
              </w:rPr>
            </w:pPr>
            <w:r w:rsidRPr="00052887">
              <w:rPr>
                <w:bCs/>
                <w:sz w:val="28"/>
              </w:rPr>
              <w:t>2. Доверительный управляющий или наниматель (арендатор) выбирается на основании тендера в соответствии со статьями 100 и 101 настоящего Закона.</w:t>
            </w:r>
          </w:p>
          <w:p w:rsidR="0048053B" w:rsidRPr="00052887" w:rsidRDefault="0048053B" w:rsidP="00FF7105">
            <w:pPr>
              <w:widowControl w:val="0"/>
              <w:spacing w:after="0" w:line="240" w:lineRule="auto"/>
              <w:ind w:firstLine="266"/>
              <w:jc w:val="both"/>
              <w:rPr>
                <w:rFonts w:ascii="Times New Roman" w:hAnsi="Times New Roman"/>
                <w:bCs/>
                <w:sz w:val="28"/>
                <w:szCs w:val="24"/>
              </w:rPr>
            </w:pPr>
          </w:p>
          <w:p w:rsidR="0048053B" w:rsidRPr="00052887" w:rsidRDefault="0048053B" w:rsidP="00FF7105">
            <w:pPr>
              <w:widowControl w:val="0"/>
              <w:spacing w:after="0" w:line="240" w:lineRule="auto"/>
              <w:ind w:firstLine="266"/>
              <w:jc w:val="both"/>
              <w:rPr>
                <w:rFonts w:ascii="Times New Roman"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289"/>
              <w:jc w:val="both"/>
              <w:rPr>
                <w:bCs/>
                <w:sz w:val="28"/>
              </w:rPr>
            </w:pPr>
            <w:r w:rsidRPr="00052887">
              <w:rPr>
                <w:bCs/>
                <w:sz w:val="28"/>
              </w:rPr>
              <w:t>Статья 106. Предварительные стадии приватизации</w:t>
            </w:r>
          </w:p>
          <w:p w:rsidR="0048053B" w:rsidRPr="00052887" w:rsidRDefault="0048053B" w:rsidP="00FF7105">
            <w:pPr>
              <w:widowControl w:val="0"/>
              <w:spacing w:after="0" w:line="240" w:lineRule="auto"/>
              <w:ind w:firstLine="266"/>
              <w:jc w:val="both"/>
              <w:rPr>
                <w:rFonts w:ascii="Times New Roman" w:hAnsi="Times New Roman"/>
                <w:bCs/>
                <w:sz w:val="28"/>
                <w:szCs w:val="24"/>
              </w:rPr>
            </w:pPr>
            <w:r w:rsidRPr="00052887">
              <w:rPr>
                <w:rFonts w:ascii="Times New Roman" w:hAnsi="Times New Roman"/>
                <w:bCs/>
                <w:sz w:val="28"/>
                <w:szCs w:val="24"/>
              </w:rPr>
              <w:t>2. Доверительный управляющий или наниматель (арендатор) выбираются на основании тендера в соответствии со статьями 100 и 101 настоящего Закона</w:t>
            </w:r>
            <w:r w:rsidRPr="00052887">
              <w:rPr>
                <w:rFonts w:ascii="Times New Roman" w:hAnsi="Times New Roman"/>
                <w:b/>
                <w:bCs/>
                <w:sz w:val="28"/>
                <w:szCs w:val="24"/>
              </w:rPr>
              <w:t>, установлением требований и условий, не являющихся антиконкурентными по отношению к потенциальным участникам тендера.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bCs/>
                <w:sz w:val="28"/>
                <w:szCs w:val="24"/>
              </w:rPr>
            </w:pPr>
            <w:r w:rsidRPr="00052887">
              <w:rPr>
                <w:rFonts w:ascii="Times New Roman" w:hAnsi="Times New Roman"/>
                <w:bCs/>
                <w:sz w:val="28"/>
                <w:szCs w:val="24"/>
              </w:rPr>
              <w:t>Предлагаемое изменение направлено на обеспечение конкурентности при проведении тендера по передаче объекта государственного имущества в доверительное управление с правом последующего выкупа. </w:t>
            </w:r>
          </w:p>
          <w:p w:rsidR="0048053B" w:rsidRPr="00052887" w:rsidRDefault="0048053B" w:rsidP="00FF7105">
            <w:pPr>
              <w:widowControl w:val="0"/>
              <w:spacing w:after="0" w:line="240" w:lineRule="auto"/>
              <w:ind w:firstLine="288"/>
              <w:jc w:val="both"/>
              <w:rPr>
                <w:rFonts w:ascii="Times New Roman" w:hAnsi="Times New Roman"/>
                <w:bCs/>
                <w:sz w:val="28"/>
                <w:szCs w:val="24"/>
              </w:rPr>
            </w:pPr>
            <w:r w:rsidRPr="00052887">
              <w:rPr>
                <w:rFonts w:ascii="Times New Roman" w:hAnsi="Times New Roman"/>
                <w:bCs/>
                <w:sz w:val="28"/>
                <w:szCs w:val="24"/>
              </w:rPr>
              <w:t xml:space="preserve">Кроме того, предлагаемое изменение направлено на предупреждение совершения антиконкурентных действий со стороны государственных органов, предусмотренных ст.194 Предпринимательского кодекса РК, при передаче объектов государственного </w:t>
            </w:r>
            <w:r w:rsidRPr="00052887">
              <w:rPr>
                <w:rFonts w:ascii="Times New Roman" w:hAnsi="Times New Roman"/>
                <w:bCs/>
                <w:sz w:val="28"/>
                <w:szCs w:val="24"/>
              </w:rPr>
              <w:lastRenderedPageBreak/>
              <w:t>имущества в имущественный наем (аренду) и (или) доверительное управление.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80" w:right="-108"/>
              <w:jc w:val="center"/>
              <w:rPr>
                <w:rFonts w:ascii="Times New Roman" w:hAnsi="Times New Roman"/>
                <w:bCs/>
                <w:sz w:val="28"/>
                <w:szCs w:val="24"/>
              </w:rPr>
            </w:pPr>
            <w:r w:rsidRPr="00052887">
              <w:rPr>
                <w:rFonts w:ascii="Times New Roman" w:hAnsi="Times New Roman"/>
                <w:bCs/>
                <w:sz w:val="28"/>
                <w:szCs w:val="24"/>
              </w:rPr>
              <w:t>Пункт 4 статьи 108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pacing w:val="2"/>
                <w:sz w:val="28"/>
                <w:szCs w:val="24"/>
              </w:rPr>
            </w:pPr>
            <w:r w:rsidRPr="00052887">
              <w:rPr>
                <w:rFonts w:ascii="Times New Roman" w:hAnsi="Times New Roman"/>
                <w:bCs/>
                <w:spacing w:val="2"/>
                <w:sz w:val="28"/>
                <w:szCs w:val="24"/>
              </w:rPr>
              <w:t>Статья 108. Порядок расчетов</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bCs/>
                <w:spacing w:val="2"/>
                <w:sz w:val="28"/>
                <w:szCs w:val="24"/>
              </w:rPr>
              <w:t>…</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b/>
                <w:spacing w:val="2"/>
                <w:sz w:val="28"/>
                <w:szCs w:val="24"/>
              </w:rPr>
              <w:t xml:space="preserve">При продаже в рассрочку на еще не внесенные </w:t>
            </w:r>
            <w:r w:rsidRPr="00052887">
              <w:rPr>
                <w:rFonts w:ascii="Times New Roman" w:hAnsi="Times New Roman"/>
                <w:spacing w:val="2"/>
                <w:sz w:val="28"/>
                <w:szCs w:val="24"/>
              </w:rPr>
              <w:t xml:space="preserve">суммы начисляются проценты исходя из </w:t>
            </w:r>
            <w:r w:rsidRPr="00052887">
              <w:rPr>
                <w:rFonts w:ascii="Times New Roman" w:hAnsi="Times New Roman"/>
                <w:b/>
                <w:spacing w:val="2"/>
                <w:sz w:val="28"/>
                <w:szCs w:val="24"/>
              </w:rPr>
              <w:t>официальной ставки рефинансирования</w:t>
            </w:r>
            <w:r w:rsidRPr="00052887">
              <w:rPr>
                <w:rFonts w:ascii="Times New Roman" w:hAnsi="Times New Roman"/>
                <w:spacing w:val="2"/>
                <w:sz w:val="28"/>
                <w:szCs w:val="24"/>
              </w:rPr>
              <w:t xml:space="preserve"> Национального Банка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bCs/>
                <w:spacing w:val="2"/>
                <w:sz w:val="28"/>
                <w:szCs w:val="24"/>
              </w:rPr>
            </w:pPr>
            <w:r w:rsidRPr="00052887">
              <w:rPr>
                <w:rFonts w:ascii="Times New Roman" w:hAnsi="Times New Roman"/>
                <w:bCs/>
                <w:spacing w:val="2"/>
                <w:sz w:val="28"/>
                <w:szCs w:val="24"/>
              </w:rPr>
              <w:t>Статья 108. Порядок расчетов</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b/>
                <w:bCs/>
                <w:spacing w:val="2"/>
                <w:sz w:val="28"/>
                <w:szCs w:val="24"/>
              </w:rPr>
              <w:t>…</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spacing w:val="2"/>
                <w:sz w:val="28"/>
                <w:szCs w:val="24"/>
              </w:rPr>
              <w:t>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r w:rsidRPr="00052887">
              <w:rPr>
                <w:rFonts w:ascii="Times New Roman" w:hAnsi="Times New Roman"/>
                <w:b/>
                <w:spacing w:val="2"/>
                <w:sz w:val="28"/>
                <w:szCs w:val="24"/>
              </w:rPr>
              <w:t>При этом на последующие вносимые</w:t>
            </w:r>
            <w:r w:rsidRPr="00052887">
              <w:rPr>
                <w:rFonts w:ascii="Times New Roman" w:hAnsi="Times New Roman"/>
                <w:spacing w:val="2"/>
                <w:sz w:val="28"/>
                <w:szCs w:val="24"/>
              </w:rPr>
              <w:t xml:space="preserve"> суммы начисляются проценты, исходя </w:t>
            </w:r>
            <w:r w:rsidRPr="00052887">
              <w:rPr>
                <w:rFonts w:ascii="Times New Roman" w:hAnsi="Times New Roman"/>
                <w:b/>
                <w:spacing w:val="2"/>
                <w:sz w:val="28"/>
                <w:szCs w:val="24"/>
              </w:rPr>
              <w:t>из базовой ставки</w:t>
            </w:r>
            <w:r w:rsidRPr="00052887">
              <w:rPr>
                <w:rFonts w:ascii="Times New Roman" w:hAnsi="Times New Roman"/>
                <w:spacing w:val="2"/>
                <w:sz w:val="28"/>
                <w:szCs w:val="24"/>
              </w:rPr>
              <w:t xml:space="preserve"> Национального Банка Республики Казахстан.</w:t>
            </w:r>
          </w:p>
          <w:p w:rsidR="0048053B" w:rsidRPr="00052887" w:rsidRDefault="0048053B" w:rsidP="00FF7105">
            <w:pPr>
              <w:widowControl w:val="0"/>
              <w:spacing w:after="0" w:line="240" w:lineRule="auto"/>
              <w:ind w:firstLine="285"/>
              <w:jc w:val="both"/>
              <w:rPr>
                <w:rFonts w:ascii="Times New Roman" w:hAnsi="Times New Roman"/>
                <w:spacing w:val="2"/>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5"/>
              <w:jc w:val="both"/>
              <w:rPr>
                <w:rFonts w:ascii="Times New Roman" w:hAnsi="Times New Roman"/>
                <w:sz w:val="28"/>
                <w:szCs w:val="24"/>
                <w:shd w:val="clear" w:color="auto" w:fill="FFFFFF"/>
              </w:rPr>
            </w:pPr>
            <w:r w:rsidRPr="00052887">
              <w:rPr>
                <w:rFonts w:ascii="Times New Roman" w:hAnsi="Times New Roman"/>
                <w:sz w:val="28"/>
                <w:szCs w:val="24"/>
                <w:shd w:val="clear" w:color="auto" w:fill="FFFFFF"/>
              </w:rPr>
              <w:t>В целях конкретизации и единообразного подхода продавцов объектов приватизации к начислению процентов (</w:t>
            </w:r>
            <w:r w:rsidRPr="00052887">
              <w:rPr>
                <w:rFonts w:ascii="Times New Roman" w:hAnsi="Times New Roman"/>
                <w:i/>
                <w:sz w:val="28"/>
                <w:szCs w:val="24"/>
                <w:shd w:val="clear" w:color="auto" w:fill="FFFFFF"/>
              </w:rPr>
              <w:t>при продаже объектов приватизации в рассрочку, в соответствии с п. 94 Правил продажи объектов приватизации внесение последующих сумм должно осуществляться не реже одного раза в квартал</w:t>
            </w:r>
            <w:r w:rsidRPr="00052887">
              <w:rPr>
                <w:rFonts w:ascii="Times New Roman" w:hAnsi="Times New Roman"/>
                <w:sz w:val="28"/>
                <w:szCs w:val="24"/>
                <w:shd w:val="clear" w:color="auto" w:fill="FFFFFF"/>
              </w:rPr>
              <w:t xml:space="preserve">). </w:t>
            </w:r>
          </w:p>
          <w:p w:rsidR="0048053B" w:rsidRPr="00052887" w:rsidRDefault="0048053B" w:rsidP="00FF7105">
            <w:pPr>
              <w:widowControl w:val="0"/>
              <w:tabs>
                <w:tab w:val="left" w:pos="1117"/>
              </w:tabs>
              <w:spacing w:after="0" w:line="240" w:lineRule="auto"/>
              <w:ind w:firstLine="285"/>
              <w:jc w:val="both"/>
              <w:rPr>
                <w:rFonts w:ascii="Times New Roman" w:hAnsi="Times New Roman"/>
                <w:sz w:val="28"/>
                <w:szCs w:val="24"/>
              </w:rPr>
            </w:pPr>
          </w:p>
          <w:p w:rsidR="0048053B" w:rsidRPr="00052887" w:rsidRDefault="0048053B" w:rsidP="00FF7105">
            <w:pPr>
              <w:widowControl w:val="0"/>
              <w:tabs>
                <w:tab w:val="left" w:pos="1117"/>
              </w:tabs>
              <w:spacing w:after="0" w:line="240" w:lineRule="auto"/>
              <w:ind w:firstLine="285"/>
              <w:jc w:val="both"/>
              <w:rPr>
                <w:rFonts w:ascii="Times New Roman" w:hAnsi="Times New Roman"/>
                <w:sz w:val="28"/>
                <w:szCs w:val="24"/>
              </w:rPr>
            </w:pPr>
          </w:p>
          <w:p w:rsidR="0048053B" w:rsidRPr="00052887" w:rsidRDefault="0048053B" w:rsidP="00FF7105">
            <w:pPr>
              <w:widowControl w:val="0"/>
              <w:tabs>
                <w:tab w:val="left" w:pos="1117"/>
              </w:tabs>
              <w:spacing w:after="0" w:line="240" w:lineRule="auto"/>
              <w:ind w:firstLine="285"/>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rPr>
                <w:rFonts w:ascii="Times New Roman" w:eastAsia="Calibri" w:hAnsi="Times New Roman"/>
                <w:sz w:val="28"/>
                <w:szCs w:val="24"/>
              </w:rPr>
            </w:pPr>
            <w:r w:rsidRPr="00052887">
              <w:rPr>
                <w:rFonts w:ascii="Times New Roman" w:eastAsia="Calibri" w:hAnsi="Times New Roman"/>
                <w:sz w:val="28"/>
                <w:szCs w:val="24"/>
              </w:rPr>
              <w:t>Новая статья 120-1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1351"/>
              </w:tabs>
              <w:spacing w:after="0" w:line="240" w:lineRule="auto"/>
              <w:ind w:firstLine="120"/>
              <w:jc w:val="both"/>
              <w:rPr>
                <w:rFonts w:ascii="Times New Roman" w:eastAsia="Calibri" w:hAnsi="Times New Roman"/>
                <w:b/>
                <w:sz w:val="28"/>
                <w:szCs w:val="24"/>
              </w:rPr>
            </w:pPr>
            <w:r w:rsidRPr="00052887">
              <w:rPr>
                <w:rFonts w:ascii="Times New Roman" w:eastAsia="Calibri" w:hAnsi="Times New Roman"/>
                <w:b/>
                <w:sz w:val="28"/>
                <w:szCs w:val="24"/>
              </w:rPr>
              <w:t>Статья 120-1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176"/>
              <w:jc w:val="both"/>
              <w:rPr>
                <w:rFonts w:ascii="Times New Roman" w:eastAsia="Calibri" w:hAnsi="Times New Roman"/>
                <w:b/>
                <w:sz w:val="28"/>
                <w:szCs w:val="24"/>
              </w:rPr>
            </w:pPr>
            <w:r w:rsidRPr="00052887">
              <w:rPr>
                <w:rFonts w:ascii="Times New Roman" w:eastAsia="Calibri" w:hAnsi="Times New Roman"/>
                <w:b/>
                <w:sz w:val="28"/>
                <w:szCs w:val="24"/>
              </w:rPr>
              <w:t xml:space="preserve">120-1. Отчуждение оборонных объектов по договорам государственно-частного </w:t>
            </w:r>
            <w:r w:rsidRPr="00052887">
              <w:rPr>
                <w:rFonts w:ascii="Times New Roman" w:eastAsia="Calibri" w:hAnsi="Times New Roman"/>
                <w:b/>
                <w:sz w:val="28"/>
                <w:szCs w:val="24"/>
              </w:rPr>
              <w:lastRenderedPageBreak/>
              <w:t>партнерства, в том числе концессии</w:t>
            </w:r>
          </w:p>
          <w:p w:rsidR="0048053B" w:rsidRPr="00052887" w:rsidRDefault="0048053B" w:rsidP="00FF7105">
            <w:pPr>
              <w:spacing w:after="0" w:line="240" w:lineRule="auto"/>
              <w:ind w:firstLine="176"/>
              <w:jc w:val="both"/>
              <w:rPr>
                <w:rFonts w:ascii="Times New Roman" w:eastAsia="Calibri" w:hAnsi="Times New Roman"/>
                <w:sz w:val="28"/>
                <w:szCs w:val="24"/>
              </w:rPr>
            </w:pPr>
            <w:r w:rsidRPr="00052887">
              <w:rPr>
                <w:rFonts w:ascii="Times New Roman" w:eastAsia="Calibri" w:hAnsi="Times New Roman"/>
                <w:b/>
                <w:sz w:val="28"/>
                <w:szCs w:val="24"/>
              </w:rPr>
              <w:t xml:space="preserve">Отчуждение оборонных объектов по договорам государственно-частного партнерства, в том числе концессии, осуществляется в соответствии с Законом Республики Казахстан </w:t>
            </w:r>
            <w:r w:rsidRPr="00052887">
              <w:rPr>
                <w:rFonts w:ascii="Times New Roman" w:eastAsia="Calibri" w:hAnsi="Times New Roman"/>
                <w:b/>
                <w:sz w:val="28"/>
                <w:szCs w:val="24"/>
                <w:lang w:val="kk-KZ"/>
              </w:rPr>
              <w:t>«</w:t>
            </w:r>
            <w:r w:rsidRPr="00052887">
              <w:rPr>
                <w:rFonts w:ascii="Times New Roman" w:eastAsia="Calibri" w:hAnsi="Times New Roman"/>
                <w:b/>
                <w:sz w:val="28"/>
                <w:szCs w:val="24"/>
              </w:rPr>
              <w:t>Об обороне и Вооруженных Силах Республики Казахстан</w:t>
            </w:r>
            <w:r w:rsidRPr="00052887">
              <w:rPr>
                <w:rFonts w:ascii="Times New Roman" w:eastAsia="Calibri" w:hAnsi="Times New Roman"/>
                <w:b/>
                <w:sz w:val="28"/>
                <w:szCs w:val="24"/>
                <w:lang w:val="kk-KZ"/>
              </w:rPr>
              <w:t>»</w:t>
            </w:r>
            <w:r w:rsidRPr="00052887">
              <w:rPr>
                <w:rFonts w:ascii="Times New Roman" w:eastAsia="Calibri" w:hAnsi="Times New Roman"/>
                <w:b/>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567"/>
              <w:jc w:val="both"/>
              <w:rPr>
                <w:rFonts w:ascii="Times New Roman" w:eastAsia="Calibri" w:hAnsi="Times New Roman"/>
                <w:sz w:val="28"/>
                <w:szCs w:val="24"/>
              </w:rPr>
            </w:pPr>
            <w:r w:rsidRPr="00052887">
              <w:rPr>
                <w:rFonts w:ascii="Times New Roman" w:eastAsia="Calibri" w:hAnsi="Times New Roman"/>
                <w:sz w:val="28"/>
                <w:szCs w:val="24"/>
              </w:rPr>
              <w:lastRenderedPageBreak/>
              <w:t xml:space="preserve">Согласно пункта 3 статьи 94 Закона Республики Казахстан «О </w:t>
            </w:r>
            <w:r w:rsidRPr="00052887">
              <w:rPr>
                <w:rFonts w:ascii="Times New Roman" w:eastAsia="Calibri" w:hAnsi="Times New Roman"/>
                <w:sz w:val="28"/>
                <w:szCs w:val="24"/>
              </w:rPr>
              <w:lastRenderedPageBreak/>
              <w:t>государственном имуществе» отчуждение государственного имущества осуществляется, в том числе иными способами отчуждения государственного имущества без проведения торгов в порядке и на условиях, которые предусмотрены параграфом 3.</w:t>
            </w:r>
          </w:p>
          <w:p w:rsidR="0048053B" w:rsidRPr="00052887" w:rsidRDefault="0048053B" w:rsidP="00FF7105">
            <w:pPr>
              <w:spacing w:after="0" w:line="240" w:lineRule="auto"/>
              <w:ind w:firstLine="567"/>
              <w:jc w:val="both"/>
              <w:rPr>
                <w:rFonts w:ascii="Times New Roman" w:eastAsia="Calibri" w:hAnsi="Times New Roman"/>
                <w:sz w:val="28"/>
                <w:szCs w:val="24"/>
              </w:rPr>
            </w:pPr>
            <w:r w:rsidRPr="00052887">
              <w:rPr>
                <w:rFonts w:ascii="Times New Roman" w:eastAsia="Calibri" w:hAnsi="Times New Roman"/>
                <w:sz w:val="28"/>
                <w:szCs w:val="24"/>
              </w:rPr>
              <w:t>В целях эффективного управления имуществом и определения возможности Министерством обороны передавать объекты для сокращения расходов республиканского бюджета в виде возмещения затрат частному партнеру и концессионеру предлагается включить новую норму в указанный параграф.</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lang w:val="kk-KZ"/>
              </w:rPr>
              <w:t>С</w:t>
            </w:r>
            <w:r w:rsidRPr="00052887">
              <w:rPr>
                <w:rFonts w:ascii="Times New Roman" w:hAnsi="Times New Roman"/>
                <w:sz w:val="28"/>
                <w:szCs w:val="24"/>
              </w:rPr>
              <w:t>татья 140</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lastRenderedPageBreak/>
              <w:t>пункт 4</w:t>
            </w: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часть третья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140</w:t>
            </w:r>
            <w:r w:rsidRPr="00052887">
              <w:rPr>
                <w:rFonts w:ascii="Times New Roman" w:hAnsi="Times New Roman"/>
                <w:b/>
                <w:sz w:val="28"/>
                <w:szCs w:val="24"/>
              </w:rPr>
              <w:t>.</w:t>
            </w:r>
            <w:r w:rsidRPr="00052887">
              <w:rPr>
                <w:rFonts w:ascii="Times New Roman" w:hAnsi="Times New Roman"/>
                <w:sz w:val="28"/>
                <w:szCs w:val="24"/>
              </w:rPr>
              <w:t xml:space="preserve"> Финансирование деятельности государственных предприятий</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4. …</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r w:rsidRPr="00052887">
              <w:rPr>
                <w:rFonts w:ascii="Times New Roman" w:hAnsi="Times New Roman"/>
                <w:b/>
                <w:sz w:val="28"/>
                <w:szCs w:val="24"/>
              </w:rPr>
              <w:t>официальной ставки рефинансирования, установленной Национальным Банком Республики Казахстан,</w:t>
            </w:r>
            <w:r w:rsidRPr="00052887">
              <w:rPr>
                <w:rFonts w:ascii="Times New Roman" w:hAnsi="Times New Roman"/>
                <w:sz w:val="28"/>
                <w:szCs w:val="24"/>
              </w:rPr>
              <w:t xml:space="preserve"> на каждый день просрочки.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140. Финансирование деятельности государственных предприятий</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4. …</w:t>
            </w: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r w:rsidRPr="00052887">
              <w:rPr>
                <w:rFonts w:ascii="Times New Roman" w:hAnsi="Times New Roman"/>
                <w:b/>
                <w:sz w:val="28"/>
                <w:szCs w:val="24"/>
              </w:rPr>
              <w:t xml:space="preserve">базовой ставки Национального Банка Республики Казахстан </w:t>
            </w:r>
            <w:r w:rsidRPr="00052887">
              <w:rPr>
                <w:rFonts w:ascii="Times New Roman" w:hAnsi="Times New Roman"/>
                <w:sz w:val="28"/>
                <w:szCs w:val="24"/>
              </w:rPr>
              <w:t>на каждый день просрочки.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 xml:space="preserve">В связи с введением на законодательном уровне понятия «базовая ставка» исключается (заменяется) </w:t>
            </w:r>
            <w:r w:rsidRPr="00052887">
              <w:rPr>
                <w:rFonts w:ascii="Times New Roman" w:hAnsi="Times New Roman"/>
                <w:sz w:val="28"/>
                <w:szCs w:val="24"/>
              </w:rPr>
              <w:lastRenderedPageBreak/>
              <w:t>понятие «официальная ставка рефинансирования».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2 статьи 145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bCs/>
                <w:sz w:val="28"/>
                <w:szCs w:val="28"/>
              </w:rPr>
              <w:t>Статья 145. Условия осуществления имущественных прав</w:t>
            </w:r>
            <w:r w:rsidRPr="00052887">
              <w:rPr>
                <w:rFonts w:ascii="Times New Roman" w:hAnsi="Times New Roman"/>
                <w:sz w:val="28"/>
                <w:szCs w:val="28"/>
              </w:rPr>
              <w:br/>
            </w:r>
            <w:r w:rsidRPr="00052887">
              <w:rPr>
                <w:rFonts w:ascii="Times New Roman" w:hAnsi="Times New Roman"/>
                <w:bCs/>
                <w:sz w:val="28"/>
                <w:szCs w:val="28"/>
              </w:rPr>
              <w:t>государственного предприятия на праве хозяйственного ведения</w:t>
            </w:r>
          </w:p>
          <w:p w:rsidR="0048053B" w:rsidRPr="00052887" w:rsidRDefault="0048053B" w:rsidP="00FF7105">
            <w:pPr>
              <w:pStyle w:val="a5"/>
              <w:widowControl w:val="0"/>
              <w:spacing w:before="0" w:beforeAutospacing="0" w:after="0" w:afterAutospacing="0"/>
              <w:ind w:firstLine="266"/>
              <w:jc w:val="both"/>
              <w:rPr>
                <w:sz w:val="28"/>
                <w:szCs w:val="28"/>
              </w:rPr>
            </w:pPr>
            <w:r w:rsidRPr="00052887">
              <w:rPr>
                <w:sz w:val="28"/>
                <w:szCs w:val="28"/>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48053B" w:rsidRPr="00052887" w:rsidRDefault="0048053B" w:rsidP="00FF7105">
            <w:pPr>
              <w:widowControl w:val="0"/>
              <w:tabs>
                <w:tab w:val="left" w:pos="550"/>
              </w:tabs>
              <w:spacing w:after="0" w:line="240" w:lineRule="auto"/>
              <w:ind w:firstLine="266"/>
              <w:jc w:val="both"/>
              <w:rPr>
                <w:rFonts w:ascii="Times New Roman" w:hAnsi="Times New Roman"/>
                <w:sz w:val="28"/>
                <w:szCs w:val="28"/>
              </w:rPr>
            </w:pPr>
            <w:r w:rsidRPr="00052887">
              <w:rPr>
                <w:rFonts w:ascii="Times New Roman" w:hAnsi="Times New Roman"/>
                <w:sz w:val="28"/>
                <w:szCs w:val="28"/>
              </w:rPr>
              <w:t xml:space="preserve">1) создавать филиалы, </w:t>
            </w:r>
            <w:r w:rsidRPr="00052887">
              <w:rPr>
                <w:rFonts w:ascii="Times New Roman" w:hAnsi="Times New Roman"/>
                <w:sz w:val="28"/>
                <w:szCs w:val="28"/>
              </w:rPr>
              <w:lastRenderedPageBreak/>
              <w:t>представительства;</w:t>
            </w:r>
          </w:p>
          <w:p w:rsidR="0048053B" w:rsidRPr="00052887" w:rsidRDefault="0048053B" w:rsidP="00FF7105">
            <w:pPr>
              <w:widowControl w:val="0"/>
              <w:tabs>
                <w:tab w:val="left" w:pos="550"/>
              </w:tabs>
              <w:spacing w:after="0" w:line="240" w:lineRule="auto"/>
              <w:ind w:firstLine="266"/>
              <w:jc w:val="both"/>
              <w:rPr>
                <w:rFonts w:ascii="Times New Roman" w:hAnsi="Times New Roman"/>
                <w:sz w:val="28"/>
                <w:szCs w:val="28"/>
              </w:rPr>
            </w:pPr>
            <w:r w:rsidRPr="00052887">
              <w:rPr>
                <w:rFonts w:ascii="Times New Roman" w:hAnsi="Times New Roman"/>
                <w:sz w:val="28"/>
                <w:szCs w:val="28"/>
              </w:rPr>
              <w:t>2) распоряжаться принадлежащими ему акциями акционерных обществ, а также дебиторской задолженностью;</w:t>
            </w:r>
          </w:p>
          <w:p w:rsidR="0048053B" w:rsidRPr="00052887" w:rsidRDefault="0048053B" w:rsidP="00FF7105">
            <w:pPr>
              <w:widowControl w:val="0"/>
              <w:tabs>
                <w:tab w:val="left" w:pos="550"/>
              </w:tabs>
              <w:spacing w:after="0" w:line="240" w:lineRule="auto"/>
              <w:ind w:firstLine="266"/>
              <w:jc w:val="both"/>
              <w:rPr>
                <w:rFonts w:ascii="Times New Roman" w:hAnsi="Times New Roman"/>
                <w:sz w:val="28"/>
                <w:szCs w:val="28"/>
              </w:rPr>
            </w:pPr>
            <w:r w:rsidRPr="00052887">
              <w:rPr>
                <w:rFonts w:ascii="Times New Roman" w:hAnsi="Times New Roman"/>
                <w:sz w:val="28"/>
                <w:szCs w:val="28"/>
              </w:rPr>
              <w:t>3) выдавать поручительство или гарантию по обязательствам третьих лиц;</w:t>
            </w:r>
          </w:p>
          <w:p w:rsidR="0048053B" w:rsidRPr="00052887" w:rsidRDefault="0048053B" w:rsidP="00FF7105">
            <w:pPr>
              <w:widowControl w:val="0"/>
              <w:tabs>
                <w:tab w:val="left" w:pos="550"/>
              </w:tabs>
              <w:spacing w:after="0" w:line="240" w:lineRule="auto"/>
              <w:ind w:firstLine="266"/>
              <w:jc w:val="both"/>
              <w:rPr>
                <w:rFonts w:ascii="Times New Roman" w:hAnsi="Times New Roman"/>
                <w:sz w:val="28"/>
                <w:szCs w:val="28"/>
              </w:rPr>
            </w:pPr>
            <w:r w:rsidRPr="00052887">
              <w:rPr>
                <w:rFonts w:ascii="Times New Roman" w:hAnsi="Times New Roman"/>
                <w:sz w:val="28"/>
                <w:szCs w:val="28"/>
              </w:rPr>
              <w:t>4) предоставлять займы.</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bCs/>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bCs/>
                <w:sz w:val="28"/>
                <w:szCs w:val="28"/>
              </w:rPr>
              <w:lastRenderedPageBreak/>
              <w:t>Статья 145. Условия осуществления имущественных прав</w:t>
            </w:r>
            <w:r w:rsidRPr="00052887">
              <w:rPr>
                <w:rFonts w:ascii="Times New Roman" w:hAnsi="Times New Roman"/>
                <w:sz w:val="28"/>
                <w:szCs w:val="28"/>
              </w:rPr>
              <w:br/>
            </w:r>
            <w:r w:rsidRPr="00052887">
              <w:rPr>
                <w:rFonts w:ascii="Times New Roman" w:hAnsi="Times New Roman"/>
                <w:bCs/>
                <w:sz w:val="28"/>
                <w:szCs w:val="28"/>
              </w:rPr>
              <w:t>государственного предприятия на праве</w:t>
            </w:r>
            <w:r w:rsidRPr="00052887">
              <w:rPr>
                <w:rFonts w:ascii="Times New Roman" w:hAnsi="Times New Roman"/>
                <w:sz w:val="28"/>
                <w:szCs w:val="28"/>
              </w:rPr>
              <w:t xml:space="preserve"> </w:t>
            </w:r>
            <w:r w:rsidRPr="00052887">
              <w:rPr>
                <w:rFonts w:ascii="Times New Roman" w:hAnsi="Times New Roman"/>
                <w:bCs/>
                <w:sz w:val="28"/>
                <w:szCs w:val="28"/>
              </w:rPr>
              <w:t>хозяйственного ведения</w:t>
            </w:r>
          </w:p>
          <w:p w:rsidR="0048053B" w:rsidRPr="00052887" w:rsidRDefault="0048053B" w:rsidP="00FF7105">
            <w:pPr>
              <w:pStyle w:val="a5"/>
              <w:widowControl w:val="0"/>
              <w:spacing w:before="0" w:beforeAutospacing="0" w:after="0" w:afterAutospacing="0"/>
              <w:ind w:firstLine="266"/>
              <w:jc w:val="both"/>
              <w:rPr>
                <w:sz w:val="28"/>
                <w:szCs w:val="28"/>
              </w:rPr>
            </w:pPr>
            <w:r w:rsidRPr="00052887">
              <w:rPr>
                <w:sz w:val="28"/>
                <w:szCs w:val="28"/>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t xml:space="preserve">1) создавать филиалы, </w:t>
            </w:r>
            <w:r w:rsidRPr="00052887">
              <w:rPr>
                <w:rFonts w:ascii="Times New Roman" w:hAnsi="Times New Roman"/>
                <w:sz w:val="28"/>
                <w:szCs w:val="28"/>
              </w:rPr>
              <w:lastRenderedPageBreak/>
              <w:t>представительства;</w:t>
            </w:r>
          </w:p>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t>2) распоряжаться принадлежащими ему акциями акционерных обществ;</w:t>
            </w:r>
          </w:p>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t>3) выдавать поручительство или гарантию по обязательствам третьих лиц.</w:t>
            </w:r>
          </w:p>
          <w:p w:rsidR="0048053B" w:rsidRPr="00052887" w:rsidRDefault="0048053B" w:rsidP="00FF7105">
            <w:pPr>
              <w:widowControl w:val="0"/>
              <w:tabs>
                <w:tab w:val="left" w:pos="592"/>
              </w:tabs>
              <w:spacing w:after="0" w:line="240" w:lineRule="auto"/>
              <w:ind w:firstLine="266"/>
              <w:jc w:val="both"/>
              <w:rPr>
                <w:rFonts w:ascii="Times New Roman" w:hAnsi="Times New Roman"/>
                <w:bCs/>
                <w:sz w:val="28"/>
                <w:szCs w:val="28"/>
              </w:rPr>
            </w:pPr>
            <w:r w:rsidRPr="00052887">
              <w:rPr>
                <w:rFonts w:ascii="Times New Roman" w:hAnsi="Times New Roman"/>
                <w:b/>
                <w:sz w:val="28"/>
                <w:szCs w:val="28"/>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w:t>
            </w:r>
            <w:r w:rsidRPr="00052887">
              <w:rPr>
                <w:rFonts w:ascii="Times New Roman" w:hAnsi="Times New Roman"/>
                <w:sz w:val="28"/>
                <w:szCs w:val="28"/>
              </w:rPr>
              <w:t xml:space="preserve"> </w:t>
            </w:r>
            <w:r w:rsidRPr="00052887">
              <w:rPr>
                <w:rFonts w:ascii="Times New Roman" w:hAnsi="Times New Roman"/>
                <w:b/>
                <w:sz w:val="28"/>
                <w:szCs w:val="28"/>
              </w:rPr>
              <w:t xml:space="preserve">или местного исполнительного органа либо аппарата акима города районного значения, села, поселка, сельского округа.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lastRenderedPageBreak/>
              <w:t>В соответствии с пунктом 15 данного Закона осуществление управления республиканскими государственными юридическими лицами утверждение планов развития республиканских государственных предприятий и отчетов по их исполнению и др. является компетенцией уполномоченного органа соответствующей отрасли.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Cs/>
                <w:sz w:val="28"/>
                <w:szCs w:val="28"/>
              </w:rPr>
              <w:t>Часть первая статьи 153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bCs/>
                <w:sz w:val="28"/>
                <w:szCs w:val="28"/>
              </w:rPr>
              <w:t>Статья 153. Распоряжение имуществом казенного предприятия</w:t>
            </w:r>
          </w:p>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t xml:space="preserve">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w:t>
            </w:r>
            <w:r w:rsidRPr="00052887">
              <w:rPr>
                <w:rFonts w:ascii="Times New Roman" w:hAnsi="Times New Roman"/>
                <w:sz w:val="28"/>
                <w:szCs w:val="28"/>
              </w:rPr>
              <w:lastRenderedPageBreak/>
              <w:t>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или по согласованию с собранием местного сообщества – аппарата акима города районного значения, села, поселка, сельского округа, за исключением случаев, предусмотренных пунктом 2 статьи 135 настоящего Закона.</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bCs/>
                <w:sz w:val="28"/>
                <w:szCs w:val="28"/>
              </w:rPr>
              <w:lastRenderedPageBreak/>
              <w:t>Статья 153. Распоряжение имуществом казенного предприятия</w:t>
            </w:r>
          </w:p>
          <w:p w:rsidR="0048053B" w:rsidRPr="00052887" w:rsidRDefault="0048053B" w:rsidP="00FF7105">
            <w:pPr>
              <w:widowControl w:val="0"/>
              <w:tabs>
                <w:tab w:val="left" w:pos="592"/>
              </w:tabs>
              <w:spacing w:after="0" w:line="240" w:lineRule="auto"/>
              <w:ind w:firstLine="266"/>
              <w:jc w:val="both"/>
              <w:rPr>
                <w:rFonts w:ascii="Times New Roman" w:hAnsi="Times New Roman"/>
                <w:sz w:val="28"/>
                <w:szCs w:val="28"/>
              </w:rPr>
            </w:pPr>
            <w:r w:rsidRPr="00052887">
              <w:rPr>
                <w:rFonts w:ascii="Times New Roman" w:hAnsi="Times New Roman"/>
                <w:sz w:val="28"/>
                <w:szCs w:val="28"/>
              </w:rPr>
              <w:t xml:space="preserve">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лишь с письменного согласия уполномоченного органа по </w:t>
            </w:r>
            <w:r w:rsidRPr="00052887">
              <w:rPr>
                <w:rFonts w:ascii="Times New Roman" w:hAnsi="Times New Roman"/>
                <w:sz w:val="28"/>
                <w:szCs w:val="28"/>
              </w:rPr>
              <w:lastRenderedPageBreak/>
              <w:t>государственному имуществу, а коммунальное казенное предприятие - лишь с письменного согласия местного исполнительного органа или по согласованию с собранием местного сообщества – аппарата акима города районного значения, села, поселка, сельского округа, за исключением случаев, предусмотренных пунктом 2 статьи 135 настоящего Закона.</w:t>
            </w:r>
          </w:p>
          <w:p w:rsidR="0048053B" w:rsidRPr="00052887" w:rsidRDefault="0048053B" w:rsidP="00FF7105">
            <w:pPr>
              <w:widowControl w:val="0"/>
              <w:tabs>
                <w:tab w:val="left" w:pos="592"/>
              </w:tabs>
              <w:spacing w:after="0" w:line="240" w:lineRule="auto"/>
              <w:ind w:firstLine="266"/>
              <w:jc w:val="both"/>
              <w:rPr>
                <w:rFonts w:ascii="Times New Roman" w:hAnsi="Times New Roman"/>
                <w:sz w:val="28"/>
                <w:szCs w:val="28"/>
              </w:rPr>
            </w:pPr>
            <w:r w:rsidRPr="00052887">
              <w:rPr>
                <w:rFonts w:ascii="Times New Roman" w:hAnsi="Times New Roman"/>
                <w:b/>
                <w:sz w:val="28"/>
                <w:szCs w:val="28"/>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пунктом 15 данного Закона осуществление управления республиканскими государственными юридическими лицами, утверждение планов развития республиканских государственных </w:t>
            </w:r>
            <w:r w:rsidRPr="00052887">
              <w:rPr>
                <w:rFonts w:ascii="Times New Roman" w:hAnsi="Times New Roman"/>
                <w:sz w:val="28"/>
                <w:szCs w:val="28"/>
              </w:rPr>
              <w:lastRenderedPageBreak/>
              <w:t>предприятий и отчетов по их исполнению и др. является компетенцией уполномоченного органа соответствующей отрасли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left="-80" w:right="-108"/>
              <w:jc w:val="center"/>
              <w:rPr>
                <w:bCs/>
                <w:sz w:val="28"/>
                <w:szCs w:val="28"/>
              </w:rPr>
            </w:pPr>
            <w:r w:rsidRPr="00052887">
              <w:rPr>
                <w:bCs/>
                <w:sz w:val="28"/>
                <w:szCs w:val="28"/>
              </w:rPr>
              <w:t>Пункт 1 статьи 213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hAnsi="Times New Roman"/>
                <w:spacing w:val="2"/>
                <w:sz w:val="28"/>
                <w:szCs w:val="28"/>
              </w:rPr>
            </w:pPr>
            <w:bookmarkStart w:id="34" w:name="z1618"/>
            <w:bookmarkEnd w:id="34"/>
            <w:r w:rsidRPr="00052887">
              <w:rPr>
                <w:rFonts w:ascii="Times New Roman" w:hAnsi="Times New Roman"/>
                <w:bCs/>
                <w:spacing w:val="2"/>
                <w:sz w:val="28"/>
                <w:szCs w:val="28"/>
              </w:rPr>
              <w:t>Статья 213. Реализация имущества, поступившего в состав государственного имущества по отдельным основаниям</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 xml:space="preserve">1. Реализация государственного имущества, приобретенного государством по отдельным </w:t>
            </w:r>
            <w:r w:rsidRPr="00052887">
              <w:rPr>
                <w:rFonts w:ascii="Times New Roman" w:hAnsi="Times New Roman"/>
                <w:spacing w:val="2"/>
                <w:sz w:val="28"/>
                <w:szCs w:val="28"/>
              </w:rPr>
              <w:lastRenderedPageBreak/>
              <w:t>основаниям, производится с соблюдением следующего порядка:</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1) через торговые организации на основании договора комиссии реализуются:</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продовольственные товары с ограниченным сроком годности (хранения);</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промышленные товары, бывшие в употреблении (кроме транспортных средств, антикварных изделий и товаров);</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2) на торгах на фондовой бирже реализуются ценные бумаги;</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3) на аукционах реализуется иное имущество, не указанное в подпункте 1) настоящего пункта.</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Если после реализации через торговые организации или на аукционах имущество осталось нереализованным полностью или частично, уполномоченный орган по управлению государственным имуществом или местный исполнительный орган производит переоценку данного имущества.</w:t>
            </w:r>
          </w:p>
          <w:p w:rsidR="0048053B" w:rsidRPr="00052887" w:rsidRDefault="0048053B" w:rsidP="00FF7105">
            <w:pPr>
              <w:widowControl w:val="0"/>
              <w:spacing w:after="0" w:line="240" w:lineRule="auto"/>
              <w:ind w:firstLine="175"/>
              <w:jc w:val="both"/>
              <w:rPr>
                <w:rFonts w:ascii="Times New Roman" w:hAnsi="Times New Roman"/>
                <w:spacing w:val="1"/>
                <w:sz w:val="28"/>
                <w:szCs w:val="28"/>
              </w:rPr>
            </w:pPr>
            <w:r w:rsidRPr="00052887">
              <w:rPr>
                <w:rFonts w:ascii="Times New Roman" w:hAnsi="Times New Roman"/>
                <w:spacing w:val="2"/>
                <w:sz w:val="28"/>
                <w:szCs w:val="28"/>
              </w:rPr>
              <w:t xml:space="preserve">Порядок использования и уничтожения имущества, не </w:t>
            </w:r>
            <w:r w:rsidRPr="00052887">
              <w:rPr>
                <w:rFonts w:ascii="Times New Roman" w:hAnsi="Times New Roman"/>
                <w:spacing w:val="2"/>
                <w:sz w:val="28"/>
                <w:szCs w:val="28"/>
              </w:rPr>
              <w:lastRenderedPageBreak/>
              <w:t>реализованного по минимальной цене, устанавливается Правительством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68"/>
              <w:jc w:val="both"/>
              <w:rPr>
                <w:rFonts w:ascii="Times New Roman" w:hAnsi="Times New Roman"/>
                <w:spacing w:val="2"/>
                <w:sz w:val="28"/>
                <w:szCs w:val="28"/>
              </w:rPr>
            </w:pPr>
            <w:r w:rsidRPr="00052887">
              <w:rPr>
                <w:rFonts w:ascii="Times New Roman" w:hAnsi="Times New Roman"/>
                <w:bCs/>
                <w:spacing w:val="2"/>
                <w:sz w:val="28"/>
                <w:szCs w:val="28"/>
              </w:rPr>
              <w:lastRenderedPageBreak/>
              <w:t>Статья 213. Реализация имущества, поступившего в состав государственного имущества по отдельным основаниям</w:t>
            </w:r>
          </w:p>
          <w:p w:rsidR="0048053B" w:rsidRPr="00052887" w:rsidRDefault="0048053B" w:rsidP="00FF7105">
            <w:pPr>
              <w:pStyle w:val="a5"/>
              <w:widowControl w:val="0"/>
              <w:spacing w:before="0" w:beforeAutospacing="0" w:after="0" w:afterAutospacing="0"/>
              <w:ind w:firstLine="168"/>
              <w:jc w:val="both"/>
              <w:rPr>
                <w:sz w:val="28"/>
                <w:szCs w:val="28"/>
              </w:rPr>
            </w:pPr>
            <w:r w:rsidRPr="00052887">
              <w:rPr>
                <w:sz w:val="28"/>
                <w:szCs w:val="28"/>
              </w:rPr>
              <w:t xml:space="preserve">1. Реализация государственного имущества, приобретенного государством по отдельным </w:t>
            </w:r>
            <w:r w:rsidRPr="00052887">
              <w:rPr>
                <w:sz w:val="28"/>
                <w:szCs w:val="28"/>
              </w:rPr>
              <w:lastRenderedPageBreak/>
              <w:t>основаниям, производится с соблюдением следующего порядка:</w:t>
            </w:r>
          </w:p>
          <w:p w:rsidR="0048053B" w:rsidRPr="00052887" w:rsidRDefault="0048053B" w:rsidP="00FF7105">
            <w:pPr>
              <w:pStyle w:val="a5"/>
              <w:widowControl w:val="0"/>
              <w:spacing w:before="0" w:beforeAutospacing="0" w:after="0" w:afterAutospacing="0"/>
              <w:ind w:firstLine="168"/>
              <w:jc w:val="both"/>
              <w:rPr>
                <w:sz w:val="28"/>
                <w:szCs w:val="28"/>
              </w:rPr>
            </w:pPr>
            <w:r w:rsidRPr="00052887">
              <w:rPr>
                <w:sz w:val="28"/>
                <w:szCs w:val="28"/>
              </w:rPr>
              <w:t xml:space="preserve">1) через торговые организации на основании договора </w:t>
            </w:r>
            <w:r w:rsidRPr="00052887">
              <w:rPr>
                <w:b/>
                <w:sz w:val="28"/>
                <w:szCs w:val="28"/>
              </w:rPr>
              <w:t>о государственных закупках (комиссии)</w:t>
            </w:r>
            <w:r w:rsidRPr="00052887">
              <w:rPr>
                <w:sz w:val="28"/>
                <w:szCs w:val="28"/>
              </w:rPr>
              <w:t xml:space="preserve"> реализуются:</w:t>
            </w:r>
          </w:p>
          <w:p w:rsidR="0048053B" w:rsidRPr="00052887" w:rsidRDefault="0048053B" w:rsidP="00FF7105">
            <w:pPr>
              <w:pStyle w:val="a5"/>
              <w:widowControl w:val="0"/>
              <w:spacing w:before="0" w:beforeAutospacing="0" w:after="0" w:afterAutospacing="0"/>
              <w:ind w:firstLine="168"/>
              <w:jc w:val="both"/>
              <w:rPr>
                <w:sz w:val="28"/>
                <w:szCs w:val="28"/>
              </w:rPr>
            </w:pPr>
            <w:r w:rsidRPr="00052887">
              <w:rPr>
                <w:sz w:val="28"/>
                <w:szCs w:val="28"/>
              </w:rPr>
              <w:t>продовольственные товары с ограниченным сроком годности (хранения);</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промышленные товары, бывшие в употреблении (кроме транспортных средств, антикварных изделий и товаров);</w:t>
            </w:r>
          </w:p>
          <w:p w:rsidR="0048053B" w:rsidRPr="00052887" w:rsidRDefault="0048053B" w:rsidP="00FF7105">
            <w:pPr>
              <w:pStyle w:val="a5"/>
              <w:widowControl w:val="0"/>
              <w:spacing w:before="0" w:beforeAutospacing="0" w:after="0" w:afterAutospacing="0"/>
              <w:ind w:firstLine="168"/>
              <w:jc w:val="both"/>
              <w:rPr>
                <w:sz w:val="28"/>
                <w:szCs w:val="28"/>
              </w:rPr>
            </w:pPr>
            <w:r w:rsidRPr="00052887">
              <w:rPr>
                <w:sz w:val="28"/>
                <w:szCs w:val="28"/>
              </w:rPr>
              <w:t>2) на торгах на фондовой бирже реализуются ценные бумаги;</w:t>
            </w:r>
          </w:p>
          <w:p w:rsidR="0048053B" w:rsidRPr="00052887" w:rsidRDefault="0048053B" w:rsidP="00FF7105">
            <w:pPr>
              <w:widowControl w:val="0"/>
              <w:spacing w:after="0" w:line="240" w:lineRule="auto"/>
              <w:ind w:firstLine="175"/>
              <w:jc w:val="both"/>
              <w:rPr>
                <w:rFonts w:ascii="Times New Roman" w:hAnsi="Times New Roman"/>
                <w:spacing w:val="2"/>
                <w:sz w:val="28"/>
                <w:szCs w:val="28"/>
              </w:rPr>
            </w:pPr>
            <w:r w:rsidRPr="00052887">
              <w:rPr>
                <w:rFonts w:ascii="Times New Roman" w:hAnsi="Times New Roman"/>
                <w:spacing w:val="2"/>
                <w:sz w:val="28"/>
                <w:szCs w:val="28"/>
              </w:rPr>
              <w:t>3) на аукционах реализуется иное имущество, не указанное в подпункте 1) настоящего пункта.</w:t>
            </w:r>
          </w:p>
          <w:p w:rsidR="0048053B" w:rsidRPr="00052887" w:rsidRDefault="0048053B" w:rsidP="00FF7105">
            <w:pPr>
              <w:widowControl w:val="0"/>
              <w:spacing w:after="0" w:line="240" w:lineRule="auto"/>
              <w:ind w:firstLine="168"/>
              <w:jc w:val="both"/>
              <w:rPr>
                <w:rFonts w:ascii="Times New Roman" w:hAnsi="Times New Roman"/>
                <w:b/>
                <w:spacing w:val="2"/>
                <w:sz w:val="28"/>
                <w:szCs w:val="28"/>
              </w:rPr>
            </w:pPr>
            <w:r w:rsidRPr="00052887">
              <w:rPr>
                <w:rFonts w:ascii="Times New Roman" w:hAnsi="Times New Roman"/>
                <w:b/>
                <w:sz w:val="28"/>
                <w:szCs w:val="28"/>
              </w:rPr>
              <w:t xml:space="preserve">Имущество, не реализованное по результатам вторых торгов на аукционах, </w:t>
            </w:r>
            <w:r w:rsidRPr="00052887">
              <w:rPr>
                <w:rFonts w:ascii="Times New Roman" w:hAnsi="Times New Roman"/>
                <w:b/>
                <w:spacing w:val="2"/>
                <w:sz w:val="28"/>
                <w:szCs w:val="28"/>
              </w:rPr>
              <w:t xml:space="preserve">за исключением случаев, предусмотренных нормативными правовыми </w:t>
            </w:r>
            <w:r w:rsidRPr="00052887">
              <w:rPr>
                <w:rFonts w:ascii="Times New Roman" w:hAnsi="Times New Roman"/>
                <w:b/>
                <w:sz w:val="28"/>
                <w:szCs w:val="28"/>
              </w:rPr>
              <w:t xml:space="preserve">актами Республики Казахстан, передается на реализацию через торговые организации на основании договора о государственных закупках </w:t>
            </w:r>
            <w:r w:rsidRPr="00052887">
              <w:rPr>
                <w:rFonts w:ascii="Times New Roman" w:hAnsi="Times New Roman"/>
                <w:b/>
                <w:sz w:val="28"/>
                <w:szCs w:val="28"/>
              </w:rPr>
              <w:lastRenderedPageBreak/>
              <w:t>(комиссии).</w:t>
            </w:r>
          </w:p>
          <w:p w:rsidR="0048053B" w:rsidRPr="00052887" w:rsidRDefault="0048053B" w:rsidP="00FF7105">
            <w:pPr>
              <w:widowControl w:val="0"/>
              <w:spacing w:after="0" w:line="240" w:lineRule="auto"/>
              <w:ind w:firstLine="168"/>
              <w:jc w:val="both"/>
              <w:rPr>
                <w:rFonts w:ascii="Times New Roman" w:hAnsi="Times New Roman"/>
                <w:spacing w:val="2"/>
                <w:sz w:val="28"/>
                <w:szCs w:val="28"/>
              </w:rPr>
            </w:pPr>
            <w:r w:rsidRPr="00052887">
              <w:rPr>
                <w:rFonts w:ascii="Times New Roman" w:hAnsi="Times New Roman"/>
                <w:spacing w:val="2"/>
                <w:sz w:val="28"/>
                <w:szCs w:val="28"/>
              </w:rPr>
              <w:t>Порядок использования и уничтожения имущества, не реализованного по минимальной цене, устанавливается Правительством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6"/>
              <w:jc w:val="both"/>
              <w:rPr>
                <w:rFonts w:ascii="Times New Roman" w:hAnsi="Times New Roman"/>
                <w:bCs/>
                <w:spacing w:val="1"/>
                <w:sz w:val="28"/>
                <w:szCs w:val="28"/>
              </w:rPr>
            </w:pPr>
            <w:r w:rsidRPr="00052887">
              <w:rPr>
                <w:rFonts w:ascii="Times New Roman" w:hAnsi="Times New Roman"/>
                <w:bCs/>
                <w:spacing w:val="1"/>
                <w:sz w:val="28"/>
                <w:szCs w:val="28"/>
              </w:rPr>
              <w:lastRenderedPageBreak/>
              <w:t xml:space="preserve">Вносится уточняющая редакционная правка </w:t>
            </w:r>
            <w:r w:rsidRPr="00052887">
              <w:rPr>
                <w:rFonts w:ascii="Times New Roman" w:hAnsi="Times New Roman"/>
                <w:bCs/>
                <w:i/>
                <w:spacing w:val="1"/>
                <w:sz w:val="28"/>
                <w:szCs w:val="28"/>
              </w:rPr>
              <w:t>(…</w:t>
            </w:r>
            <w:r w:rsidRPr="00052887">
              <w:rPr>
                <w:rFonts w:ascii="Times New Roman" w:hAnsi="Times New Roman"/>
                <w:i/>
                <w:sz w:val="28"/>
                <w:szCs w:val="28"/>
              </w:rPr>
              <w:t>договора о государственных закупках (комиссии)</w:t>
            </w:r>
            <w:r w:rsidRPr="00052887">
              <w:rPr>
                <w:rFonts w:ascii="Times New Roman" w:hAnsi="Times New Roman"/>
                <w:sz w:val="28"/>
                <w:szCs w:val="28"/>
              </w:rPr>
              <w:t xml:space="preserve"> и</w:t>
            </w:r>
            <w:r w:rsidRPr="00052887">
              <w:rPr>
                <w:rFonts w:ascii="Times New Roman" w:hAnsi="Times New Roman"/>
                <w:bCs/>
                <w:spacing w:val="1"/>
                <w:sz w:val="28"/>
                <w:szCs w:val="28"/>
              </w:rPr>
              <w:t xml:space="preserve"> поправка в части регламентации порядка реализации </w:t>
            </w:r>
            <w:r w:rsidRPr="00052887">
              <w:rPr>
                <w:rFonts w:ascii="Times New Roman" w:hAnsi="Times New Roman"/>
                <w:bCs/>
                <w:spacing w:val="1"/>
                <w:sz w:val="28"/>
                <w:szCs w:val="28"/>
              </w:rPr>
              <w:lastRenderedPageBreak/>
              <w:t xml:space="preserve">имущества для ускорения его продажи. </w:t>
            </w:r>
          </w:p>
          <w:p w:rsidR="0048053B" w:rsidRPr="00052887" w:rsidRDefault="0048053B" w:rsidP="00FF7105">
            <w:pPr>
              <w:widowControl w:val="0"/>
              <w:spacing w:after="0" w:line="240" w:lineRule="auto"/>
              <w:ind w:firstLine="176"/>
              <w:jc w:val="both"/>
              <w:rPr>
                <w:rFonts w:ascii="Times New Roman" w:hAnsi="Times New Roman"/>
                <w:bCs/>
                <w:spacing w:val="1"/>
                <w:sz w:val="28"/>
                <w:szCs w:val="28"/>
              </w:rPr>
            </w:pPr>
            <w:r w:rsidRPr="00052887">
              <w:rPr>
                <w:rFonts w:ascii="Times New Roman" w:hAnsi="Times New Roman"/>
                <w:bCs/>
                <w:spacing w:val="1"/>
                <w:sz w:val="28"/>
                <w:szCs w:val="28"/>
              </w:rPr>
              <w:t>В целях экономии бюджетных средств исключается вторая часть пункта 1 данной статьи касательно нормы по переоценке нереализованного имущества, поскольку первоначальная оценка имущества является достаточной для организационных мероприятий по его реализации. Кроме того, часть третья пункта 1 предусматривает отдельный порядок использования и уничтожения имущества, не реализованного по минимальной цене.</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26 ноября 2012 года «О микрофинансовой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 xml:space="preserve">новый подпункт </w:t>
            </w:r>
            <w:r w:rsidRPr="00052887">
              <w:rPr>
                <w:rFonts w:ascii="Times New Roman" w:hAnsi="Times New Roman"/>
                <w:sz w:val="28"/>
                <w:szCs w:val="28"/>
              </w:rPr>
              <w:br/>
              <w:t>5-1)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новый подпункт 5-2)</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6)</w:t>
            </w:r>
          </w:p>
          <w:p w:rsidR="0048053B" w:rsidRPr="00052887" w:rsidRDefault="0048053B" w:rsidP="00FF7105">
            <w:pPr>
              <w:widowControl w:val="0"/>
              <w:spacing w:after="0" w:line="240" w:lineRule="auto"/>
              <w:rPr>
                <w:rFonts w:ascii="Times New Roman" w:eastAsia="Calibri"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Для целей настоящего Закона используются следующие основные понятия:</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rPr>
            </w:pPr>
            <w:r w:rsidRPr="00052887">
              <w:rPr>
                <w:rFonts w:ascii="Times New Roman" w:hAnsi="Times New Roman"/>
                <w:b/>
                <w:sz w:val="28"/>
                <w:szCs w:val="28"/>
                <w:shd w:val="clear" w:color="auto" w:fill="FFFFFF"/>
              </w:rPr>
              <w:t>5-1) отсутствует</w:t>
            </w:r>
          </w:p>
          <w:p w:rsidR="0048053B" w:rsidRPr="00052887" w:rsidRDefault="0048053B" w:rsidP="00FF7105">
            <w:pPr>
              <w:widowControl w:val="0"/>
              <w:spacing w:after="0" w:line="240" w:lineRule="auto"/>
              <w:ind w:firstLine="397"/>
              <w:jc w:val="both"/>
              <w:textAlignment w:val="baseline"/>
              <w:rPr>
                <w:rFonts w:ascii="Times New Roman" w:eastAsia="Calibri"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shd w:val="clear" w:color="auto" w:fill="FFFFFF"/>
              </w:rPr>
            </w:pP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rPr>
            </w:pPr>
            <w:r w:rsidRPr="00052887">
              <w:rPr>
                <w:rFonts w:ascii="Times New Roman" w:hAnsi="Times New Roman"/>
                <w:b/>
                <w:sz w:val="28"/>
                <w:szCs w:val="28"/>
                <w:shd w:val="clear" w:color="auto" w:fill="FFFFFF"/>
              </w:rPr>
              <w:t>5-2) отсутствует.</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6) реестр организаций, осуществляющих микрофинансовую деятельность (далее - реестр микрофинансовых организаций), - единый перечень организаций, осуществляющих микрофинансовую деятельность;</w:t>
            </w:r>
          </w:p>
          <w:p w:rsidR="0048053B" w:rsidRPr="00052887" w:rsidRDefault="0048053B" w:rsidP="00FF7105">
            <w:pPr>
              <w:widowControl w:val="0"/>
              <w:spacing w:after="0" w:line="240" w:lineRule="auto"/>
              <w:ind w:firstLine="360"/>
              <w:jc w:val="both"/>
              <w:rPr>
                <w:rFonts w:ascii="Times New Roman" w:eastAsia="Calibri" w:hAnsi="Times New Roman"/>
                <w:bCs/>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1.</w:t>
            </w:r>
            <w:r w:rsidRPr="00052887">
              <w:rPr>
                <w:rFonts w:ascii="Times New Roman" w:hAnsi="Times New Roman"/>
                <w:b/>
                <w:bCs/>
                <w:sz w:val="28"/>
                <w:szCs w:val="28"/>
              </w:rPr>
              <w:t xml:space="preserve"> </w:t>
            </w:r>
            <w:r w:rsidRPr="00052887">
              <w:rPr>
                <w:rFonts w:ascii="Times New Roman" w:hAnsi="Times New Roman"/>
                <w:bCs/>
                <w:sz w:val="28"/>
                <w:szCs w:val="28"/>
              </w:rPr>
              <w:t>Основные понятия, используемые в настоящем Законе</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Для целей настоящего Закона используются следующие основные понятия:</w:t>
            </w:r>
          </w:p>
          <w:p w:rsidR="0048053B" w:rsidRPr="00052887" w:rsidRDefault="0048053B" w:rsidP="00FF7105">
            <w:pPr>
              <w:widowControl w:val="0"/>
              <w:spacing w:after="0" w:line="240" w:lineRule="auto"/>
              <w:ind w:firstLine="400"/>
              <w:jc w:val="both"/>
              <w:rPr>
                <w:rFonts w:ascii="Times New Roman" w:eastAsia="Calibri" w:hAnsi="Times New Roman"/>
                <w:sz w:val="28"/>
                <w:szCs w:val="28"/>
                <w:shd w:val="clear" w:color="auto" w:fill="FFFFFF"/>
              </w:rPr>
            </w:pPr>
            <w:r w:rsidRPr="00052887">
              <w:rPr>
                <w:rFonts w:ascii="Times New Roman" w:hAnsi="Times New Roman"/>
                <w:sz w:val="28"/>
                <w:szCs w:val="28"/>
                <w:shd w:val="clear" w:color="auto" w:fill="FFFFFF"/>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
                <w:sz w:val="28"/>
                <w:szCs w:val="28"/>
                <w:shd w:val="clear" w:color="auto" w:fill="FFFFFF"/>
              </w:rPr>
              <w:t>5-1) крупный участник организации, осуществляющей микрофинансовую деятельность, - физическое или юридическое лицо, которое владеет прямо или косвенно десятью или более процентами долей участия или голосующих (за вычетом привилегированных) акций организации, осуществляющей микрофинансовую деятельность;</w:t>
            </w:r>
          </w:p>
          <w:p w:rsidR="0048053B" w:rsidRPr="00052887" w:rsidRDefault="0048053B" w:rsidP="00FF7105">
            <w:pPr>
              <w:widowControl w:val="0"/>
              <w:spacing w:after="0" w:line="240" w:lineRule="auto"/>
              <w:ind w:firstLine="400"/>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 xml:space="preserve">5-2) безупречная деловая репутация - отсутствие непогашенной или неснятой </w:t>
            </w:r>
            <w:r w:rsidRPr="00052887">
              <w:rPr>
                <w:rFonts w:ascii="Times New Roman" w:hAnsi="Times New Roman"/>
                <w:b/>
                <w:sz w:val="28"/>
                <w:szCs w:val="28"/>
                <w:shd w:val="clear" w:color="auto" w:fill="FFFFFF"/>
              </w:rPr>
              <w:lastRenderedPageBreak/>
              <w:t>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48053B" w:rsidRPr="00052887" w:rsidRDefault="0048053B" w:rsidP="00FF7105">
            <w:pPr>
              <w:widowControl w:val="0"/>
              <w:spacing w:after="0" w:line="240" w:lineRule="auto"/>
              <w:ind w:firstLine="400"/>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t>…</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6) исключить;</w:t>
            </w:r>
          </w:p>
          <w:p w:rsidR="0048053B" w:rsidRPr="00052887" w:rsidRDefault="0048053B" w:rsidP="00FF7105">
            <w:pPr>
              <w:widowControl w:val="0"/>
              <w:spacing w:after="0" w:line="240" w:lineRule="auto"/>
              <w:ind w:firstLine="360"/>
              <w:jc w:val="both"/>
              <w:rPr>
                <w:rFonts w:ascii="Times New Roman" w:eastAsia="Calibri" w:hAnsi="Times New Roman"/>
                <w:b/>
                <w:bCs/>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 (см. поправку в статью 1 Закона Республики Казахстан «О государственном регулировании, контроле и надзоре за финансовым рынком и финансовых организаций).</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этой связи устанавливаются единые для финансовых организаций </w:t>
            </w:r>
            <w:r w:rsidRPr="00052887">
              <w:rPr>
                <w:rFonts w:ascii="Times New Roman" w:hAnsi="Times New Roman"/>
                <w:sz w:val="28"/>
                <w:szCs w:val="28"/>
              </w:rPr>
              <w:lastRenderedPageBreak/>
              <w:t xml:space="preserve">требования к безупречной деловой репутации организации, осуществляющей микрофинансовую деятельность, а также ее к крупным участникам.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bCs/>
                <w:sz w:val="28"/>
                <w:szCs w:val="28"/>
              </w:rPr>
              <w:t>Новый пункт 5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eastAsia="Calibri" w:hAnsi="Times New Roman"/>
                <w:bCs/>
                <w:sz w:val="28"/>
                <w:szCs w:val="28"/>
              </w:rPr>
            </w:pPr>
            <w:r w:rsidRPr="00052887">
              <w:rPr>
                <w:rFonts w:ascii="Times New Roman" w:hAnsi="Times New Roman"/>
                <w:bCs/>
                <w:sz w:val="28"/>
                <w:szCs w:val="28"/>
              </w:rPr>
              <w:t>Статья 2. Законодательство Республики Казахстан о микрофинансовой деятельности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sz w:val="28"/>
                <w:szCs w:val="28"/>
              </w:rPr>
              <w:t>5.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eastAsia="Calibri" w:hAnsi="Times New Roman"/>
                <w:bCs/>
                <w:sz w:val="28"/>
                <w:szCs w:val="28"/>
              </w:rPr>
            </w:pPr>
            <w:r w:rsidRPr="00052887">
              <w:rPr>
                <w:rFonts w:ascii="Times New Roman" w:hAnsi="Times New Roman"/>
                <w:bCs/>
                <w:sz w:val="28"/>
                <w:szCs w:val="28"/>
              </w:rPr>
              <w:t>Статья 2</w:t>
            </w:r>
            <w:r w:rsidRPr="00052887">
              <w:rPr>
                <w:rFonts w:ascii="Times New Roman" w:hAnsi="Times New Roman"/>
                <w:b/>
                <w:bCs/>
                <w:sz w:val="28"/>
                <w:szCs w:val="28"/>
              </w:rPr>
              <w:t xml:space="preserve">. </w:t>
            </w:r>
            <w:r w:rsidRPr="00052887">
              <w:rPr>
                <w:rFonts w:ascii="Times New Roman" w:hAnsi="Times New Roman"/>
                <w:bCs/>
                <w:sz w:val="28"/>
                <w:szCs w:val="28"/>
              </w:rPr>
              <w:t>Законодательство Республики Казахстан о микрофинансовой деятельности</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
                <w:sz w:val="28"/>
                <w:szCs w:val="28"/>
              </w:rPr>
              <w:t>5</w:t>
            </w:r>
            <w:r w:rsidRPr="00052887">
              <w:rPr>
                <w:rFonts w:ascii="Times New Roman" w:hAnsi="Times New Roman"/>
                <w:b/>
                <w:bCs/>
                <w:sz w:val="28"/>
                <w:szCs w:val="28"/>
              </w:rPr>
              <w:t xml:space="preserve">. Положения настоящего Закона, применяемые к банкам, распространяются на филиалы банков-нерезидентов Республики </w:t>
            </w:r>
            <w:r w:rsidRPr="00052887">
              <w:rPr>
                <w:rFonts w:ascii="Times New Roman" w:hAnsi="Times New Roman"/>
                <w:b/>
                <w:bCs/>
                <w:sz w:val="28"/>
                <w:szCs w:val="28"/>
              </w:rPr>
              <w:lastRenderedPageBreak/>
              <w:t>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поправка.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С 16.12.2020г. филиалы банков-нерезидентов Республики Казахстан вправе осуществлять банковскую деятельность на территории Республики </w:t>
            </w:r>
            <w:r w:rsidRPr="00052887">
              <w:rPr>
                <w:rFonts w:ascii="Times New Roman" w:hAnsi="Times New Roman"/>
                <w:sz w:val="28"/>
                <w:szCs w:val="28"/>
              </w:rPr>
              <w:lastRenderedPageBreak/>
              <w:t>Казахстан на основании лицензии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Согласно принятым обязательствам Республики Казахстан в рамках ВТО по финансовому сектору филиалы банков-нерезидентов Республики Казахстан должны соблюдать условия, эквивалентные тем, которые применяются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center"/>
              <w:rPr>
                <w:rFonts w:ascii="Times New Roman" w:eastAsia="Calibri" w:hAnsi="Times New Roman"/>
                <w:sz w:val="28"/>
                <w:szCs w:val="24"/>
              </w:rPr>
            </w:pPr>
            <w:r w:rsidRPr="00052887">
              <w:rPr>
                <w:rFonts w:ascii="Times New Roman" w:hAnsi="Times New Roman"/>
                <w:bCs/>
                <w:sz w:val="28"/>
                <w:szCs w:val="24"/>
              </w:rPr>
              <w:t>Часть вторая подпункта 8-1) пункта 2 статьи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eastAsia="Calibri" w:hAnsi="Times New Roman"/>
                <w:bCs/>
                <w:sz w:val="28"/>
                <w:szCs w:val="24"/>
              </w:rPr>
            </w:pPr>
            <w:r w:rsidRPr="00052887">
              <w:rPr>
                <w:rFonts w:ascii="Times New Roman" w:hAnsi="Times New Roman"/>
                <w:bCs/>
                <w:sz w:val="28"/>
                <w:szCs w:val="24"/>
              </w:rPr>
              <w:t>Статья 7. Права и обязанности 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2. Микрофинансовая организация обязана: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8-1) 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Требование, установленное настоящим подпунктом, не распространяется на кредитные </w:t>
            </w:r>
            <w:r w:rsidRPr="00052887">
              <w:rPr>
                <w:rFonts w:ascii="Times New Roman" w:hAnsi="Times New Roman"/>
                <w:sz w:val="28"/>
                <w:szCs w:val="24"/>
              </w:rPr>
              <w:lastRenderedPageBreak/>
              <w:t>товарищества и ломбарды;</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0"/>
              <w:jc w:val="both"/>
              <w:rPr>
                <w:rFonts w:ascii="Times New Roman" w:eastAsia="Calibri" w:hAnsi="Times New Roman"/>
                <w:b/>
                <w:bCs/>
                <w:sz w:val="28"/>
                <w:szCs w:val="24"/>
              </w:rPr>
            </w:pPr>
            <w:r w:rsidRPr="00052887">
              <w:rPr>
                <w:rFonts w:ascii="Times New Roman" w:hAnsi="Times New Roman"/>
                <w:bCs/>
                <w:sz w:val="28"/>
                <w:szCs w:val="24"/>
              </w:rPr>
              <w:lastRenderedPageBreak/>
              <w:t>Статья 7.</w:t>
            </w:r>
            <w:r w:rsidRPr="00052887">
              <w:rPr>
                <w:rFonts w:ascii="Times New Roman" w:hAnsi="Times New Roman"/>
                <w:b/>
                <w:bCs/>
                <w:sz w:val="28"/>
                <w:szCs w:val="24"/>
              </w:rPr>
              <w:t xml:space="preserve"> </w:t>
            </w:r>
            <w:r w:rsidRPr="00052887">
              <w:rPr>
                <w:rFonts w:ascii="Times New Roman" w:hAnsi="Times New Roman"/>
                <w:bCs/>
                <w:sz w:val="28"/>
                <w:szCs w:val="24"/>
              </w:rPr>
              <w:t>Права и обязанности 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2. Микрофинансовая организация обязана: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4"/>
              </w:rPr>
            </w:pPr>
            <w:r w:rsidRPr="00052887">
              <w:rPr>
                <w:rFonts w:ascii="Times New Roman" w:hAnsi="Times New Roman"/>
                <w:sz w:val="28"/>
                <w:szCs w:val="24"/>
              </w:rPr>
              <w:t>8-1) соблюдать порядок расчета и предельное значение коэффициента долговой нагрузки заемщика микрофинансовой организации, установленные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Требование, установленное настоящим подпунктом, не распространяется на ломбарды;</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w:t>
            </w:r>
          </w:p>
          <w:p w:rsidR="0048053B" w:rsidRPr="00052887" w:rsidRDefault="0048053B" w:rsidP="00FF7105">
            <w:pPr>
              <w:widowControl w:val="0"/>
              <w:spacing w:after="0" w:line="240" w:lineRule="auto"/>
              <w:ind w:firstLine="397"/>
              <w:jc w:val="both"/>
              <w:textAlignment w:val="baseline"/>
              <w:rPr>
                <w:rFonts w:ascii="Times New Roman" w:eastAsia="Calibri" w:hAnsi="Times New Roman"/>
                <w:b/>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41"/>
              <w:contextualSpacing/>
              <w:jc w:val="both"/>
              <w:rPr>
                <w:rFonts w:ascii="Times New Roman" w:eastAsia="Calibri" w:hAnsi="Times New Roman"/>
                <w:sz w:val="28"/>
                <w:szCs w:val="24"/>
              </w:rPr>
            </w:pPr>
            <w:r w:rsidRPr="00052887">
              <w:rPr>
                <w:rFonts w:ascii="Times New Roman" w:hAnsi="Times New Roman"/>
                <w:sz w:val="28"/>
                <w:szCs w:val="24"/>
              </w:rPr>
              <w:lastRenderedPageBreak/>
              <w:t>В связи с тем, что заемщик может иметь несколько займов в различных кредитных организациях, его совокупная задолженность должна рассчитываться организацией, осуществляющей микрофинансовую деятельность, при предоставлении микрокредита без обеспечения.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14</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i/>
                <w:sz w:val="28"/>
                <w:szCs w:val="28"/>
              </w:rPr>
              <w:t>(вступает в силу с 1 января 2021 года)</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5</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новый пункт 5-1</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6</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4)</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5.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Руководящим работником микрофинансовой организации не может являться физическое лицо:</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1) не имеющее высшего образования;</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2) имеющее неснятую или непогашенную судимость;</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 xml:space="preserve">3) в отношении которого вступило в законную силу решение суда о применении уголовного наказания в виде лишения права </w:t>
            </w:r>
            <w:r w:rsidRPr="00052887">
              <w:rPr>
                <w:rFonts w:ascii="Times New Roman" w:hAnsi="Times New Roman"/>
                <w:bCs/>
                <w:sz w:val="28"/>
                <w:szCs w:val="28"/>
              </w:rPr>
              <w:lastRenderedPageBreak/>
              <w:t>занимать должность руководящего работника финансовой организаци, банковского и (или) страхового холдинга и являться крупным участником (крупным акционером) финансовой организации пожизненно.</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center"/>
              <w:rPr>
                <w:rFonts w:ascii="Times New Roman" w:eastAsia="Calibri" w:hAnsi="Times New Roman"/>
                <w:i/>
                <w:sz w:val="28"/>
                <w:szCs w:val="28"/>
              </w:rPr>
            </w:pPr>
            <w:r w:rsidRPr="00052887">
              <w:rPr>
                <w:rFonts w:ascii="Times New Roman" w:hAnsi="Times New Roman"/>
                <w:i/>
                <w:sz w:val="28"/>
                <w:szCs w:val="28"/>
              </w:rPr>
              <w:t>(вступает в силу с 1 января 2021 года)</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
                <w:bCs/>
                <w:sz w:val="28"/>
                <w:szCs w:val="28"/>
              </w:rPr>
            </w:pPr>
            <w:r w:rsidRPr="00052887">
              <w:rPr>
                <w:rFonts w:ascii="Times New Roman" w:hAnsi="Times New Roman"/>
                <w:b/>
                <w:bCs/>
                <w:sz w:val="28"/>
                <w:szCs w:val="28"/>
              </w:rPr>
              <w:t>5-1. Отсутствует.</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 xml:space="preserve">6.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в Республике Казахстан, </w:t>
            </w:r>
            <w:r w:rsidRPr="00052887">
              <w:rPr>
                <w:rFonts w:ascii="Times New Roman" w:hAnsi="Times New Roman"/>
                <w:bCs/>
                <w:sz w:val="28"/>
                <w:szCs w:val="28"/>
              </w:rPr>
              <w:lastRenderedPageBreak/>
              <w:t>если оно:</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4)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о консервации страховой (перестраховочной) организации, принудительном выкупе ее акций, лишении лицензии финансовой организации,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rsidR="0048053B" w:rsidRPr="00052887" w:rsidRDefault="0048053B" w:rsidP="00FF7105">
            <w:pPr>
              <w:widowControl w:val="0"/>
              <w:spacing w:after="0" w:line="240" w:lineRule="auto"/>
              <w:ind w:left="42" w:firstLine="358"/>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sz w:val="28"/>
                <w:szCs w:val="28"/>
              </w:rPr>
              <w:lastRenderedPageBreak/>
              <w:t xml:space="preserve">Статья 14. </w:t>
            </w:r>
            <w:r w:rsidRPr="00052887">
              <w:rPr>
                <w:rFonts w:ascii="Times New Roman" w:hAnsi="Times New Roman"/>
                <w:bCs/>
                <w:sz w:val="28"/>
                <w:szCs w:val="28"/>
              </w:rPr>
              <w:t>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p>
          <w:p w:rsidR="0048053B" w:rsidRPr="00052887" w:rsidRDefault="0048053B" w:rsidP="00FF7105">
            <w:pPr>
              <w:widowControl w:val="0"/>
              <w:spacing w:after="0" w:line="240" w:lineRule="auto"/>
              <w:ind w:firstLine="425"/>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5.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Руководящим работником микрофинансовой организации не может являться физическое лицо:</w:t>
            </w:r>
          </w:p>
          <w:p w:rsidR="0048053B" w:rsidRPr="00052887" w:rsidRDefault="0048053B" w:rsidP="00FF7105">
            <w:pPr>
              <w:widowControl w:val="0"/>
              <w:spacing w:after="0" w:line="240" w:lineRule="auto"/>
              <w:ind w:firstLine="425"/>
              <w:jc w:val="both"/>
              <w:textAlignment w:val="baseline"/>
              <w:rPr>
                <w:rFonts w:ascii="Times New Roman" w:hAnsi="Times New Roman"/>
                <w:sz w:val="28"/>
                <w:szCs w:val="28"/>
              </w:rPr>
            </w:pPr>
            <w:r w:rsidRPr="00052887">
              <w:rPr>
                <w:rFonts w:ascii="Times New Roman" w:hAnsi="Times New Roman"/>
                <w:sz w:val="28"/>
                <w:szCs w:val="28"/>
              </w:rPr>
              <w:t>1) не имеющее высшего образования;</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2) не имеющее безупречной деловой репутации;</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 xml:space="preserve">3) ранее являвшееся руководителем, членом органа управления, руководителем, членом исполнительного органа, </w:t>
            </w:r>
            <w:r w:rsidRPr="00052887">
              <w:rPr>
                <w:rFonts w:ascii="Times New Roman" w:hAnsi="Times New Roman"/>
                <w:b/>
                <w:sz w:val="28"/>
                <w:szCs w:val="28"/>
              </w:rPr>
              <w:lastRenderedPageBreak/>
              <w:t xml:space="preserve">главным бухгалтером финансовой организации, </w:t>
            </w:r>
            <w:r w:rsidRPr="00052887">
              <w:rPr>
                <w:rFonts w:ascii="Times New Roman" w:hAnsi="Times New Roman"/>
                <w:b/>
                <w:bCs/>
                <w:sz w:val="28"/>
                <w:szCs w:val="28"/>
              </w:rPr>
              <w:t>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
                <w:sz w:val="28"/>
                <w:szCs w:val="28"/>
              </w:rPr>
              <w:t xml:space="preserve">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об отнесении банка,</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b/>
                <w:sz w:val="28"/>
                <w:szCs w:val="28"/>
              </w:rPr>
              <w:t xml:space="preserve"> к категории неплатежеспособных банков, </w:t>
            </w:r>
            <w:r w:rsidRPr="00052887">
              <w:rPr>
                <w:rFonts w:ascii="Times New Roman" w:hAnsi="Times New Roman"/>
                <w:b/>
                <w:bCs/>
                <w:sz w:val="28"/>
                <w:szCs w:val="28"/>
              </w:rPr>
              <w:t>филиалов банков-нерезидентов Республики Казахстан,</w:t>
            </w:r>
            <w:r w:rsidRPr="00052887">
              <w:rPr>
                <w:rFonts w:ascii="Times New Roman" w:hAnsi="Times New Roman"/>
                <w:b/>
                <w:sz w:val="28"/>
                <w:szCs w:val="28"/>
              </w:rPr>
              <w:t xml:space="preserve">  консервации страховой (перестраховочной) организации либо принудительном выкупе ее акций, лишении лицензии финансовой организации,</w:t>
            </w:r>
            <w:r w:rsidRPr="00052887">
              <w:rPr>
                <w:rFonts w:ascii="Times New Roman" w:hAnsi="Times New Roman"/>
                <w:b/>
                <w:bCs/>
                <w:sz w:val="28"/>
                <w:szCs w:val="28"/>
              </w:rPr>
              <w:t xml:space="preserve"> филиала </w:t>
            </w:r>
            <w:r w:rsidRPr="00052887">
              <w:rPr>
                <w:rFonts w:ascii="Times New Roman" w:hAnsi="Times New Roman"/>
                <w:b/>
                <w:bCs/>
                <w:sz w:val="28"/>
                <w:szCs w:val="28"/>
              </w:rPr>
              <w:lastRenderedPageBreak/>
              <w:t>банка-нерезидента Республики Казахстан,</w:t>
            </w:r>
            <w:r w:rsidRPr="00052887">
              <w:rPr>
                <w:rFonts w:ascii="Times New Roman" w:hAnsi="Times New Roman"/>
                <w:b/>
                <w:sz w:val="28"/>
                <w:szCs w:val="28"/>
              </w:rPr>
              <w:t xml:space="preserve"> </w:t>
            </w:r>
            <w:r w:rsidRPr="00052887">
              <w:rPr>
                <w:rFonts w:ascii="Times New Roman" w:hAnsi="Times New Roman"/>
                <w:b/>
                <w:bCs/>
                <w:sz w:val="28"/>
                <w:szCs w:val="28"/>
              </w:rPr>
              <w:t>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
                <w:sz w:val="28"/>
                <w:szCs w:val="28"/>
              </w:rPr>
              <w:t xml:space="preserve">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 xml:space="preserve">Указанное требование </w:t>
            </w:r>
            <w:r w:rsidRPr="00052887">
              <w:rPr>
                <w:rFonts w:ascii="Times New Roman" w:hAnsi="Times New Roman"/>
                <w:b/>
                <w:sz w:val="28"/>
                <w:szCs w:val="28"/>
              </w:rPr>
              <w:lastRenderedPageBreak/>
              <w:t>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w:t>
            </w:r>
            <w:r w:rsidRPr="00052887">
              <w:rPr>
                <w:rFonts w:ascii="Times New Roman" w:hAnsi="Times New Roman"/>
                <w:b/>
                <w:bCs/>
                <w:sz w:val="28"/>
                <w:szCs w:val="28"/>
              </w:rPr>
              <w:t xml:space="preserve"> </w:t>
            </w:r>
            <w:r w:rsidRPr="00052887">
              <w:rPr>
                <w:rFonts w:ascii="Times New Roman" w:hAnsi="Times New Roman"/>
                <w:b/>
                <w:sz w:val="28"/>
                <w:szCs w:val="28"/>
              </w:rPr>
              <w:t xml:space="preserve"> консервации страховой (перестраховочной) организации либо принудительном выкупе ее акций, лишении лицензии финансовой организации, </w:t>
            </w:r>
            <w:r w:rsidRPr="00052887">
              <w:rPr>
                <w:rFonts w:ascii="Times New Roman" w:hAnsi="Times New Roman"/>
                <w:b/>
                <w:bCs/>
                <w:sz w:val="28"/>
                <w:szCs w:val="28"/>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b/>
                <w:sz w:val="28"/>
                <w:szCs w:val="28"/>
              </w:rPr>
              <w:t xml:space="preserve">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w:t>
            </w:r>
            <w:r w:rsidRPr="00052887">
              <w:rPr>
                <w:rFonts w:ascii="Times New Roman" w:hAnsi="Times New Roman"/>
                <w:b/>
                <w:sz w:val="28"/>
                <w:szCs w:val="28"/>
              </w:rPr>
              <w:lastRenderedPageBreak/>
              <w:t>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4) у которого было отозвано согласие на назначение (избрание) на должность руководящего работника в данной и (или) иной финансовой организации</w:t>
            </w:r>
            <w:r w:rsidRPr="00052887">
              <w:rPr>
                <w:rFonts w:ascii="Times New Roman" w:hAnsi="Times New Roman"/>
                <w:b/>
                <w:bCs/>
                <w:sz w:val="28"/>
                <w:szCs w:val="28"/>
                <w:shd w:val="clear" w:color="auto" w:fill="FFFFFF"/>
              </w:rPr>
              <w:t xml:space="preserve">, данном и (или) ином </w:t>
            </w:r>
            <w:r w:rsidRPr="00052887">
              <w:rPr>
                <w:rFonts w:ascii="Times New Roman" w:hAnsi="Times New Roman"/>
                <w:b/>
                <w:bCs/>
                <w:sz w:val="28"/>
                <w:szCs w:val="28"/>
              </w:rPr>
              <w:t>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052887">
              <w:rPr>
                <w:rFonts w:ascii="Times New Roman" w:hAnsi="Times New Roman"/>
                <w:b/>
                <w:sz w:val="28"/>
                <w:szCs w:val="28"/>
              </w:rPr>
              <w:t xml:space="preserve">. Указанное требование применяется в течение последних двенадцати последовательных месяцев после принятия </w:t>
            </w:r>
            <w:r w:rsidRPr="00052887">
              <w:rPr>
                <w:rFonts w:ascii="Times New Roman" w:hAnsi="Times New Roman"/>
                <w:b/>
                <w:sz w:val="28"/>
                <w:szCs w:val="28"/>
              </w:rPr>
              <w:lastRenderedPageBreak/>
              <w:t>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5) совершившее коррупционное преступление либо подвергнутое административному взысканию до даты назначения (избрания) за совершение коррупционного правонарушения;</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 xml:space="preserve">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w:t>
            </w:r>
            <w:r w:rsidRPr="00052887">
              <w:rPr>
                <w:rFonts w:ascii="Times New Roman" w:hAnsi="Times New Roman"/>
                <w:b/>
                <w:sz w:val="28"/>
                <w:szCs w:val="28"/>
              </w:rPr>
              <w:lastRenderedPageBreak/>
              <w:t>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48053B" w:rsidRPr="00052887" w:rsidRDefault="0048053B" w:rsidP="00FF7105">
            <w:pPr>
              <w:pStyle w:val="j13"/>
              <w:widowControl w:val="0"/>
              <w:spacing w:before="0" w:beforeAutospacing="0" w:after="0" w:afterAutospacing="0"/>
              <w:ind w:firstLine="425"/>
              <w:jc w:val="both"/>
              <w:textAlignment w:val="baseline"/>
              <w:rPr>
                <w:b/>
                <w:sz w:val="28"/>
                <w:szCs w:val="28"/>
              </w:rPr>
            </w:pPr>
            <w:r w:rsidRPr="00052887">
              <w:rPr>
                <w:b/>
                <w:sz w:val="28"/>
                <w:szCs w:val="28"/>
              </w:rPr>
              <w:t xml:space="preserve">5-1. Крупный участник микрофинансовой организации не может быть назначен (избран) на должность руководителя </w:t>
            </w:r>
            <w:r w:rsidRPr="00052887">
              <w:rPr>
                <w:b/>
                <w:sz w:val="28"/>
                <w:szCs w:val="28"/>
              </w:rPr>
              <w:lastRenderedPageBreak/>
              <w:t>исполнительного органа микрофинансовой организации.</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Число членов коллегиального исполнительного органа должно составлять не менее трех человек.</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Единоличный исполнительный орган состоит из одного человека.</w:t>
            </w:r>
          </w:p>
          <w:p w:rsidR="0048053B" w:rsidRPr="00052887" w:rsidRDefault="0048053B" w:rsidP="00FF7105">
            <w:pPr>
              <w:widowControl w:val="0"/>
              <w:spacing w:after="0" w:line="240" w:lineRule="auto"/>
              <w:ind w:firstLine="425"/>
              <w:jc w:val="both"/>
              <w:textAlignment w:val="baseline"/>
              <w:rPr>
                <w:rFonts w:ascii="Times New Roman" w:hAnsi="Times New Roman"/>
                <w:b/>
                <w:sz w:val="28"/>
                <w:szCs w:val="28"/>
              </w:rPr>
            </w:pPr>
            <w:r w:rsidRPr="00052887">
              <w:rPr>
                <w:rFonts w:ascii="Times New Roman" w:hAnsi="Times New Roman"/>
                <w:b/>
                <w:sz w:val="28"/>
                <w:szCs w:val="28"/>
              </w:rPr>
              <w:t>Требование части первой настоящего пункта не распространяется на микрофинансовую организацию, созданную в форме хозяйственного товарищества.</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6.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в Республике Казахстан, если оно:</w:t>
            </w:r>
          </w:p>
          <w:p w:rsidR="0048053B" w:rsidRPr="00052887" w:rsidRDefault="0048053B" w:rsidP="00FF7105">
            <w:pPr>
              <w:pStyle w:val="j13"/>
              <w:widowControl w:val="0"/>
              <w:spacing w:before="0" w:beforeAutospacing="0" w:after="0" w:afterAutospacing="0"/>
              <w:ind w:firstLine="425"/>
              <w:jc w:val="both"/>
              <w:textAlignment w:val="baseline"/>
              <w:rPr>
                <w:sz w:val="28"/>
                <w:szCs w:val="28"/>
              </w:rPr>
            </w:pPr>
            <w:r w:rsidRPr="00052887">
              <w:rPr>
                <w:sz w:val="28"/>
                <w:szCs w:val="28"/>
              </w:rPr>
              <w:t>…</w:t>
            </w:r>
          </w:p>
          <w:p w:rsidR="0048053B" w:rsidRPr="00052887" w:rsidRDefault="0048053B" w:rsidP="00FF7105">
            <w:pPr>
              <w:widowControl w:val="0"/>
              <w:spacing w:after="0" w:line="240" w:lineRule="auto"/>
              <w:ind w:left="42" w:firstLine="358"/>
              <w:jc w:val="both"/>
              <w:rPr>
                <w:rFonts w:ascii="Times New Roman" w:hAnsi="Times New Roman"/>
                <w:b/>
                <w:bCs/>
                <w:sz w:val="28"/>
                <w:szCs w:val="28"/>
              </w:rPr>
            </w:pPr>
            <w:r w:rsidRPr="00052887">
              <w:rPr>
                <w:rFonts w:ascii="Times New Roman" w:hAnsi="Times New Roman"/>
                <w:sz w:val="28"/>
                <w:szCs w:val="28"/>
              </w:rPr>
              <w:t xml:space="preserve">4) ранее являлось либо является крупным участником – физическим лицом либо первым руководителем </w:t>
            </w:r>
            <w:r w:rsidRPr="00052887">
              <w:rPr>
                <w:rFonts w:ascii="Times New Roman" w:hAnsi="Times New Roman"/>
                <w:sz w:val="28"/>
                <w:szCs w:val="28"/>
              </w:rPr>
              <w:lastRenderedPageBreak/>
              <w:t>крупного участника – юридического лица и (или) руководящим работником финансовой организации</w:t>
            </w:r>
            <w:r w:rsidRPr="00052887">
              <w:rPr>
                <w:rFonts w:ascii="Times New Roman" w:hAnsi="Times New Roman"/>
                <w:b/>
                <w:sz w:val="28"/>
                <w:szCs w:val="28"/>
              </w:rPr>
              <w:t xml:space="preserve">, </w:t>
            </w:r>
            <w:r w:rsidRPr="00052887">
              <w:rPr>
                <w:rFonts w:ascii="Times New Roman" w:hAnsi="Times New Roman"/>
                <w:b/>
                <w:bCs/>
                <w:sz w:val="28"/>
                <w:szCs w:val="28"/>
              </w:rPr>
              <w:t>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Pr="00052887">
              <w:rPr>
                <w:rFonts w:ascii="Times New Roman" w:hAnsi="Times New Roman"/>
                <w:bCs/>
                <w:sz w:val="28"/>
                <w:szCs w:val="28"/>
              </w:rPr>
              <w:t xml:space="preserve"> </w:t>
            </w:r>
            <w:r w:rsidRPr="00052887">
              <w:rPr>
                <w:rFonts w:ascii="Times New Roman" w:hAnsi="Times New Roman"/>
                <w:sz w:val="28"/>
                <w:szCs w:val="28"/>
              </w:rPr>
              <w:t>в период не более чем за один год до принятия уполномоченным органом решения об отнесении банка</w:t>
            </w:r>
            <w:r w:rsidRPr="00052887">
              <w:rPr>
                <w:rFonts w:ascii="Times New Roman" w:hAnsi="Times New Roman"/>
                <w:b/>
                <w:bCs/>
                <w:sz w:val="28"/>
                <w:szCs w:val="28"/>
              </w:rPr>
              <w:t>, филиала банка-нерезидента Республики Казахстан</w:t>
            </w:r>
            <w:r w:rsidRPr="00052887">
              <w:rPr>
                <w:rFonts w:ascii="Times New Roman" w:hAnsi="Times New Roman"/>
                <w:sz w:val="28"/>
                <w:szCs w:val="28"/>
              </w:rPr>
              <w:t xml:space="preserve"> к категории неплатежеспособных банков, </w:t>
            </w:r>
            <w:r w:rsidRPr="00052887">
              <w:rPr>
                <w:rFonts w:ascii="Times New Roman" w:hAnsi="Times New Roman"/>
                <w:b/>
                <w:bCs/>
                <w:sz w:val="28"/>
                <w:szCs w:val="28"/>
              </w:rPr>
              <w:t xml:space="preserve">филиалов банков-нерезидентов Республики Казахстан, </w:t>
            </w:r>
            <w:r w:rsidRPr="00052887">
              <w:rPr>
                <w:rFonts w:ascii="Times New Roman" w:hAnsi="Times New Roman"/>
                <w:sz w:val="28"/>
                <w:szCs w:val="28"/>
              </w:rPr>
              <w:t xml:space="preserve">о консервации страховой (перестраховочной) организации, принудительном выкупе ее акций, лишении лицензии финансовой организации, </w:t>
            </w:r>
            <w:r w:rsidRPr="00052887">
              <w:rPr>
                <w:rFonts w:ascii="Times New Roman" w:hAnsi="Times New Roman"/>
                <w:b/>
                <w:sz w:val="28"/>
                <w:szCs w:val="28"/>
              </w:rPr>
              <w:t>филиала банка-нерезидента Республики Казахстан, филиала страховой (перестраховочной) организации-</w:t>
            </w:r>
            <w:r w:rsidRPr="00052887">
              <w:rPr>
                <w:rFonts w:ascii="Times New Roman" w:hAnsi="Times New Roman"/>
                <w:b/>
                <w:sz w:val="28"/>
                <w:szCs w:val="28"/>
              </w:rPr>
              <w:lastRenderedPageBreak/>
              <w:t>нерезидента Республики Казахстан, филиала страхового брокера-нерезидента Республики Казахстан,</w:t>
            </w:r>
            <w:r w:rsidRPr="00052887">
              <w:rPr>
                <w:rFonts w:ascii="Times New Roman" w:hAnsi="Times New Roman"/>
                <w:sz w:val="28"/>
                <w:szCs w:val="28"/>
              </w:rPr>
              <w:t xml:space="preserve"> а также  принудительной ликвидации финансовой организации или признании ее банкротом в установленном законодательством Республики Казахстан порядке</w:t>
            </w:r>
            <w:r w:rsidRPr="00052887">
              <w:rPr>
                <w:rFonts w:ascii="Times New Roman" w:hAnsi="Times New Roman"/>
                <w:b/>
                <w:sz w:val="28"/>
                <w:szCs w:val="28"/>
              </w:rPr>
              <w:t>,</w:t>
            </w:r>
            <w:r w:rsidRPr="00052887">
              <w:rPr>
                <w:rFonts w:ascii="Times New Roman" w:hAnsi="Times New Roman"/>
                <w:b/>
                <w:bCs/>
                <w:sz w:val="28"/>
                <w:szCs w:val="28"/>
                <w:shd w:val="clear" w:color="auto" w:fill="FFFFFF"/>
              </w:rPr>
              <w:t xml:space="preserve"> </w:t>
            </w:r>
            <w:r w:rsidRPr="00052887">
              <w:rPr>
                <w:rFonts w:ascii="Times New Roman" w:hAnsi="Times New Roman"/>
                <w:b/>
                <w:bCs/>
                <w:sz w:val="28"/>
                <w:szCs w:val="28"/>
              </w:rPr>
              <w:t xml:space="preserve">либо вступления в законную силу решения суда о принудительном прекращении деятельности филиала банка-нерезидента Республики Казахстан, </w:t>
            </w:r>
            <w:r w:rsidRPr="00052887">
              <w:rPr>
                <w:rFonts w:ascii="Times New Roman" w:hAnsi="Times New Roman"/>
                <w:b/>
                <w:sz w:val="28"/>
                <w:szCs w:val="28"/>
              </w:rPr>
              <w:t xml:space="preserve">филиала страховой (перестраховочной) организации-нерезидента Республики Казахстан </w:t>
            </w:r>
            <w:r w:rsidRPr="00052887">
              <w:rPr>
                <w:rFonts w:ascii="Times New Roman" w:hAnsi="Times New Roman"/>
                <w:b/>
                <w:bCs/>
                <w:sz w:val="28"/>
                <w:szCs w:val="28"/>
              </w:rPr>
              <w:t>в случаях, установленных законодательством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eastAsia="Calibri" w:hAnsi="Times New Roman"/>
                <w:sz w:val="28"/>
                <w:szCs w:val="28"/>
              </w:rPr>
              <w:lastRenderedPageBreak/>
              <w:t>В связи с введением с 2021 года лицензирования в отношении  микрофинансовой деятельности. устанавливаются более высокие требования к руководящим работникам, которые необходимы для качественного осуществления деятельности организациями, осуществляющими микрофинансовую деятельность</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Новая статья 14-1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textAlignment w:val="baseline"/>
              <w:rPr>
                <w:rFonts w:ascii="Times New Roman" w:hAnsi="Times New Roman"/>
                <w:b/>
                <w:bCs/>
                <w:sz w:val="28"/>
                <w:szCs w:val="28"/>
              </w:rPr>
            </w:pPr>
            <w:r w:rsidRPr="00052887">
              <w:rPr>
                <w:rFonts w:ascii="Times New Roman" w:hAnsi="Times New Roman"/>
                <w:b/>
                <w:bCs/>
                <w:sz w:val="28"/>
                <w:szCs w:val="28"/>
              </w:rPr>
              <w:t>Статья 14-1.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Статья 14-1. Создание, закрытие филиалов и представительств 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1. Микрофинансовая организация без согласия уполномоченного органа вправе создавать свои обособленные </w:t>
            </w:r>
            <w:r w:rsidRPr="00052887">
              <w:rPr>
                <w:rFonts w:ascii="Times New Roman" w:hAnsi="Times New Roman"/>
                <w:b/>
                <w:bCs/>
                <w:sz w:val="28"/>
                <w:szCs w:val="28"/>
              </w:rPr>
              <w:lastRenderedPageBreak/>
              <w:t>подразделения - филиалы и представительства как на территории Республики Казахстан, так и за ее пределами.</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rPr>
            </w:pPr>
            <w:r w:rsidRPr="00052887">
              <w:rPr>
                <w:rFonts w:ascii="Times New Roman" w:hAnsi="Times New Roman"/>
                <w:b/>
                <w:sz w:val="28"/>
                <w:szCs w:val="28"/>
              </w:rPr>
              <w:t xml:space="preserve">2. </w:t>
            </w:r>
            <w:r w:rsidRPr="00052887">
              <w:rPr>
                <w:rFonts w:ascii="Times New Roman" w:hAnsi="Times New Roman"/>
                <w:b/>
                <w:bCs/>
                <w:sz w:val="28"/>
                <w:szCs w:val="28"/>
              </w:rPr>
              <w:t xml:space="preserve">Микрофинансовая организация </w:t>
            </w:r>
            <w:r w:rsidRPr="00052887">
              <w:rPr>
                <w:rFonts w:ascii="Times New Roman" w:hAnsi="Times New Roman"/>
                <w:b/>
                <w:sz w:val="28"/>
                <w:szCs w:val="28"/>
              </w:rPr>
              <w:t>в течение тридцати рабочих дней с даты учетной регистрации своего филиала или представительства в Государственной корпорации «Правительство для граждан» обязана письменно уведомить уполномоченный орган об их создании с приложением:</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1) нотариально засвидетельствованной копии положения о филиале или представительстве с отметкой Государственной корпорации «Правительство для граждан»;</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2) справки об учетной регистрации филиала (представительства);</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3) нотариально засвидетельствованной копии доверенности, выданной первому руководителю филиала или представительства.</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lastRenderedPageBreak/>
              <w:t>3. Филиал микрофинансовой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Филиал микрофинансовой организации вправе иметь помещения, расположенные по нескольким адресам в пределах одной области.</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Филиал микрофинансовой организации с местом нахождения в столице и (или) городе республиканского значения вправе иметь помещения, расположенные по нескольким адресам:</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в столице и (или) городе республиканского значения;</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4"/>
              </w:rPr>
            </w:pPr>
            <w:r w:rsidRPr="00052887">
              <w:rPr>
                <w:rFonts w:ascii="Times New Roman" w:hAnsi="Times New Roman"/>
                <w:b/>
                <w:sz w:val="28"/>
                <w:szCs w:val="24"/>
              </w:rPr>
              <w:t>в пределах области, прилегающей к столице (городу республиканского значения).</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 xml:space="preserve">4. Представительство микрофинансовой организации действует от имени и по поручению микрофинансовой организации и не осуществляет </w:t>
            </w:r>
            <w:r w:rsidRPr="00052887">
              <w:rPr>
                <w:rFonts w:ascii="Times New Roman" w:hAnsi="Times New Roman"/>
                <w:b/>
                <w:sz w:val="28"/>
                <w:szCs w:val="28"/>
              </w:rPr>
              <w:lastRenderedPageBreak/>
              <w:t>микрофинансовую деятельность.</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5. Обязательным условием создания </w:t>
            </w:r>
            <w:r w:rsidRPr="00052887">
              <w:rPr>
                <w:rFonts w:ascii="Times New Roman" w:hAnsi="Times New Roman"/>
                <w:b/>
                <w:sz w:val="28"/>
                <w:szCs w:val="28"/>
              </w:rPr>
              <w:t xml:space="preserve">микрофинансовой организацией </w:t>
            </w:r>
            <w:r w:rsidRPr="00052887">
              <w:rPr>
                <w:rFonts w:ascii="Times New Roman" w:hAnsi="Times New Roman"/>
                <w:b/>
                <w:bCs/>
                <w:sz w:val="28"/>
                <w:szCs w:val="28"/>
              </w:rPr>
              <w:t xml:space="preserve">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к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 xml:space="preserve">в течение трех месяцев, предшествующих дате учетной регистрации филиала в Государственной корпорации «Правительство для граждан» или дате принятия соответствующим органом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 xml:space="preserve">решения об увеличении количества дополнительных помещений действующего филиала </w:t>
            </w:r>
            <w:r w:rsidRPr="00052887">
              <w:rPr>
                <w:rFonts w:ascii="Times New Roman" w:hAnsi="Times New Roman"/>
                <w:b/>
                <w:sz w:val="28"/>
                <w:szCs w:val="28"/>
              </w:rPr>
              <w:t>микрофинансовой организации</w:t>
            </w:r>
            <w:r w:rsidRPr="00052887">
              <w:rPr>
                <w:rFonts w:ascii="Times New Roman" w:hAnsi="Times New Roman"/>
                <w:b/>
                <w:bCs/>
                <w:sz w:val="28"/>
                <w:szCs w:val="28"/>
              </w:rPr>
              <w:t xml:space="preserve"> в том числе</w:t>
            </w:r>
            <w:r w:rsidRPr="00052887">
              <w:rPr>
                <w:rFonts w:ascii="Times New Roman" w:hAnsi="Times New Roman"/>
                <w:bCs/>
                <w:sz w:val="28"/>
                <w:szCs w:val="28"/>
              </w:rPr>
              <w:t>,</w:t>
            </w:r>
            <w:r w:rsidRPr="00052887">
              <w:rPr>
                <w:rFonts w:ascii="Times New Roman" w:hAnsi="Times New Roman"/>
                <w:b/>
                <w:bCs/>
                <w:sz w:val="28"/>
                <w:szCs w:val="28"/>
              </w:rPr>
              <w:t xml:space="preserve"> находящихся по нескольким адресам, санкции в виде приостановления действия лицензии на осуществление микрофинансовой деятельности, а </w:t>
            </w:r>
            <w:r w:rsidRPr="00052887">
              <w:rPr>
                <w:rFonts w:ascii="Times New Roman" w:hAnsi="Times New Roman"/>
                <w:b/>
                <w:bCs/>
                <w:sz w:val="28"/>
                <w:szCs w:val="28"/>
              </w:rPr>
              <w:lastRenderedPageBreak/>
              <w:t>также административных взысканий за административные правонарушения, предусмотренные частями первой и третьей статьи 211, частью третьей статьи 227 Кодекса Республики Казахстан об административных правонарушениях.</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6. При внесении изменений и (или) дополнений в положения о филиале, представительстве, требующих учетной перерегистрации в Государственной корпорации «Правительство для граждан», </w:t>
            </w:r>
            <w:r w:rsidRPr="00052887">
              <w:rPr>
                <w:rFonts w:ascii="Times New Roman" w:hAnsi="Times New Roman"/>
                <w:b/>
                <w:sz w:val="28"/>
                <w:szCs w:val="28"/>
              </w:rPr>
              <w:t xml:space="preserve">микрофинансовая организация </w:t>
            </w:r>
            <w:r w:rsidRPr="00052887">
              <w:rPr>
                <w:rFonts w:ascii="Times New Roman" w:hAnsi="Times New Roman"/>
                <w:b/>
                <w:bCs/>
                <w:sz w:val="28"/>
                <w:szCs w:val="28"/>
              </w:rPr>
              <w:t>обязана в течение тридцати рабочих дней с даты учетной перерегистрации в Государственной корпорации «Правительство для граждан»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 xml:space="preserve">При внесении изменений и (или) дополнений в положения о филиале, представительстве, не требующих учетной перерегистрации в Государственной корпорации «Правительство для граждан», </w:t>
            </w:r>
            <w:r w:rsidRPr="00052887">
              <w:rPr>
                <w:rFonts w:ascii="Times New Roman" w:hAnsi="Times New Roman"/>
                <w:b/>
                <w:sz w:val="28"/>
                <w:szCs w:val="28"/>
              </w:rPr>
              <w:t xml:space="preserve">микрофинансовая организация </w:t>
            </w:r>
            <w:r w:rsidRPr="00052887">
              <w:rPr>
                <w:rFonts w:ascii="Times New Roman" w:hAnsi="Times New Roman"/>
                <w:b/>
                <w:bCs/>
                <w:sz w:val="28"/>
                <w:szCs w:val="28"/>
              </w:rPr>
              <w:t xml:space="preserve">обязана в течение тридцати рабочих дней с даты отметки Государственной корпорации «Правительство для граждан» о приеме письма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 xml:space="preserve">представить в уполномоченный орган копию указанного письма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нотариально засвидетельствованные копии изменений и (или) дополнений в положения о филиале, представительстве.</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7. В случаях увеличения количества дополнительных помещений филиала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 xml:space="preserve">или уменьшения количества помещений филиала </w:t>
            </w:r>
            <w:r w:rsidRPr="00052887">
              <w:rPr>
                <w:rFonts w:ascii="Times New Roman" w:hAnsi="Times New Roman"/>
                <w:b/>
                <w:sz w:val="28"/>
                <w:szCs w:val="28"/>
              </w:rPr>
              <w:lastRenderedPageBreak/>
              <w:t xml:space="preserve">микрофинансовой организации, микрофинансовая организация </w:t>
            </w:r>
            <w:r w:rsidRPr="00052887">
              <w:rPr>
                <w:rFonts w:ascii="Times New Roman" w:hAnsi="Times New Roman"/>
                <w:b/>
                <w:bCs/>
                <w:sz w:val="28"/>
                <w:szCs w:val="28"/>
              </w:rPr>
              <w:t xml:space="preserve">обязана в течение тридцати рабочих дней с даты принятия органом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 xml:space="preserve">соответствующего решения представить в уполномоченный орган письменное уведомление с приложением выписки из решения органа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о принятом решении, содержащей адреса указанных помещений филиала 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bCs/>
                <w:sz w:val="28"/>
                <w:szCs w:val="28"/>
              </w:rPr>
              <w:t>8. М</w:t>
            </w:r>
            <w:r w:rsidRPr="00052887">
              <w:rPr>
                <w:rFonts w:ascii="Times New Roman" w:hAnsi="Times New Roman"/>
                <w:b/>
                <w:sz w:val="28"/>
                <w:szCs w:val="28"/>
              </w:rPr>
              <w:t xml:space="preserve">икрофинансовая организация </w:t>
            </w:r>
            <w:r w:rsidRPr="00052887">
              <w:rPr>
                <w:rFonts w:ascii="Times New Roman" w:hAnsi="Times New Roman"/>
                <w:b/>
                <w:bCs/>
                <w:sz w:val="28"/>
                <w:szCs w:val="28"/>
              </w:rPr>
              <w:t xml:space="preserve">в течение тридцати рабочих дней с даты снятия с учетной регистрации своего филиала и (или) представительства в Государственной корпорации «Правительство для граждан» должна письменно уведомить уполномоченный орган о прекращении их деятельности с приложением копии документа Государственной корпорации </w:t>
            </w:r>
            <w:r w:rsidRPr="00052887">
              <w:rPr>
                <w:rFonts w:ascii="Times New Roman" w:hAnsi="Times New Roman"/>
                <w:b/>
                <w:bCs/>
                <w:sz w:val="28"/>
                <w:szCs w:val="28"/>
              </w:rPr>
              <w:lastRenderedPageBreak/>
              <w:t xml:space="preserve">«Правительство для граждан», подтверждающего снятие с учетной регистрации филиала и (или) представительства </w:t>
            </w:r>
            <w:r w:rsidRPr="00052887">
              <w:rPr>
                <w:rFonts w:ascii="Times New Roman" w:hAnsi="Times New Roman"/>
                <w:b/>
                <w:sz w:val="28"/>
                <w:szCs w:val="28"/>
              </w:rPr>
              <w:t>микрофинансовой организации.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
                <w:bCs/>
                <w:sz w:val="28"/>
                <w:szCs w:val="28"/>
              </w:rPr>
              <w:t xml:space="preserve">9. Уполномоченный орган требует закрытия филиала либо дополнительного помещения филиала или представительства </w:t>
            </w:r>
            <w:r w:rsidRPr="00052887">
              <w:rPr>
                <w:rFonts w:ascii="Times New Roman" w:hAnsi="Times New Roman"/>
                <w:b/>
                <w:sz w:val="28"/>
                <w:szCs w:val="28"/>
              </w:rPr>
              <w:t xml:space="preserve">микрофинансовой организации </w:t>
            </w:r>
            <w:r w:rsidRPr="00052887">
              <w:rPr>
                <w:rFonts w:ascii="Times New Roman" w:hAnsi="Times New Roman"/>
                <w:b/>
                <w:bCs/>
                <w:sz w:val="28"/>
                <w:szCs w:val="28"/>
              </w:rPr>
              <w:t>в случае невыполнения требований пунктов 3, 5 и 7 настоящей статьи.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eastAsia="Calibri" w:hAnsi="Times New Roman"/>
                <w:b/>
                <w:sz w:val="28"/>
                <w:szCs w:val="28"/>
              </w:rPr>
            </w:pPr>
            <w:r w:rsidRPr="00052887">
              <w:rPr>
                <w:rFonts w:ascii="Times New Roman" w:hAnsi="Times New Roman"/>
                <w:sz w:val="28"/>
                <w:szCs w:val="28"/>
              </w:rPr>
              <w:lastRenderedPageBreak/>
              <w:t xml:space="preserve">В связи с введением с 2021 года лицензирования микрофинансовой деятельности устанавливается требование к созданию и закрытию филиалов организаций, осуществляющих </w:t>
            </w:r>
            <w:r w:rsidRPr="00052887">
              <w:rPr>
                <w:rFonts w:ascii="Times New Roman" w:hAnsi="Times New Roman"/>
                <w:sz w:val="28"/>
                <w:szCs w:val="28"/>
              </w:rPr>
              <w:lastRenderedPageBreak/>
              <w:t>микрофинансовую деятельность.</w:t>
            </w: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Признавая, что осведомленность уполномоченного органа об увеличении или уменьшении количества помещений филиала микрофинансовой организации является важной составляющей контроля и надзора за микрофинансовыми организациями, предлагаем установить обязанность микрофинансовой организации по уведомлению уполномоченного органа о принятом решении об </w:t>
            </w:r>
            <w:r w:rsidRPr="00052887">
              <w:rPr>
                <w:rFonts w:ascii="Times New Roman" w:hAnsi="Times New Roman"/>
                <w:sz w:val="28"/>
                <w:szCs w:val="28"/>
              </w:rPr>
              <w:lastRenderedPageBreak/>
              <w:t xml:space="preserve">увеличении или уменьшении количества дополнительных помещений действующего филиала микрофинансовой организации в срок не позднее тридцати рабочих дней с приложением копий подтверждающих документов (решений).   </w:t>
            </w:r>
          </w:p>
          <w:p w:rsidR="0048053B" w:rsidRPr="00052887" w:rsidRDefault="0048053B" w:rsidP="00FF7105">
            <w:pPr>
              <w:widowControl w:val="0"/>
              <w:spacing w:after="0" w:line="240" w:lineRule="auto"/>
              <w:ind w:firstLine="305"/>
              <w:jc w:val="both"/>
              <w:rPr>
                <w:rFonts w:ascii="Times New Roman" w:eastAsia="Calibri"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05"/>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Признавая, что осведомленность уполномоченного органа об увеличении или уменьшении количества помещений филиала микрофинансовой организации является важной составляющей контроля и надзора за микрофинансовыми организациями, предлагаем </w:t>
            </w:r>
            <w:r w:rsidRPr="00052887">
              <w:rPr>
                <w:rFonts w:ascii="Times New Roman" w:hAnsi="Times New Roman"/>
                <w:sz w:val="28"/>
                <w:szCs w:val="28"/>
              </w:rPr>
              <w:lastRenderedPageBreak/>
              <w:t xml:space="preserve">установить обязанность микрофинансовой организации по уведомлению уполномоченного органа о принятом решении об увеличении или уменьшении количества дополнительных помещений действующего филиала микрофинансовой организации в срок не позднее тридцати рабочих дней с приложением копий подтверждающих документов (решений).   </w:t>
            </w:r>
          </w:p>
          <w:p w:rsidR="0048053B" w:rsidRPr="00052887" w:rsidRDefault="0048053B" w:rsidP="00FF7105">
            <w:pPr>
              <w:widowControl w:val="0"/>
              <w:spacing w:after="0" w:line="240" w:lineRule="auto"/>
              <w:ind w:firstLine="317"/>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r w:rsidRPr="00052887">
              <w:rPr>
                <w:rFonts w:ascii="Times New Roman" w:hAnsi="Times New Roman"/>
                <w:sz w:val="28"/>
                <w:szCs w:val="28"/>
              </w:rPr>
              <w:t>Статья 15</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Пункт 1</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Подпункт 4)</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Новый подпункт 7)</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rPr>
                <w:rFonts w:ascii="Times New Roman" w:hAnsi="Times New Roman"/>
                <w:sz w:val="28"/>
                <w:szCs w:val="28"/>
              </w:rPr>
            </w:pPr>
          </w:p>
          <w:p w:rsidR="0048053B" w:rsidRPr="00052887" w:rsidRDefault="0048053B" w:rsidP="00FF7105">
            <w:pPr>
              <w:widowControl w:val="0"/>
              <w:spacing w:after="0" w:line="240" w:lineRule="auto"/>
              <w:contextualSpacing/>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пункт 2</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r w:rsidRPr="00052887">
              <w:rPr>
                <w:rFonts w:ascii="Times New Roman" w:hAnsi="Times New Roman"/>
                <w:sz w:val="28"/>
                <w:szCs w:val="28"/>
              </w:rPr>
              <w:t>часть третья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bCs/>
                <w:color w:val="auto"/>
                <w:sz w:val="28"/>
                <w:szCs w:val="28"/>
              </w:rPr>
            </w:pPr>
            <w:r w:rsidRPr="00052887">
              <w:rPr>
                <w:rFonts w:ascii="Times New Roman" w:hAnsi="Times New Roman"/>
                <w:bCs/>
                <w:sz w:val="28"/>
                <w:szCs w:val="28"/>
              </w:rPr>
              <w:lastRenderedPageBreak/>
              <w:t>Статья 15.</w:t>
            </w:r>
            <w:r w:rsidRPr="00052887">
              <w:rPr>
                <w:rFonts w:ascii="Times New Roman" w:hAnsi="Times New Roman"/>
                <w:b/>
                <w:bCs/>
                <w:sz w:val="28"/>
                <w:szCs w:val="28"/>
              </w:rPr>
              <w:t xml:space="preserve"> </w:t>
            </w:r>
            <w:r w:rsidRPr="00052887">
              <w:rPr>
                <w:rFonts w:ascii="Times New Roman" w:hAnsi="Times New Roman"/>
                <w:bCs/>
                <w:sz w:val="28"/>
                <w:szCs w:val="28"/>
              </w:rPr>
              <w:t>Основания отказа в выдаче лицензии на осуществление микрофинансовой деятельности</w:t>
            </w:r>
            <w:r w:rsidRPr="00052887">
              <w:rPr>
                <w:rStyle w:val="s0"/>
                <w:rFonts w:ascii="Times New Roman" w:hAnsi="Times New Roman" w:cs="Times New Roman"/>
                <w:bCs/>
                <w:color w:val="auto"/>
                <w:sz w:val="28"/>
                <w:szCs w:val="28"/>
              </w:rPr>
              <w:t xml:space="preserve"> </w:t>
            </w:r>
          </w:p>
          <w:p w:rsidR="0048053B" w:rsidRPr="00052887" w:rsidRDefault="0048053B" w:rsidP="00FF7105">
            <w:pPr>
              <w:widowControl w:val="0"/>
              <w:spacing w:after="0" w:line="240" w:lineRule="auto"/>
              <w:ind w:firstLine="400"/>
              <w:jc w:val="both"/>
              <w:textAlignment w:val="baseline"/>
              <w:rPr>
                <w:rStyle w:val="s0"/>
                <w:rFonts w:ascii="Times New Roman" w:eastAsia="Calibri" w:hAnsi="Times New Roman" w:cs="Times New Roman"/>
                <w:color w:val="auto"/>
                <w:sz w:val="28"/>
                <w:szCs w:val="28"/>
              </w:rPr>
            </w:pPr>
            <w:r w:rsidRPr="00052887">
              <w:rPr>
                <w:rStyle w:val="s0"/>
                <w:rFonts w:ascii="Times New Roman" w:hAnsi="Times New Roman" w:cs="Times New Roman"/>
                <w:color w:val="auto"/>
                <w:sz w:val="28"/>
                <w:szCs w:val="28"/>
              </w:rPr>
              <w:t>1. Отказ в выдаче лицензии на осуществление микрофинансовой деятельности производится в случаях:</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4) несоблюдения одного из требований, установленных статьями 11, 12, 13 и пунктами 5 и 6 статьи 14 настоящего Закона;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7) отсутствует</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lang w:val="kk-KZ"/>
              </w:rPr>
            </w:pPr>
            <w:r w:rsidRPr="00052887">
              <w:rPr>
                <w:rFonts w:ascii="Times New Roman" w:hAnsi="Times New Roman"/>
                <w:sz w:val="28"/>
                <w:szCs w:val="28"/>
              </w:rPr>
              <w:t>2…</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 xml:space="preserve">При отказе от права, предусмотренного частью первой настоящего пункта, а также получении отказа по основаниям, предусмотренным подпунктами 3) </w:t>
            </w:r>
            <w:r w:rsidRPr="00052887">
              <w:rPr>
                <w:rFonts w:ascii="Times New Roman" w:hAnsi="Times New Roman"/>
                <w:b/>
                <w:sz w:val="28"/>
                <w:szCs w:val="28"/>
              </w:rPr>
              <w:t>и 6)</w:t>
            </w:r>
            <w:r w:rsidRPr="00052887">
              <w:rPr>
                <w:rFonts w:ascii="Times New Roman" w:hAnsi="Times New Roman"/>
                <w:sz w:val="28"/>
                <w:szCs w:val="28"/>
              </w:rPr>
              <w:t xml:space="preserve">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w:t>
            </w:r>
            <w:r w:rsidRPr="00052887">
              <w:rPr>
                <w:rFonts w:ascii="Times New Roman" w:hAnsi="Times New Roman"/>
                <w:sz w:val="28"/>
                <w:szCs w:val="28"/>
              </w:rPr>
              <w:lastRenderedPageBreak/>
              <w:t>реорганизации или ликвидации.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Style w:val="s0"/>
                <w:rFonts w:ascii="Times New Roman" w:hAnsi="Times New Roman" w:cs="Times New Roman"/>
                <w:bCs/>
                <w:color w:val="auto"/>
                <w:sz w:val="28"/>
                <w:szCs w:val="28"/>
              </w:rPr>
            </w:pPr>
            <w:r w:rsidRPr="00052887">
              <w:rPr>
                <w:rFonts w:ascii="Times New Roman" w:hAnsi="Times New Roman"/>
                <w:bCs/>
                <w:sz w:val="28"/>
                <w:szCs w:val="28"/>
              </w:rPr>
              <w:lastRenderedPageBreak/>
              <w:t>Статья 15.</w:t>
            </w:r>
            <w:r w:rsidRPr="00052887">
              <w:rPr>
                <w:rFonts w:ascii="Times New Roman" w:hAnsi="Times New Roman"/>
                <w:b/>
                <w:bCs/>
                <w:sz w:val="28"/>
                <w:szCs w:val="28"/>
              </w:rPr>
              <w:t xml:space="preserve"> </w:t>
            </w:r>
            <w:r w:rsidRPr="00052887">
              <w:rPr>
                <w:rFonts w:ascii="Times New Roman" w:hAnsi="Times New Roman"/>
                <w:bCs/>
                <w:sz w:val="28"/>
                <w:szCs w:val="28"/>
              </w:rPr>
              <w:t>Основания отказа в выдаче лицензии на осуществление микрофинансовой деятельности</w:t>
            </w:r>
            <w:r w:rsidRPr="00052887">
              <w:rPr>
                <w:rStyle w:val="s0"/>
                <w:rFonts w:ascii="Times New Roman" w:hAnsi="Times New Roman" w:cs="Times New Roman"/>
                <w:bCs/>
                <w:color w:val="auto"/>
                <w:sz w:val="28"/>
                <w:szCs w:val="28"/>
              </w:rPr>
              <w:t xml:space="preserve"> </w:t>
            </w:r>
          </w:p>
          <w:p w:rsidR="0048053B" w:rsidRPr="00052887" w:rsidRDefault="0048053B" w:rsidP="00FF7105">
            <w:pPr>
              <w:widowControl w:val="0"/>
              <w:spacing w:after="0" w:line="240" w:lineRule="auto"/>
              <w:ind w:firstLine="400"/>
              <w:jc w:val="both"/>
              <w:textAlignment w:val="baseline"/>
              <w:rPr>
                <w:rStyle w:val="s0"/>
                <w:rFonts w:ascii="Times New Roman" w:eastAsia="Calibri" w:hAnsi="Times New Roman" w:cs="Times New Roman"/>
                <w:color w:val="auto"/>
                <w:sz w:val="28"/>
                <w:szCs w:val="28"/>
              </w:rPr>
            </w:pPr>
            <w:r w:rsidRPr="00052887">
              <w:rPr>
                <w:rStyle w:val="s0"/>
                <w:rFonts w:ascii="Times New Roman" w:hAnsi="Times New Roman" w:cs="Times New Roman"/>
                <w:color w:val="auto"/>
                <w:sz w:val="28"/>
                <w:szCs w:val="28"/>
              </w:rPr>
              <w:t>1. Отказ в выдаче лицензии на осуществление микрофинансовой деятельности производится в случаях:</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4) несоблюдения одного из требований, установленных статьями 11, 12, 13, пунктами 5 и 6 статьи 14</w:t>
            </w:r>
            <w:r w:rsidRPr="00052887">
              <w:rPr>
                <w:rFonts w:ascii="Times New Roman" w:hAnsi="Times New Roman"/>
                <w:b/>
                <w:sz w:val="28"/>
                <w:szCs w:val="28"/>
              </w:rPr>
              <w:t xml:space="preserve">, пункта 3 статьи 14-1 </w:t>
            </w:r>
            <w:r w:rsidRPr="00052887">
              <w:rPr>
                <w:rFonts w:ascii="Times New Roman" w:hAnsi="Times New Roman"/>
                <w:sz w:val="28"/>
                <w:szCs w:val="28"/>
              </w:rPr>
              <w:t>настоящего Закона;</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 xml:space="preserve">7) несоблюдения срока, установленного пунктом 2-1 </w:t>
            </w:r>
            <w:r w:rsidRPr="00052887">
              <w:rPr>
                <w:rFonts w:ascii="Times New Roman" w:hAnsi="Times New Roman"/>
                <w:b/>
                <w:sz w:val="28"/>
                <w:szCs w:val="28"/>
              </w:rPr>
              <w:lastRenderedPageBreak/>
              <w:t xml:space="preserve">статьи 31 настоящего Закона для подачи заявления на получение лицензии на осуществление микрофинансовой деятельности. </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lang w:val="kk-KZ"/>
              </w:rPr>
            </w:pPr>
            <w:r w:rsidRPr="00052887">
              <w:rPr>
                <w:rFonts w:ascii="Times New Roman" w:hAnsi="Times New Roman"/>
                <w:sz w:val="28"/>
                <w:szCs w:val="28"/>
              </w:rPr>
              <w:t xml:space="preserve">2. </w:t>
            </w:r>
            <w:r w:rsidRPr="00052887">
              <w:rPr>
                <w:rFonts w:ascii="Times New Roman" w:hAnsi="Times New Roman"/>
                <w:sz w:val="28"/>
                <w:szCs w:val="28"/>
                <w:lang w:val="kk-KZ"/>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sz w:val="28"/>
                <w:szCs w:val="28"/>
              </w:rPr>
              <w:t xml:space="preserve">При отказе от права, предусмотренного частью первой настоящего пункта, а также получении отказа по основаниям, предусмотренным подпунктами 3), </w:t>
            </w:r>
            <w:r w:rsidRPr="00052887">
              <w:rPr>
                <w:rFonts w:ascii="Times New Roman" w:hAnsi="Times New Roman"/>
                <w:b/>
                <w:sz w:val="28"/>
                <w:szCs w:val="28"/>
              </w:rPr>
              <w:t>6) и 7)</w:t>
            </w:r>
            <w:r w:rsidRPr="00052887">
              <w:rPr>
                <w:rFonts w:ascii="Times New Roman" w:hAnsi="Times New Roman"/>
                <w:sz w:val="28"/>
                <w:szCs w:val="28"/>
              </w:rPr>
              <w:t xml:space="preserve">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w:t>
            </w:r>
            <w:r w:rsidRPr="00052887">
              <w:rPr>
                <w:rFonts w:ascii="Times New Roman" w:hAnsi="Times New Roman"/>
                <w:sz w:val="28"/>
                <w:szCs w:val="28"/>
              </w:rPr>
              <w:lastRenderedPageBreak/>
              <w:t>реорганизации или ликвидации.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 xml:space="preserve"> По подпункту 4)</w:t>
            </w: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По подпункту 7)</w:t>
            </w: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 xml:space="preserve">В связи с необходимостью </w:t>
            </w:r>
            <w:r w:rsidRPr="00052887">
              <w:rPr>
                <w:rFonts w:ascii="Times New Roman" w:hAnsi="Times New Roman"/>
                <w:sz w:val="28"/>
                <w:szCs w:val="24"/>
              </w:rPr>
              <w:lastRenderedPageBreak/>
              <w:t>соблюдения требования по получению лицензии в определенный срок, требуется предусмотреть основание отказа в выдаче лицензии организации, осуществляющей микрофинансовую деятельность.</w:t>
            </w:r>
          </w:p>
          <w:p w:rsidR="0048053B" w:rsidRPr="00052887" w:rsidRDefault="0048053B" w:rsidP="00FF7105">
            <w:pPr>
              <w:widowControl w:val="0"/>
              <w:spacing w:after="0" w:line="240" w:lineRule="auto"/>
              <w:ind w:firstLine="305"/>
              <w:contextualSpacing/>
              <w:jc w:val="both"/>
              <w:rPr>
                <w:rFonts w:ascii="Times New Roman" w:hAnsi="Times New Roman"/>
                <w:b/>
                <w:sz w:val="28"/>
                <w:szCs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r w:rsidRPr="00052887">
              <w:rPr>
                <w:rFonts w:ascii="Times New Roman" w:hAnsi="Times New Roman"/>
                <w:sz w:val="28"/>
                <w:szCs w:val="28"/>
              </w:rPr>
              <w:t>Статья 16</w:t>
            </w:r>
          </w:p>
          <w:p w:rsidR="0048053B" w:rsidRPr="00052887" w:rsidRDefault="0048053B" w:rsidP="00FF7105">
            <w:pPr>
              <w:widowControl w:val="0"/>
              <w:spacing w:after="0" w:line="240" w:lineRule="auto"/>
              <w:contextualSpacing/>
              <w:jc w:val="center"/>
              <w:rPr>
                <w:rFonts w:ascii="Times New Roman" w:hAnsi="Times New Roman"/>
                <w:i/>
                <w:sz w:val="28"/>
                <w:szCs w:val="28"/>
              </w:rPr>
            </w:pPr>
            <w:r w:rsidRPr="00052887">
              <w:rPr>
                <w:rFonts w:ascii="Times New Roman" w:hAnsi="Times New Roman"/>
                <w:i/>
                <w:sz w:val="28"/>
                <w:szCs w:val="28"/>
              </w:rPr>
              <w:t>(вступает в силу с 1 января 2021 года)</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пункт 1</w:t>
            </w:r>
          </w:p>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r w:rsidRPr="00052887">
              <w:rPr>
                <w:rFonts w:ascii="Times New Roman" w:hAnsi="Times New Roman"/>
                <w:sz w:val="28"/>
                <w:szCs w:val="28"/>
              </w:rPr>
              <w:t>подпункт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Статья 16. Основания для приостановления, прекращения действия либо лишения лицензии на осуществление микрофинансовой деятельности</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1. Действие лицензии на осуществление микрофинансовой деятельности приостанавливается на срок до шести месяцев по одному из следующих оснований:</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1) осуществление деятельности с нарушением требований, предусмотренных пунктами 5 и 6 статьи 14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contextualSpacing/>
              <w:jc w:val="center"/>
              <w:rPr>
                <w:rFonts w:ascii="Times New Roman" w:eastAsia="Calibri" w:hAnsi="Times New Roman"/>
                <w:i/>
                <w:sz w:val="28"/>
                <w:szCs w:val="28"/>
              </w:rPr>
            </w:pPr>
            <w:r w:rsidRPr="00052887">
              <w:rPr>
                <w:rFonts w:ascii="Times New Roman" w:hAnsi="Times New Roman"/>
                <w:i/>
                <w:sz w:val="28"/>
                <w:szCs w:val="28"/>
              </w:rPr>
              <w:t>(вступает в силу с 1 января 2021 года)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Статья 16. Основания для приостановления, прекращения действия либо лишения лицензии на осуществление микрофинансовой деятельности</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1. Действие лицензии на осуществление микрофинансовой деятельности приостанавливается на срок до шести месяцев по одному из следующих оснований:</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1) осуществление деятельности с нарушением требований, предусмотренных пунктами 5 и 6 статьи 14</w:t>
            </w:r>
            <w:r w:rsidRPr="00052887">
              <w:rPr>
                <w:rFonts w:ascii="Times New Roman" w:hAnsi="Times New Roman"/>
                <w:b/>
                <w:bCs/>
                <w:sz w:val="28"/>
                <w:szCs w:val="28"/>
              </w:rPr>
              <w:t>, пунктами 3, 5 и 7 статьи 14-1</w:t>
            </w:r>
            <w:r w:rsidRPr="00052887">
              <w:rPr>
                <w:rFonts w:ascii="Times New Roman" w:hAnsi="Times New Roman"/>
                <w:bCs/>
                <w:sz w:val="28"/>
                <w:szCs w:val="28"/>
              </w:rPr>
              <w:t xml:space="preserve">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contextualSpacing/>
              <w:jc w:val="both"/>
              <w:rPr>
                <w:rFonts w:ascii="Times New Roman" w:hAnsi="Times New Roman"/>
                <w:sz w:val="28"/>
                <w:szCs w:val="28"/>
              </w:rPr>
            </w:pPr>
            <w:r w:rsidRPr="00052887">
              <w:rPr>
                <w:rFonts w:ascii="Times New Roman" w:hAnsi="Times New Roman"/>
                <w:sz w:val="28"/>
                <w:szCs w:val="28"/>
              </w:rPr>
              <w:t xml:space="preserve">В связи с необходимостью соблюдения требований пунктов 3, 5 и 7 статьи 14-1 Закона, требуется предусмотреть компетенцию по </w:t>
            </w:r>
            <w:r w:rsidRPr="00052887">
              <w:rPr>
                <w:rFonts w:ascii="Times New Roman" w:hAnsi="Times New Roman"/>
                <w:bCs/>
                <w:sz w:val="28"/>
                <w:szCs w:val="28"/>
              </w:rPr>
              <w:t>приостановления действия лицензии на осуществление микрофинансовой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20</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3</w:t>
            </w:r>
          </w:p>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часть вторая</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подпункт 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20. Порядок ведения документации по предоставленному микрокредиту</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3.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Кредитное досье содержит следующее: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 xml:space="preserve">8) в случае, если предоставленный микрокредит </w:t>
            </w:r>
            <w:r w:rsidRPr="00052887">
              <w:rPr>
                <w:rFonts w:ascii="Times New Roman" w:hAnsi="Times New Roman"/>
                <w:bCs/>
                <w:sz w:val="28"/>
                <w:szCs w:val="28"/>
              </w:rPr>
              <w:lastRenderedPageBreak/>
              <w:t>обеспечен залогом имущества, - договор о залоге, копии документов, подтверждающих право собственности на имущество, а в случаях обязательной регистрации залога имущества - документы, подтверждающие факт регистрации залога имущества.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20.</w:t>
            </w:r>
            <w:r w:rsidRPr="00052887">
              <w:rPr>
                <w:rFonts w:ascii="Times New Roman" w:hAnsi="Times New Roman"/>
                <w:b/>
                <w:bCs/>
                <w:sz w:val="28"/>
                <w:szCs w:val="28"/>
              </w:rPr>
              <w:t xml:space="preserve"> </w:t>
            </w:r>
            <w:r w:rsidRPr="00052887">
              <w:rPr>
                <w:rFonts w:ascii="Times New Roman" w:hAnsi="Times New Roman"/>
                <w:bCs/>
                <w:sz w:val="28"/>
                <w:szCs w:val="28"/>
              </w:rPr>
              <w:t>Порядок ведения документации по предоставленному микрокредиту</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3. …</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Кредитное досье содержит следующее:</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Cs/>
                <w:sz w:val="28"/>
                <w:szCs w:val="28"/>
              </w:rPr>
              <w:t xml:space="preserve">8) в случае, если предоставленный микрокредит </w:t>
            </w:r>
            <w:r w:rsidRPr="00052887">
              <w:rPr>
                <w:rFonts w:ascii="Times New Roman" w:hAnsi="Times New Roman"/>
                <w:bCs/>
                <w:sz w:val="28"/>
                <w:szCs w:val="28"/>
              </w:rPr>
              <w:lastRenderedPageBreak/>
              <w:t>обеспечен залогом имущества, - договор о залоге, копии документов, подтверждающих право собственности на имущество,</w:t>
            </w:r>
            <w:r w:rsidRPr="00052887">
              <w:rPr>
                <w:rFonts w:ascii="Times New Roman" w:hAnsi="Times New Roman"/>
                <w:b/>
                <w:bCs/>
                <w:sz w:val="28"/>
                <w:szCs w:val="28"/>
              </w:rPr>
              <w:t xml:space="preserve"> подлежащее регистрации,</w:t>
            </w:r>
            <w:r w:rsidRPr="00052887">
              <w:rPr>
                <w:rFonts w:ascii="Times New Roman" w:hAnsi="Times New Roman"/>
                <w:bCs/>
                <w:sz w:val="28"/>
                <w:szCs w:val="28"/>
              </w:rPr>
              <w:t xml:space="preserve"> а в случаях обязательной регистрации залога имущества - документы, подтверждающие факт регистрации залога имущества.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Уточняющая редакция в отношении вещей, по которым отсутствует документ, подтверждающий право собственности.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24</w:t>
            </w: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hAnsi="Times New Roman"/>
                <w:sz w:val="28"/>
                <w:szCs w:val="28"/>
              </w:rPr>
            </w:pPr>
          </w:p>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пункт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24. Запрет на деятельность по предоставлению микрокредитов и рекламу, не соответствующую действительности</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bCs/>
                <w:sz w:val="28"/>
                <w:szCs w:val="28"/>
              </w:rPr>
            </w:pPr>
            <w:r w:rsidRPr="00052887">
              <w:rPr>
                <w:rFonts w:ascii="Times New Roman" w:hAnsi="Times New Roman"/>
                <w:bCs/>
                <w:sz w:val="28"/>
                <w:szCs w:val="28"/>
              </w:rPr>
              <w:t>4. Юридическим лицам, не состоящим в реестре микрофинансовых организаций, запрещается реклама осуществляемых услуг, подпадающих под категорию микрофинансовой деятельности.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Статья 24. Запрет на деятельность по предоставлению микрокредитов и рекламу, не соответствующую действительности</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Cs/>
                <w:sz w:val="28"/>
                <w:szCs w:val="28"/>
              </w:rPr>
              <w:t xml:space="preserve">4. Юридическим лицам, </w:t>
            </w:r>
            <w:r w:rsidRPr="00052887">
              <w:rPr>
                <w:rFonts w:ascii="Times New Roman" w:hAnsi="Times New Roman"/>
                <w:b/>
                <w:bCs/>
                <w:sz w:val="28"/>
                <w:szCs w:val="28"/>
              </w:rPr>
              <w:t>не имеющим лицензию на осуществление микрофинансовой деятельности,</w:t>
            </w:r>
            <w:r w:rsidRPr="00052887">
              <w:rPr>
                <w:rFonts w:ascii="Times New Roman" w:hAnsi="Times New Roman"/>
                <w:bCs/>
                <w:sz w:val="28"/>
                <w:szCs w:val="28"/>
              </w:rPr>
              <w:t xml:space="preserve"> запрещается реклама осуществляемых услуг, подпадающих под категорию микрофинансовой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Уточняющая редакция в связи с введением лицензированием микрофинансовой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r w:rsidRPr="00052887">
              <w:rPr>
                <w:rFonts w:ascii="Times New Roman" w:hAnsi="Times New Roman"/>
                <w:sz w:val="28"/>
                <w:szCs w:val="28"/>
              </w:rPr>
              <w:t xml:space="preserve">Статья 27 </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Часть первая</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lastRenderedPageBreak/>
              <w:t>подпункт 2)</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подпункт 4-1)</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подпункт 4-2)</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подпункт 7)</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r w:rsidRPr="00052887">
              <w:rPr>
                <w:rFonts w:ascii="Times New Roman" w:hAnsi="Times New Roman"/>
                <w:sz w:val="28"/>
                <w:szCs w:val="28"/>
              </w:rPr>
              <w:t>новый абзац четвертый</w:t>
            </w: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hAnsi="Times New Roman"/>
                <w:sz w:val="28"/>
                <w:szCs w:val="28"/>
              </w:rPr>
            </w:pPr>
          </w:p>
          <w:p w:rsidR="0048053B" w:rsidRPr="00052887" w:rsidRDefault="0048053B" w:rsidP="00FF7105">
            <w:pPr>
              <w:widowControl w:val="0"/>
              <w:spacing w:after="0" w:line="240" w:lineRule="auto"/>
              <w:contextualSpacing/>
              <w:jc w:val="center"/>
              <w:rPr>
                <w:rFonts w:ascii="Times New Roman" w:eastAsia="Calibri"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27.</w:t>
            </w:r>
            <w:r w:rsidRPr="00052887">
              <w:rPr>
                <w:rFonts w:ascii="Times New Roman" w:hAnsi="Times New Roman"/>
                <w:b/>
                <w:bCs/>
                <w:sz w:val="28"/>
                <w:szCs w:val="28"/>
              </w:rPr>
              <w:t xml:space="preserve"> </w:t>
            </w:r>
            <w:r w:rsidRPr="00052887">
              <w:rPr>
                <w:rFonts w:ascii="Times New Roman" w:hAnsi="Times New Roman"/>
                <w:bCs/>
                <w:sz w:val="28"/>
                <w:szCs w:val="28"/>
              </w:rPr>
              <w:t>Компетенция уполномоченного органа и Национального Банка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b/>
                <w:sz w:val="28"/>
                <w:szCs w:val="28"/>
              </w:rPr>
            </w:pPr>
            <w:r w:rsidRPr="00052887">
              <w:rPr>
                <w:rFonts w:ascii="Times New Roman" w:hAnsi="Times New Roman"/>
                <w:b/>
                <w:sz w:val="28"/>
                <w:szCs w:val="28"/>
              </w:rPr>
              <w:t xml:space="preserve">2) ведет реестр </w:t>
            </w:r>
            <w:r w:rsidRPr="00052887">
              <w:rPr>
                <w:rFonts w:ascii="Times New Roman" w:hAnsi="Times New Roman"/>
                <w:b/>
                <w:sz w:val="28"/>
                <w:szCs w:val="28"/>
              </w:rPr>
              <w:lastRenderedPageBreak/>
              <w:t>микрофинансовых организаций;</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4-1) утверждает порядок расчета и предельное значение коэффициента долговой нагрузки заемщика микрофинансовой организации </w:t>
            </w:r>
            <w:r w:rsidRPr="00052887">
              <w:rPr>
                <w:rFonts w:ascii="Times New Roman" w:hAnsi="Times New Roman"/>
                <w:b/>
                <w:sz w:val="28"/>
                <w:szCs w:val="28"/>
              </w:rPr>
              <w:t>(за исключением кредитного товарищества и ломбарда)</w:t>
            </w: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4-2) утверждает перечень документов, необходимых для получения микрокредита, а также порядок ведения кредитного досье по договору о предоставлении микрокредита</w:t>
            </w:r>
            <w:r w:rsidRPr="00052887">
              <w:rPr>
                <w:rFonts w:ascii="Times New Roman" w:hAnsi="Times New Roman"/>
                <w:b/>
                <w:sz w:val="28"/>
                <w:szCs w:val="28"/>
              </w:rPr>
              <w:t>,</w:t>
            </w:r>
            <w:r w:rsidRPr="00052887">
              <w:rPr>
                <w:rFonts w:ascii="Times New Roman" w:hAnsi="Times New Roman"/>
                <w:sz w:val="28"/>
                <w:szCs w:val="28"/>
              </w:rPr>
              <w:t xml:space="preserve"> </w:t>
            </w:r>
            <w:r w:rsidRPr="00052887">
              <w:rPr>
                <w:rFonts w:ascii="Times New Roman" w:hAnsi="Times New Roman"/>
                <w:b/>
                <w:sz w:val="28"/>
                <w:szCs w:val="28"/>
              </w:rPr>
              <w:t>указанному в пункте 3-1 статьи 4 настоящего Закона</w:t>
            </w: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7) подает иск в суд о принудительной реорганизации либо ликвидации:</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микрофинансовых организаций в случае невыполнения требования, предусмотренного пунктом 5 статьи 16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юридических лиц, зарегистрированных в качестве микрофинансовых организаций, кредитных товариществ, ломбардов, </w:t>
            </w:r>
            <w:r w:rsidRPr="00052887">
              <w:rPr>
                <w:rFonts w:ascii="Times New Roman" w:hAnsi="Times New Roman"/>
                <w:sz w:val="28"/>
                <w:szCs w:val="28"/>
              </w:rPr>
              <w:lastRenderedPageBreak/>
              <w:t>не обратившихся за получением лицензии на осуществление микрофинансовой деятельности в течение срока, установленного пунктом 1 статьи 14 настоящего Закона, а также не выполнивших требования, предусмотренные частями первой и третьей пункта 2 статьи 15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sz w:val="28"/>
                <w:szCs w:val="28"/>
              </w:rPr>
            </w:pPr>
            <w:r w:rsidRPr="00052887">
              <w:rPr>
                <w:rFonts w:ascii="Times New Roman" w:hAnsi="Times New Roman"/>
                <w:bCs/>
                <w:sz w:val="28"/>
                <w:szCs w:val="28"/>
              </w:rPr>
              <w:lastRenderedPageBreak/>
              <w:t>Статья 27.</w:t>
            </w:r>
            <w:r w:rsidRPr="00052887">
              <w:rPr>
                <w:rFonts w:ascii="Times New Roman" w:hAnsi="Times New Roman"/>
                <w:b/>
                <w:bCs/>
                <w:sz w:val="28"/>
                <w:szCs w:val="28"/>
              </w:rPr>
              <w:t xml:space="preserve"> </w:t>
            </w:r>
            <w:r w:rsidRPr="00052887">
              <w:rPr>
                <w:rFonts w:ascii="Times New Roman" w:hAnsi="Times New Roman"/>
                <w:bCs/>
                <w:sz w:val="28"/>
                <w:szCs w:val="28"/>
              </w:rPr>
              <w:t>Компетенция уполномоченного органа и Национального Банка Республики Казахстан</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Уполномоченный орган: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2) исключить;</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4-1) утверждает порядок расчета и предельное значение коэффициента долговой нагрузки заемщика микрофинансовой организации </w:t>
            </w:r>
            <w:r w:rsidRPr="00052887">
              <w:rPr>
                <w:rFonts w:ascii="Times New Roman" w:hAnsi="Times New Roman"/>
                <w:b/>
                <w:sz w:val="28"/>
                <w:szCs w:val="28"/>
              </w:rPr>
              <w:t>(за исключением ломбарда)</w:t>
            </w: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4-2) утверждает перечень документов, необходимых для получения микрокредита, а также порядок ведения кредитного досье по договору о предоставлении </w:t>
            </w:r>
            <w:r w:rsidRPr="00052887">
              <w:rPr>
                <w:rFonts w:ascii="Times New Roman" w:hAnsi="Times New Roman"/>
                <w:b/>
                <w:sz w:val="28"/>
                <w:szCs w:val="28"/>
              </w:rPr>
              <w:t>микрокредита</w:t>
            </w: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p>
          <w:p w:rsidR="0048053B" w:rsidRPr="00052887" w:rsidRDefault="0048053B" w:rsidP="00FF7105">
            <w:pPr>
              <w:widowControl w:val="0"/>
              <w:spacing w:after="0" w:line="240" w:lineRule="auto"/>
              <w:ind w:firstLine="400"/>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7) подает иск в суд о принудительной реорганизации либо ликвидации:</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микрофинансовых организаций в случае невыполнения требования, предусмотренного пунктом 5 статьи 16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sz w:val="28"/>
                <w:szCs w:val="28"/>
              </w:rPr>
            </w:pPr>
            <w:r w:rsidRPr="00052887">
              <w:rPr>
                <w:rFonts w:ascii="Times New Roman" w:hAnsi="Times New Roman"/>
                <w:sz w:val="28"/>
                <w:szCs w:val="28"/>
              </w:rPr>
              <w:t xml:space="preserve">юридических лиц, зарегистрированных в качестве микрофинансовых организаций, кредитных товариществ, ломбардов, </w:t>
            </w:r>
            <w:r w:rsidRPr="00052887">
              <w:rPr>
                <w:rFonts w:ascii="Times New Roman" w:hAnsi="Times New Roman"/>
                <w:sz w:val="28"/>
                <w:szCs w:val="28"/>
              </w:rPr>
              <w:lastRenderedPageBreak/>
              <w:t>не обратившихся за получением лицензии на осуществление микрофинансовой деятельности в течение срока, установленного пунктом 1 статьи 14 настоящего Закона, а также не выполнивших требования, предусмотренные частями первой и третьей пункта 2 статьи 15 настоящего Закона;</w:t>
            </w:r>
          </w:p>
          <w:p w:rsidR="0048053B" w:rsidRPr="00052887" w:rsidRDefault="0048053B" w:rsidP="00FF7105">
            <w:pPr>
              <w:widowControl w:val="0"/>
              <w:spacing w:after="0" w:line="240" w:lineRule="auto"/>
              <w:ind w:firstLine="397"/>
              <w:jc w:val="both"/>
              <w:textAlignment w:val="baseline"/>
              <w:rPr>
                <w:rFonts w:ascii="Times New Roman" w:hAnsi="Times New Roman"/>
                <w:b/>
                <w:sz w:val="28"/>
                <w:szCs w:val="28"/>
              </w:rPr>
            </w:pPr>
            <w:r w:rsidRPr="00052887">
              <w:rPr>
                <w:rFonts w:ascii="Times New Roman" w:hAnsi="Times New Roman"/>
                <w:b/>
                <w:sz w:val="28"/>
                <w:szCs w:val="28"/>
              </w:rPr>
              <w:t>юридических лиц, зарегистрированных в качестве микрофинансовых организаций, кредитных товариществ, ломбардов до 2021 года, не обратившихся за получением лицензии на осуществление микрофинансовой деятельности в течение срока, установленного пунктом 2-1 статьи 31 настоящего Закона;</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318"/>
              <w:jc w:val="both"/>
              <w:rPr>
                <w:rFonts w:ascii="Times New Roman" w:eastAsia="Calibri" w:hAnsi="Times New Roman"/>
                <w:sz w:val="28"/>
                <w:szCs w:val="28"/>
              </w:rPr>
            </w:pPr>
            <w:r w:rsidRPr="00052887">
              <w:rPr>
                <w:rFonts w:ascii="Times New Roman" w:eastAsia="Calibri" w:hAnsi="Times New Roman"/>
                <w:sz w:val="28"/>
                <w:szCs w:val="28"/>
              </w:rPr>
              <w:lastRenderedPageBreak/>
              <w:t xml:space="preserve">В соответствии с действующим законодательством о МФД сведения о микрофинансовых организациях, прошедших учетную регистрацию, </w:t>
            </w:r>
            <w:r w:rsidRPr="00052887">
              <w:rPr>
                <w:rFonts w:ascii="Times New Roman" w:eastAsia="Calibri" w:hAnsi="Times New Roman"/>
                <w:sz w:val="28"/>
                <w:szCs w:val="28"/>
              </w:rPr>
              <w:lastRenderedPageBreak/>
              <w:t>вносятся в реестр микрофинансовых организаций</w:t>
            </w: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r w:rsidRPr="00052887">
              <w:rPr>
                <w:rFonts w:ascii="Times New Roman" w:eastAsia="Calibri" w:hAnsi="Times New Roman"/>
                <w:sz w:val="28"/>
                <w:szCs w:val="28"/>
              </w:rPr>
              <w:t>В связи с введением лицензирования микрофинансовой деятельности с 2021 года  учетная регистрация организаций, осуществляющих микрофинансовую деятельность будет отменена. В этой связи необходимо исключить ведение реестра микрофинансовой организации.</w:t>
            </w: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eastAsia="Calibri" w:hAnsi="Times New Roman"/>
                <w:sz w:val="28"/>
                <w:szCs w:val="28"/>
              </w:rPr>
            </w:pPr>
          </w:p>
          <w:p w:rsidR="0048053B" w:rsidRPr="00052887" w:rsidRDefault="0048053B" w:rsidP="00FF7105">
            <w:pPr>
              <w:widowControl w:val="0"/>
              <w:spacing w:after="0" w:line="240" w:lineRule="auto"/>
              <w:ind w:firstLine="305"/>
              <w:contextualSpacing/>
              <w:jc w:val="both"/>
              <w:rPr>
                <w:rFonts w:ascii="Times New Roman" w:hAnsi="Times New Roman"/>
                <w:sz w:val="28"/>
                <w:szCs w:val="28"/>
              </w:rPr>
            </w:pPr>
            <w:r w:rsidRPr="00052887">
              <w:rPr>
                <w:rFonts w:ascii="Times New Roman" w:eastAsia="Calibri" w:hAnsi="Times New Roman"/>
                <w:sz w:val="28"/>
                <w:szCs w:val="28"/>
              </w:rPr>
              <w:lastRenderedPageBreak/>
              <w:t>В целях принудительной  ликвидации либо ликвидации юридических лиц, зарегистрированных в качестве микрофинансовых организаций, кредитных товариществ, ломбардов до 2021 года, и не обратившихся за получением лицензии на осуществление микрофинансовой деятельности в течение срока, установленного пунктом 2-1 статьи 31 настоящего Закона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Статья 30. Ответственность за нарушение законодательства Республики Казахстан о микрофинансовых организациях</w:t>
            </w:r>
          </w:p>
          <w:p w:rsidR="0048053B" w:rsidRPr="00052887" w:rsidRDefault="0048053B" w:rsidP="00FF7105">
            <w:pPr>
              <w:widowControl w:val="0"/>
              <w:spacing w:after="0" w:line="240" w:lineRule="auto"/>
              <w:ind w:firstLine="400"/>
              <w:jc w:val="both"/>
              <w:textAlignment w:val="baseline"/>
              <w:rPr>
                <w:rFonts w:ascii="Times New Roman" w:hAnsi="Times New Roman"/>
                <w:bCs/>
                <w:sz w:val="28"/>
                <w:szCs w:val="28"/>
              </w:rPr>
            </w:pPr>
            <w:r w:rsidRPr="00052887">
              <w:rPr>
                <w:rFonts w:ascii="Times New Roman" w:hAnsi="Times New Roman"/>
                <w:bCs/>
                <w:sz w:val="28"/>
                <w:szCs w:val="28"/>
              </w:rPr>
              <w:t xml:space="preserve">Нарушение законодательства Республики Казахстан о микрофинансовых организациях </w:t>
            </w:r>
            <w:r w:rsidRPr="00052887">
              <w:rPr>
                <w:rFonts w:ascii="Times New Roman" w:hAnsi="Times New Roman"/>
                <w:bCs/>
                <w:sz w:val="28"/>
                <w:szCs w:val="28"/>
              </w:rPr>
              <w:lastRenderedPageBreak/>
              <w:t>влечет ответственность, установленную законами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Cs/>
                <w:sz w:val="28"/>
                <w:szCs w:val="28"/>
              </w:rPr>
              <w:lastRenderedPageBreak/>
              <w:t xml:space="preserve">Статья 30. Ответственность за нарушение законодательства Республики Казахстан </w:t>
            </w:r>
            <w:r w:rsidRPr="00052887">
              <w:rPr>
                <w:rFonts w:ascii="Times New Roman" w:hAnsi="Times New Roman"/>
                <w:b/>
                <w:bCs/>
                <w:sz w:val="28"/>
                <w:szCs w:val="28"/>
              </w:rPr>
              <w:t xml:space="preserve">о микрофинансовой деятельности </w:t>
            </w:r>
          </w:p>
          <w:p w:rsidR="0048053B" w:rsidRPr="00052887" w:rsidRDefault="0048053B" w:rsidP="00FF7105">
            <w:pPr>
              <w:widowControl w:val="0"/>
              <w:spacing w:after="0" w:line="240" w:lineRule="auto"/>
              <w:ind w:firstLine="400"/>
              <w:jc w:val="both"/>
              <w:textAlignment w:val="baseline"/>
              <w:rPr>
                <w:rFonts w:ascii="Times New Roman" w:hAnsi="Times New Roman"/>
                <w:b/>
                <w:bCs/>
                <w:sz w:val="28"/>
                <w:szCs w:val="28"/>
              </w:rPr>
            </w:pPr>
            <w:r w:rsidRPr="00052887">
              <w:rPr>
                <w:rFonts w:ascii="Times New Roman" w:hAnsi="Times New Roman"/>
                <w:bCs/>
                <w:sz w:val="28"/>
                <w:szCs w:val="28"/>
              </w:rPr>
              <w:t xml:space="preserve">Нарушение законодательства Республики Казахстан о </w:t>
            </w:r>
            <w:r w:rsidRPr="00052887">
              <w:rPr>
                <w:rFonts w:ascii="Times New Roman" w:hAnsi="Times New Roman"/>
                <w:b/>
                <w:bCs/>
                <w:sz w:val="28"/>
                <w:szCs w:val="28"/>
              </w:rPr>
              <w:t xml:space="preserve">микрофинансовой деятельности </w:t>
            </w:r>
            <w:r w:rsidRPr="00052887">
              <w:rPr>
                <w:rFonts w:ascii="Times New Roman" w:hAnsi="Times New Roman"/>
                <w:bCs/>
                <w:sz w:val="28"/>
                <w:szCs w:val="28"/>
              </w:rPr>
              <w:lastRenderedPageBreak/>
              <w:t>влечет ответственность, установленную законами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В целях исключения разночтения и различного толкования положений Закона и приведения в соответствие с понятием, предусмотренным подпунктом 5) статьи 1 </w:t>
            </w:r>
            <w:r w:rsidRPr="00052887">
              <w:rPr>
                <w:rFonts w:ascii="Times New Roman" w:hAnsi="Times New Roman"/>
                <w:sz w:val="28"/>
                <w:szCs w:val="28"/>
              </w:rPr>
              <w:lastRenderedPageBreak/>
              <w:t>Закона.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center"/>
              <w:rPr>
                <w:rFonts w:ascii="Times New Roman" w:eastAsia="Calibri" w:hAnsi="Times New Roman"/>
                <w:sz w:val="28"/>
                <w:szCs w:val="24"/>
              </w:rPr>
            </w:pPr>
            <w:r w:rsidRPr="00052887">
              <w:rPr>
                <w:rFonts w:ascii="Times New Roman" w:hAnsi="Times New Roman"/>
                <w:sz w:val="28"/>
                <w:szCs w:val="24"/>
              </w:rPr>
              <w:t>Статья 31</w:t>
            </w: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r w:rsidRPr="00052887">
              <w:rPr>
                <w:rFonts w:ascii="Times New Roman" w:hAnsi="Times New Roman"/>
                <w:sz w:val="28"/>
                <w:szCs w:val="24"/>
              </w:rPr>
              <w:t>Новый пункт 2-1</w:t>
            </w: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r w:rsidRPr="00052887">
              <w:rPr>
                <w:rFonts w:ascii="Times New Roman" w:hAnsi="Times New Roman"/>
                <w:sz w:val="28"/>
                <w:szCs w:val="24"/>
              </w:rPr>
              <w:t xml:space="preserve"> </w:t>
            </w:r>
            <w:r w:rsidRPr="00052887">
              <w:rPr>
                <w:rFonts w:ascii="Times New Roman" w:hAnsi="Times New Roman"/>
                <w:sz w:val="28"/>
                <w:szCs w:val="24"/>
                <w:lang w:val="kk-KZ"/>
              </w:rPr>
              <w:t>н</w:t>
            </w:r>
            <w:r w:rsidRPr="00052887">
              <w:rPr>
                <w:rFonts w:ascii="Times New Roman" w:hAnsi="Times New Roman"/>
                <w:sz w:val="28"/>
                <w:szCs w:val="24"/>
              </w:rPr>
              <w:t>овый пункт 2-2</w:t>
            </w: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hAnsi="Times New Roman"/>
                <w:sz w:val="28"/>
                <w:szCs w:val="24"/>
              </w:rPr>
            </w:pPr>
          </w:p>
          <w:p w:rsidR="0048053B" w:rsidRPr="00052887" w:rsidRDefault="0048053B" w:rsidP="00FF7105">
            <w:pPr>
              <w:widowControl w:val="0"/>
              <w:spacing w:after="0" w:line="240" w:lineRule="auto"/>
              <w:contextualSpacing/>
              <w:jc w:val="center"/>
              <w:rPr>
                <w:rFonts w:ascii="Times New Roman" w:eastAsia="Calibri" w:hAnsi="Times New Roman"/>
                <w:sz w:val="28"/>
                <w:szCs w:val="24"/>
              </w:rPr>
            </w:pPr>
            <w:r w:rsidRPr="00052887">
              <w:rPr>
                <w:rFonts w:ascii="Times New Roman" w:hAnsi="Times New Roman"/>
                <w:sz w:val="28"/>
                <w:szCs w:val="24"/>
                <w:lang w:val="kk-KZ"/>
              </w:rPr>
              <w:t>н</w:t>
            </w:r>
            <w:r w:rsidRPr="00052887">
              <w:rPr>
                <w:rFonts w:ascii="Times New Roman" w:hAnsi="Times New Roman"/>
                <w:sz w:val="28"/>
                <w:szCs w:val="24"/>
              </w:rPr>
              <w:t>овый пункт 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31. Переходные положения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2-1.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2-2. Отсутствует.</w:t>
            </w: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jc w:val="both"/>
              <w:textAlignment w:val="baseline"/>
              <w:rPr>
                <w:rFonts w:ascii="Times New Roman" w:hAnsi="Times New Roman"/>
                <w:b/>
                <w:bCs/>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2-3. Отсутствует.</w:t>
            </w:r>
          </w:p>
          <w:p w:rsidR="0048053B" w:rsidRPr="00052887" w:rsidRDefault="0048053B" w:rsidP="00FF7105">
            <w:pPr>
              <w:widowControl w:val="0"/>
              <w:spacing w:after="0" w:line="240" w:lineRule="auto"/>
              <w:jc w:val="both"/>
              <w:textAlignment w:val="baseline"/>
              <w:rPr>
                <w:rFonts w:ascii="Times New Roman" w:hAnsi="Times New Roman"/>
                <w:bCs/>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31. Переходные положения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2-1. Микрофинансовые организации, созданные до 2021 года и не подавшие до 1 марта 2021 года в уполномоченный орган заявления на получение лицензии на осуществление микрофинансовой деятельности, подлежат реорганизации либо ликвидации в соответствии с законами Республики Казахстан.</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 xml:space="preserve">2-2.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если оно является юридическим лицом, учредитель (акционер, </w:t>
            </w:r>
            <w:r w:rsidRPr="00052887">
              <w:rPr>
                <w:rFonts w:ascii="Times New Roman" w:hAnsi="Times New Roman"/>
                <w:b/>
                <w:bCs/>
                <w:sz w:val="28"/>
                <w:szCs w:val="24"/>
              </w:rPr>
              <w:lastRenderedPageBreak/>
              <w:t>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за исключением случая, когда указанные организации были исключены из реестра микрофинансовых организаций в связи с принятием ими решения о добровольном прекращении своей деятельности путем реорганизации или ликвидации.</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4"/>
              </w:rPr>
            </w:pPr>
            <w:r w:rsidRPr="00052887">
              <w:rPr>
                <w:rFonts w:ascii="Times New Roman" w:hAnsi="Times New Roman"/>
                <w:b/>
                <w:bCs/>
                <w:sz w:val="28"/>
                <w:szCs w:val="24"/>
              </w:rPr>
              <w:t>2-3. Микрофинансовые организации до подачи заявления на получение лицензии на осуществление микрофинансовой деятельности обязаны закрыть помещения филиалов, расположение которых не соответствует требованиям пункта 3 статьи 14-1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lastRenderedPageBreak/>
              <w:t>По пункту 2-1</w:t>
            </w: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В связи с необходимостью соблюдения требования по получению лицензии в определенный срок, требуется предусмотреть переходные положения по реорганизации либо ликвидации организаций, осуществляющих микрофинансовую деятельность, не подавших заявления на получение лицензии на осуществление микрофинансовой деятельности.</w:t>
            </w: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По пункту 2-2</w:t>
            </w: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 xml:space="preserve">Необходимо сохранить действующее ограничение в отношении участника-юридического лица организации, осуществляющей микрофинансовую деятельность, участник либо </w:t>
            </w:r>
            <w:r w:rsidRPr="00052887">
              <w:rPr>
                <w:rFonts w:ascii="Times New Roman" w:hAnsi="Times New Roman"/>
                <w:sz w:val="28"/>
                <w:szCs w:val="24"/>
              </w:rPr>
              <w:lastRenderedPageBreak/>
              <w:t>руководящий работник которого ранее являлся первым руководителем или участником организации, осуществляющей микрофинансовую деятельность в период не более чем за один год до принятия уполномоченным органом решения об исключении из реестра организаций, осуществляющих микрофинансовую деятельность, по отрицательным мотивам (кроме исключения из реестра по добровольному решению организации, осуществляющей микрофинансовую деятельность).</w:t>
            </w:r>
          </w:p>
          <w:p w:rsidR="0048053B" w:rsidRPr="00052887" w:rsidRDefault="0048053B" w:rsidP="00FF7105">
            <w:pPr>
              <w:widowControl w:val="0"/>
              <w:spacing w:after="0" w:line="240" w:lineRule="auto"/>
              <w:contextualSpacing/>
              <w:jc w:val="both"/>
              <w:rPr>
                <w:rFonts w:ascii="Times New Roman" w:hAnsi="Times New Roman"/>
                <w:sz w:val="28"/>
                <w:szCs w:val="24"/>
              </w:rPr>
            </w:pPr>
            <w:r w:rsidRPr="00052887">
              <w:rPr>
                <w:rFonts w:ascii="Times New Roman" w:hAnsi="Times New Roman"/>
                <w:sz w:val="28"/>
                <w:szCs w:val="24"/>
              </w:rPr>
              <w:t>По пункту 2-3</w:t>
            </w:r>
          </w:p>
          <w:p w:rsidR="0048053B" w:rsidRPr="00052887" w:rsidRDefault="0048053B" w:rsidP="00FF7105">
            <w:pPr>
              <w:widowControl w:val="0"/>
              <w:spacing w:after="0" w:line="240" w:lineRule="auto"/>
              <w:contextualSpacing/>
              <w:jc w:val="both"/>
              <w:rPr>
                <w:rFonts w:ascii="Times New Roman" w:eastAsia="Calibri" w:hAnsi="Times New Roman"/>
                <w:sz w:val="28"/>
                <w:szCs w:val="24"/>
              </w:rPr>
            </w:pPr>
            <w:r w:rsidRPr="00052887">
              <w:rPr>
                <w:rFonts w:ascii="Times New Roman" w:hAnsi="Times New Roman"/>
                <w:sz w:val="28"/>
                <w:szCs w:val="24"/>
              </w:rPr>
              <w:t xml:space="preserve">Предусматривается для  приведения помещений филиалов действующих организаций, осуществляющих </w:t>
            </w:r>
            <w:r w:rsidRPr="00052887">
              <w:rPr>
                <w:rFonts w:ascii="Times New Roman" w:hAnsi="Times New Roman"/>
                <w:sz w:val="28"/>
                <w:szCs w:val="24"/>
              </w:rPr>
              <w:lastRenderedPageBreak/>
              <w:t>микрофинансовую деятельность, в соответствие с требованиями к созданию филиалов и помещений организаций, осуществляющих микрофинансовую деятельность..</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8"/>
              </w:rPr>
            </w:pPr>
            <w:r w:rsidRPr="00052887">
              <w:rPr>
                <w:rFonts w:ascii="Times New Roman" w:hAnsi="Times New Roman"/>
                <w:sz w:val="28"/>
                <w:szCs w:val="28"/>
              </w:rPr>
              <w:t>Статья 31-1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Статья 31-1. Уведомление об утверждении услуг по предоставлению микрокредитов</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Микрофинансовая организация уведомляет уполномоченный орган об утверждении услуг по предоставлению микрокредитов органом микрофинансовой организации, уполномоченным на утверждение услуг по предоставлению микрокредитов, в течение десяти рабочих дней со дня их утверждения.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Порядок уведомления уполномоченного органа об утверждении услуг по предоставлению микрокредитов организацией, осуществляющей микрофинансовую деятельность, а </w:t>
            </w:r>
            <w:r w:rsidRPr="00052887">
              <w:rPr>
                <w:rFonts w:ascii="Times New Roman" w:hAnsi="Times New Roman"/>
                <w:bCs/>
                <w:sz w:val="28"/>
                <w:szCs w:val="28"/>
              </w:rPr>
              <w:lastRenderedPageBreak/>
              <w:t>также перечень документов, прилагаемых к уведомлению, определяются нормативным правовым актом уполномоченного органа.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Cs/>
                <w:sz w:val="28"/>
                <w:szCs w:val="28"/>
              </w:rPr>
              <w:lastRenderedPageBreak/>
              <w:t xml:space="preserve">Статья 31-1. Уведомление об утверждении </w:t>
            </w:r>
            <w:r w:rsidRPr="00052887">
              <w:rPr>
                <w:rFonts w:ascii="Times New Roman" w:hAnsi="Times New Roman"/>
                <w:b/>
                <w:bCs/>
                <w:sz w:val="28"/>
                <w:szCs w:val="28"/>
              </w:rPr>
              <w:t>финансовых продуктов</w:t>
            </w:r>
            <w:r w:rsidRPr="00052887">
              <w:rPr>
                <w:rFonts w:ascii="Times New Roman" w:hAnsi="Times New Roman"/>
                <w:bCs/>
                <w:sz w:val="28"/>
                <w:szCs w:val="28"/>
              </w:rPr>
              <w:t xml:space="preserve"> </w:t>
            </w:r>
            <w:r w:rsidRPr="00052887">
              <w:rPr>
                <w:rFonts w:ascii="Times New Roman" w:hAnsi="Times New Roman"/>
                <w:b/>
                <w:bCs/>
                <w:sz w:val="28"/>
                <w:szCs w:val="28"/>
              </w:rPr>
              <w:t>микрофинансовой организацией</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Микрофинансовая организация уведомляет уполномоченный орган об утверждении </w:t>
            </w:r>
            <w:r w:rsidRPr="00052887">
              <w:rPr>
                <w:rFonts w:ascii="Times New Roman" w:hAnsi="Times New Roman"/>
                <w:b/>
                <w:bCs/>
                <w:sz w:val="28"/>
                <w:szCs w:val="28"/>
              </w:rPr>
              <w:t>финансовых продуктов</w:t>
            </w:r>
            <w:r w:rsidRPr="00052887">
              <w:rPr>
                <w:rFonts w:ascii="Times New Roman" w:hAnsi="Times New Roman"/>
                <w:bCs/>
                <w:sz w:val="28"/>
                <w:szCs w:val="28"/>
              </w:rPr>
              <w:t xml:space="preserve"> органом микрофинансовой организации, уполномоченным на утверждение </w:t>
            </w:r>
            <w:r w:rsidRPr="00052887">
              <w:rPr>
                <w:rFonts w:ascii="Times New Roman" w:hAnsi="Times New Roman"/>
                <w:b/>
                <w:bCs/>
                <w:sz w:val="28"/>
                <w:szCs w:val="28"/>
              </w:rPr>
              <w:t>финансовых продуктов</w:t>
            </w:r>
            <w:r w:rsidRPr="00052887">
              <w:rPr>
                <w:rFonts w:ascii="Times New Roman" w:hAnsi="Times New Roman"/>
                <w:bCs/>
                <w:sz w:val="28"/>
                <w:szCs w:val="28"/>
              </w:rPr>
              <w:t>, в течение десяти рабочих дней со дня их утверждения.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
                <w:bCs/>
                <w:sz w:val="28"/>
                <w:szCs w:val="28"/>
              </w:rPr>
              <w:t xml:space="preserve">Перечень финансовых продуктов, об утверждении которых микрофинансовая организация уведомляет уполномоченный орган, порядок уведомления уполномоченного органа об утверждении </w:t>
            </w:r>
            <w:r w:rsidRPr="00052887">
              <w:rPr>
                <w:rFonts w:ascii="Times New Roman" w:hAnsi="Times New Roman"/>
                <w:b/>
                <w:bCs/>
                <w:sz w:val="28"/>
                <w:szCs w:val="28"/>
              </w:rPr>
              <w:lastRenderedPageBreak/>
              <w:t>финансовых продуктов микрофинансовой организацией</w:t>
            </w:r>
            <w:r w:rsidRPr="00052887">
              <w:rPr>
                <w:rFonts w:ascii="Times New Roman" w:hAnsi="Times New Roman"/>
                <w:bCs/>
                <w:sz w:val="28"/>
                <w:szCs w:val="28"/>
              </w:rPr>
              <w:t>, а также перечень документов, прилагаемых к уведомлению, определяются нормативными правовыми актами уполномоченного органа.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 xml:space="preserve">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 в связи с чем организации, осуществляющие микрофинансовую </w:t>
            </w:r>
            <w:r w:rsidRPr="00052887">
              <w:rPr>
                <w:rFonts w:ascii="Times New Roman" w:hAnsi="Times New Roman"/>
                <w:sz w:val="28"/>
                <w:szCs w:val="28"/>
              </w:rPr>
              <w:lastRenderedPageBreak/>
              <w:t>деятельность, будут осуществлять уведомление по финансовым продуктам, утвержденным уполномоченным органом данных организаций.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widowControl w:val="0"/>
              <w:spacing w:after="0" w:line="240" w:lineRule="auto"/>
              <w:jc w:val="center"/>
              <w:textAlignment w:val="baseline"/>
              <w:rPr>
                <w:rFonts w:ascii="Times New Roman" w:hAnsi="Times New Roman"/>
                <w:b/>
                <w:spacing w:val="1"/>
                <w:sz w:val="28"/>
                <w:szCs w:val="24"/>
              </w:rPr>
            </w:pPr>
            <w:r w:rsidRPr="00052887">
              <w:rPr>
                <w:rFonts w:ascii="Times New Roman" w:hAnsi="Times New Roman"/>
                <w:b/>
                <w:bCs/>
                <w:sz w:val="28"/>
                <w:szCs w:val="28"/>
              </w:rPr>
              <w:lastRenderedPageBreak/>
              <w:t>Закон Республики Казахстан от 15 апреля 2013 года № 88-V «О государственных услугах»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4"/>
              </w:rPr>
              <w:t>Подпункт 3) статьи 18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18. Оказание государственных услуг</w:t>
            </w: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3)посредством веб-портала «электронного правительства", и абонентского устройства сотовой связи;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18. Оказание государственных услуг</w:t>
            </w: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spacing w:after="0" w:line="240" w:lineRule="auto"/>
              <w:jc w:val="both"/>
              <w:rPr>
                <w:rFonts w:ascii="Times New Roman" w:hAnsi="Times New Roman"/>
                <w:b/>
                <w:sz w:val="28"/>
                <w:szCs w:val="28"/>
              </w:rPr>
            </w:pPr>
            <w:r w:rsidRPr="00052887">
              <w:rPr>
                <w:rFonts w:ascii="Times New Roman" w:hAnsi="Times New Roman"/>
                <w:b/>
                <w:sz w:val="28"/>
                <w:szCs w:val="28"/>
              </w:rPr>
              <w:t xml:space="preserve">3) посредством веб-портала </w:t>
            </w:r>
            <w:r w:rsidRPr="00052887">
              <w:rPr>
                <w:rFonts w:ascii="Times New Roman" w:hAnsi="Times New Roman"/>
                <w:b/>
                <w:sz w:val="28"/>
                <w:szCs w:val="28"/>
                <w:lang w:val="kk-KZ"/>
              </w:rPr>
              <w:t>«</w:t>
            </w:r>
            <w:r w:rsidRPr="00052887">
              <w:rPr>
                <w:rFonts w:ascii="Times New Roman" w:hAnsi="Times New Roman"/>
                <w:b/>
                <w:sz w:val="28"/>
                <w:szCs w:val="28"/>
              </w:rPr>
              <w:t>электронного правительства</w:t>
            </w:r>
            <w:r w:rsidRPr="00052887">
              <w:rPr>
                <w:rFonts w:ascii="Times New Roman" w:hAnsi="Times New Roman"/>
                <w:b/>
                <w:sz w:val="28"/>
                <w:szCs w:val="28"/>
                <w:lang w:val="kk-KZ"/>
              </w:rPr>
              <w:t>»</w:t>
            </w:r>
            <w:r w:rsidRPr="00052887">
              <w:rPr>
                <w:rFonts w:ascii="Times New Roman" w:hAnsi="Times New Roman"/>
                <w:b/>
                <w:sz w:val="28"/>
                <w:szCs w:val="28"/>
              </w:rPr>
              <w:t>, абонентского устройства сотовой связи и объектов информатизации, интегрированных с сервисами, размещенными на шлюзе «электронного правительства», внешнем шлюзе «электронного правительства»;</w:t>
            </w:r>
          </w:p>
        </w:tc>
        <w:tc>
          <w:tcPr>
            <w:tcW w:w="3686" w:type="dxa"/>
            <w:vMerge w:val="restart"/>
            <w:tcBorders>
              <w:left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целях улучшени</w:t>
            </w:r>
            <w:r w:rsidRPr="00052887">
              <w:rPr>
                <w:rFonts w:ascii="Times New Roman" w:hAnsi="Times New Roman"/>
                <w:sz w:val="28"/>
                <w:szCs w:val="28"/>
                <w:lang w:val="kk-KZ"/>
              </w:rPr>
              <w:t>я</w:t>
            </w:r>
            <w:r w:rsidRPr="00052887">
              <w:rPr>
                <w:rFonts w:ascii="Times New Roman" w:hAnsi="Times New Roman"/>
                <w:sz w:val="28"/>
                <w:szCs w:val="28"/>
              </w:rPr>
              <w:t xml:space="preserve"> бизнес - климата в стране, роста лояльности субъектов предпринимательства с увеличением скорости и качества их обслуживания в условиях нового формата, снижения административных барьеров, сокращения финансовых и временных затрат субъектов предпринимательства, а также получения комплекса услуг по принципу «одного окна». Внедрение нового формата увеличит охват и доступность мер поддержки предпринимателей, а также повысит прозрачность 2 </w:t>
            </w:r>
            <w:r w:rsidRPr="00052887">
              <w:rPr>
                <w:rFonts w:ascii="Times New Roman" w:hAnsi="Times New Roman"/>
                <w:sz w:val="28"/>
                <w:szCs w:val="28"/>
              </w:rPr>
              <w:lastRenderedPageBreak/>
              <w:t>процедур получения государственных услуг и мер господдержки бизнеса. Одобрено Премьер-Министром РК Мамином А.У. Протокол от 13.08.2019 года№ 20-3/И351, Протокол от 29.08.2019 года № 20-307- 775.</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1560"/>
              </w:tabs>
              <w:spacing w:after="0" w:line="240" w:lineRule="auto"/>
              <w:jc w:val="both"/>
              <w:rPr>
                <w:rFonts w:ascii="Times New Roman" w:hAnsi="Times New Roman"/>
                <w:sz w:val="28"/>
                <w:szCs w:val="28"/>
              </w:rPr>
            </w:pPr>
            <w:r w:rsidRPr="00052887">
              <w:rPr>
                <w:rFonts w:ascii="Times New Roman" w:hAnsi="Times New Roman"/>
                <w:sz w:val="28"/>
                <w:szCs w:val="28"/>
              </w:rPr>
              <w:t>Пункт 1 статьи 21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21.</w:t>
            </w:r>
            <w:r w:rsidRPr="00052887">
              <w:rPr>
                <w:rFonts w:ascii="Times New Roman" w:hAnsi="Times New Roman"/>
                <w:b/>
                <w:sz w:val="28"/>
                <w:szCs w:val="28"/>
              </w:rPr>
              <w:t xml:space="preserve"> </w:t>
            </w:r>
            <w:r w:rsidRPr="00052887">
              <w:rPr>
                <w:rFonts w:ascii="Times New Roman" w:hAnsi="Times New Roman"/>
                <w:sz w:val="28"/>
                <w:szCs w:val="28"/>
              </w:rPr>
              <w:t>Оказание государственных услуг в электронной форме</w:t>
            </w: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 xml:space="preserve">      1. Оказание государственных услуг в электронной форме осуществляется посредством веб-портала «электронного правительства» в соответствии с </w:t>
            </w:r>
            <w:r w:rsidRPr="00052887">
              <w:rPr>
                <w:rFonts w:ascii="Times New Roman" w:hAnsi="Times New Roman"/>
                <w:sz w:val="28"/>
                <w:szCs w:val="28"/>
              </w:rPr>
              <w:lastRenderedPageBreak/>
              <w:t>законодательством Республики Казахстан.</w:t>
            </w:r>
          </w:p>
          <w:p w:rsidR="0048053B" w:rsidRPr="00052887" w:rsidRDefault="0048053B" w:rsidP="00FF7105">
            <w:pPr>
              <w:widowControl w:val="0"/>
              <w:spacing w:after="0" w:line="240" w:lineRule="auto"/>
              <w:ind w:left="34" w:firstLine="366"/>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lastRenderedPageBreak/>
              <w:t>Статья 21.</w:t>
            </w:r>
            <w:r w:rsidRPr="00052887">
              <w:rPr>
                <w:rFonts w:ascii="Times New Roman" w:hAnsi="Times New Roman"/>
                <w:b/>
                <w:sz w:val="28"/>
                <w:szCs w:val="28"/>
              </w:rPr>
              <w:t xml:space="preserve"> </w:t>
            </w:r>
            <w:r w:rsidRPr="00052887">
              <w:rPr>
                <w:rFonts w:ascii="Times New Roman" w:hAnsi="Times New Roman"/>
                <w:sz w:val="28"/>
                <w:szCs w:val="28"/>
              </w:rPr>
              <w:t>Оказание государственных услуг в электронной форме</w:t>
            </w: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       1. Оказание государственных услуг в электронной форме осуществляется посредством веб-портала «электронного правительства» и</w:t>
            </w:r>
            <w:r w:rsidRPr="00052887">
              <w:rPr>
                <w:rFonts w:ascii="Times New Roman" w:hAnsi="Times New Roman"/>
                <w:b/>
                <w:sz w:val="28"/>
                <w:szCs w:val="28"/>
                <w:lang w:val="kk-KZ"/>
              </w:rPr>
              <w:t xml:space="preserve"> объектов </w:t>
            </w:r>
            <w:r w:rsidRPr="00052887">
              <w:rPr>
                <w:rFonts w:ascii="Times New Roman" w:hAnsi="Times New Roman"/>
                <w:b/>
                <w:sz w:val="28"/>
                <w:szCs w:val="28"/>
                <w:lang w:val="kk-KZ"/>
              </w:rPr>
              <w:lastRenderedPageBreak/>
              <w:t xml:space="preserve">информатизации, интегрированных с сервисами, размещенными на шлюзе </w:t>
            </w:r>
            <w:r w:rsidRPr="00052887">
              <w:rPr>
                <w:rFonts w:ascii="Times New Roman" w:hAnsi="Times New Roman"/>
                <w:b/>
                <w:sz w:val="28"/>
                <w:szCs w:val="28"/>
              </w:rPr>
              <w:t xml:space="preserve">«электронного правительства», внешнем шлюзе «электронного правительства», </w:t>
            </w:r>
            <w:r w:rsidRPr="00052887">
              <w:rPr>
                <w:rFonts w:ascii="Times New Roman" w:hAnsi="Times New Roman"/>
                <w:sz w:val="28"/>
                <w:szCs w:val="28"/>
              </w:rPr>
              <w:t xml:space="preserve">в соответствии с законодательством Республики Казахстан. </w:t>
            </w:r>
          </w:p>
          <w:p w:rsidR="0048053B" w:rsidRPr="00052887" w:rsidRDefault="0048053B" w:rsidP="00FF7105">
            <w:pPr>
              <w:spacing w:after="0" w:line="240" w:lineRule="auto"/>
              <w:jc w:val="both"/>
              <w:rPr>
                <w:rFonts w:ascii="Times New Roman" w:hAnsi="Times New Roman"/>
                <w:sz w:val="28"/>
                <w:szCs w:val="28"/>
              </w:rPr>
            </w:pPr>
          </w:p>
        </w:tc>
        <w:tc>
          <w:tcPr>
            <w:tcW w:w="3686" w:type="dxa"/>
            <w:vMerge/>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center"/>
              <w:rPr>
                <w:rFonts w:ascii="Times New Roman" w:hAnsi="Times New Roman"/>
                <w:b/>
                <w:sz w:val="28"/>
                <w:szCs w:val="28"/>
              </w:rPr>
            </w:pPr>
            <w:r w:rsidRPr="00052887">
              <w:rPr>
                <w:rFonts w:ascii="Times New Roman" w:hAnsi="Times New Roman"/>
                <w:b/>
                <w:sz w:val="28"/>
                <w:szCs w:val="28"/>
              </w:rPr>
              <w:t>Закон Республики Казахстан от 21 мая 2013 года «О персональных данных и их защите»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 9-1) статьи 9</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t>Статья 9. Сбор, обработка персональных данных без согласия субъекта</w:t>
            </w:r>
          </w:p>
          <w:p w:rsidR="0048053B" w:rsidRPr="00052887" w:rsidRDefault="0048053B" w:rsidP="00FF7105">
            <w:pPr>
              <w:pStyle w:val="ConsPlusNormal"/>
              <w:tabs>
                <w:tab w:val="left" w:pos="3432"/>
              </w:tabs>
              <w:ind w:firstLine="321"/>
              <w:jc w:val="both"/>
              <w:rPr>
                <w:sz w:val="28"/>
                <w:szCs w:val="28"/>
              </w:rPr>
            </w:pPr>
            <w:r w:rsidRPr="00052887">
              <w:rPr>
                <w:sz w:val="28"/>
                <w:szCs w:val="28"/>
              </w:rPr>
              <w:t>Сбор, обработка персональных данных производятся без согласия субъекта или его законного представителя в случаях:</w:t>
            </w:r>
          </w:p>
          <w:p w:rsidR="0048053B" w:rsidRPr="00052887" w:rsidRDefault="0048053B" w:rsidP="00FF7105">
            <w:pPr>
              <w:pStyle w:val="a5"/>
              <w:tabs>
                <w:tab w:val="left" w:pos="3432"/>
              </w:tabs>
              <w:spacing w:before="0" w:beforeAutospacing="0" w:after="0" w:afterAutospacing="0"/>
              <w:ind w:firstLine="321"/>
              <w:textAlignment w:val="baseline"/>
              <w:rPr>
                <w:bCs/>
                <w:spacing w:val="2"/>
                <w:sz w:val="28"/>
                <w:szCs w:val="28"/>
                <w:bdr w:val="none" w:sz="0" w:space="0" w:color="auto" w:frame="1"/>
                <w:shd w:val="clear" w:color="auto" w:fill="FFFFFF"/>
                <w:lang w:val="kk-KZ"/>
              </w:rPr>
            </w:pPr>
            <w:r w:rsidRPr="00052887">
              <w:rPr>
                <w:bCs/>
                <w:spacing w:val="2"/>
                <w:sz w:val="28"/>
                <w:szCs w:val="28"/>
                <w:bdr w:val="none" w:sz="0" w:space="0" w:color="auto" w:frame="1"/>
                <w:shd w:val="clear" w:color="auto" w:fill="FFFFFF"/>
                <w:lang w:val="kk-KZ"/>
              </w:rPr>
              <w:t>...</w:t>
            </w:r>
          </w:p>
          <w:p w:rsidR="0048053B" w:rsidRPr="00052887" w:rsidRDefault="0048053B" w:rsidP="00FF7105">
            <w:pPr>
              <w:pStyle w:val="a5"/>
              <w:tabs>
                <w:tab w:val="left" w:pos="3432"/>
              </w:tabs>
              <w:spacing w:before="0" w:beforeAutospacing="0" w:after="0" w:afterAutospacing="0"/>
              <w:ind w:firstLine="321"/>
              <w:rPr>
                <w:b/>
                <w:bCs/>
                <w:sz w:val="28"/>
                <w:szCs w:val="28"/>
              </w:rPr>
            </w:pPr>
            <w:r w:rsidRPr="00052887">
              <w:rPr>
                <w:b/>
                <w:bCs/>
                <w:spacing w:val="2"/>
                <w:sz w:val="28"/>
                <w:szCs w:val="28"/>
                <w:bdr w:val="none" w:sz="0" w:space="0" w:color="auto" w:frame="1"/>
                <w:shd w:val="clear" w:color="auto" w:fill="FFFFFF"/>
              </w:rPr>
              <w:t>9-2)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jc w:val="both"/>
              <w:textAlignment w:val="baseline"/>
              <w:rPr>
                <w:sz w:val="28"/>
                <w:szCs w:val="28"/>
              </w:rPr>
            </w:pPr>
            <w:r w:rsidRPr="00052887">
              <w:rPr>
                <w:sz w:val="28"/>
                <w:szCs w:val="28"/>
              </w:rPr>
              <w:t>Статья 9. Сбор, обработка персональных данных без согласия субъекта</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Сбор, обработка персональных данных производятся без согласия субъекта или его законного представителя в случаях:</w:t>
            </w:r>
          </w:p>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9-2) передачи на хранение резервной копии электронных информационных ресурсов,  содержащих персональные данные ограниченного доступа, на единую национальную резервную платформу хранения электронных информационных ресурсов в соответствии с законодательными актами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Вводится в целях обеспечения автоматизации процессов, реализуемых владельцем электронных информационных ресурсов, содержащих персональные данные  ограниченного доступа, по их онлайн передаче в ЕНРП без согласия субъекта персональных данных.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2 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Статья 12. Накопление и хранение персональных данных</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2. Хранение персональных данных осуществляется собственником и (или) оператором, а также третьим лицом в базе, которая хранится на территории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Статья 12. Накопление и хранение персональных данных</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lang w:eastAsia="en-US"/>
              </w:rPr>
            </w:pPr>
            <w:r w:rsidRPr="00052887">
              <w:rPr>
                <w:bCs/>
                <w:spacing w:val="2"/>
                <w:sz w:val="28"/>
                <w:szCs w:val="28"/>
                <w:bdr w:val="none" w:sz="0" w:space="0" w:color="auto" w:frame="1"/>
                <w:shd w:val="clear" w:color="auto" w:fill="FFFFFF"/>
                <w:lang w:eastAsia="en-US"/>
              </w:rPr>
              <w:t>…</w:t>
            </w:r>
          </w:p>
          <w:p w:rsidR="0048053B" w:rsidRPr="00052887" w:rsidRDefault="0048053B" w:rsidP="00FF7105">
            <w:pPr>
              <w:pStyle w:val="a5"/>
              <w:tabs>
                <w:tab w:val="left" w:pos="3432"/>
              </w:tabs>
              <w:spacing w:before="0" w:beforeAutospacing="0" w:after="0" w:afterAutospacing="0"/>
              <w:ind w:firstLine="321"/>
              <w:jc w:val="both"/>
              <w:textAlignment w:val="baseline"/>
              <w:rPr>
                <w:sz w:val="28"/>
                <w:szCs w:val="28"/>
              </w:rPr>
            </w:pPr>
            <w:r w:rsidRPr="00052887">
              <w:rPr>
                <w:bCs/>
                <w:spacing w:val="2"/>
                <w:sz w:val="28"/>
                <w:szCs w:val="28"/>
                <w:bdr w:val="none" w:sz="0" w:space="0" w:color="auto" w:frame="1"/>
                <w:shd w:val="clear" w:color="auto" w:fill="FFFFFF"/>
                <w:lang w:eastAsia="en-US"/>
              </w:rPr>
              <w:t>2. Хранение персональных данных осуществляется собственником и (или) оператором, а также третьим лицом в базе, находящейся на территории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целях улучшения редакции.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1 статьи 20</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firstLine="321"/>
              <w:jc w:val="both"/>
              <w:rPr>
                <w:sz w:val="28"/>
                <w:szCs w:val="28"/>
              </w:rPr>
            </w:pPr>
            <w:r w:rsidRPr="00052887">
              <w:rPr>
                <w:bCs/>
                <w:sz w:val="28"/>
                <w:szCs w:val="28"/>
              </w:rPr>
              <w:t>Статья 20. Гарантия защиты персональных данных</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1. Персональные данные подлежат защите, которая гарантируется государством.</w:t>
            </w:r>
          </w:p>
          <w:p w:rsidR="0048053B" w:rsidRPr="00052887" w:rsidRDefault="0048053B" w:rsidP="00FF7105">
            <w:pPr>
              <w:pStyle w:val="a5"/>
              <w:spacing w:before="0" w:beforeAutospacing="0" w:after="0" w:afterAutospacing="0"/>
              <w:ind w:firstLine="321"/>
              <w:jc w:val="both"/>
              <w:rPr>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firstLine="321"/>
              <w:jc w:val="both"/>
              <w:rPr>
                <w:sz w:val="28"/>
                <w:szCs w:val="28"/>
              </w:rPr>
            </w:pPr>
            <w:r w:rsidRPr="00052887">
              <w:rPr>
                <w:bCs/>
                <w:sz w:val="28"/>
                <w:szCs w:val="28"/>
              </w:rPr>
              <w:t>Статья 20. Гарантия защиты персональных данных</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 xml:space="preserve">1. Персональные данные подлежат защите, которая гарантируется государством </w:t>
            </w:r>
            <w:r w:rsidRPr="00052887">
              <w:rPr>
                <w:b/>
                <w:sz w:val="28"/>
                <w:szCs w:val="28"/>
              </w:rPr>
              <w:t>и осуществляется в порядке, определяемом Правительством Республики Казахстан.</w:t>
            </w:r>
          </w:p>
          <w:p w:rsidR="0048053B" w:rsidRPr="00052887" w:rsidDel="002A3E0D" w:rsidRDefault="0048053B" w:rsidP="00FF7105">
            <w:pPr>
              <w:tabs>
                <w:tab w:val="left" w:pos="651"/>
                <w:tab w:val="left" w:pos="3432"/>
              </w:tabs>
              <w:spacing w:after="0" w:line="240" w:lineRule="auto"/>
              <w:ind w:firstLine="321"/>
              <w:jc w:val="both"/>
              <w:rPr>
                <w:rFonts w:ascii="Times New Roman" w:hAnsi="Times New Roman"/>
                <w:sz w:val="28"/>
                <w:szCs w:val="28"/>
              </w:rPr>
            </w:pP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действующем законодательстве предусмотрена компетенция Правительства (Постановление Правительства Республики Казахстан от 3 сентября 2013 года № 909) по утверждению правил осуществления мер по защите персональных данных, однако отсутствует отсылка на данные правила. В этой связи предлагается данная редакционная норма.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 4) пункта 1 статьи 22</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t>Статья 22. Обязанности собственника и (или) оператора, а также третьего лица по защите персональных данных</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lastRenderedPageBreak/>
              <w:t>1. Собственник и (или) оператор, а также третье лицо обязаны принимать необходимые меры по защите персональных данных, обеспечивающие:</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t>…</w:t>
            </w:r>
          </w:p>
          <w:p w:rsidR="0048053B" w:rsidRPr="00052887" w:rsidRDefault="0048053B" w:rsidP="00FF7105">
            <w:pPr>
              <w:pStyle w:val="a5"/>
              <w:tabs>
                <w:tab w:val="left" w:pos="3432"/>
              </w:tabs>
              <w:spacing w:before="0" w:beforeAutospacing="0" w:after="0" w:afterAutospacing="0"/>
              <w:ind w:firstLine="321"/>
              <w:jc w:val="both"/>
              <w:textAlignment w:val="baseline"/>
              <w:rPr>
                <w:b/>
                <w:bCs/>
                <w:spacing w:val="2"/>
                <w:sz w:val="28"/>
                <w:szCs w:val="28"/>
                <w:bdr w:val="none" w:sz="0" w:space="0" w:color="auto" w:frame="1"/>
                <w:shd w:val="clear" w:color="auto" w:fill="FFFFFF"/>
              </w:rPr>
            </w:pPr>
            <w:r w:rsidRPr="00052887">
              <w:rPr>
                <w:b/>
                <w:bCs/>
                <w:spacing w:val="2"/>
                <w:sz w:val="28"/>
                <w:szCs w:val="28"/>
                <w:bdr w:val="none" w:sz="0" w:space="0" w:color="auto" w:frame="1"/>
                <w:shd w:val="clear" w:color="auto" w:fill="FFFFFF"/>
              </w:rPr>
              <w:t>4) отсутствует;</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lastRenderedPageBreak/>
              <w:t>Статья 22. Обязанности собственника и (или) оператора, а также третьего лица по защите персональных данных</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lastRenderedPageBreak/>
              <w:t xml:space="preserve">1. Собственник и (или) оператор, а также третье лицо обязаны принимать необходимые меры по защите персональных данных в </w:t>
            </w:r>
            <w:r w:rsidRPr="00052887">
              <w:rPr>
                <w:sz w:val="28"/>
                <w:szCs w:val="28"/>
              </w:rPr>
              <w:t xml:space="preserve">соответствии с порядком, определяемым Правительством Республики Казахстан, </w:t>
            </w:r>
            <w:r w:rsidRPr="00052887">
              <w:rPr>
                <w:bCs/>
                <w:spacing w:val="2"/>
                <w:sz w:val="28"/>
                <w:szCs w:val="28"/>
                <w:bdr w:val="none" w:sz="0" w:space="0" w:color="auto" w:frame="1"/>
                <w:shd w:val="clear" w:color="auto" w:fill="FFFFFF"/>
              </w:rPr>
              <w:t>и обеспечивающие:</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szCs w:val="28"/>
                <w:bdr w:val="none" w:sz="0" w:space="0" w:color="auto" w:frame="1"/>
                <w:shd w:val="clear" w:color="auto" w:fill="FFFFFF"/>
              </w:rPr>
            </w:pPr>
            <w:r w:rsidRPr="00052887">
              <w:rPr>
                <w:bCs/>
                <w:spacing w:val="2"/>
                <w:sz w:val="28"/>
                <w:szCs w:val="28"/>
                <w:bdr w:val="none" w:sz="0" w:space="0" w:color="auto" w:frame="1"/>
                <w:shd w:val="clear" w:color="auto" w:fill="FFFFFF"/>
              </w:rPr>
              <w:t>…</w:t>
            </w:r>
          </w:p>
          <w:p w:rsidR="0048053B" w:rsidRPr="00052887" w:rsidRDefault="0048053B" w:rsidP="00FF7105">
            <w:pPr>
              <w:pStyle w:val="a5"/>
              <w:tabs>
                <w:tab w:val="left" w:pos="3432"/>
              </w:tabs>
              <w:spacing w:before="0" w:beforeAutospacing="0" w:after="0" w:afterAutospacing="0"/>
              <w:ind w:firstLine="321"/>
              <w:jc w:val="both"/>
              <w:textAlignment w:val="baseline"/>
              <w:rPr>
                <w:b/>
                <w:sz w:val="28"/>
                <w:szCs w:val="28"/>
              </w:rPr>
            </w:pPr>
            <w:r w:rsidRPr="00052887">
              <w:rPr>
                <w:b/>
                <w:sz w:val="28"/>
                <w:szCs w:val="28"/>
              </w:rPr>
              <w:t xml:space="preserve">4) предоставление доступа государственной технической службе к объектам информатизации, использующим, хранящим, обрабатывающим и распространяющим персональные данные ограниченного доступа, содержащиеся в электронных информационных ресурсах, для осуществления мониторинга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в порядке, определяемом уполномоченным органом. </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 xml:space="preserve">Вводится в целях предупреждения и снижения рисков и угроз информационной безопасности в отношении </w:t>
            </w:r>
            <w:r w:rsidRPr="00052887">
              <w:rPr>
                <w:rFonts w:ascii="Times New Roman" w:hAnsi="Times New Roman"/>
                <w:sz w:val="28"/>
                <w:szCs w:val="28"/>
              </w:rPr>
              <w:lastRenderedPageBreak/>
              <w:t>персональных данных путем реализации соответствующих правовых, организационных и технических мер.</w:t>
            </w: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В целях реализации мониторинга обеспечения защищенности процессов хранения, обработки и распространения персональных данных, ограниченного доступа собственник или оператор информационных ресурсов, независимо от формы собственности должен предоставить доступ к своим объектам информатизации.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Статья 23</w:t>
            </w:r>
          </w:p>
          <w:p w:rsidR="0048053B" w:rsidRPr="00052887" w:rsidRDefault="0048053B" w:rsidP="00FF7105">
            <w:pPr>
              <w:spacing w:after="0" w:line="240" w:lineRule="auto"/>
              <w:jc w:val="center"/>
              <w:rPr>
                <w:rFonts w:ascii="Times New Roman" w:hAnsi="Times New Roman"/>
                <w:sz w:val="28"/>
                <w:szCs w:val="28"/>
              </w:rPr>
            </w:pPr>
          </w:p>
          <w:p w:rsidR="0048053B" w:rsidRPr="00052887" w:rsidDel="00C252DE"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firstLine="321"/>
              <w:jc w:val="both"/>
              <w:rPr>
                <w:bCs/>
                <w:sz w:val="28"/>
                <w:szCs w:val="28"/>
              </w:rPr>
            </w:pPr>
            <w:r w:rsidRPr="00052887">
              <w:rPr>
                <w:bCs/>
                <w:sz w:val="28"/>
                <w:szCs w:val="28"/>
              </w:rPr>
              <w:t xml:space="preserve">Статья 23. Защита электронных информационных ресурсов, содержащих персональные данные </w:t>
            </w:r>
          </w:p>
          <w:p w:rsidR="0048053B" w:rsidRPr="00052887" w:rsidRDefault="0048053B" w:rsidP="00FF7105">
            <w:pPr>
              <w:pStyle w:val="a5"/>
              <w:spacing w:before="0" w:beforeAutospacing="0" w:after="0" w:afterAutospacing="0"/>
              <w:ind w:firstLine="321"/>
              <w:jc w:val="both"/>
              <w:rPr>
                <w:bCs/>
                <w:spacing w:val="2"/>
                <w:sz w:val="28"/>
                <w:szCs w:val="28"/>
                <w:bdr w:val="none" w:sz="0" w:space="0" w:color="auto" w:frame="1"/>
                <w:shd w:val="clear" w:color="auto" w:fill="FFFFFF"/>
              </w:rPr>
            </w:pPr>
            <w:r w:rsidRPr="00052887">
              <w:rPr>
                <w:sz w:val="28"/>
                <w:szCs w:val="28"/>
              </w:rPr>
              <w:t>Особенности защиты электронных информационных ресурсов, содержащих персональные данные, устанавливаются в соответствии с законодательством Республики Казахстан об информатизации.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Статья 23. Защита электронных информационных ресурсов, содержащих персональные данные </w:t>
            </w: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Особенности защиты электронных информационных ресурсов, содержащих персональные данные, осуществляется в соответствии с законодательством Республики Казахстан об информатизации </w:t>
            </w:r>
            <w:r w:rsidRPr="00052887">
              <w:rPr>
                <w:rFonts w:ascii="Times New Roman" w:hAnsi="Times New Roman"/>
                <w:b/>
                <w:sz w:val="28"/>
                <w:szCs w:val="28"/>
              </w:rPr>
              <w:t xml:space="preserve">и </w:t>
            </w:r>
            <w:r w:rsidRPr="00052887">
              <w:rPr>
                <w:rFonts w:ascii="Times New Roman" w:hAnsi="Times New Roman"/>
                <w:b/>
                <w:sz w:val="28"/>
                <w:szCs w:val="28"/>
                <w:lang w:val="kk-KZ"/>
              </w:rPr>
              <w:t>настоящим Законом</w:t>
            </w:r>
            <w:r w:rsidRPr="00052887">
              <w:rPr>
                <w:rFonts w:ascii="Times New Roman" w:hAnsi="Times New Roman"/>
                <w:b/>
                <w:sz w:val="28"/>
                <w:szCs w:val="28"/>
              </w:rPr>
              <w:t>.</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В действующем законодательстве предусмотрена компетенция Правительства по утверждению правил осуществления мер по защите персональных данных, однако отсутствует отсылка на данные правила. В этой связи предлагается данная редакционная норма.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 2) пункт 2 статьи 25</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firstLine="321"/>
              <w:jc w:val="both"/>
              <w:rPr>
                <w:sz w:val="28"/>
                <w:szCs w:val="28"/>
              </w:rPr>
            </w:pPr>
            <w:r w:rsidRPr="00052887">
              <w:rPr>
                <w:bCs/>
                <w:sz w:val="28"/>
                <w:szCs w:val="28"/>
              </w:rPr>
              <w:t xml:space="preserve">Статья 25. Права и обязанности собственника и (или) оператора </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2. Собственник и (или) оператор обязаны:</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 xml:space="preserve">… </w:t>
            </w:r>
          </w:p>
          <w:p w:rsidR="0048053B" w:rsidRPr="00052887" w:rsidRDefault="0048053B" w:rsidP="00FF7105">
            <w:pPr>
              <w:pStyle w:val="a5"/>
              <w:spacing w:before="0" w:beforeAutospacing="0" w:after="0" w:afterAutospacing="0"/>
              <w:ind w:firstLine="321"/>
              <w:jc w:val="both"/>
              <w:rPr>
                <w:bCs/>
                <w:sz w:val="28"/>
                <w:szCs w:val="28"/>
              </w:rPr>
            </w:pPr>
            <w:r w:rsidRPr="00052887">
              <w:rPr>
                <w:sz w:val="28"/>
                <w:szCs w:val="28"/>
              </w:rPr>
              <w:t>2) принимать и соблюдать необходимые меры, в том числе правовые, организационные и технические, для защиты персональных данных в соответствии с законодательством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spacing w:before="0" w:beforeAutospacing="0" w:after="0" w:afterAutospacing="0"/>
              <w:ind w:firstLine="321"/>
              <w:jc w:val="both"/>
              <w:rPr>
                <w:sz w:val="28"/>
                <w:szCs w:val="28"/>
              </w:rPr>
            </w:pPr>
            <w:r w:rsidRPr="00052887">
              <w:rPr>
                <w:bCs/>
                <w:sz w:val="28"/>
                <w:szCs w:val="28"/>
              </w:rPr>
              <w:t xml:space="preserve">Статья 25. Права и обязанности собственника и (или) оператора </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2. Собственник и (или) оператор обязаны:</w:t>
            </w:r>
          </w:p>
          <w:p w:rsidR="0048053B" w:rsidRPr="00052887" w:rsidRDefault="0048053B" w:rsidP="00FF7105">
            <w:pPr>
              <w:pStyle w:val="a5"/>
              <w:spacing w:before="0" w:beforeAutospacing="0" w:after="0" w:afterAutospacing="0"/>
              <w:ind w:firstLine="321"/>
              <w:jc w:val="both"/>
              <w:rPr>
                <w:sz w:val="28"/>
                <w:szCs w:val="28"/>
              </w:rPr>
            </w:pPr>
            <w:r w:rsidRPr="00052887">
              <w:rPr>
                <w:sz w:val="28"/>
                <w:szCs w:val="28"/>
              </w:rPr>
              <w:t xml:space="preserve">… </w:t>
            </w:r>
          </w:p>
          <w:p w:rsidR="0048053B" w:rsidRPr="00052887" w:rsidRDefault="0048053B" w:rsidP="00FF7105">
            <w:pPr>
              <w:pStyle w:val="a5"/>
              <w:spacing w:before="0" w:beforeAutospacing="0" w:after="0" w:afterAutospacing="0"/>
              <w:ind w:firstLine="321"/>
              <w:jc w:val="both"/>
              <w:rPr>
                <w:b/>
                <w:sz w:val="28"/>
                <w:szCs w:val="28"/>
              </w:rPr>
            </w:pPr>
            <w:r w:rsidRPr="00052887">
              <w:rPr>
                <w:sz w:val="28"/>
                <w:szCs w:val="28"/>
              </w:rPr>
              <w:t xml:space="preserve">2) принимать и соблюдать необходимые меры, в том числе правовые, организационные и технические, для защиты персональных данных в соответствии с законодательством Республики Казахстан </w:t>
            </w:r>
            <w:r w:rsidRPr="00052887">
              <w:rPr>
                <w:b/>
                <w:sz w:val="28"/>
                <w:szCs w:val="28"/>
              </w:rPr>
              <w:t>и в порядке, определяемом Правительством Республики Казахстан;</w:t>
            </w:r>
          </w:p>
          <w:p w:rsidR="0048053B" w:rsidRPr="00052887" w:rsidRDefault="0048053B" w:rsidP="00FF7105">
            <w:pPr>
              <w:pStyle w:val="a5"/>
              <w:ind w:firstLine="321"/>
              <w:jc w:val="both"/>
              <w:rPr>
                <w:bCs/>
                <w:sz w:val="28"/>
                <w:szCs w:val="28"/>
              </w:rPr>
            </w:pP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В действующем законодательстве предусмотрена компетенция Правительства (Постановление Правительства Республики Казахстан от 3 сентября 2013 года № 909)   по утверждению правил осуществления мер по защите персональных данных, однако отсутствует отсылка на данные правила. В этой связи предлагается данная редакционная норма.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Новая статья 27-1</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Статья 27-1. Компетенция уполномоченного органа в сфере защиты персональных данных</w:t>
            </w:r>
          </w:p>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Уполномоченный орган в сфере защиты персональных данных в пределах своей компетенции:</w:t>
            </w:r>
          </w:p>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lang w:val="kk-KZ"/>
              </w:rPr>
            </w:pPr>
            <w:r w:rsidRPr="00052887">
              <w:rPr>
                <w:rFonts w:ascii="Times New Roman" w:hAnsi="Times New Roman"/>
                <w:b/>
                <w:sz w:val="28"/>
                <w:szCs w:val="28"/>
              </w:rPr>
              <w:t>2-1) отсутствует</w:t>
            </w:r>
            <w:r w:rsidRPr="00052887">
              <w:rPr>
                <w:rFonts w:ascii="Times New Roman" w:hAnsi="Times New Roman"/>
                <w:b/>
                <w:sz w:val="28"/>
                <w:szCs w:val="28"/>
                <w:lang w:val="kk-KZ"/>
              </w:rPr>
              <w:t>;</w:t>
            </w:r>
          </w:p>
          <w:p w:rsidR="0048053B" w:rsidRPr="00052887" w:rsidRDefault="0048053B" w:rsidP="00FF7105">
            <w:pPr>
              <w:tabs>
                <w:tab w:val="left" w:pos="3432"/>
              </w:tabs>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sz w:val="28"/>
                <w:szCs w:val="28"/>
                <w:lang w:val="kk-KZ"/>
              </w:rPr>
            </w:pPr>
            <w:r w:rsidRPr="00052887">
              <w:rPr>
                <w:rFonts w:ascii="Times New Roman" w:hAnsi="Times New Roman"/>
                <w:b/>
                <w:sz w:val="28"/>
                <w:szCs w:val="28"/>
              </w:rPr>
              <w:t>8-1) отсутствует</w:t>
            </w:r>
            <w:r w:rsidRPr="00052887">
              <w:rPr>
                <w:rFonts w:ascii="Times New Roman" w:hAnsi="Times New Roman"/>
                <w:b/>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Статья 27-1. Компетенция уполномоченного органа в сфере защиты персональных данных</w:t>
            </w:r>
          </w:p>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Уполномоченный орган в сфере защиты персональных данных в пределах своей компетенции:</w:t>
            </w:r>
          </w:p>
          <w:p w:rsidR="0048053B" w:rsidRPr="00052887" w:rsidRDefault="0048053B" w:rsidP="00FF7105">
            <w:pPr>
              <w:pStyle w:val="ConsPlusNormal"/>
              <w:tabs>
                <w:tab w:val="left" w:pos="3432"/>
              </w:tabs>
              <w:ind w:firstLine="321"/>
              <w:jc w:val="both"/>
              <w:rPr>
                <w:bCs/>
                <w:sz w:val="28"/>
                <w:szCs w:val="28"/>
              </w:rPr>
            </w:pPr>
            <w:r w:rsidRPr="00052887">
              <w:rPr>
                <w:bCs/>
                <w:sz w:val="28"/>
                <w:szCs w:val="28"/>
              </w:rPr>
              <w:t>…</w:t>
            </w:r>
          </w:p>
          <w:p w:rsidR="0048053B" w:rsidRPr="00052887" w:rsidRDefault="0048053B" w:rsidP="00FF7105">
            <w:pPr>
              <w:pStyle w:val="ConsPlusNormal"/>
              <w:tabs>
                <w:tab w:val="left" w:pos="3432"/>
              </w:tabs>
              <w:ind w:firstLine="321"/>
              <w:jc w:val="both"/>
              <w:rPr>
                <w:b/>
                <w:sz w:val="28"/>
                <w:szCs w:val="28"/>
              </w:rPr>
            </w:pPr>
            <w:r w:rsidRPr="00052887">
              <w:rPr>
                <w:b/>
                <w:sz w:val="28"/>
                <w:szCs w:val="28"/>
              </w:rPr>
              <w:t>2-1) разрабатывает порядок определения собственником и (или) оператором перечня персональных данных, необходимого и достаточного для выполнения осуществляемых ими задач;</w:t>
            </w:r>
          </w:p>
          <w:p w:rsidR="0048053B" w:rsidRPr="00052887" w:rsidRDefault="0048053B" w:rsidP="00FF7105">
            <w:pPr>
              <w:pStyle w:val="ConsPlusNormal"/>
              <w:tabs>
                <w:tab w:val="left" w:pos="3432"/>
              </w:tabs>
              <w:ind w:firstLine="321"/>
              <w:jc w:val="both"/>
              <w:rPr>
                <w:b/>
                <w:bCs/>
                <w:sz w:val="28"/>
                <w:szCs w:val="28"/>
              </w:rPr>
            </w:pPr>
            <w:r w:rsidRPr="00052887">
              <w:rPr>
                <w:b/>
                <w:bCs/>
                <w:sz w:val="28"/>
                <w:szCs w:val="28"/>
              </w:rPr>
              <w:t>…</w:t>
            </w:r>
          </w:p>
          <w:p w:rsidR="0048053B" w:rsidRPr="00052887" w:rsidRDefault="0048053B" w:rsidP="00FF7105">
            <w:pPr>
              <w:pStyle w:val="ConsPlusNormal"/>
              <w:tabs>
                <w:tab w:val="left" w:pos="3432"/>
              </w:tabs>
              <w:ind w:firstLine="321"/>
              <w:jc w:val="both"/>
              <w:rPr>
                <w:sz w:val="28"/>
                <w:szCs w:val="28"/>
                <w:lang w:val="kk-KZ"/>
              </w:rPr>
            </w:pPr>
            <w:r w:rsidRPr="00052887">
              <w:rPr>
                <w:b/>
                <w:sz w:val="28"/>
                <w:szCs w:val="28"/>
              </w:rPr>
              <w:t>8-1) утверждает правила осуществления мониторинга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по согласованию с Комитетом национальной безопасности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t>Вводится в целях наделения уполномоченного органа в сфере персональных данных (МЦРИАП РК) компетенцией по утверждению правил осуществления мониторинга обеспечения защищенности, хранения, обработки и распространения электронных информационных ресурсов, содержащих персональные данные ограниченного доступа, в целях определения порядка осуществления ГТС данного вида деятельности.</w:t>
            </w:r>
          </w:p>
          <w:p w:rsidR="0048053B" w:rsidRPr="00052887" w:rsidRDefault="0048053B" w:rsidP="00FF7105">
            <w:pPr>
              <w:spacing w:after="0" w:line="240" w:lineRule="auto"/>
              <w:ind w:firstLine="321"/>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center"/>
              <w:rPr>
                <w:rFonts w:ascii="Times New Roman" w:hAnsi="Times New Roman"/>
                <w:sz w:val="28"/>
                <w:szCs w:val="28"/>
              </w:rPr>
            </w:pPr>
            <w:r w:rsidRPr="00052887">
              <w:rPr>
                <w:rFonts w:ascii="Times New Roman" w:hAnsi="Times New Roman"/>
                <w:b/>
                <w:sz w:val="28"/>
                <w:szCs w:val="28"/>
              </w:rPr>
              <w:t>Закон Республики Казахстан  от 21 июня 2013 года «О пенсионном обеспечении в Республике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Статья 1. Основные понятия, </w:t>
            </w:r>
            <w:r w:rsidRPr="00052887">
              <w:rPr>
                <w:rFonts w:ascii="Times New Roman" w:hAnsi="Times New Roman"/>
                <w:bCs/>
                <w:sz w:val="28"/>
                <w:szCs w:val="28"/>
              </w:rPr>
              <w:lastRenderedPageBreak/>
              <w:t>используемые в настоящем Законе</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w:t>
            </w:r>
          </w:p>
          <w:p w:rsidR="0048053B" w:rsidRPr="00052887" w:rsidRDefault="0048053B" w:rsidP="00FF7105">
            <w:pPr>
              <w:spacing w:after="0" w:line="240" w:lineRule="auto"/>
              <w:ind w:firstLine="322"/>
              <w:jc w:val="both"/>
              <w:rPr>
                <w:rFonts w:ascii="Times New Roman" w:hAnsi="Times New Roman"/>
                <w:b/>
                <w:sz w:val="28"/>
                <w:szCs w:val="24"/>
              </w:rPr>
            </w:pPr>
            <w:r w:rsidRPr="00052887">
              <w:rPr>
                <w:rFonts w:ascii="Times New Roman" w:hAnsi="Times New Roman"/>
                <w:sz w:val="28"/>
                <w:szCs w:val="24"/>
              </w:rPr>
              <w:t xml:space="preserve">3) единый накопительный пенсионный фонд - юридическое лицо, осуществляющее деятельность по привлечению пенсионных взносов и пенсионным </w:t>
            </w:r>
            <w:r w:rsidRPr="00052887">
              <w:rPr>
                <w:rFonts w:ascii="Times New Roman" w:hAnsi="Times New Roman"/>
                <w:b/>
                <w:sz w:val="28"/>
                <w:szCs w:val="24"/>
              </w:rPr>
              <w:t>выплатам;</w:t>
            </w:r>
          </w:p>
          <w:p w:rsidR="0048053B" w:rsidRPr="00052887" w:rsidRDefault="0048053B" w:rsidP="00FF7105">
            <w:pPr>
              <w:spacing w:after="0" w:line="240" w:lineRule="auto"/>
              <w:ind w:firstLine="322"/>
              <w:jc w:val="both"/>
              <w:rPr>
                <w:rFonts w:ascii="Times New Roman" w:hAnsi="Times New Roman"/>
                <w:sz w:val="28"/>
                <w:szCs w:val="24"/>
              </w:rPr>
            </w:pPr>
          </w:p>
          <w:p w:rsidR="0048053B" w:rsidRPr="00052887" w:rsidRDefault="0048053B" w:rsidP="00FF7105">
            <w:pPr>
              <w:spacing w:after="0" w:line="240" w:lineRule="auto"/>
              <w:ind w:firstLine="322"/>
              <w:jc w:val="both"/>
              <w:rPr>
                <w:rFonts w:ascii="Times New Roman" w:hAnsi="Times New Roman"/>
                <w:sz w:val="28"/>
                <w:szCs w:val="24"/>
              </w:rPr>
            </w:pPr>
          </w:p>
          <w:p w:rsidR="0048053B" w:rsidRPr="00052887" w:rsidRDefault="0048053B" w:rsidP="00FF7105">
            <w:pPr>
              <w:spacing w:after="0" w:line="240" w:lineRule="auto"/>
              <w:ind w:firstLine="322"/>
              <w:jc w:val="both"/>
              <w:rPr>
                <w:rStyle w:val="s1"/>
                <w:color w:val="auto"/>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 xml:space="preserve">6) добровольные пенсионные взносы – деньги, вносимые вкладчиками по своей инициативе в единый накопительный пенсионный фонд и (или) добровольный накопительный пенсионный фонд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w:t>
            </w:r>
            <w:r w:rsidRPr="00052887">
              <w:rPr>
                <w:rStyle w:val="s1"/>
                <w:b w:val="0"/>
                <w:color w:val="auto"/>
                <w:sz w:val="28"/>
                <w:szCs w:val="24"/>
              </w:rPr>
              <w:t>взносов;</w:t>
            </w:r>
            <w:r w:rsidRPr="00052887">
              <w:rPr>
                <w:rStyle w:val="s1"/>
                <w:color w:val="auto"/>
                <w:sz w:val="28"/>
                <w:szCs w:val="24"/>
              </w:rPr>
              <w:tab/>
            </w:r>
          </w:p>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lastRenderedPageBreak/>
              <w:t>7) договор о пенсионном обеспечении за счет добровольных пенсионных взносов – договор, заключаемый единым накопительным пенсионным фондом и (или) добровольным накопительным пенсионным фондом, с одной стороны, и вкладчиком (получателем пенсионных выплат), с другой стороны,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w:t>
            </w:r>
          </w:p>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t xml:space="preserve">8) ставка добровольных пенсионных взносов – размер платежа в единый накопительный пенсионный фонд и (или) добровольный накопительный пенсионный фонд, </w:t>
            </w:r>
            <w:r w:rsidRPr="00052887">
              <w:rPr>
                <w:rFonts w:ascii="Times New Roman" w:hAnsi="Times New Roman"/>
                <w:b/>
                <w:sz w:val="28"/>
                <w:szCs w:val="24"/>
              </w:rPr>
              <w:t>определяемый договором о пенсионном обеспечении за счет добровольных пенсионных взносов;</w:t>
            </w:r>
          </w:p>
          <w:p w:rsidR="0048053B" w:rsidRPr="00052887" w:rsidRDefault="0048053B" w:rsidP="00FF7105">
            <w:pPr>
              <w:spacing w:after="0" w:line="240" w:lineRule="auto"/>
              <w:ind w:firstLine="322"/>
              <w:jc w:val="both"/>
              <w:rPr>
                <w:rStyle w:val="s1"/>
                <w:color w:val="auto"/>
                <w:sz w:val="28"/>
                <w:szCs w:val="24"/>
              </w:rPr>
            </w:pPr>
          </w:p>
          <w:p w:rsidR="0048053B" w:rsidRPr="00052887" w:rsidRDefault="0048053B" w:rsidP="00FF7105">
            <w:pPr>
              <w:spacing w:after="0" w:line="240" w:lineRule="auto"/>
              <w:ind w:firstLine="322"/>
              <w:jc w:val="both"/>
              <w:rPr>
                <w:rStyle w:val="s1"/>
                <w:color w:val="auto"/>
                <w:sz w:val="28"/>
                <w:szCs w:val="24"/>
              </w:rPr>
            </w:pPr>
          </w:p>
          <w:p w:rsidR="0048053B" w:rsidRPr="00052887" w:rsidRDefault="0048053B" w:rsidP="00FF7105">
            <w:pPr>
              <w:spacing w:after="0" w:line="240" w:lineRule="auto"/>
              <w:ind w:firstLine="322"/>
              <w:jc w:val="both"/>
              <w:rPr>
                <w:rStyle w:val="s1"/>
                <w:color w:val="auto"/>
                <w:sz w:val="28"/>
                <w:szCs w:val="24"/>
              </w:rPr>
            </w:pPr>
          </w:p>
          <w:p w:rsidR="0048053B" w:rsidRPr="00052887" w:rsidRDefault="0048053B" w:rsidP="00FF7105">
            <w:pPr>
              <w:spacing w:after="0" w:line="240" w:lineRule="auto"/>
              <w:ind w:firstLine="322"/>
              <w:jc w:val="both"/>
              <w:rPr>
                <w:rStyle w:val="s1"/>
                <w:color w:val="auto"/>
                <w:sz w:val="28"/>
                <w:szCs w:val="24"/>
              </w:rPr>
            </w:pPr>
          </w:p>
          <w:p w:rsidR="0048053B" w:rsidRPr="00052887" w:rsidRDefault="0048053B" w:rsidP="00FF7105">
            <w:pPr>
              <w:spacing w:after="0" w:line="240" w:lineRule="auto"/>
              <w:ind w:firstLine="322"/>
              <w:jc w:val="both"/>
              <w:rPr>
                <w:rStyle w:val="s1"/>
                <w:color w:val="auto"/>
                <w:sz w:val="28"/>
                <w:szCs w:val="24"/>
              </w:rPr>
            </w:pPr>
          </w:p>
          <w:p w:rsidR="0048053B" w:rsidRPr="00052887" w:rsidRDefault="0048053B" w:rsidP="00FF7105">
            <w:pPr>
              <w:spacing w:after="0" w:line="240" w:lineRule="auto"/>
              <w:jc w:val="both"/>
              <w:rPr>
                <w:rStyle w:val="s1"/>
                <w:color w:val="auto"/>
                <w:sz w:val="28"/>
                <w:szCs w:val="24"/>
              </w:rPr>
            </w:pPr>
          </w:p>
          <w:p w:rsidR="0048053B" w:rsidRPr="00052887" w:rsidRDefault="0048053B" w:rsidP="00FF7105">
            <w:pPr>
              <w:spacing w:after="0" w:line="240" w:lineRule="auto"/>
              <w:jc w:val="both"/>
              <w:rPr>
                <w:rStyle w:val="s1"/>
                <w:color w:val="auto"/>
                <w:sz w:val="28"/>
                <w:szCs w:val="24"/>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32"/>
                <w:szCs w:val="28"/>
              </w:rPr>
            </w:pPr>
            <w:r w:rsidRPr="00052887">
              <w:rPr>
                <w:rStyle w:val="s1"/>
                <w:color w:val="auto"/>
                <w:sz w:val="28"/>
                <w:szCs w:val="24"/>
              </w:rPr>
              <w:t xml:space="preserve">9) вкладчик добровольных пенсионных взносов – физическое или юридическое лицо, осуществляющее за счет своих собственных средств </w:t>
            </w:r>
            <w:r w:rsidRPr="00052887">
              <w:rPr>
                <w:rStyle w:val="s1"/>
                <w:b w:val="0"/>
                <w:color w:val="auto"/>
                <w:sz w:val="28"/>
                <w:szCs w:val="24"/>
              </w:rPr>
              <w:t>добровольные пенсионные</w:t>
            </w:r>
            <w:r w:rsidRPr="00052887">
              <w:rPr>
                <w:rStyle w:val="s1"/>
                <w:color w:val="auto"/>
                <w:sz w:val="28"/>
                <w:szCs w:val="24"/>
              </w:rPr>
              <w:t xml:space="preserve"> </w:t>
            </w:r>
            <w:r w:rsidRPr="00052887">
              <w:rPr>
                <w:rStyle w:val="s1"/>
                <w:b w:val="0"/>
                <w:color w:val="auto"/>
                <w:sz w:val="28"/>
                <w:szCs w:val="24"/>
              </w:rPr>
              <w:t>взносы</w:t>
            </w:r>
            <w:r w:rsidRPr="00052887">
              <w:rPr>
                <w:rStyle w:val="s1"/>
                <w:color w:val="auto"/>
                <w:sz w:val="28"/>
                <w:szCs w:val="24"/>
              </w:rPr>
              <w:t xml:space="preserve"> в пользу получателя пенсионных выплат в соответствии с договором о пенсионном обеспечении за счет добровольных пенсионных взносов;</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16-1)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17-1)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19-1)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lastRenderedPageBreak/>
              <w:t>22) банк-кастодиан – Национальный Банк Республики Казахстан для единого накопительного пенсионного фонда или банк второго уровня для добровольных накопительных пенсионных фондов, осуществляющий учет финансовых инструментов и денег, подтверждение прав по ним, хранение документарных финансовых инструментов с принятием на себя обязательств по их сохранности в соответствии с законодательными актами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lastRenderedPageBreak/>
              <w:t xml:space="preserve">Статья 1. Основные понятия, </w:t>
            </w:r>
            <w:r w:rsidRPr="00052887">
              <w:rPr>
                <w:rFonts w:ascii="Times New Roman" w:hAnsi="Times New Roman"/>
                <w:bCs/>
                <w:sz w:val="28"/>
                <w:szCs w:val="28"/>
              </w:rPr>
              <w:lastRenderedPageBreak/>
              <w:t>используемые в настоящем Законе</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w:t>
            </w:r>
          </w:p>
          <w:p w:rsidR="0048053B" w:rsidRPr="00052887" w:rsidRDefault="0048053B" w:rsidP="00FF7105">
            <w:pPr>
              <w:spacing w:after="0" w:line="240" w:lineRule="auto"/>
              <w:ind w:firstLine="322"/>
              <w:jc w:val="both"/>
              <w:rPr>
                <w:rFonts w:ascii="Times New Roman" w:hAnsi="Times New Roman"/>
                <w:b/>
                <w:sz w:val="28"/>
                <w:szCs w:val="24"/>
              </w:rPr>
            </w:pPr>
            <w:r w:rsidRPr="00052887">
              <w:rPr>
                <w:rFonts w:ascii="Times New Roman" w:hAnsi="Times New Roman"/>
                <w:sz w:val="28"/>
                <w:szCs w:val="24"/>
              </w:rPr>
              <w:t>3) единый накопительный пенсионный фонд - юридическое лицо, осуществляющее деятельность по привлечению пенсионных взносов и пенсионным выплатам</w:t>
            </w:r>
            <w:r w:rsidRPr="00052887">
              <w:rPr>
                <w:rFonts w:ascii="Times New Roman" w:hAnsi="Times New Roman"/>
                <w:b/>
                <w:sz w:val="28"/>
                <w:szCs w:val="24"/>
              </w:rPr>
              <w:t>,</w:t>
            </w:r>
            <w:r w:rsidRPr="00052887">
              <w:rPr>
                <w:rFonts w:ascii="Times New Roman" w:hAnsi="Times New Roman"/>
                <w:b/>
                <w:sz w:val="24"/>
              </w:rPr>
              <w:t xml:space="preserve"> </w:t>
            </w:r>
            <w:r w:rsidRPr="00052887">
              <w:rPr>
                <w:rFonts w:ascii="Times New Roman" w:hAnsi="Times New Roman"/>
                <w:b/>
                <w:sz w:val="28"/>
                <w:szCs w:val="24"/>
              </w:rPr>
              <w:t>а также иные функции, определенные настоящим Законом;</w:t>
            </w:r>
          </w:p>
          <w:p w:rsidR="0048053B" w:rsidRPr="00052887" w:rsidRDefault="0048053B" w:rsidP="00FF7105">
            <w:pPr>
              <w:spacing w:after="0" w:line="240" w:lineRule="auto"/>
              <w:ind w:firstLine="322"/>
              <w:jc w:val="both"/>
              <w:rPr>
                <w:rStyle w:val="s1"/>
                <w:color w:val="auto"/>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22"/>
              <w:jc w:val="both"/>
              <w:rPr>
                <w:rFonts w:ascii="Times New Roman" w:hAnsi="Times New Roman"/>
                <w:sz w:val="28"/>
                <w:szCs w:val="24"/>
              </w:rPr>
            </w:pPr>
            <w:r w:rsidRPr="00052887">
              <w:rPr>
                <w:rStyle w:val="s1"/>
                <w:color w:val="auto"/>
                <w:sz w:val="28"/>
                <w:szCs w:val="24"/>
              </w:rPr>
              <w:t xml:space="preserve">6) добровольные пенсионные взносы – деньги, вносимые вкладчиками по своей инициативе в единый накопительный пенсионный фонд и (или) добровольный накопительный пенсионный фонд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w:t>
            </w:r>
            <w:r w:rsidRPr="00052887">
              <w:rPr>
                <w:rStyle w:val="s1"/>
                <w:b w:val="0"/>
                <w:color w:val="auto"/>
                <w:sz w:val="28"/>
                <w:szCs w:val="24"/>
              </w:rPr>
              <w:t>и (или)</w:t>
            </w:r>
            <w:r w:rsidRPr="00052887">
              <w:rPr>
                <w:rFonts w:ascii="Times New Roman" w:hAnsi="Times New Roman"/>
                <w:sz w:val="24"/>
              </w:rPr>
              <w:t xml:space="preserve"> </w:t>
            </w:r>
            <w:r w:rsidRPr="00052887">
              <w:rPr>
                <w:rStyle w:val="s1"/>
                <w:b w:val="0"/>
                <w:color w:val="auto"/>
                <w:sz w:val="28"/>
                <w:szCs w:val="24"/>
              </w:rPr>
              <w:t xml:space="preserve">невостребованная сумма гарантийного возмещения по </w:t>
            </w:r>
            <w:r w:rsidRPr="00052887">
              <w:rPr>
                <w:rStyle w:val="s1"/>
                <w:b w:val="0"/>
                <w:color w:val="auto"/>
                <w:sz w:val="28"/>
                <w:szCs w:val="24"/>
              </w:rPr>
              <w:lastRenderedPageBreak/>
              <w:t>гарантируемому депозиту,   перечисляемая организацией, осуществляющей обязательное гарантирование депозитов, в единый накопительный пенсионный фонд в соответствии с Законом Республики Казахстан «Об обязательном гарантировании депозитов, размещенных в банках второго уровня Республики Казахстан»</w:t>
            </w:r>
            <w:r w:rsidRPr="00052887">
              <w:rPr>
                <w:rStyle w:val="s1"/>
                <w:color w:val="auto"/>
                <w:sz w:val="28"/>
                <w:szCs w:val="24"/>
              </w:rPr>
              <w:t>;</w:t>
            </w:r>
          </w:p>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t xml:space="preserve">7) договор о пенсионном обеспечении за счет добровольных пенсионных взносов – </w:t>
            </w:r>
            <w:r w:rsidRPr="00052887">
              <w:rPr>
                <w:rFonts w:ascii="Times New Roman" w:eastAsia="SimSun" w:hAnsi="Times New Roman"/>
                <w:kern w:val="1"/>
                <w:sz w:val="28"/>
                <w:szCs w:val="24"/>
                <w:lang w:eastAsia="hi-IN" w:bidi="hi-IN"/>
              </w:rPr>
              <w:t>договор</w:t>
            </w:r>
            <w:r w:rsidRPr="00052887">
              <w:rPr>
                <w:rFonts w:ascii="Times New Roman" w:eastAsia="SimSun" w:hAnsi="Times New Roman"/>
                <w:b/>
                <w:kern w:val="1"/>
                <w:sz w:val="28"/>
                <w:szCs w:val="24"/>
                <w:lang w:eastAsia="hi-IN" w:bidi="hi-IN"/>
              </w:rPr>
              <w:t xml:space="preserve"> </w:t>
            </w:r>
            <w:r w:rsidRPr="00052887">
              <w:rPr>
                <w:rFonts w:ascii="Times New Roman" w:hAnsi="Times New Roman"/>
                <w:sz w:val="28"/>
                <w:szCs w:val="24"/>
              </w:rPr>
              <w:t xml:space="preserve">об установлении, изменении или прекращении правоотношений, связанных с </w:t>
            </w:r>
            <w:r w:rsidRPr="00052887">
              <w:rPr>
                <w:rStyle w:val="s20"/>
                <w:sz w:val="28"/>
              </w:rPr>
              <w:t>добровольными</w:t>
            </w:r>
            <w:r w:rsidRPr="00052887">
              <w:rPr>
                <w:rFonts w:ascii="Times New Roman" w:hAnsi="Times New Roman"/>
                <w:sz w:val="28"/>
                <w:szCs w:val="24"/>
              </w:rPr>
              <w:t xml:space="preserve"> пенсионными взносами, накоплениями и получением пенсионных выплат</w:t>
            </w:r>
            <w:r w:rsidRPr="00052887">
              <w:rPr>
                <w:rFonts w:ascii="Times New Roman" w:eastAsia="SimSun" w:hAnsi="Times New Roman"/>
                <w:b/>
                <w:kern w:val="1"/>
                <w:sz w:val="28"/>
                <w:szCs w:val="24"/>
                <w:lang w:eastAsia="hi-IN" w:bidi="hi-IN"/>
              </w:rPr>
              <w:t xml:space="preserve">, </w:t>
            </w:r>
            <w:r w:rsidRPr="00052887">
              <w:rPr>
                <w:rFonts w:ascii="Times New Roman" w:hAnsi="Times New Roman"/>
                <w:b/>
                <w:sz w:val="28"/>
                <w:szCs w:val="24"/>
              </w:rPr>
              <w:t xml:space="preserve">условия которого принимаются вкладчиком (получателем) не иначе как путем присоединения к предложенному </w:t>
            </w:r>
            <w:r w:rsidRPr="00052887">
              <w:rPr>
                <w:rStyle w:val="s20"/>
                <w:b/>
                <w:sz w:val="28"/>
              </w:rPr>
              <w:t>договору</w:t>
            </w:r>
            <w:r w:rsidRPr="00052887">
              <w:rPr>
                <w:rFonts w:ascii="Times New Roman" w:hAnsi="Times New Roman"/>
                <w:b/>
                <w:sz w:val="28"/>
                <w:szCs w:val="24"/>
              </w:rPr>
              <w:t xml:space="preserve"> в целом;</w:t>
            </w:r>
          </w:p>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t xml:space="preserve">8) ставка </w:t>
            </w:r>
            <w:r w:rsidRPr="00052887">
              <w:rPr>
                <w:rStyle w:val="s20"/>
                <w:sz w:val="28"/>
              </w:rPr>
              <w:t>добровольных</w:t>
            </w:r>
            <w:r w:rsidRPr="00052887">
              <w:rPr>
                <w:rFonts w:ascii="Times New Roman" w:hAnsi="Times New Roman"/>
                <w:sz w:val="28"/>
                <w:szCs w:val="24"/>
              </w:rPr>
              <w:t xml:space="preserve"> пенсионных взносов – размер платежа в единый накопительный пенсионный фонд и (или) </w:t>
            </w:r>
            <w:r w:rsidRPr="00052887">
              <w:rPr>
                <w:rStyle w:val="s20"/>
                <w:sz w:val="28"/>
              </w:rPr>
              <w:t>добровольный</w:t>
            </w:r>
            <w:r w:rsidRPr="00052887">
              <w:rPr>
                <w:rFonts w:ascii="Times New Roman" w:hAnsi="Times New Roman"/>
                <w:sz w:val="28"/>
                <w:szCs w:val="24"/>
              </w:rPr>
              <w:t xml:space="preserve"> накопительный </w:t>
            </w:r>
            <w:r w:rsidRPr="00052887">
              <w:rPr>
                <w:rFonts w:ascii="Times New Roman" w:hAnsi="Times New Roman"/>
                <w:sz w:val="28"/>
                <w:szCs w:val="24"/>
              </w:rPr>
              <w:lastRenderedPageBreak/>
              <w:t xml:space="preserve">пенсионный фонд, </w:t>
            </w:r>
            <w:r w:rsidRPr="00052887">
              <w:rPr>
                <w:rFonts w:ascii="Times New Roman" w:hAnsi="Times New Roman"/>
                <w:b/>
                <w:sz w:val="28"/>
                <w:szCs w:val="24"/>
              </w:rPr>
              <w:t>который</w:t>
            </w:r>
            <w:r w:rsidRPr="00052887">
              <w:rPr>
                <w:rFonts w:ascii="Times New Roman" w:hAnsi="Times New Roman"/>
                <w:sz w:val="28"/>
                <w:szCs w:val="24"/>
              </w:rPr>
              <w:t xml:space="preserve"> </w:t>
            </w:r>
            <w:r w:rsidRPr="00052887">
              <w:rPr>
                <w:rFonts w:ascii="Times New Roman" w:hAnsi="Times New Roman"/>
                <w:b/>
                <w:sz w:val="28"/>
                <w:szCs w:val="24"/>
              </w:rPr>
              <w:t>определяется физическим лицом самостоятельно и может быть изменен по его усмотрению;</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32"/>
                <w:szCs w:val="28"/>
              </w:rPr>
            </w:pPr>
            <w:r w:rsidRPr="00052887">
              <w:rPr>
                <w:rStyle w:val="s1"/>
                <w:color w:val="auto"/>
                <w:sz w:val="28"/>
                <w:szCs w:val="24"/>
              </w:rPr>
              <w:t>9) вкладчик добровольных пенсионных взносов – физическое или юридическое лицо, осуществляющее за счет своих собственных средств</w:t>
            </w:r>
            <w:r w:rsidRPr="00052887">
              <w:rPr>
                <w:rStyle w:val="s1"/>
                <w:b w:val="0"/>
                <w:color w:val="auto"/>
                <w:sz w:val="28"/>
                <w:szCs w:val="24"/>
              </w:rPr>
              <w:t>, а также физическое лицо, осуществляющее за счет невостребованной суммы гарантийного возмещения по гарантируемому депозиту добровольные пенсионные взносы</w:t>
            </w:r>
            <w:r w:rsidRPr="00052887">
              <w:rPr>
                <w:rStyle w:val="s1"/>
                <w:color w:val="auto"/>
                <w:sz w:val="28"/>
                <w:szCs w:val="24"/>
              </w:rPr>
              <w:t xml:space="preserve"> в пользу получателя пенсионных выплат в соответствии с договором о пенсионном обеспечении за счет добровольных пенсионных взносов;</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jc w:val="both"/>
              <w:rPr>
                <w:rFonts w:ascii="Times New Roman" w:hAnsi="Times New Roman"/>
                <w:sz w:val="28"/>
              </w:rPr>
            </w:pPr>
            <w:r w:rsidRPr="00052887">
              <w:rPr>
                <w:rFonts w:ascii="Times New Roman" w:hAnsi="Times New Roman"/>
                <w:b/>
                <w:sz w:val="28"/>
              </w:rPr>
              <w:t xml:space="preserve">16-1) </w:t>
            </w:r>
            <w:r w:rsidRPr="00052887">
              <w:rPr>
                <w:rFonts w:ascii="Times New Roman" w:hAnsi="Times New Roman"/>
                <w:sz w:val="28"/>
              </w:rPr>
              <w:t xml:space="preserve">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и (или) обязательных профессиональных пенсионных </w:t>
            </w:r>
            <w:r w:rsidRPr="00052887">
              <w:rPr>
                <w:rFonts w:ascii="Times New Roman" w:hAnsi="Times New Roman"/>
                <w:sz w:val="28"/>
              </w:rPr>
              <w:lastRenderedPageBreak/>
              <w:t xml:space="preserve">взносов, рассчитанный с учетом  </w:t>
            </w:r>
            <w:r w:rsidRPr="00052887">
              <w:rPr>
                <w:rFonts w:ascii="Times New Roman" w:hAnsi="Times New Roman"/>
                <w:b/>
                <w:sz w:val="28"/>
              </w:rPr>
              <w:t>возраста вкладчика (получателя),</w:t>
            </w:r>
            <w:r w:rsidRPr="00052887">
              <w:rPr>
                <w:rFonts w:ascii="Times New Roman" w:hAnsi="Times New Roman"/>
                <w:sz w:val="28"/>
              </w:rPr>
              <w:t xml:space="preserve">   прогнозного периода участия вкладчика (получателя) в пенсионной системе посредством уплаты обязательных пенсионных взносов, обязательных  профессиональных пенсионных взносов, необходимый для </w:t>
            </w:r>
            <w:r w:rsidRPr="00052887">
              <w:rPr>
                <w:rFonts w:ascii="Times New Roman" w:hAnsi="Times New Roman"/>
                <w:b/>
                <w:sz w:val="28"/>
              </w:rPr>
              <w:t>обеспечения ежемесячных пенсионных выплат</w:t>
            </w:r>
            <w:r w:rsidRPr="00052887">
              <w:rPr>
                <w:rFonts w:ascii="Times New Roman" w:hAnsi="Times New Roman"/>
                <w:sz w:val="28"/>
              </w:rPr>
              <w:t xml:space="preserve"> не ниже размера минимальной пенсии, установленного на соответствующий финансовый год законом о республиканском бюджете, определяемый в порядке, установленном Правительством Республики Казахстан;</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 xml:space="preserve">17-1) </w:t>
            </w:r>
            <w:r w:rsidRPr="00052887">
              <w:rPr>
                <w:rFonts w:ascii="Times New Roman" w:hAnsi="Times New Roman"/>
                <w:bCs/>
                <w:sz w:val="28"/>
                <w:szCs w:val="28"/>
              </w:rPr>
              <w:t xml:space="preserve">уполномоченный оператор - юридическое лицо, определенное </w:t>
            </w:r>
            <w:r w:rsidRPr="00052887">
              <w:rPr>
                <w:rFonts w:ascii="Times New Roman" w:hAnsi="Times New Roman"/>
                <w:b/>
                <w:bCs/>
                <w:sz w:val="28"/>
                <w:szCs w:val="28"/>
              </w:rPr>
              <w:t>Правительством</w:t>
            </w:r>
            <w:r w:rsidRPr="00052887">
              <w:rPr>
                <w:rFonts w:ascii="Times New Roman" w:hAnsi="Times New Roman"/>
                <w:bCs/>
                <w:sz w:val="28"/>
                <w:szCs w:val="28"/>
              </w:rPr>
              <w:t xml:space="preserve"> Республики Казахстан, на банковский счет которого, в целях </w:t>
            </w:r>
            <w:r w:rsidRPr="00052887">
              <w:rPr>
                <w:rFonts w:ascii="Times New Roman" w:hAnsi="Times New Roman"/>
                <w:b/>
                <w:bCs/>
                <w:sz w:val="28"/>
                <w:szCs w:val="28"/>
              </w:rPr>
              <w:t xml:space="preserve">улучшения жилищных условий </w:t>
            </w:r>
            <w:r w:rsidRPr="00052887">
              <w:rPr>
                <w:rFonts w:ascii="Times New Roman" w:hAnsi="Times New Roman"/>
                <w:bCs/>
                <w:sz w:val="28"/>
                <w:szCs w:val="28"/>
              </w:rPr>
              <w:t xml:space="preserve">и (или) лечения, единым накопительным пенсионным фондом осуществляется перевод </w:t>
            </w:r>
            <w:r w:rsidRPr="00052887">
              <w:rPr>
                <w:rFonts w:ascii="Times New Roman" w:hAnsi="Times New Roman"/>
                <w:bCs/>
                <w:sz w:val="28"/>
                <w:szCs w:val="28"/>
              </w:rPr>
              <w:lastRenderedPageBreak/>
              <w:t xml:space="preserve">единовременных пенсионных выплат из пенсионных накоплений, сформированных </w:t>
            </w:r>
            <w:r w:rsidRPr="00052887">
              <w:rPr>
                <w:rFonts w:ascii="Times New Roman" w:hAnsi="Times New Roman"/>
                <w:b/>
                <w:bCs/>
                <w:sz w:val="28"/>
                <w:szCs w:val="28"/>
              </w:rPr>
              <w:t>за счет обязательных пенсионных взносов и (или) обязательных профессиональных пенсионных взносов;</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 xml:space="preserve">19-1) </w:t>
            </w:r>
            <w:r w:rsidRPr="00052887">
              <w:rPr>
                <w:rFonts w:ascii="Times New Roman" w:eastAsia="Calibri" w:hAnsi="Times New Roman"/>
                <w:b/>
                <w:sz w:val="28"/>
                <w:szCs w:val="28"/>
              </w:rPr>
              <w:t xml:space="preserve">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 рынке ценных бумаг» и </w:t>
            </w:r>
            <w:r w:rsidRPr="00052887">
              <w:rPr>
                <w:rFonts w:ascii="Times New Roman" w:hAnsi="Times New Roman"/>
                <w:b/>
                <w:sz w:val="28"/>
                <w:szCs w:val="28"/>
              </w:rPr>
              <w:t>«О разрешениях и уведомлениях»</w:t>
            </w:r>
            <w:r w:rsidRPr="00052887">
              <w:rPr>
                <w:rFonts w:ascii="Times New Roman" w:eastAsia="Calibri" w:hAnsi="Times New Roman"/>
                <w:b/>
                <w:sz w:val="28"/>
                <w:szCs w:val="28"/>
              </w:rPr>
              <w:t>, а также соответствующий требованиям уполномоченного органа для осуществления управления пенсионными активами;</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22) банк-кастодиан - Национальный Банк Республики </w:t>
            </w:r>
            <w:r w:rsidRPr="00052887">
              <w:rPr>
                <w:rFonts w:ascii="Times New Roman" w:hAnsi="Times New Roman"/>
                <w:bCs/>
                <w:sz w:val="28"/>
                <w:szCs w:val="28"/>
              </w:rPr>
              <w:lastRenderedPageBreak/>
              <w:t xml:space="preserve">Казахстан или банк второго уровня, обладающий </w:t>
            </w:r>
            <w:r w:rsidRPr="00052887">
              <w:rPr>
                <w:rFonts w:ascii="Times New Roman" w:hAnsi="Times New Roman"/>
                <w:b/>
                <w:bCs/>
                <w:sz w:val="28"/>
                <w:szCs w:val="28"/>
              </w:rPr>
              <w:t>лицензией уполномоченного органа на кастодиальную деятельность;</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В целях исполнения обязательств КФГД в полном объеме, невостребованные суммы гарантийного возмещения  предлагается перечислять в ЕНПФ для зачисления  на индивидуальные пенсионные счета депозиторов для учета добровольных пенсионных взносов.</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По подпункту 6)</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Предлагается рассматривать невостребованную сумму гарантийного возмещения в качестве добровольного пенсионного взноса депозитора.</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sz w:val="28"/>
                <w:szCs w:val="24"/>
                <w:lang w:val="kk-KZ"/>
              </w:rPr>
              <w:lastRenderedPageBreak/>
              <w:t>аперля 2021 года.</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По подпункту 7)</w:t>
            </w:r>
          </w:p>
          <w:p w:rsidR="0048053B" w:rsidRPr="00052887" w:rsidRDefault="0048053B" w:rsidP="00FF7105">
            <w:pPr>
              <w:spacing w:after="0" w:line="240" w:lineRule="auto"/>
              <w:ind w:firstLine="305"/>
              <w:contextualSpacing/>
              <w:jc w:val="both"/>
              <w:rPr>
                <w:rStyle w:val="s1"/>
                <w:color w:val="auto"/>
                <w:sz w:val="28"/>
                <w:szCs w:val="24"/>
              </w:rPr>
            </w:pPr>
            <w:r w:rsidRPr="00052887">
              <w:rPr>
                <w:rFonts w:ascii="Times New Roman" w:hAnsi="Times New Roman"/>
                <w:sz w:val="28"/>
                <w:szCs w:val="24"/>
              </w:rPr>
              <w:t xml:space="preserve">Предлагается установить статус договору по ДПВ «договор присоединения» в целях упрощения процедуры открытия пенсионного счета и перечисления ДПВ, в том числе </w:t>
            </w:r>
            <w:r w:rsidRPr="00052887">
              <w:rPr>
                <w:rStyle w:val="s1"/>
                <w:color w:val="auto"/>
                <w:sz w:val="28"/>
                <w:szCs w:val="24"/>
              </w:rPr>
              <w:t>невостребованной суммы гарантийного возмещения.</w:t>
            </w:r>
          </w:p>
          <w:p w:rsidR="0048053B" w:rsidRPr="00052887" w:rsidRDefault="0048053B" w:rsidP="00FF7105">
            <w:pPr>
              <w:widowControl w:val="0"/>
              <w:spacing w:after="0" w:line="240" w:lineRule="auto"/>
              <w:ind w:firstLine="318"/>
              <w:jc w:val="both"/>
              <w:rPr>
                <w:rStyle w:val="s1"/>
                <w:b w:val="0"/>
                <w:bCs w:val="0"/>
                <w:color w:val="auto"/>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ind w:firstLine="305"/>
              <w:contextualSpacing/>
              <w:jc w:val="both"/>
              <w:rPr>
                <w:rStyle w:val="s1"/>
                <w:color w:val="auto"/>
                <w:sz w:val="28"/>
                <w:szCs w:val="24"/>
              </w:rPr>
            </w:pPr>
            <w:r w:rsidRPr="00052887">
              <w:rPr>
                <w:rStyle w:val="s1"/>
                <w:color w:val="auto"/>
                <w:sz w:val="28"/>
                <w:szCs w:val="24"/>
              </w:rPr>
              <w:t>По подпункту 8)</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Уточняющая редакция, поскольку размер ДПВ может меняться по усмотрению вкладчика без необходимости внесения изменений в договор о пенсионном обеспечении за счет ДПВ.</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ind w:firstLine="305"/>
              <w:contextualSpacing/>
              <w:jc w:val="both"/>
              <w:rPr>
                <w:rFonts w:ascii="Times New Roman" w:hAnsi="Times New Roman"/>
                <w:b/>
                <w:sz w:val="28"/>
                <w:szCs w:val="24"/>
              </w:rPr>
            </w:pPr>
            <w:r w:rsidRPr="00052887">
              <w:rPr>
                <w:rFonts w:ascii="Times New Roman" w:hAnsi="Times New Roman"/>
                <w:b/>
                <w:sz w:val="28"/>
                <w:szCs w:val="24"/>
              </w:rPr>
              <w:t>По подпункту 9)</w:t>
            </w:r>
          </w:p>
          <w:p w:rsidR="0048053B" w:rsidRPr="00052887" w:rsidRDefault="0048053B" w:rsidP="00FF7105">
            <w:pPr>
              <w:widowControl w:val="0"/>
              <w:spacing w:after="0" w:line="240" w:lineRule="auto"/>
              <w:ind w:firstLine="305"/>
              <w:jc w:val="both"/>
              <w:rPr>
                <w:rFonts w:ascii="Times New Roman" w:hAnsi="Times New Roman"/>
                <w:sz w:val="28"/>
                <w:szCs w:val="24"/>
              </w:rPr>
            </w:pPr>
            <w:r w:rsidRPr="00052887">
              <w:rPr>
                <w:rFonts w:ascii="Times New Roman" w:hAnsi="Times New Roman"/>
                <w:sz w:val="28"/>
                <w:szCs w:val="24"/>
              </w:rPr>
              <w:t xml:space="preserve">Не обращение депозитора за выплатой гарантийного возмещения в </w:t>
            </w:r>
            <w:r w:rsidRPr="00052887">
              <w:rPr>
                <w:rFonts w:ascii="Times New Roman" w:hAnsi="Times New Roman"/>
                <w:sz w:val="28"/>
                <w:szCs w:val="24"/>
              </w:rPr>
              <w:lastRenderedPageBreak/>
              <w:t>установленный Законом об обязательном гарантировании депозитов срок приравнивается к его согласию на перечисление КФГД суммы гарантийного возмещения в качестве добровольного пенсионного взноса в ЕНПФ.</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w:t>
            </w:r>
            <w:r w:rsidRPr="00052887">
              <w:rPr>
                <w:rFonts w:ascii="Times New Roman" w:hAnsi="Times New Roman"/>
                <w:sz w:val="28"/>
                <w:szCs w:val="24"/>
                <w:lang w:val="kk-KZ"/>
              </w:rPr>
              <w:t xml:space="preserve"> апреля  2021 года.</w:t>
            </w:r>
          </w:p>
          <w:p w:rsidR="0048053B" w:rsidRPr="00052887" w:rsidRDefault="0048053B" w:rsidP="00FF7105">
            <w:pPr>
              <w:widowControl w:val="0"/>
              <w:spacing w:after="0" w:line="240" w:lineRule="auto"/>
              <w:ind w:firstLine="305"/>
              <w:jc w:val="both"/>
              <w:rPr>
                <w:rFonts w:ascii="Times New Roman" w:hAnsi="Times New Roman"/>
                <w:sz w:val="32"/>
                <w:szCs w:val="28"/>
                <w:lang w:val="kk-KZ"/>
              </w:rPr>
            </w:pPr>
          </w:p>
          <w:p w:rsidR="0048053B" w:rsidRPr="00052887" w:rsidRDefault="0048053B" w:rsidP="00FF7105">
            <w:pPr>
              <w:widowControl w:val="0"/>
              <w:spacing w:after="0" w:line="240" w:lineRule="auto"/>
              <w:ind w:firstLine="305"/>
              <w:jc w:val="both"/>
              <w:rPr>
                <w:rFonts w:ascii="Times New Roman" w:hAnsi="Times New Roman"/>
                <w:sz w:val="32"/>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В целях определения  порога минимальной достаточности пенсионных накоплений, для целевого использования части пенсионных накоплений превышающих указанный порог.</w:t>
            </w:r>
            <w:r w:rsidRPr="00052887">
              <w:rPr>
                <w:rFonts w:ascii="Times New Roman" w:hAnsi="Times New Roman"/>
                <w:sz w:val="28"/>
                <w:szCs w:val="28"/>
                <w:lang w:val="kk-KZ"/>
              </w:rPr>
              <w:t xml:space="preserve"> </w:t>
            </w:r>
            <w:r w:rsidRPr="00052887">
              <w:rPr>
                <w:rFonts w:ascii="Times New Roman" w:hAnsi="Times New Roman"/>
                <w:sz w:val="28"/>
                <w:szCs w:val="28"/>
              </w:rPr>
              <w:t xml:space="preserve">В соответствии с </w:t>
            </w:r>
            <w:r w:rsidRPr="00052887">
              <w:rPr>
                <w:rFonts w:ascii="Times New Roman" w:hAnsi="Times New Roman"/>
                <w:sz w:val="28"/>
                <w:szCs w:val="28"/>
              </w:rPr>
              <w:lastRenderedPageBreak/>
              <w:t>замечаниями АП (ОСП) приведение редакции по определению порога минимальной достаточности с редакцией, предусматриваемой в проекте методики.</w:t>
            </w: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В целях недопущения пробела в правовом регулировании, т.к. нигде в законодательстве не определены ни субъект, определяющий уполномоченного оператора, ни механизм, регламентирующий порядок </w:t>
            </w:r>
            <w:r w:rsidRPr="00052887">
              <w:rPr>
                <w:rFonts w:ascii="Times New Roman" w:hAnsi="Times New Roman"/>
                <w:sz w:val="28"/>
                <w:szCs w:val="28"/>
              </w:rPr>
              <w:lastRenderedPageBreak/>
              <w:t>его определения.</w:t>
            </w:r>
          </w:p>
          <w:p w:rsidR="0048053B" w:rsidRPr="00052887" w:rsidRDefault="0048053B" w:rsidP="00FF7105">
            <w:pPr>
              <w:widowControl w:val="0"/>
              <w:spacing w:after="0" w:line="240" w:lineRule="auto"/>
              <w:ind w:firstLine="305"/>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Новый пункт 1-2 статьи 3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3. Законодательство Республики Казахстан о пенсионном обеспечении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1-2.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3.</w:t>
            </w:r>
            <w:r w:rsidRPr="00052887">
              <w:rPr>
                <w:rFonts w:ascii="Times New Roman" w:hAnsi="Times New Roman"/>
                <w:b/>
                <w:bCs/>
                <w:sz w:val="28"/>
                <w:szCs w:val="24"/>
              </w:rPr>
              <w:t xml:space="preserve"> </w:t>
            </w:r>
            <w:r w:rsidRPr="00052887">
              <w:rPr>
                <w:rFonts w:ascii="Times New Roman" w:hAnsi="Times New Roman"/>
                <w:bCs/>
                <w:sz w:val="28"/>
                <w:szCs w:val="24"/>
              </w:rPr>
              <w:t>Законодательство Республики Казахстан о пенсионном обеспечении</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
                <w:bCs/>
                <w:sz w:val="28"/>
                <w:szCs w:val="24"/>
              </w:rPr>
              <w:t xml:space="preserve">1-2. Положения законодательства Республики Казахстан о пенсионном обеспечении, применяемые по отношению к страховым организациям, распространяются на филиалы страховых организаций-нерезидентов Республики Казахстан, </w:t>
            </w:r>
            <w:r w:rsidRPr="00052887">
              <w:rPr>
                <w:rFonts w:ascii="Times New Roman" w:hAnsi="Times New Roman"/>
                <w:b/>
                <w:bCs/>
                <w:sz w:val="28"/>
                <w:szCs w:val="24"/>
              </w:rPr>
              <w:lastRenderedPageBreak/>
              <w:t>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на территории Республики Казахстан, за исключением пункта 8 статьи 60 настоящего Закона.</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С 16.12.2020 г. филиалы страховых организаций-нерезидентов Республики Казахстан вправе осуществлять страховую деятельность по отраслям «общее страхование» и «страхование жизни»» на территории Республики Казахстан на основании лицензии уполномоченного органа.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Статья 5. Гарантия сохранности пенсионных накоплений</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1. Государство гарантирует получателям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пунктом 1 статьи 11 и подпунктами 1) и 2) пункта 1 статьи 32, а также в случаях, установленных подпунктами 3) и 4) пункта 1 статьи 31, подпунктами 3) и </w:t>
            </w:r>
            <w:r w:rsidRPr="00052887">
              <w:rPr>
                <w:rFonts w:ascii="Times New Roman" w:hAnsi="Times New Roman"/>
                <w:bCs/>
                <w:sz w:val="28"/>
                <w:szCs w:val="28"/>
              </w:rPr>
              <w:lastRenderedPageBreak/>
              <w:t>4) пункта 1 статьи 32 настоящего Закона, в порядке, определенном настоящим Законом и иными нормативными правовыми актами Республики Казахстан.</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2. Гарантия сохранности пенсионных активов также обеспечивается посредством:</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1-1)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1-2) отсутствует;</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2) осуществления инвестиционного управления пенсионными активами единого накопительного пенсионного фонда Национальным Банком Республики Казахстан;</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7) установления требования по хранению пенсионных активов единого накопительного пенсионного фонда в Национальном Банке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lastRenderedPageBreak/>
              <w:t>Статья 5. Гарантия сохранности пенсионных накоплений</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Cs/>
                <w:sz w:val="28"/>
                <w:szCs w:val="28"/>
              </w:rPr>
              <w:t xml:space="preserve">1. Государство гарантирует получателям 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пунктом 1 статьи 11 и подпунктами 1) и 2) пункта 1 статьи 32, а также в случаях, установленных подпунктами 3) и 4) пункта 1 статьи 31, подпунктами 3) и </w:t>
            </w:r>
            <w:r w:rsidRPr="00052887">
              <w:rPr>
                <w:rFonts w:ascii="Times New Roman" w:hAnsi="Times New Roman"/>
                <w:bCs/>
                <w:sz w:val="28"/>
                <w:szCs w:val="28"/>
              </w:rPr>
              <w:lastRenderedPageBreak/>
              <w:t xml:space="preserve">4) пункта 1 статьи 32 настоящего Закона, в порядке, определенном настоящим Законом и иными нормативными правовыми актами Республики Казахстан, </w:t>
            </w:r>
            <w:r w:rsidRPr="00052887">
              <w:rPr>
                <w:rFonts w:ascii="Times New Roman" w:hAnsi="Times New Roman"/>
                <w:b/>
                <w:bCs/>
                <w:sz w:val="28"/>
                <w:szCs w:val="28"/>
              </w:rPr>
              <w:t>за исключением сумм пенсионных накоплений за счет обязательных пенсионных взносов, обязательных профессиональных пенсионных взносов, выплаченных лицам, указанным  в подпунктах 1) и 2) пункта 1-1 и пункте 3 статьи 31, в подпунктах 1) и 2) пункта 1-1 и пункте 3 статьи 32 настоящего Закона.</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sz w:val="28"/>
                <w:szCs w:val="28"/>
              </w:rPr>
              <w:t xml:space="preserve">Гарантия государства, предусмотренная частью первой настоящего пункта, не распространяется на обязательные пенсионные взносы (обязательные профессиональные пенсионные взносы), переданные в составе пенсионных накоплений вкладчика (физического лица, за которого перечислены обязательные профессиональные пенсионные взносы) в доверительное управление </w:t>
            </w:r>
            <w:r w:rsidRPr="00052887">
              <w:rPr>
                <w:rFonts w:ascii="Times New Roman" w:hAnsi="Times New Roman"/>
                <w:b/>
                <w:sz w:val="28"/>
                <w:szCs w:val="28"/>
              </w:rPr>
              <w:lastRenderedPageBreak/>
              <w:t>управляющему инвестиционным портфелем.</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Лицам, указанным в подпункте 2) пункта 1 статьи 31 настоящего Закона, государство гарантирует сохранность обязательных пенсионных взносов в едином накопительном пенсионном фонде в размере фактически внесенных обязательных пенсионных взносов с учетом уровня инфляции, осуществленных за период с момента заключения договора пенсионного аннуитета со страховой организацией до достижения возраста, установленного пунктом 1 статьи 11 настоящего Закона.</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2. Гарантия сохранности пенсионных активов также обеспечивается посредством:</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 xml:space="preserve">1-1) установления </w:t>
            </w:r>
            <w:r w:rsidRPr="00052887">
              <w:rPr>
                <w:rFonts w:ascii="Times New Roman" w:eastAsia="Calibri" w:hAnsi="Times New Roman"/>
                <w:b/>
                <w:sz w:val="28"/>
                <w:szCs w:val="28"/>
              </w:rPr>
              <w:t>условий и порядка</w:t>
            </w:r>
            <w:r w:rsidRPr="00052887">
              <w:rPr>
                <w:rFonts w:ascii="Times New Roman" w:hAnsi="Times New Roman"/>
                <w:b/>
                <w:bCs/>
                <w:sz w:val="28"/>
                <w:szCs w:val="28"/>
              </w:rPr>
              <w:t xml:space="preserve"> деятельности по управлению инвестиционным портфелем за счет пенсионных активов;</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
                <w:bCs/>
                <w:sz w:val="28"/>
                <w:szCs w:val="28"/>
              </w:rPr>
              <w:t xml:space="preserve">1-2) установления требований к управляющим инвестиционным портфелем по возмещению за счет </w:t>
            </w:r>
            <w:r w:rsidRPr="00052887">
              <w:rPr>
                <w:rFonts w:ascii="Times New Roman" w:hAnsi="Times New Roman"/>
                <w:b/>
                <w:bCs/>
                <w:sz w:val="28"/>
                <w:szCs w:val="28"/>
              </w:rPr>
              <w:lastRenderedPageBreak/>
              <w:t>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Законом и нормативным правовым актом уполномоченного органа;</w:t>
            </w:r>
          </w:p>
          <w:p w:rsidR="0048053B" w:rsidRPr="00052887" w:rsidRDefault="0048053B" w:rsidP="00FF7105">
            <w:pPr>
              <w:widowControl w:val="0"/>
              <w:spacing w:after="0" w:line="240" w:lineRule="auto"/>
              <w:ind w:left="69" w:firstLine="331"/>
              <w:jc w:val="both"/>
              <w:textAlignment w:val="baseline"/>
              <w:rPr>
                <w:rFonts w:ascii="Times New Roman" w:hAnsi="Times New Roman"/>
                <w:b/>
                <w:bCs/>
                <w:sz w:val="28"/>
                <w:szCs w:val="28"/>
              </w:rPr>
            </w:pPr>
            <w:r w:rsidRPr="00052887">
              <w:rPr>
                <w:rFonts w:ascii="Times New Roman" w:hAnsi="Times New Roman"/>
                <w:bCs/>
                <w:sz w:val="28"/>
                <w:szCs w:val="28"/>
              </w:rPr>
              <w:t xml:space="preserve">2) осуществления инвестиционного управления пенсионными активами единого накопительного пенсионного фонда Национальным Банком Республики Казахстан, </w:t>
            </w:r>
            <w:r w:rsidRPr="00052887">
              <w:rPr>
                <w:rFonts w:ascii="Times New Roman" w:hAnsi="Times New Roman"/>
                <w:b/>
                <w:bCs/>
                <w:sz w:val="28"/>
                <w:szCs w:val="28"/>
              </w:rPr>
              <w:t>за исключением пенсионных активов, переданных в доверительное управление управляющим инвестиционным портфелем;</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7) установления требования по хранению пенсионных активов единого накопительного пенсионного фонда </w:t>
            </w:r>
            <w:r w:rsidRPr="00052887">
              <w:rPr>
                <w:rFonts w:ascii="Times New Roman" w:hAnsi="Times New Roman"/>
                <w:b/>
                <w:bCs/>
                <w:sz w:val="28"/>
                <w:szCs w:val="28"/>
              </w:rPr>
              <w:t>в банке-кастодиане;</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Передача части пенсионных накоплений в управление частных управляющих компаний является выбором самого вкладчика, который берёт на себя инвестиционные риски такого управления, соответственно, на этот период гарантия, предоставляемая государством, на него распространяться не должна.</w:t>
            </w: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Передача части пенсионных накоплений в управление частных управляющих компаний является выбором самого вкладчика, управляющий инвестиционным портфелем будет обеспечивать минимальную доходность за счет собственных средств в случае не достижения требуемого порога доходности.</w:t>
            </w: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Уточняющая редакция:</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 xml:space="preserve">в связи с представлением права кладчикам переводить свои пенсионные накопления, превышающие </w:t>
            </w:r>
            <w:r w:rsidRPr="00052887">
              <w:rPr>
                <w:rFonts w:ascii="Times New Roman" w:hAnsi="Times New Roman"/>
                <w:sz w:val="28"/>
                <w:szCs w:val="28"/>
              </w:rPr>
              <w:lastRenderedPageBreak/>
              <w:t>«порог достаточности» в частные управляющие компании, при этом пенсионные активы, находящиеся в управлении частных управляющих компаний, предполагается хранить в банке второго уровня.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Статья 6. Компетенция Правительства Республики Казахстан в сфере пенсионного обеспечения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Правительство Республики Казахстан в сфере пенсионного обеспечения: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1-1) утверждает перечень финансовых инструментов, разрешенных к приобретению за счет пенсионных активов единого накопительного пенсионного фонда;</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5) утверждает правила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 методику осуществления расчета размера пенсионных выплат;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Статья 6. Компетенция Правительства Республики Казахстан в сфере пенсионного обеспечения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Правительство Республики Казахстан в сфере пенсионного обеспечения: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1-1) утверждает перечень финансовых инструментов, разрешенных к приобретению за счет пенсионных активов единого накопительного пенсионного фонда, </w:t>
            </w:r>
            <w:r w:rsidRPr="00052887">
              <w:rPr>
                <w:rFonts w:ascii="Times New Roman" w:hAnsi="Times New Roman"/>
                <w:b/>
                <w:bCs/>
                <w:sz w:val="28"/>
                <w:szCs w:val="28"/>
              </w:rPr>
              <w:t>находящихся в доверительном управлении Национального Банка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8"/>
              </w:rPr>
            </w:pPr>
            <w:r w:rsidRPr="00052887">
              <w:rPr>
                <w:rFonts w:ascii="Times New Roman" w:hAnsi="Times New Roman"/>
                <w:bCs/>
                <w:sz w:val="28"/>
                <w:szCs w:val="28"/>
              </w:rPr>
              <w:t xml:space="preserve">5) утверждает правила осуществления пенсионных выплат, изъятий пенсионных накоплений в целях улучшения жилищных условий и (или) оплаты лечения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Pr="00052887">
              <w:rPr>
                <w:rFonts w:ascii="Times New Roman" w:hAnsi="Times New Roman"/>
                <w:b/>
                <w:bCs/>
                <w:sz w:val="28"/>
                <w:szCs w:val="28"/>
              </w:rPr>
              <w:t xml:space="preserve">возврата их в единый </w:t>
            </w:r>
            <w:r w:rsidRPr="00052887">
              <w:rPr>
                <w:rFonts w:ascii="Times New Roman" w:hAnsi="Times New Roman"/>
                <w:b/>
                <w:bCs/>
                <w:sz w:val="28"/>
                <w:szCs w:val="28"/>
              </w:rPr>
              <w:lastRenderedPageBreak/>
              <w:t>накопительный пенсионный фонд,</w:t>
            </w:r>
            <w:r w:rsidRPr="00052887">
              <w:rPr>
                <w:rFonts w:ascii="Times New Roman" w:hAnsi="Times New Roman"/>
                <w:bCs/>
                <w:sz w:val="28"/>
                <w:szCs w:val="28"/>
              </w:rPr>
              <w:t xml:space="preserve">  </w:t>
            </w:r>
            <w:r w:rsidRPr="00052887">
              <w:rPr>
                <w:rFonts w:ascii="Times New Roman" w:hAnsi="Times New Roman"/>
                <w:b/>
                <w:bCs/>
                <w:sz w:val="28"/>
                <w:szCs w:val="28"/>
              </w:rPr>
              <w:t xml:space="preserve">методику </w:t>
            </w:r>
            <w:r w:rsidRPr="00052887">
              <w:rPr>
                <w:rFonts w:ascii="Times New Roman" w:hAnsi="Times New Roman"/>
                <w:bCs/>
                <w:sz w:val="28"/>
                <w:szCs w:val="28"/>
              </w:rPr>
              <w:t xml:space="preserve">осуществления расчета размера пенсионных выплат, определения коэффициента замещения среднемесячного дохода получателя пенсионными выплатами, </w:t>
            </w:r>
            <w:r w:rsidRPr="00052887">
              <w:rPr>
                <w:rFonts w:ascii="Times New Roman" w:hAnsi="Times New Roman"/>
                <w:b/>
                <w:bCs/>
                <w:sz w:val="28"/>
                <w:szCs w:val="28"/>
              </w:rPr>
              <w:t>методику</w:t>
            </w:r>
            <w:r w:rsidRPr="00052887">
              <w:rPr>
                <w:rFonts w:ascii="Times New Roman" w:hAnsi="Times New Roman"/>
                <w:bCs/>
                <w:color w:val="FF0000"/>
                <w:sz w:val="28"/>
                <w:szCs w:val="28"/>
              </w:rPr>
              <w:t xml:space="preserve"> </w:t>
            </w:r>
            <w:r w:rsidRPr="00052887">
              <w:rPr>
                <w:rFonts w:ascii="Times New Roman" w:hAnsi="Times New Roman"/>
                <w:bCs/>
                <w:sz w:val="28"/>
                <w:szCs w:val="28"/>
              </w:rPr>
              <w:t>определения порога минимальной достаточности пенсионных накоплений;</w:t>
            </w:r>
          </w:p>
          <w:p w:rsidR="0048053B" w:rsidRPr="00052887" w:rsidRDefault="0048053B" w:rsidP="00FF7105">
            <w:pPr>
              <w:widowControl w:val="0"/>
              <w:spacing w:after="0" w:line="240" w:lineRule="auto"/>
              <w:jc w:val="both"/>
              <w:rPr>
                <w:rFonts w:ascii="Times New Roman" w:hAnsi="Times New Roman"/>
                <w:sz w:val="28"/>
                <w:szCs w:val="28"/>
              </w:rPr>
            </w:pP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05"/>
              <w:jc w:val="both"/>
              <w:rPr>
                <w:rFonts w:ascii="Times New Roman" w:hAnsi="Times New Roman"/>
                <w:sz w:val="28"/>
                <w:szCs w:val="28"/>
              </w:rPr>
            </w:pPr>
            <w:r w:rsidRPr="00052887">
              <w:rPr>
                <w:rFonts w:ascii="Times New Roman" w:hAnsi="Times New Roman"/>
                <w:sz w:val="28"/>
                <w:szCs w:val="28"/>
              </w:rPr>
              <w:t>в связи с представлением права кладчикам переводить свои пенсионные накопления, превышающие «порог достаточности» в частные управляющие компании.</w:t>
            </w: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widowControl w:val="0"/>
              <w:spacing w:after="0" w:line="240" w:lineRule="auto"/>
              <w:ind w:firstLine="305"/>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rPr>
            </w:pPr>
            <w:r w:rsidRPr="00052887">
              <w:rPr>
                <w:rFonts w:ascii="Times New Roman" w:hAnsi="Times New Roman"/>
                <w:sz w:val="28"/>
              </w:rPr>
              <w:t xml:space="preserve">В целях определения компетенции Правительства по утверждению порядка не только изъятия части пенсионных накоплений, но и их возврата в </w:t>
            </w:r>
            <w:r w:rsidRPr="00052887">
              <w:rPr>
                <w:rFonts w:ascii="Times New Roman" w:hAnsi="Times New Roman"/>
                <w:b/>
                <w:bCs/>
                <w:sz w:val="28"/>
              </w:rPr>
              <w:t xml:space="preserve"> </w:t>
            </w:r>
            <w:r w:rsidRPr="00052887">
              <w:rPr>
                <w:rFonts w:ascii="Times New Roman" w:hAnsi="Times New Roman"/>
                <w:bCs/>
                <w:sz w:val="28"/>
              </w:rPr>
              <w:t>единый накопительный пенсионный фонд в случае неподтверждения их целевого использования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7. Компетенция центрального исполнительного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Центральный исполнительный орган:</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8) разрабатывает и утверждает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 xml:space="preserve">9) разрабатывает правила осуществления пенсионных выплат из пенсионных накоплений, сформированных за счет </w:t>
            </w:r>
            <w:r w:rsidRPr="00052887">
              <w:rPr>
                <w:rFonts w:ascii="Times New Roman" w:hAnsi="Times New Roman"/>
                <w:sz w:val="28"/>
              </w:rPr>
              <w:lastRenderedPageBreak/>
              <w:t>обязательных пенсионных взносов, обязательных профессиональных пенсионных взносов из единого накопительного пенсионного фонда, и методику осуществления расчета размера пенсионных выплат;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lastRenderedPageBreak/>
              <w:t>Статья 7. Компетенция центрального исполнительного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Центральный исполнительный орган:</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sz w:val="28"/>
              </w:rPr>
              <w:t xml:space="preserve">8) разрабатывает и утверждает правила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 </w:t>
            </w:r>
            <w:r w:rsidRPr="00052887">
              <w:rPr>
                <w:rFonts w:ascii="Times New Roman" w:hAnsi="Times New Roman"/>
                <w:b/>
                <w:sz w:val="28"/>
              </w:rPr>
              <w:t>а также о получателях и размерах пенсионных выплат;</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sz w:val="28"/>
              </w:rPr>
              <w:t xml:space="preserve">9) разрабатывает правила осуществления пенсионных выплат,  изъятий пенсионных накоплений  в </w:t>
            </w:r>
            <w:r w:rsidRPr="00052887">
              <w:rPr>
                <w:rFonts w:ascii="Times New Roman" w:hAnsi="Times New Roman"/>
                <w:sz w:val="28"/>
              </w:rPr>
              <w:lastRenderedPageBreak/>
              <w:t>целях улучшения жилищных условий и (или) оплаты лечения</w:t>
            </w:r>
            <w:r w:rsidRPr="00052887">
              <w:rPr>
                <w:rFonts w:ascii="Times New Roman" w:hAnsi="Times New Roman"/>
                <w:b/>
                <w:sz w:val="28"/>
              </w:rPr>
              <w:t xml:space="preserve">  </w:t>
            </w:r>
            <w:r w:rsidRPr="00052887">
              <w:rPr>
                <w:rFonts w:ascii="Times New Roman" w:hAnsi="Times New Roman"/>
                <w:sz w:val="28"/>
              </w:rPr>
              <w:t xml:space="preserve">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w:t>
            </w:r>
            <w:r w:rsidRPr="00052887">
              <w:rPr>
                <w:rFonts w:ascii="Times New Roman" w:hAnsi="Times New Roman"/>
                <w:b/>
                <w:bCs/>
                <w:sz w:val="28"/>
                <w:szCs w:val="28"/>
              </w:rPr>
              <w:t xml:space="preserve"> возврата их в единый накопительный пенсионный фонд,</w:t>
            </w:r>
            <w:r w:rsidRPr="00052887">
              <w:rPr>
                <w:rFonts w:ascii="Times New Roman" w:hAnsi="Times New Roman"/>
                <w:bCs/>
                <w:sz w:val="28"/>
                <w:szCs w:val="28"/>
              </w:rPr>
              <w:t xml:space="preserve">  </w:t>
            </w:r>
            <w:r w:rsidRPr="00052887">
              <w:rPr>
                <w:rFonts w:ascii="Times New Roman" w:hAnsi="Times New Roman"/>
                <w:b/>
                <w:bCs/>
                <w:sz w:val="28"/>
                <w:szCs w:val="28"/>
              </w:rPr>
              <w:t xml:space="preserve">методику </w:t>
            </w:r>
            <w:r w:rsidRPr="00052887">
              <w:rPr>
                <w:rFonts w:ascii="Times New Roman" w:hAnsi="Times New Roman"/>
                <w:sz w:val="28"/>
              </w:rPr>
              <w:t xml:space="preserve">осуществления расчета размера пенсионных выплат, определения коэффициента замещения среднемесячного дохода получателя пенсионными выплатами, </w:t>
            </w:r>
            <w:r w:rsidRPr="00052887">
              <w:rPr>
                <w:rFonts w:ascii="Times New Roman" w:hAnsi="Times New Roman"/>
                <w:b/>
                <w:bCs/>
                <w:sz w:val="28"/>
                <w:szCs w:val="28"/>
              </w:rPr>
              <w:t>методику</w:t>
            </w:r>
            <w:r w:rsidRPr="00052887">
              <w:rPr>
                <w:rFonts w:ascii="Times New Roman" w:hAnsi="Times New Roman"/>
                <w:b/>
                <w:bCs/>
                <w:color w:val="FF0000"/>
                <w:sz w:val="28"/>
                <w:szCs w:val="28"/>
              </w:rPr>
              <w:t xml:space="preserve"> </w:t>
            </w:r>
            <w:r w:rsidRPr="00052887">
              <w:rPr>
                <w:rFonts w:ascii="Times New Roman" w:hAnsi="Times New Roman"/>
                <w:b/>
                <w:bCs/>
                <w:sz w:val="28"/>
                <w:szCs w:val="28"/>
              </w:rPr>
              <w:t>определения порога минимальной достаточности пенсионных накоплений</w:t>
            </w:r>
            <w:r w:rsidRPr="00052887">
              <w:rPr>
                <w:rFonts w:ascii="Times New Roman" w:hAnsi="Times New Roman"/>
                <w:b/>
                <w:sz w:val="28"/>
              </w:rPr>
              <w:t>;</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lastRenderedPageBreak/>
              <w:t>В целях определения компетенции Центрального  исполнительного органа по разработке правил  осуществления пенсионных выплат, в т.ч. целевых единовременных пенсионных выплат, а также методики определения коэффициента замещения среднемесячного дохода получателя, а также по порядку информационного взаимодействия.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8. Компетенция уполномоченного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Уполномоченный орган:</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7"/>
              <w:jc w:val="both"/>
              <w:rPr>
                <w:rFonts w:ascii="Times New Roman" w:hAnsi="Times New Roman"/>
                <w:b/>
                <w:sz w:val="28"/>
              </w:rPr>
            </w:pPr>
            <w:r w:rsidRPr="00052887">
              <w:rPr>
                <w:rFonts w:ascii="Times New Roman" w:hAnsi="Times New Roman"/>
                <w:b/>
                <w:sz w:val="28"/>
              </w:rPr>
              <w:t>1-3) отсутствует;</w:t>
            </w: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lang w:val="kk-KZ"/>
              </w:rPr>
            </w:pPr>
            <w:r w:rsidRPr="00052887">
              <w:rPr>
                <w:rFonts w:ascii="Times New Roman" w:hAnsi="Times New Roman"/>
                <w:b/>
                <w:sz w:val="28"/>
              </w:rPr>
              <w:t>1-4) отсутствует</w:t>
            </w:r>
            <w:r w:rsidRPr="00052887">
              <w:rPr>
                <w:rFonts w:ascii="Times New Roman" w:hAnsi="Times New Roman"/>
                <w:b/>
                <w:sz w:val="28"/>
                <w:lang w:val="kk-KZ"/>
              </w:rPr>
              <w:t>;</w:t>
            </w: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30"/>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r w:rsidRPr="00052887">
              <w:rPr>
                <w:rFonts w:ascii="Times New Roman" w:hAnsi="Times New Roman"/>
                <w:b/>
                <w:sz w:val="28"/>
              </w:rPr>
              <w:t>…</w:t>
            </w:r>
          </w:p>
          <w:p w:rsidR="0048053B" w:rsidRPr="00052887" w:rsidRDefault="0048053B" w:rsidP="00FF7105">
            <w:pPr>
              <w:widowControl w:val="0"/>
              <w:spacing w:after="0" w:line="240" w:lineRule="auto"/>
              <w:ind w:firstLine="488"/>
              <w:jc w:val="both"/>
              <w:rPr>
                <w:rFonts w:ascii="Times New Roman" w:hAnsi="Times New Roman"/>
                <w:sz w:val="32"/>
                <w:lang w:val="kk-KZ"/>
              </w:rPr>
            </w:pPr>
            <w:r w:rsidRPr="00052887">
              <w:rPr>
                <w:rStyle w:val="s1"/>
                <w:color w:val="auto"/>
                <w:sz w:val="28"/>
                <w:szCs w:val="24"/>
              </w:rPr>
              <w:t>4-</w:t>
            </w:r>
            <w:r w:rsidRPr="00052887">
              <w:rPr>
                <w:rStyle w:val="s1"/>
                <w:color w:val="auto"/>
                <w:sz w:val="28"/>
                <w:szCs w:val="24"/>
                <w:lang w:val="kk-KZ"/>
              </w:rPr>
              <w:t>2</w:t>
            </w:r>
            <w:r w:rsidRPr="00052887">
              <w:rPr>
                <w:rStyle w:val="s1"/>
                <w:color w:val="auto"/>
                <w:sz w:val="28"/>
                <w:szCs w:val="24"/>
              </w:rPr>
              <w:t>) отсутствует</w:t>
            </w:r>
            <w:r w:rsidRPr="00052887">
              <w:rPr>
                <w:rStyle w:val="s1"/>
                <w:color w:val="auto"/>
                <w:sz w:val="28"/>
                <w:szCs w:val="24"/>
                <w:lang w:val="kk-KZ"/>
              </w:rPr>
              <w:t>;</w:t>
            </w: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p>
          <w:p w:rsidR="0048053B" w:rsidRPr="00052887" w:rsidRDefault="0048053B" w:rsidP="00FF7105">
            <w:pPr>
              <w:widowControl w:val="0"/>
              <w:spacing w:after="0" w:line="240" w:lineRule="auto"/>
              <w:jc w:val="both"/>
              <w:rPr>
                <w:rFonts w:ascii="Times New Roman" w:hAnsi="Times New Roman"/>
                <w:b/>
                <w:sz w:val="28"/>
              </w:rPr>
            </w:pPr>
          </w:p>
          <w:p w:rsidR="0048053B" w:rsidRPr="00052887" w:rsidRDefault="0048053B" w:rsidP="00FF7105">
            <w:pPr>
              <w:widowControl w:val="0"/>
              <w:spacing w:after="0" w:line="240" w:lineRule="auto"/>
              <w:ind w:firstLine="488"/>
              <w:jc w:val="both"/>
              <w:rPr>
                <w:rFonts w:ascii="Times New Roman" w:hAnsi="Times New Roman"/>
                <w:b/>
                <w:sz w:val="28"/>
              </w:rPr>
            </w:pPr>
            <w:r w:rsidRPr="00052887">
              <w:rPr>
                <w:rFonts w:ascii="Times New Roman" w:hAnsi="Times New Roman"/>
                <w:b/>
                <w:sz w:val="28"/>
              </w:rPr>
              <w:t>…</w:t>
            </w:r>
          </w:p>
          <w:p w:rsidR="0048053B" w:rsidRPr="00052887" w:rsidRDefault="0048053B" w:rsidP="00FF7105">
            <w:pPr>
              <w:widowControl w:val="0"/>
              <w:spacing w:after="0" w:line="240" w:lineRule="auto"/>
              <w:ind w:firstLine="488"/>
              <w:jc w:val="both"/>
              <w:rPr>
                <w:rFonts w:ascii="Times New Roman" w:eastAsia="Calibri" w:hAnsi="Times New Roman"/>
                <w:b/>
                <w:sz w:val="28"/>
              </w:rPr>
            </w:pPr>
            <w:r w:rsidRPr="00052887">
              <w:rPr>
                <w:rFonts w:ascii="Times New Roman" w:eastAsia="Calibri" w:hAnsi="Times New Roman"/>
                <w:b/>
                <w:sz w:val="28"/>
              </w:rPr>
              <w:lastRenderedPageBreak/>
              <w:t>6) отсутствует;</w:t>
            </w: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sz w:val="28"/>
              </w:rPr>
            </w:pPr>
          </w:p>
          <w:p w:rsidR="0048053B" w:rsidRPr="00052887" w:rsidRDefault="0048053B" w:rsidP="00FF7105">
            <w:pPr>
              <w:widowControl w:val="0"/>
              <w:spacing w:after="0" w:line="240" w:lineRule="auto"/>
              <w:ind w:firstLine="437"/>
              <w:jc w:val="both"/>
              <w:rPr>
                <w:rFonts w:ascii="Times New Roman" w:eastAsia="Calibri" w:hAnsi="Times New Roman"/>
                <w:b/>
                <w:sz w:val="28"/>
              </w:rPr>
            </w:pPr>
          </w:p>
          <w:p w:rsidR="0048053B" w:rsidRPr="00052887" w:rsidRDefault="0048053B" w:rsidP="00FF7105">
            <w:pPr>
              <w:widowControl w:val="0"/>
              <w:spacing w:after="0" w:line="240" w:lineRule="auto"/>
              <w:ind w:firstLine="437"/>
              <w:jc w:val="both"/>
              <w:rPr>
                <w:rFonts w:ascii="Times New Roman" w:eastAsia="Calibri" w:hAnsi="Times New Roman"/>
                <w:b/>
                <w:sz w:val="28"/>
              </w:rPr>
            </w:pPr>
          </w:p>
          <w:p w:rsidR="0048053B" w:rsidRPr="00052887" w:rsidRDefault="0048053B" w:rsidP="00FF7105">
            <w:pPr>
              <w:widowControl w:val="0"/>
              <w:spacing w:after="0" w:line="240" w:lineRule="auto"/>
              <w:ind w:firstLine="437"/>
              <w:jc w:val="both"/>
              <w:rPr>
                <w:rFonts w:ascii="Times New Roman" w:eastAsia="Calibri" w:hAnsi="Times New Roman"/>
                <w:b/>
                <w:sz w:val="28"/>
              </w:rPr>
            </w:pPr>
          </w:p>
          <w:p w:rsidR="0048053B" w:rsidRPr="00052887" w:rsidRDefault="0048053B" w:rsidP="00FF7105">
            <w:pPr>
              <w:widowControl w:val="0"/>
              <w:spacing w:after="0" w:line="240" w:lineRule="auto"/>
              <w:ind w:firstLine="437"/>
              <w:jc w:val="both"/>
              <w:rPr>
                <w:rFonts w:ascii="Times New Roman" w:eastAsia="Calibri" w:hAnsi="Times New Roman"/>
                <w:b/>
                <w:sz w:val="28"/>
              </w:rPr>
            </w:pPr>
            <w:r w:rsidRPr="00052887">
              <w:rPr>
                <w:rFonts w:ascii="Times New Roman" w:eastAsia="Calibri" w:hAnsi="Times New Roman"/>
                <w:b/>
                <w:sz w:val="28"/>
              </w:rPr>
              <w:t>7) отсутствует.</w:t>
            </w:r>
          </w:p>
          <w:p w:rsidR="0048053B" w:rsidRPr="00052887" w:rsidRDefault="0048053B" w:rsidP="00FF7105">
            <w:pPr>
              <w:widowControl w:val="0"/>
              <w:spacing w:after="0" w:line="240" w:lineRule="auto"/>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lastRenderedPageBreak/>
              <w:t>Статья 8. Компетенция уполномоченного органа</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Уполномоченный орган:</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 xml:space="preserve">1-3) разрабатывает и утверждает требования к управляющим инвестиционным портфелем, которым могут быть переданы в доверительное </w:t>
            </w:r>
            <w:r w:rsidRPr="00052887">
              <w:rPr>
                <w:rFonts w:ascii="Times New Roman" w:hAnsi="Times New Roman"/>
                <w:b/>
                <w:sz w:val="28"/>
              </w:rPr>
              <w:lastRenderedPageBreak/>
              <w:t>управление пенсионные активы в соответствии со статьей 35-1 настоящего Закона, а также перечень финансовых инструментов, разрешенных к приобретению за счет данных пенсионных активов;</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eastAsia="Calibri" w:hAnsi="Times New Roman"/>
                <w:b/>
                <w:sz w:val="28"/>
                <w:szCs w:val="28"/>
              </w:rPr>
              <w:t>1-4)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eastAsia="SimSun" w:hAnsi="Times New Roman"/>
                <w:b/>
                <w:kern w:val="1"/>
                <w:sz w:val="28"/>
                <w:szCs w:val="24"/>
                <w:lang w:eastAsia="hi-IN" w:bidi="hi-IN"/>
              </w:rPr>
            </w:pPr>
            <w:r w:rsidRPr="00052887">
              <w:rPr>
                <w:rFonts w:ascii="Times New Roman" w:hAnsi="Times New Roman"/>
                <w:b/>
                <w:sz w:val="28"/>
                <w:szCs w:val="24"/>
              </w:rPr>
              <w:t>4-</w:t>
            </w:r>
            <w:r w:rsidRPr="00052887">
              <w:rPr>
                <w:rFonts w:ascii="Times New Roman" w:hAnsi="Times New Roman"/>
                <w:b/>
                <w:sz w:val="28"/>
                <w:szCs w:val="24"/>
                <w:lang w:val="kk-KZ"/>
              </w:rPr>
              <w:t>2</w:t>
            </w:r>
            <w:r w:rsidRPr="00052887">
              <w:rPr>
                <w:rFonts w:ascii="Times New Roman" w:hAnsi="Times New Roman"/>
                <w:b/>
                <w:sz w:val="28"/>
                <w:szCs w:val="24"/>
              </w:rPr>
              <w:t>)</w:t>
            </w:r>
            <w:r w:rsidRPr="00052887">
              <w:rPr>
                <w:rFonts w:ascii="Times New Roman" w:hAnsi="Times New Roman"/>
                <w:sz w:val="28"/>
                <w:szCs w:val="24"/>
              </w:rPr>
              <w:t xml:space="preserve"> </w:t>
            </w:r>
            <w:r w:rsidRPr="00052887">
              <w:rPr>
                <w:rFonts w:ascii="Times New Roman" w:hAnsi="Times New Roman"/>
                <w:b/>
                <w:sz w:val="28"/>
                <w:szCs w:val="24"/>
              </w:rPr>
              <w:t xml:space="preserve">разрабатывает и утверждает требования к содержанию договора о </w:t>
            </w:r>
            <w:r w:rsidRPr="00052887">
              <w:rPr>
                <w:rFonts w:ascii="Times New Roman" w:eastAsia="SimSun" w:hAnsi="Times New Roman"/>
                <w:b/>
                <w:kern w:val="1"/>
                <w:sz w:val="28"/>
                <w:szCs w:val="24"/>
                <w:lang w:eastAsia="hi-IN" w:bidi="hi-IN"/>
              </w:rPr>
              <w:t xml:space="preserve">пенсионном обеспечении за счет добровольных пенсионных взносов, типовая форма которого разрабатывается и утверждается единым накопительным пенсионным фондом </w:t>
            </w:r>
            <w:r w:rsidRPr="00052887">
              <w:rPr>
                <w:rFonts w:ascii="Times New Roman" w:hAnsi="Times New Roman"/>
                <w:b/>
                <w:sz w:val="28"/>
                <w:szCs w:val="24"/>
              </w:rPr>
              <w:t>и (или</w:t>
            </w:r>
            <w:r w:rsidRPr="00052887">
              <w:rPr>
                <w:rFonts w:ascii="Times New Roman" w:eastAsia="SimSun" w:hAnsi="Times New Roman"/>
                <w:b/>
                <w:kern w:val="1"/>
                <w:sz w:val="28"/>
                <w:szCs w:val="24"/>
                <w:lang w:eastAsia="hi-IN" w:bidi="hi-IN"/>
              </w:rPr>
              <w:t>) добровольным накопительным пенсионным фондом;</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lastRenderedPageBreak/>
              <w:t>6) разрабатывает и утверждает правила и сроки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w:t>
            </w:r>
            <w:r w:rsidRPr="00052887">
              <w:rPr>
                <w:rFonts w:ascii="Times New Roman" w:hAnsi="Times New Roman"/>
                <w:b/>
                <w:sz w:val="28"/>
                <w:szCs w:val="28"/>
              </w:rPr>
              <w:t xml:space="preserve"> или Национальному Банку Республики Казахстан</w:t>
            </w:r>
            <w:r w:rsidRPr="00052887">
              <w:rPr>
                <w:rFonts w:ascii="Times New Roman" w:hAnsi="Times New Roman"/>
                <w:b/>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eastAsia="Calibri" w:hAnsi="Times New Roman"/>
                <w:b/>
                <w:sz w:val="28"/>
              </w:rPr>
              <w:t xml:space="preserve">7) разрабатывает и утверждает правила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 и сроки </w:t>
            </w:r>
            <w:r w:rsidRPr="00052887">
              <w:rPr>
                <w:rFonts w:ascii="Times New Roman" w:hAnsi="Times New Roman"/>
                <w:b/>
                <w:sz w:val="28"/>
              </w:rPr>
              <w:t>возмещения отрицательной разницы управляющим инвестиционным портфелем за счет собственных средств.</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lastRenderedPageBreak/>
              <w:t>Уточнение компетенции уполномоченного органа в части регулирования управляющих инвестиционным портфелем, которым по выбору вкладчиков могут быть переданы пенсионные активы.</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lastRenderedPageBreak/>
              <w:t>В целях определения компетенции уполномоченного органа по разработке методики определения порога минимальной достаточности пенсионных накоплений.</w:t>
            </w:r>
          </w:p>
          <w:p w:rsidR="0048053B" w:rsidRPr="00052887" w:rsidRDefault="0048053B" w:rsidP="00FF7105">
            <w:pPr>
              <w:widowControl w:val="0"/>
              <w:spacing w:after="0" w:line="240" w:lineRule="auto"/>
              <w:ind w:firstLine="288"/>
              <w:jc w:val="both"/>
              <w:rPr>
                <w:rFonts w:ascii="Times New Roman" w:hAnsi="Times New Roman"/>
                <w:sz w:val="28"/>
              </w:rPr>
            </w:pPr>
            <w:r w:rsidRPr="00052887">
              <w:rPr>
                <w:rFonts w:ascii="Times New Roman" w:hAnsi="Times New Roman"/>
                <w:sz w:val="28"/>
              </w:rPr>
              <w:t>Уточнение компетенции уполномоченного органа в части регулирования управляющих инвестиционным портфелем, которым по выбору вкладчиков могут быть переданы пенсионные активы.</w:t>
            </w:r>
          </w:p>
          <w:p w:rsidR="0048053B" w:rsidRPr="00052887" w:rsidRDefault="0048053B" w:rsidP="00FF7105">
            <w:pPr>
              <w:widowControl w:val="0"/>
              <w:spacing w:after="0" w:line="240" w:lineRule="auto"/>
              <w:ind w:firstLine="430"/>
              <w:jc w:val="both"/>
              <w:rPr>
                <w:rFonts w:ascii="Times New Roman" w:hAnsi="Times New Roman"/>
                <w:sz w:val="28"/>
              </w:rPr>
            </w:pPr>
          </w:p>
          <w:p w:rsidR="0048053B" w:rsidRPr="00052887" w:rsidRDefault="0048053B" w:rsidP="00FF7105">
            <w:pPr>
              <w:tabs>
                <w:tab w:val="left" w:pos="1134"/>
              </w:tabs>
              <w:autoSpaceDE w:val="0"/>
              <w:autoSpaceDN w:val="0"/>
              <w:adjustRightInd w:val="0"/>
              <w:spacing w:after="0" w:line="240" w:lineRule="auto"/>
              <w:jc w:val="both"/>
              <w:rPr>
                <w:rFonts w:ascii="Times New Roman" w:hAnsi="Times New Roman"/>
                <w:sz w:val="28"/>
                <w:szCs w:val="24"/>
              </w:rPr>
            </w:pPr>
            <w:r w:rsidRPr="00052887">
              <w:rPr>
                <w:rFonts w:ascii="Times New Roman" w:hAnsi="Times New Roman"/>
                <w:sz w:val="28"/>
                <w:szCs w:val="24"/>
              </w:rPr>
              <w:t>По подпункту 4-</w:t>
            </w:r>
            <w:r w:rsidRPr="00052887">
              <w:rPr>
                <w:rFonts w:ascii="Times New Roman" w:hAnsi="Times New Roman"/>
                <w:sz w:val="28"/>
                <w:szCs w:val="24"/>
                <w:lang w:val="kk-KZ"/>
              </w:rPr>
              <w:t>2</w:t>
            </w:r>
            <w:r w:rsidRPr="00052887">
              <w:rPr>
                <w:rFonts w:ascii="Times New Roman" w:hAnsi="Times New Roman"/>
                <w:sz w:val="28"/>
                <w:szCs w:val="24"/>
              </w:rPr>
              <w:t>) - предлагается закрепить компетентный орган по разработке требований к договору и его типовой форме.</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Вводится в действие с 1 апреля 2021 года.</w:t>
            </w:r>
          </w:p>
          <w:p w:rsidR="0048053B" w:rsidRPr="00052887" w:rsidRDefault="0048053B" w:rsidP="00FF7105">
            <w:pPr>
              <w:widowControl w:val="0"/>
              <w:spacing w:after="0" w:line="240" w:lineRule="auto"/>
              <w:ind w:firstLine="430"/>
              <w:jc w:val="both"/>
              <w:rPr>
                <w:rFonts w:ascii="Times New Roman" w:hAnsi="Times New Roman"/>
                <w:sz w:val="28"/>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27</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lastRenderedPageBreak/>
              <w:t>пункт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55"/>
              <w:jc w:val="both"/>
              <w:rPr>
                <w:rFonts w:ascii="Times New Roman" w:hAnsi="Times New Roman"/>
                <w:sz w:val="28"/>
                <w:szCs w:val="24"/>
              </w:rPr>
            </w:pPr>
            <w:r w:rsidRPr="00052887">
              <w:rPr>
                <w:rFonts w:ascii="Times New Roman" w:hAnsi="Times New Roman"/>
                <w:sz w:val="28"/>
                <w:szCs w:val="24"/>
              </w:rPr>
              <w:lastRenderedPageBreak/>
              <w:t>Статья 27. Ставка добровольных пенсионных взносов</w:t>
            </w:r>
          </w:p>
          <w:p w:rsidR="0048053B" w:rsidRPr="00052887" w:rsidRDefault="0048053B" w:rsidP="00FF7105">
            <w:pPr>
              <w:spacing w:after="0" w:line="240" w:lineRule="auto"/>
              <w:ind w:firstLine="35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55"/>
              <w:jc w:val="both"/>
              <w:rPr>
                <w:rStyle w:val="s1"/>
                <w:b w:val="0"/>
                <w:color w:val="auto"/>
                <w:sz w:val="28"/>
                <w:szCs w:val="24"/>
              </w:rPr>
            </w:pPr>
            <w:r w:rsidRPr="00052887">
              <w:rPr>
                <w:rFonts w:ascii="Times New Roman" w:hAnsi="Times New Roman"/>
                <w:b/>
                <w:sz w:val="28"/>
                <w:szCs w:val="24"/>
              </w:rPr>
              <w:lastRenderedPageBreak/>
              <w:t>4.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55"/>
              <w:jc w:val="both"/>
              <w:rPr>
                <w:rFonts w:ascii="Times New Roman" w:hAnsi="Times New Roman"/>
                <w:sz w:val="28"/>
                <w:szCs w:val="24"/>
              </w:rPr>
            </w:pPr>
            <w:r w:rsidRPr="00052887">
              <w:rPr>
                <w:rFonts w:ascii="Times New Roman" w:hAnsi="Times New Roman"/>
                <w:sz w:val="28"/>
                <w:szCs w:val="24"/>
              </w:rPr>
              <w:lastRenderedPageBreak/>
              <w:t>Статья 27. Ставка добровольных пенсионных взносов</w:t>
            </w:r>
          </w:p>
          <w:p w:rsidR="0048053B" w:rsidRPr="00052887" w:rsidRDefault="0048053B" w:rsidP="00FF7105">
            <w:pPr>
              <w:spacing w:after="0" w:line="240" w:lineRule="auto"/>
              <w:ind w:firstLine="355"/>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355"/>
              <w:jc w:val="both"/>
              <w:rPr>
                <w:rStyle w:val="s1"/>
                <w:b w:val="0"/>
                <w:color w:val="auto"/>
                <w:sz w:val="28"/>
                <w:szCs w:val="24"/>
              </w:rPr>
            </w:pPr>
            <w:r w:rsidRPr="00052887">
              <w:rPr>
                <w:rFonts w:ascii="Times New Roman" w:hAnsi="Times New Roman"/>
                <w:b/>
                <w:sz w:val="28"/>
                <w:szCs w:val="24"/>
              </w:rPr>
              <w:lastRenderedPageBreak/>
              <w:t>4. Размер и периодичность уплаты добровольных пенсионных взносов устанавливаются физическим и юридическим лицом самостоятельно.</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lastRenderedPageBreak/>
              <w:t xml:space="preserve">Уточняющая редакция ввиду предусмотренного выше </w:t>
            </w:r>
            <w:r w:rsidRPr="00052887">
              <w:rPr>
                <w:rFonts w:ascii="Times New Roman" w:hAnsi="Times New Roman"/>
                <w:sz w:val="28"/>
                <w:szCs w:val="24"/>
              </w:rPr>
              <w:lastRenderedPageBreak/>
              <w:t>договора присоединения за счет ДПВ.</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w:t>
            </w:r>
            <w:r w:rsidRPr="00052887">
              <w:rPr>
                <w:rFonts w:ascii="Times New Roman" w:hAnsi="Times New Roman"/>
                <w:bCs/>
                <w:sz w:val="28"/>
                <w:szCs w:val="28"/>
                <w:lang w:val="kk-KZ"/>
              </w:rPr>
              <w:t xml:space="preserve"> </w:t>
            </w:r>
            <w:r w:rsidRPr="00052887">
              <w:rPr>
                <w:rFonts w:ascii="Times New Roman" w:hAnsi="Times New Roman"/>
                <w:sz w:val="28"/>
                <w:szCs w:val="24"/>
                <w:lang w:val="kk-KZ"/>
              </w:rPr>
              <w:t xml:space="preserve"> апреля</w:t>
            </w:r>
            <w:r w:rsidRPr="00052887">
              <w:rPr>
                <w:rFonts w:ascii="Times New Roman" w:hAnsi="Times New Roman"/>
                <w:bCs/>
                <w:sz w:val="28"/>
                <w:szCs w:val="28"/>
                <w:lang w:val="kk-KZ"/>
              </w:rPr>
              <w:t xml:space="preserve">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jc w:val="both"/>
              <w:rPr>
                <w:rFonts w:ascii="Times New Roman" w:hAnsi="Times New Roman"/>
                <w:sz w:val="28"/>
                <w:szCs w:val="24"/>
                <w:lang w:val="kk-KZ"/>
              </w:rPr>
            </w:pPr>
          </w:p>
          <w:p w:rsidR="0048053B" w:rsidRPr="00052887" w:rsidRDefault="0048053B" w:rsidP="00FF7105">
            <w:pPr>
              <w:spacing w:after="0" w:line="240" w:lineRule="auto"/>
              <w:ind w:firstLine="305"/>
              <w:contextualSpacing/>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Новая статья 27-1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Статья 27-1. Зачисление добровольных пенсионных взносов, сформированных за счет невостребованной суммы гарантийного возмещения по гарантируемому депозиту</w:t>
            </w:r>
          </w:p>
          <w:p w:rsidR="0048053B" w:rsidRPr="00052887" w:rsidRDefault="0048053B" w:rsidP="00FF7105">
            <w:pPr>
              <w:spacing w:after="0" w:line="240" w:lineRule="auto"/>
              <w:ind w:firstLine="322"/>
              <w:jc w:val="both"/>
              <w:rPr>
                <w:rStyle w:val="s1"/>
                <w:color w:val="auto"/>
                <w:sz w:val="28"/>
                <w:szCs w:val="24"/>
              </w:rPr>
            </w:pPr>
            <w:r w:rsidRPr="00052887">
              <w:rPr>
                <w:rStyle w:val="s1"/>
                <w:color w:val="auto"/>
                <w:sz w:val="28"/>
                <w:szCs w:val="24"/>
              </w:rPr>
              <w:t>Невостребованная сумма гарантийного возмещения по гарантируемому депозиту</w:t>
            </w:r>
            <w:r w:rsidRPr="00052887">
              <w:rPr>
                <w:rStyle w:val="aff0"/>
                <w:sz w:val="28"/>
              </w:rPr>
              <w:t xml:space="preserve"> </w:t>
            </w:r>
            <w:r w:rsidRPr="00052887">
              <w:rPr>
                <w:rStyle w:val="s1"/>
                <w:color w:val="auto"/>
                <w:sz w:val="28"/>
                <w:szCs w:val="24"/>
              </w:rPr>
              <w:t>зачисляется единым накопительным пенсионным фондом на индивидуальный пенсионный счет для учета добровольных пенсионных взносов на основании списка</w:t>
            </w:r>
            <w:r w:rsidRPr="00052887">
              <w:rPr>
                <w:sz w:val="28"/>
              </w:rPr>
              <w:t xml:space="preserve"> </w:t>
            </w:r>
            <w:r w:rsidRPr="00052887">
              <w:rPr>
                <w:rStyle w:val="s1"/>
                <w:color w:val="auto"/>
                <w:sz w:val="28"/>
                <w:szCs w:val="24"/>
              </w:rPr>
              <w:t xml:space="preserve">вкладчиков (получателей) с невостребованными суммами гарантийного возмещения по гарантируемым депозитам, представленного организацией, </w:t>
            </w:r>
            <w:r w:rsidRPr="00052887">
              <w:rPr>
                <w:rStyle w:val="s1"/>
                <w:color w:val="auto"/>
                <w:sz w:val="28"/>
                <w:szCs w:val="24"/>
              </w:rPr>
              <w:lastRenderedPageBreak/>
              <w:t xml:space="preserve">осуществляющей обязательное </w:t>
            </w:r>
            <w:r w:rsidRPr="00052887">
              <w:rPr>
                <w:rStyle w:val="s1"/>
                <w:b w:val="0"/>
                <w:color w:val="auto"/>
                <w:sz w:val="28"/>
                <w:szCs w:val="24"/>
              </w:rPr>
              <w:t xml:space="preserve">гарантирование депозитов, </w:t>
            </w:r>
            <w:r w:rsidRPr="00052887">
              <w:rPr>
                <w:rFonts w:ascii="Times New Roman" w:hAnsi="Times New Roman"/>
                <w:b/>
                <w:bCs/>
                <w:sz w:val="28"/>
                <w:szCs w:val="24"/>
              </w:rPr>
              <w:t>в порядке и сроки, установленные соглашением</w:t>
            </w:r>
            <w:r w:rsidRPr="00052887">
              <w:rPr>
                <w:rFonts w:ascii="Times New Roman" w:hAnsi="Times New Roman"/>
                <w:b/>
                <w:sz w:val="28"/>
                <w:szCs w:val="24"/>
              </w:rPr>
              <w:t xml:space="preserve">, заключенным между единым накопительным пенсионным фондом и </w:t>
            </w:r>
            <w:r w:rsidRPr="00052887">
              <w:rPr>
                <w:rStyle w:val="s1"/>
                <w:b w:val="0"/>
                <w:color w:val="auto"/>
                <w:sz w:val="28"/>
                <w:szCs w:val="24"/>
              </w:rPr>
              <w:t>о</w:t>
            </w:r>
            <w:r w:rsidRPr="00052887">
              <w:rPr>
                <w:rFonts w:ascii="Times New Roman" w:hAnsi="Times New Roman"/>
                <w:b/>
                <w:sz w:val="28"/>
                <w:szCs w:val="24"/>
              </w:rPr>
              <w:t>рганизацией, осуществляющей обязательное гарантирование депозитов,</w:t>
            </w:r>
            <w:r w:rsidRPr="00052887">
              <w:rPr>
                <w:rFonts w:ascii="Times New Roman" w:hAnsi="Times New Roman"/>
                <w:b/>
                <w:bCs/>
                <w:sz w:val="28"/>
                <w:szCs w:val="24"/>
              </w:rPr>
              <w:t xml:space="preserve"> </w:t>
            </w:r>
            <w:r w:rsidRPr="00052887">
              <w:rPr>
                <w:rStyle w:val="s1"/>
                <w:b w:val="0"/>
                <w:color w:val="auto"/>
                <w:sz w:val="28"/>
                <w:szCs w:val="24"/>
              </w:rPr>
              <w:t xml:space="preserve">в соответствии с Законом Республики Казахстан </w:t>
            </w:r>
            <w:r w:rsidRPr="00052887">
              <w:rPr>
                <w:rFonts w:ascii="Times New Roman" w:hAnsi="Times New Roman"/>
                <w:b/>
                <w:bCs/>
                <w:sz w:val="28"/>
                <w:szCs w:val="24"/>
              </w:rPr>
              <w:t>«Об обязательном гарантировании депозитов, размещенных в банках второго уровня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 xml:space="preserve">См. обоснование к п. </w:t>
            </w:r>
            <w:r w:rsidRPr="00052887">
              <w:rPr>
                <w:rFonts w:ascii="Times New Roman" w:hAnsi="Times New Roman"/>
                <w:sz w:val="28"/>
                <w:szCs w:val="24"/>
                <w:lang w:val="kk-KZ"/>
              </w:rPr>
              <w:t>361</w:t>
            </w:r>
            <w:r w:rsidRPr="00052887">
              <w:rPr>
                <w:rFonts w:ascii="Times New Roman" w:hAnsi="Times New Roman"/>
                <w:sz w:val="28"/>
                <w:szCs w:val="24"/>
              </w:rPr>
              <w:t xml:space="preserve"> сравнительной таблицы.</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w:t>
            </w:r>
            <w:r w:rsidRPr="00052887">
              <w:rPr>
                <w:rFonts w:ascii="Times New Roman" w:hAnsi="Times New Roman"/>
                <w:sz w:val="28"/>
                <w:szCs w:val="24"/>
                <w:lang w:val="kk-KZ"/>
              </w:rPr>
              <w:t xml:space="preserve"> апреля  2021 года.</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28</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w:t>
            </w:r>
            <w:r w:rsidRPr="00052887">
              <w:rPr>
                <w:rFonts w:ascii="Times New Roman" w:hAnsi="Times New Roman"/>
                <w:sz w:val="28"/>
                <w:szCs w:val="24"/>
              </w:rPr>
              <w:lastRenderedPageBreak/>
              <w:t xml:space="preserve">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пени в размере 1,25-кратной </w:t>
            </w:r>
            <w:r w:rsidRPr="00052887">
              <w:rPr>
                <w:rFonts w:ascii="Times New Roman" w:hAnsi="Times New Roman"/>
                <w:b/>
                <w:sz w:val="28"/>
                <w:szCs w:val="24"/>
              </w:rPr>
              <w:t xml:space="preserve">официальной ставки рефинансирования, установленной Национальным Банком </w:t>
            </w:r>
            <w:r w:rsidRPr="00052887">
              <w:rPr>
                <w:rFonts w:ascii="Times New Roman" w:hAnsi="Times New Roman"/>
                <w:sz w:val="28"/>
                <w:szCs w:val="24"/>
              </w:rPr>
              <w:t>Республики Казахстан, за каждый день просрочки (включая день оплаты в Государственную корпорацию).</w:t>
            </w:r>
          </w:p>
          <w:p w:rsidR="0048053B" w:rsidRPr="00052887" w:rsidRDefault="0048053B" w:rsidP="00FF7105">
            <w:pPr>
              <w:spacing w:after="0" w:line="240" w:lineRule="auto"/>
              <w:ind w:left="10"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w:t>
            </w:r>
            <w:r w:rsidRPr="00052887">
              <w:rPr>
                <w:rFonts w:ascii="Times New Roman" w:hAnsi="Times New Roman"/>
                <w:sz w:val="28"/>
                <w:szCs w:val="24"/>
              </w:rPr>
              <w:lastRenderedPageBreak/>
              <w:t xml:space="preserve">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пени в размере 1,25-кратной </w:t>
            </w:r>
            <w:r w:rsidRPr="00052887">
              <w:rPr>
                <w:rFonts w:ascii="Times New Roman" w:hAnsi="Times New Roman"/>
                <w:b/>
                <w:sz w:val="28"/>
                <w:szCs w:val="24"/>
              </w:rPr>
              <w:t xml:space="preserve">базовой ставки Национального Банка </w:t>
            </w:r>
            <w:r w:rsidRPr="00052887">
              <w:rPr>
                <w:rFonts w:ascii="Times New Roman" w:hAnsi="Times New Roman"/>
                <w:sz w:val="28"/>
                <w:szCs w:val="24"/>
              </w:rPr>
              <w:t>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за каждый день просрочки (включая день оплаты в Государственную корпорацию).</w:t>
            </w: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p w:rsidR="0048053B" w:rsidRPr="00052887" w:rsidRDefault="0048053B" w:rsidP="00FF7105">
            <w:pPr>
              <w:spacing w:after="0" w:line="240" w:lineRule="auto"/>
              <w:ind w:left="57" w:firstLine="227"/>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Статья 30. Организация пенсионных выплат из единого накопительного пенсионного фонда</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 xml:space="preserve">1. Пенсионные выплаты из единого накопительного пенсионного фонда осуществляются из пенсионных накоплений, сформированных за счет обязательных пенсионных взносов, обязательных профессиональных пенсионных взносов в виде ежемесячных пенсионных выплат по </w:t>
            </w:r>
            <w:r w:rsidRPr="00052887">
              <w:rPr>
                <w:rFonts w:ascii="Times New Roman" w:hAnsi="Times New Roman"/>
                <w:sz w:val="28"/>
                <w:szCs w:val="28"/>
              </w:rPr>
              <w:lastRenderedPageBreak/>
              <w:t>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w:t>
            </w: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В случае, если сумма пенсионных накоплений лиц, указанных в подпунктах 1) и 3) пункта 1 статьи 31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по установленному графику.</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 xml:space="preserve">В случае, если сумма пенсионных накоплений лиц, указанных в подпунктах 1) и 3) пункта 1 статьи 31 настоящего Закона, не превышает </w:t>
            </w:r>
            <w:r w:rsidRPr="00052887">
              <w:rPr>
                <w:rFonts w:ascii="Times New Roman" w:hAnsi="Times New Roman"/>
                <w:sz w:val="28"/>
                <w:szCs w:val="28"/>
              </w:rPr>
              <w:lastRenderedPageBreak/>
              <w:t>двенадцатикратного размера минимальной пенсии, установленного на соответствующий финансовый год законом о республиканском бюджете, данная сумма выплачивается вкладчику (получателю) из единого накопительного пенсионного фонда единовременно.</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2. Пенсионные выплаты за счет обязательных пенсионных взносов, обязательных профессиональных пенсионных взносов переводятся единым накопительным пенсионным фондом на банковский счет получателя, реквизиты которого указываются в заявлении получателя о назначении пенсионных выплат.</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 xml:space="preserve">Оплата банковских услуг, связанных с переводами, зачислениями и пенсионными выплатами за счет обязательных пенсионных взносов, обязательных </w:t>
            </w:r>
            <w:r w:rsidRPr="00052887">
              <w:rPr>
                <w:rFonts w:ascii="Times New Roman" w:hAnsi="Times New Roman"/>
                <w:sz w:val="28"/>
                <w:szCs w:val="28"/>
              </w:rPr>
              <w:lastRenderedPageBreak/>
              <w:t>профессиональных пенсионных взносов, за исключением сумм их конвертации, осуществляется за счет собственных средств единого накопительного пенсионного фонда.</w:t>
            </w: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430"/>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lastRenderedPageBreak/>
              <w:t>Статья 30. Организация пенсионных выплат из единого накопительного пенсионного фонда</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sz w:val="28"/>
                <w:szCs w:val="28"/>
              </w:rPr>
              <w:t xml:space="preserve">1. Пенсионные выплаты из единого накопительного пенсионного фонда осуществляются из пенсионных накоплений, сформированных за счет обязательных пенсионных взносов, обязательных профессиональных пенсионных взносов в виде ежемесячных пенсионных выплат по </w:t>
            </w:r>
            <w:r w:rsidRPr="00052887">
              <w:rPr>
                <w:rFonts w:ascii="Times New Roman" w:hAnsi="Times New Roman"/>
                <w:sz w:val="28"/>
                <w:szCs w:val="28"/>
              </w:rPr>
              <w:lastRenderedPageBreak/>
              <w:t xml:space="preserve">установленному графику и (или) страховых выплат из страховой организации в соответствии с договором пенсионного аннуитета за счет пенсионных накоплений, </w:t>
            </w:r>
            <w:r w:rsidRPr="00052887">
              <w:rPr>
                <w:rFonts w:ascii="Times New Roman" w:hAnsi="Times New Roman"/>
                <w:b/>
                <w:sz w:val="28"/>
                <w:szCs w:val="28"/>
              </w:rPr>
              <w:t>а также в виде единовременных пенсионных выплат в целях улучшения жилищных условий и (или) оплаты лечения лицам, указанным в пункте 1-1 статьи 31, в пункте 1-1 статьи 32 настоящего Закона.</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В случае, если сумма пенсионных накоплений лиц, указанных в подпунктах 1) и 3) пункта 1 статьи 31 настоящего Закона, превышает сумму договора пенсионного аннуитета, заключенного со страховой организацией, данная разница выплачивается вкладчику (получателю) из единого накопительного пенсионного фонда в виде ежемесячных пенсионных выплат по установленному графику.</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 xml:space="preserve">В случае, если сумма пенсионных накоплений лиц, указанных в подпунктах 1) и 3) пункта 1 статьи 31 настоящего Закона, не превышает </w:t>
            </w:r>
            <w:r w:rsidRPr="00052887">
              <w:rPr>
                <w:rFonts w:ascii="Times New Roman" w:hAnsi="Times New Roman"/>
                <w:sz w:val="28"/>
                <w:szCs w:val="28"/>
              </w:rPr>
              <w:lastRenderedPageBreak/>
              <w:t>двенадцатикратного размера минимальной пенсии, установленного на соответствующий финансовый год законом о республиканском бюджете, данная сумма выплачивается вкладчику (получателю) из единого накопительного пенсионного фонда единовременно.</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Размер единовременной пенсионной выплаты за счет обязательных пенсионных взносов и (или) обязательных профессиональных пенсионных взносов лицам, указанным в части второй пункта 1-1 статьи 31, в части второй пункта 1-1 статьи 32 настоящего Закона, не может превышать сумму разницы между суммой пенсионных накоплений за счет обязательных пенсионных взносов и (или) обязательных профессиональных пенсионных взносов вкладчика (получателя) и порога минимальной достаточности пенсионных накоплений.</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 xml:space="preserve">Размер единовременной </w:t>
            </w:r>
            <w:r w:rsidRPr="00052887">
              <w:rPr>
                <w:rFonts w:ascii="Times New Roman" w:hAnsi="Times New Roman"/>
                <w:b/>
                <w:sz w:val="28"/>
                <w:szCs w:val="28"/>
              </w:rPr>
              <w:lastRenderedPageBreak/>
              <w:t>выплаты пенсионных накоплений за счет обязательных пенсионных взносов и (или) обязательных профессиональных пенсионных взносов лицам, указанным в части третьей пункта 1-1 статьи 31, в части третьей пункта 1-1 статьи 32 настоящего Закона не может превышать 50 процентов от размера пенсионных накоплений за счет обязательных пенсионных взносов и (или) обязательных профессиональных пенсионных взносов вкладчика (получателя).</w:t>
            </w:r>
          </w:p>
          <w:p w:rsidR="0048053B" w:rsidRPr="00052887" w:rsidRDefault="0048053B" w:rsidP="00FF7105">
            <w:pPr>
              <w:widowControl w:val="0"/>
              <w:spacing w:after="0" w:line="240" w:lineRule="auto"/>
              <w:ind w:firstLine="430"/>
              <w:jc w:val="both"/>
              <w:rPr>
                <w:rFonts w:ascii="Times New Roman" w:hAnsi="Times New Roman"/>
                <w:b/>
                <w:color w:val="FF0000"/>
                <w:sz w:val="28"/>
                <w:szCs w:val="28"/>
              </w:rPr>
            </w:pPr>
            <w:r w:rsidRPr="00052887">
              <w:rPr>
                <w:rFonts w:ascii="Times New Roman" w:hAnsi="Times New Roman"/>
                <w:sz w:val="28"/>
                <w:szCs w:val="28"/>
              </w:rPr>
              <w:t xml:space="preserve">2.  Пенсионные выплаты за счет обязательных пенсионных взносов, обязательных профессиональных пенсионных взносов переводятся единым накопительным пенсионным фондом на банковский счет получателя </w:t>
            </w:r>
            <w:r w:rsidRPr="00052887">
              <w:rPr>
                <w:rFonts w:ascii="Times New Roman" w:hAnsi="Times New Roman"/>
                <w:b/>
                <w:sz w:val="28"/>
                <w:szCs w:val="28"/>
              </w:rPr>
              <w:t>и (или) уполномоченного оператора.</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 xml:space="preserve">Оплата банковских услуг, связанных с переводами, зачислениями и пенсионными выплатами за счет обязательных пенсионных взносов, обязательных профессиональных пенсионных </w:t>
            </w:r>
            <w:r w:rsidRPr="00052887">
              <w:rPr>
                <w:rFonts w:ascii="Times New Roman" w:hAnsi="Times New Roman"/>
                <w:sz w:val="28"/>
                <w:szCs w:val="28"/>
              </w:rPr>
              <w:lastRenderedPageBreak/>
              <w:t>взносов, осуществляется за счет собственных средств единого накопительного пенсионного фонда</w:t>
            </w:r>
            <w:r w:rsidRPr="00052887">
              <w:rPr>
                <w:rFonts w:ascii="Times New Roman" w:hAnsi="Times New Roman"/>
                <w:b/>
                <w:sz w:val="28"/>
                <w:szCs w:val="28"/>
              </w:rPr>
              <w:t xml:space="preserve">, </w:t>
            </w:r>
            <w:r w:rsidRPr="00052887">
              <w:rPr>
                <w:rFonts w:ascii="Times New Roman" w:hAnsi="Times New Roman"/>
                <w:sz w:val="28"/>
                <w:szCs w:val="28"/>
              </w:rPr>
              <w:t>за</w:t>
            </w:r>
            <w:r w:rsidRPr="00052887">
              <w:rPr>
                <w:rFonts w:ascii="Times New Roman" w:hAnsi="Times New Roman"/>
                <w:b/>
                <w:sz w:val="28"/>
                <w:szCs w:val="28"/>
              </w:rPr>
              <w:t xml:space="preserve"> исключением сумм их конвертации,</w:t>
            </w:r>
            <w:r w:rsidRPr="00052887">
              <w:rPr>
                <w:rFonts w:ascii="Times New Roman" w:hAnsi="Times New Roman"/>
                <w:sz w:val="28"/>
                <w:szCs w:val="28"/>
              </w:rPr>
              <w:t xml:space="preserve"> </w:t>
            </w:r>
            <w:r w:rsidRPr="00052887">
              <w:rPr>
                <w:rFonts w:ascii="Times New Roman" w:hAnsi="Times New Roman"/>
                <w:b/>
                <w:sz w:val="28"/>
                <w:szCs w:val="28"/>
              </w:rPr>
              <w:t>оплаты банковских услуг, связанных с зачислениями и (или) последующим переводом единовременных пенсионных выплат уполномоченного оператора.</w:t>
            </w: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 xml:space="preserve">Оплата услуг </w:t>
            </w:r>
            <w:r w:rsidRPr="00052887">
              <w:rPr>
                <w:rFonts w:ascii="Times New Roman" w:hAnsi="Times New Roman"/>
                <w:b/>
                <w:color w:val="FF0000"/>
                <w:sz w:val="28"/>
                <w:szCs w:val="28"/>
              </w:rPr>
              <w:t xml:space="preserve"> </w:t>
            </w:r>
            <w:r w:rsidRPr="00052887">
              <w:rPr>
                <w:rFonts w:ascii="Times New Roman" w:hAnsi="Times New Roman"/>
                <w:b/>
                <w:sz w:val="28"/>
                <w:szCs w:val="28"/>
              </w:rPr>
              <w:t>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и (или) обязательных профессиональных пенсионных взносов, лицам, указанным в</w:t>
            </w:r>
            <w:r w:rsidRPr="00052887">
              <w:rPr>
                <w:rFonts w:ascii="Times New Roman" w:hAnsi="Times New Roman"/>
                <w:sz w:val="28"/>
                <w:szCs w:val="28"/>
              </w:rPr>
              <w:t xml:space="preserve"> </w:t>
            </w:r>
            <w:r w:rsidRPr="00052887">
              <w:rPr>
                <w:rFonts w:ascii="Times New Roman" w:hAnsi="Times New Roman"/>
                <w:b/>
                <w:sz w:val="28"/>
                <w:szCs w:val="28"/>
              </w:rPr>
              <w:t>пункте 1-1 статьи 31, в пункте 1-1 статья 32 настоящего Закона, осуществляется за счет средств указанных лиц.</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В целях определения порядка осуществления целевых пенсионных выплат и изъятий пенсионных накоплений.</w:t>
            </w: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rPr>
                <w:rFonts w:ascii="Times New Roman" w:hAnsi="Times New Roman"/>
                <w:sz w:val="28"/>
                <w:szCs w:val="28"/>
              </w:rPr>
            </w:pPr>
          </w:p>
          <w:p w:rsidR="0048053B" w:rsidRPr="00052887" w:rsidRDefault="0048053B" w:rsidP="00FF7105">
            <w:pPr>
              <w:spacing w:after="0"/>
              <w:rPr>
                <w:rFonts w:ascii="Times New Roman" w:hAnsi="Times New Roman"/>
                <w:sz w:val="28"/>
                <w:szCs w:val="28"/>
              </w:rPr>
            </w:pPr>
          </w:p>
          <w:p w:rsidR="0048053B" w:rsidRPr="00052887" w:rsidRDefault="0048053B" w:rsidP="00FF7105">
            <w:pPr>
              <w:spacing w:after="0" w:line="240" w:lineRule="auto"/>
              <w:rPr>
                <w:rFonts w:ascii="Times New Roman" w:hAnsi="Times New Roman"/>
                <w:sz w:val="28"/>
                <w:szCs w:val="28"/>
              </w:rPr>
            </w:pPr>
            <w:r w:rsidRPr="00052887">
              <w:rPr>
                <w:rFonts w:ascii="Times New Roman" w:hAnsi="Times New Roman"/>
                <w:sz w:val="28"/>
                <w:szCs w:val="28"/>
              </w:rPr>
              <w:t>Редакционная юридическая поправка, уточнение по уполномоченному оператору</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Статья 31. Право на пенсионные выплаты за счет обязательных пенсионных взносов</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1-1. отсутствует.</w:t>
            </w:r>
          </w:p>
          <w:p w:rsidR="0048053B" w:rsidRPr="00052887" w:rsidRDefault="0048053B" w:rsidP="00FF7105">
            <w:pPr>
              <w:widowControl w:val="0"/>
              <w:spacing w:after="0" w:line="240" w:lineRule="auto"/>
              <w:ind w:firstLine="430"/>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lastRenderedPageBreak/>
              <w:t>Статья 31. Право на пенсионные выплаты за счет обязательных пенсионных взносов</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 xml:space="preserve">1-1. Право на единовременные </w:t>
            </w:r>
            <w:r w:rsidRPr="00052887">
              <w:rPr>
                <w:rFonts w:ascii="Times New Roman" w:hAnsi="Times New Roman"/>
                <w:b/>
                <w:sz w:val="28"/>
                <w:szCs w:val="28"/>
              </w:rPr>
              <w:lastRenderedPageBreak/>
              <w:t xml:space="preserve">пенсионные выплаты за счет обязательных пенсионных взносов в целях улучшения жилищных условий в свою пользу или супруга (супруги) или близких родственников, и (или) для оплаты лечения, для себя или супруга (супруги) или близких родственников, имеют лица, имеющие пенсионные накопления в едином накопительном пенсионном фонде при наличии следующих условий: </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если сумма пенсионных накоплений за счет обязательных пенсионных взносов, имеющаяся на индивидуальном пенсионном счете вкладчика (получателя), превышает</w:t>
            </w:r>
            <w:r w:rsidRPr="00052887">
              <w:rPr>
                <w:rFonts w:ascii="Times New Roman" w:hAnsi="Times New Roman"/>
                <w:sz w:val="28"/>
                <w:szCs w:val="28"/>
              </w:rPr>
              <w:t xml:space="preserve"> </w:t>
            </w:r>
            <w:r w:rsidRPr="00052887">
              <w:rPr>
                <w:rFonts w:ascii="Times New Roman" w:hAnsi="Times New Roman"/>
                <w:b/>
                <w:sz w:val="28"/>
                <w:szCs w:val="28"/>
              </w:rPr>
              <w:t>порог минимальной достаточности пенсионных накоплений;</w:t>
            </w:r>
          </w:p>
          <w:p w:rsidR="0048053B" w:rsidRPr="00052887" w:rsidRDefault="0048053B" w:rsidP="00FF7105">
            <w:pPr>
              <w:widowControl w:val="0"/>
              <w:spacing w:after="0" w:line="240" w:lineRule="auto"/>
              <w:ind w:firstLine="430"/>
              <w:jc w:val="both"/>
              <w:rPr>
                <w:rFonts w:ascii="Times New Roman" w:hAnsi="Times New Roman"/>
                <w:b/>
                <w:sz w:val="28"/>
                <w:szCs w:val="28"/>
              </w:rPr>
            </w:pPr>
            <w:r w:rsidRPr="00052887">
              <w:rPr>
                <w:rFonts w:ascii="Times New Roman" w:hAnsi="Times New Roman"/>
                <w:b/>
                <w:sz w:val="28"/>
                <w:szCs w:val="28"/>
              </w:rPr>
              <w:t xml:space="preserve">если размер пенсионных выплат в совокупности обеспечивает коэффициент замещения среднемесячного дохода получателя на уровне не ниже 40 процентов, определяемого в порядке, установленном  </w:t>
            </w:r>
            <w:r w:rsidRPr="00052887">
              <w:rPr>
                <w:rFonts w:ascii="Times New Roman" w:hAnsi="Times New Roman"/>
                <w:b/>
                <w:sz w:val="28"/>
                <w:szCs w:val="28"/>
              </w:rPr>
              <w:lastRenderedPageBreak/>
              <w:t>Правительством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lastRenderedPageBreak/>
              <w:t xml:space="preserve">В целях определения права на использование части пенсионных накоплений также в пользу супруга (супруги), т.к. они </w:t>
            </w:r>
            <w:r w:rsidRPr="00052887">
              <w:rPr>
                <w:rFonts w:ascii="Times New Roman" w:hAnsi="Times New Roman"/>
                <w:sz w:val="28"/>
                <w:szCs w:val="28"/>
              </w:rPr>
              <w:lastRenderedPageBreak/>
              <w:t>не являются близкими родственниками</w:t>
            </w:r>
          </w:p>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rPr>
              <w:t>Данный вопрос будет регламентирован в рамках утверждаемых МЗ правил направления физических лиц на получение медицинской помощи за счет пенсионных выплат, которые предусматривают ограничение не только по перечню заболеваний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32. Право на пенсионные выплаты за счет обязательных профессиональных пенсионных взносов</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1-1. отсутствует.</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Статья 32. Право на пенсионные выплаты за счет обязательных профессиональных пенсионных взносов</w:t>
            </w:r>
          </w:p>
          <w:p w:rsidR="0048053B" w:rsidRPr="00052887" w:rsidRDefault="0048053B" w:rsidP="00FF7105">
            <w:pPr>
              <w:widowControl w:val="0"/>
              <w:spacing w:after="0" w:line="240" w:lineRule="auto"/>
              <w:ind w:firstLine="43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 xml:space="preserve">1-1. Право на единовременные пенсионные выплаты за счет обязательных профессиональных пенсионных взносов в целях улучшения жилищных условий </w:t>
            </w:r>
            <w:r w:rsidRPr="00052887">
              <w:rPr>
                <w:rFonts w:ascii="Times New Roman" w:hAnsi="Times New Roman"/>
                <w:b/>
                <w:sz w:val="28"/>
                <w:szCs w:val="28"/>
              </w:rPr>
              <w:t>в свою пользу или супруга (супруги) или близких родственников</w:t>
            </w:r>
            <w:r w:rsidRPr="00052887">
              <w:rPr>
                <w:rFonts w:ascii="Times New Roman" w:hAnsi="Times New Roman"/>
                <w:b/>
                <w:sz w:val="28"/>
              </w:rPr>
              <w:t xml:space="preserve">, и (или) для оплаты лечения, </w:t>
            </w:r>
            <w:r w:rsidRPr="00052887">
              <w:rPr>
                <w:rFonts w:ascii="Times New Roman" w:hAnsi="Times New Roman"/>
                <w:b/>
                <w:sz w:val="28"/>
                <w:szCs w:val="28"/>
              </w:rPr>
              <w:t>условий в свою пользу или супруга (супруги) или близких родственников</w:t>
            </w:r>
            <w:r w:rsidRPr="00052887">
              <w:rPr>
                <w:rFonts w:ascii="Times New Roman" w:hAnsi="Times New Roman"/>
                <w:b/>
                <w:sz w:val="28"/>
              </w:rPr>
              <w:t>, имеют лица, имеющие пенсионные накопления в едином накопительном пенсионном фонде при наличии следующих условий:</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 xml:space="preserve">если сумма пенсионных накоплений за счет обязательных профессиональных пенсионных взносов, имеющаяся на индивидуальном пенсионном счете вкладчика (получателя), </w:t>
            </w:r>
            <w:r w:rsidRPr="00052887">
              <w:rPr>
                <w:rFonts w:ascii="Times New Roman" w:hAnsi="Times New Roman"/>
                <w:b/>
                <w:sz w:val="28"/>
              </w:rPr>
              <w:lastRenderedPageBreak/>
              <w:t>превышает порог минимальной достаточности пенсионных накоплений;</w:t>
            </w:r>
          </w:p>
          <w:p w:rsidR="0048053B" w:rsidRPr="00052887" w:rsidRDefault="0048053B" w:rsidP="00FF7105">
            <w:pPr>
              <w:widowControl w:val="0"/>
              <w:spacing w:after="0" w:line="240" w:lineRule="auto"/>
              <w:ind w:firstLine="430"/>
              <w:jc w:val="both"/>
              <w:rPr>
                <w:rFonts w:ascii="Times New Roman" w:hAnsi="Times New Roman"/>
                <w:b/>
                <w:sz w:val="28"/>
              </w:rPr>
            </w:pPr>
            <w:r w:rsidRPr="00052887">
              <w:rPr>
                <w:rFonts w:ascii="Times New Roman" w:hAnsi="Times New Roman"/>
                <w:b/>
                <w:sz w:val="28"/>
              </w:rPr>
              <w:t>если размер пенсионных выплат в совокупности обеспечивает коэффициент замещения среднемесячного дохода получателя на уровне не ниже 40 процентов, определяемого в порядке, установленном Правительством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9"/>
              <w:jc w:val="both"/>
              <w:rPr>
                <w:rFonts w:ascii="Times New Roman" w:hAnsi="Times New Roman"/>
                <w:sz w:val="28"/>
                <w:szCs w:val="28"/>
              </w:rPr>
            </w:pPr>
            <w:r w:rsidRPr="00052887">
              <w:rPr>
                <w:rFonts w:ascii="Times New Roman" w:hAnsi="Times New Roman"/>
                <w:sz w:val="28"/>
                <w:szCs w:val="28"/>
              </w:rPr>
              <w:lastRenderedPageBreak/>
              <w:t>В целях определения права на использование части пенсионных накоплений также в пользу супруга (супруги), т.к. они не являются близкими родственниками</w:t>
            </w:r>
          </w:p>
          <w:p w:rsidR="0048053B" w:rsidRPr="00052887" w:rsidRDefault="0048053B" w:rsidP="00FF7105">
            <w:pPr>
              <w:widowControl w:val="0"/>
              <w:spacing w:after="0" w:line="240" w:lineRule="auto"/>
              <w:ind w:firstLine="289"/>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szCs w:val="28"/>
              </w:rPr>
              <w:t xml:space="preserve">2) </w:t>
            </w:r>
            <w:r w:rsidRPr="00052887">
              <w:rPr>
                <w:rFonts w:ascii="Times New Roman" w:hAnsi="Times New Roman"/>
                <w:sz w:val="28"/>
              </w:rPr>
              <w:t>Данный вопрос будет регламентирован в рамках утверждаемых МЗ правил направления физических лиц на получение медицинской помощи за счет пенсионных выплат, которые предусматривают ограничение не только по перечню заболеваний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33</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новый подпункт 4)</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новый пункт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lastRenderedPageBreak/>
              <w:t>Статья 33. Пенсионные выплаты за счет добровольных пенсионных взносов</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1) достигших пятидесятилетнего возраста;</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lastRenderedPageBreak/>
              <w:t>2) являющихся инвалидами;</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3) выезжающих или выехавших на постоянное место жительства за пределы Республики Казахстан иностранцев и лиц без гражданства, представивших документы, определенные законодательством Республики Казахстан, подтверждающие намерение или факт выезда.</w:t>
            </w:r>
          </w:p>
          <w:p w:rsidR="0048053B" w:rsidRPr="00052887" w:rsidRDefault="0048053B" w:rsidP="00FF7105">
            <w:pPr>
              <w:spacing w:after="0" w:line="240" w:lineRule="auto"/>
              <w:ind w:left="-27" w:firstLine="349"/>
              <w:jc w:val="both"/>
              <w:rPr>
                <w:rStyle w:val="s1"/>
                <w:color w:val="auto"/>
                <w:sz w:val="28"/>
                <w:szCs w:val="24"/>
              </w:rPr>
            </w:pPr>
            <w:r w:rsidRPr="00052887">
              <w:rPr>
                <w:rStyle w:val="s1"/>
                <w:color w:val="auto"/>
                <w:sz w:val="28"/>
                <w:szCs w:val="24"/>
              </w:rPr>
              <w:t>Отсутствует.</w:t>
            </w:r>
          </w:p>
          <w:p w:rsidR="0048053B" w:rsidRPr="00052887" w:rsidRDefault="0048053B" w:rsidP="00FF7105">
            <w:pPr>
              <w:spacing w:after="0" w:line="240" w:lineRule="auto"/>
              <w:ind w:firstLine="349"/>
              <w:jc w:val="both"/>
              <w:rPr>
                <w:rStyle w:val="s1"/>
                <w:b w:val="0"/>
                <w:color w:val="auto"/>
                <w:sz w:val="28"/>
                <w:szCs w:val="24"/>
              </w:rPr>
            </w:pPr>
          </w:p>
          <w:p w:rsidR="0048053B" w:rsidRPr="00052887" w:rsidRDefault="0048053B" w:rsidP="00FF7105">
            <w:pPr>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tabs>
                <w:tab w:val="left" w:pos="1410"/>
              </w:tabs>
              <w:spacing w:after="0" w:line="240" w:lineRule="auto"/>
              <w:ind w:firstLine="349"/>
              <w:jc w:val="both"/>
              <w:rPr>
                <w:rStyle w:val="s1"/>
                <w:b w:val="0"/>
                <w:color w:val="auto"/>
                <w:sz w:val="28"/>
                <w:szCs w:val="24"/>
              </w:rPr>
            </w:pPr>
          </w:p>
          <w:p w:rsidR="0048053B" w:rsidRPr="00052887" w:rsidRDefault="0048053B" w:rsidP="00FF7105">
            <w:pPr>
              <w:spacing w:after="0" w:line="240" w:lineRule="auto"/>
              <w:ind w:firstLine="349"/>
              <w:jc w:val="both"/>
              <w:rPr>
                <w:rStyle w:val="s1"/>
                <w:b w:val="0"/>
                <w:color w:val="auto"/>
                <w:sz w:val="28"/>
                <w:szCs w:val="24"/>
              </w:rPr>
            </w:pPr>
            <w:r w:rsidRPr="00052887">
              <w:rPr>
                <w:rStyle w:val="s1"/>
                <w:b w:val="0"/>
                <w:color w:val="auto"/>
                <w:sz w:val="28"/>
                <w:szCs w:val="24"/>
              </w:rPr>
              <w:t>…</w:t>
            </w:r>
          </w:p>
          <w:p w:rsidR="0048053B" w:rsidRPr="00052887" w:rsidRDefault="0048053B" w:rsidP="00FF7105">
            <w:pPr>
              <w:spacing w:after="0" w:line="240" w:lineRule="auto"/>
              <w:ind w:left="-27" w:firstLine="349"/>
              <w:jc w:val="both"/>
              <w:rPr>
                <w:rStyle w:val="s1"/>
                <w:color w:val="auto"/>
                <w:sz w:val="28"/>
                <w:szCs w:val="24"/>
              </w:rPr>
            </w:pPr>
            <w:r w:rsidRPr="00052887">
              <w:rPr>
                <w:rStyle w:val="s1"/>
                <w:color w:val="auto"/>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lastRenderedPageBreak/>
              <w:t>Статья 33. Пенсионные выплаты за счет добровольных пенсионных взносов</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1. Право на пенсионные выплаты из единого накопительного пенсионного фонда и (или) добровольного накопительного пенсионного фонда за счет добровольных пенсионных взносов возникает у следующих лиц, имеющих пенсионные накопления в едином накопительном пенсионном фонде и (или) добровольном накопительном пенсионном фонде:</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1) достигших пятидесятилетнего возраста;</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lastRenderedPageBreak/>
              <w:t>2) являющихся инвалидами;</w:t>
            </w:r>
          </w:p>
          <w:p w:rsidR="0048053B" w:rsidRPr="00052887" w:rsidRDefault="0048053B" w:rsidP="00FF7105">
            <w:pPr>
              <w:spacing w:after="0" w:line="240" w:lineRule="auto"/>
              <w:ind w:left="-27" w:firstLine="349"/>
              <w:jc w:val="both"/>
              <w:rPr>
                <w:rStyle w:val="s1"/>
                <w:b w:val="0"/>
                <w:color w:val="auto"/>
                <w:sz w:val="28"/>
                <w:szCs w:val="24"/>
              </w:rPr>
            </w:pPr>
            <w:r w:rsidRPr="00052887">
              <w:rPr>
                <w:rStyle w:val="s1"/>
                <w:b w:val="0"/>
                <w:color w:val="auto"/>
                <w:sz w:val="28"/>
                <w:szCs w:val="24"/>
              </w:rPr>
              <w:t>3) выезжающих или выехавших на постоянное место жительства за пределы Республики Казахстан иностранцев и лиц без гражданства, представивших документы, определенные законодательством Республики Казахстан, подтверждающие намерение или факт выезда;</w:t>
            </w:r>
          </w:p>
          <w:p w:rsidR="0048053B" w:rsidRPr="00052887" w:rsidRDefault="0048053B" w:rsidP="00FF7105">
            <w:pPr>
              <w:spacing w:after="0" w:line="240" w:lineRule="auto"/>
              <w:ind w:left="-27" w:firstLine="349"/>
              <w:jc w:val="both"/>
              <w:rPr>
                <w:rStyle w:val="s1"/>
                <w:color w:val="auto"/>
                <w:sz w:val="28"/>
                <w:szCs w:val="24"/>
              </w:rPr>
            </w:pPr>
            <w:r w:rsidRPr="00052887">
              <w:rPr>
                <w:rStyle w:val="s1"/>
                <w:color w:val="auto"/>
                <w:sz w:val="28"/>
                <w:szCs w:val="24"/>
              </w:rPr>
              <w:t xml:space="preserve">4) </w:t>
            </w:r>
            <w:r w:rsidRPr="00052887">
              <w:rPr>
                <w:rFonts w:ascii="Times New Roman" w:hAnsi="Times New Roman"/>
                <w:b/>
                <w:bCs/>
                <w:sz w:val="28"/>
                <w:szCs w:val="24"/>
              </w:rPr>
              <w:t>имеющих пенсионные накопления, в пределах сумм добровольных пенсионных взносов и начисленного на них инвестиционного дохода, находящихся в инвестиционном управлении управляющим инвестиционным портфелем, не менее пяти лет</w:t>
            </w:r>
            <w:r w:rsidRPr="00052887">
              <w:rPr>
                <w:rStyle w:val="s1"/>
                <w:color w:val="auto"/>
                <w:sz w:val="28"/>
                <w:szCs w:val="24"/>
              </w:rPr>
              <w:t>.</w:t>
            </w:r>
          </w:p>
          <w:p w:rsidR="0048053B" w:rsidRPr="00052887" w:rsidRDefault="0048053B" w:rsidP="00FF7105">
            <w:pPr>
              <w:spacing w:after="0" w:line="240" w:lineRule="auto"/>
              <w:ind w:left="-27" w:firstLine="349"/>
              <w:jc w:val="both"/>
              <w:rPr>
                <w:rStyle w:val="s1"/>
                <w:color w:val="auto"/>
                <w:sz w:val="28"/>
                <w:szCs w:val="24"/>
              </w:rPr>
            </w:pPr>
            <w:r w:rsidRPr="00052887">
              <w:rPr>
                <w:rStyle w:val="s1"/>
                <w:color w:val="auto"/>
                <w:sz w:val="28"/>
                <w:szCs w:val="24"/>
              </w:rPr>
              <w:t>…</w:t>
            </w:r>
          </w:p>
          <w:p w:rsidR="0048053B" w:rsidRPr="00052887" w:rsidRDefault="0048053B" w:rsidP="00FF7105">
            <w:pPr>
              <w:spacing w:after="0" w:line="240" w:lineRule="auto"/>
              <w:ind w:left="-27" w:firstLine="349"/>
              <w:jc w:val="both"/>
              <w:rPr>
                <w:rStyle w:val="s1"/>
                <w:b w:val="0"/>
                <w:color w:val="auto"/>
                <w:sz w:val="28"/>
                <w:szCs w:val="24"/>
              </w:rPr>
            </w:pPr>
            <w:r w:rsidRPr="00052887">
              <w:rPr>
                <w:rFonts w:ascii="Times New Roman" w:hAnsi="Times New Roman"/>
                <w:b/>
                <w:sz w:val="28"/>
                <w:szCs w:val="24"/>
              </w:rPr>
              <w:t xml:space="preserve">3. Порядок получения пенсионных выплат за счет добровольных пенсионных взносов определяется получателем самостоятельно в соответствии с пенсионными правилами единого накопительного пенсионного фонда и (или) добровольного </w:t>
            </w:r>
            <w:r w:rsidRPr="00052887">
              <w:rPr>
                <w:rFonts w:ascii="Times New Roman" w:hAnsi="Times New Roman"/>
                <w:b/>
                <w:sz w:val="28"/>
                <w:szCs w:val="24"/>
              </w:rPr>
              <w:lastRenderedPageBreak/>
              <w:t>накопительного пенсионного фонда.</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Предлагается дополнить правом вкладчика (получателя) на пенсионную выплату при инвестировании его пенсионных накоплений не менее 5 лет в УИП.</w:t>
            </w:r>
          </w:p>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t>Также с учетом предложенной оптимизации открытия ИПС для учета ДПВ, присоединения к договору за счет ДПВ предлагается предусмотреть в пенсионных правилах ЕНПФ порядок получения пенсионных выплат.</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lastRenderedPageBreak/>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spacing w:after="0" w:line="240" w:lineRule="auto"/>
              <w:ind w:firstLine="305"/>
              <w:contextualSpacing/>
              <w:jc w:val="both"/>
              <w:rPr>
                <w:rFonts w:ascii="Times New Roman" w:hAnsi="Times New Roman"/>
                <w:sz w:val="28"/>
                <w:szCs w:val="24"/>
                <w:lang w:val="kk-KZ"/>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34</w:t>
            </w:r>
          </w:p>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lang w:val="kk-KZ"/>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Статья 34. Организация деятельности единого накопительного пенсионного фонда</w:t>
            </w:r>
          </w:p>
          <w:p w:rsidR="0048053B" w:rsidRPr="00052887" w:rsidRDefault="0048053B" w:rsidP="00FF7105">
            <w:pPr>
              <w:spacing w:after="0" w:line="240" w:lineRule="auto"/>
              <w:ind w:firstLine="318"/>
              <w:jc w:val="both"/>
              <w:rPr>
                <w:rFonts w:ascii="Times New Roman" w:hAnsi="Times New Roman"/>
                <w:b/>
                <w:sz w:val="28"/>
                <w:szCs w:val="24"/>
              </w:rPr>
            </w:pPr>
            <w:r w:rsidRPr="00052887">
              <w:rPr>
                <w:rFonts w:ascii="Times New Roman" w:hAnsi="Times New Roman"/>
                <w:sz w:val="28"/>
                <w:szCs w:val="24"/>
              </w:rPr>
              <w:t xml:space="preserve">1. Единый накопительный пенсионный фонд осуществляет привлечение обязательных пенсионных взносов, обязательных профессиональных пенсионных взносов, добровольных пенсионных взносов </w:t>
            </w:r>
            <w:r w:rsidRPr="00052887">
              <w:rPr>
                <w:rFonts w:ascii="Times New Roman" w:hAnsi="Times New Roman"/>
                <w:b/>
                <w:sz w:val="28"/>
                <w:szCs w:val="24"/>
              </w:rPr>
              <w:t>и обеспечивает осуществление пенсионных выплат.</w:t>
            </w:r>
          </w:p>
          <w:p w:rsidR="0048053B" w:rsidRPr="00052887" w:rsidRDefault="0048053B" w:rsidP="00FF7105">
            <w:pPr>
              <w:spacing w:after="0" w:line="240" w:lineRule="auto"/>
              <w:ind w:firstLine="318"/>
              <w:jc w:val="both"/>
              <w:rPr>
                <w:rFonts w:ascii="Times New Roman" w:hAnsi="Times New Roman"/>
                <w:b/>
                <w:sz w:val="28"/>
                <w:szCs w:val="24"/>
              </w:rPr>
            </w:pPr>
            <w:r w:rsidRPr="00052887">
              <w:rPr>
                <w:rFonts w:ascii="Times New Roman" w:hAnsi="Times New Roman"/>
                <w:sz w:val="28"/>
                <w:szCs w:val="24"/>
              </w:rPr>
              <w:t xml:space="preserve">Иным лицам запрещается привлечение обязательных пенсионных взносов, обязательных профессиональных пенсионных </w:t>
            </w:r>
            <w:r w:rsidRPr="00052887">
              <w:rPr>
                <w:rFonts w:ascii="Times New Roman" w:hAnsi="Times New Roman"/>
                <w:b/>
                <w:sz w:val="28"/>
                <w:szCs w:val="24"/>
              </w:rPr>
              <w:t>взносов.</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8. Единый накопительный пенсионный фонд имеет право:</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8"/>
              <w:jc w:val="both"/>
              <w:rPr>
                <w:rFonts w:ascii="Times New Roman" w:hAnsi="Times New Roman"/>
                <w:bCs/>
                <w:sz w:val="28"/>
                <w:szCs w:val="28"/>
              </w:rPr>
            </w:pPr>
            <w:r w:rsidRPr="00052887">
              <w:rPr>
                <w:rFonts w:ascii="Times New Roman" w:hAnsi="Times New Roman"/>
                <w:sz w:val="28"/>
                <w:szCs w:val="28"/>
                <w:shd w:val="clear" w:color="auto" w:fill="FFFFFF"/>
              </w:rPr>
              <w:t>6) осуществлять иные права согласно пенсионным правилам единого накопительного пенсионного фонда.</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9. Единый накопительный пенсионный фонд обязан:</w:t>
            </w:r>
          </w:p>
          <w:p w:rsidR="0048053B" w:rsidRPr="00052887" w:rsidRDefault="0048053B" w:rsidP="00FF7105">
            <w:pPr>
              <w:spacing w:after="0" w:line="240" w:lineRule="auto"/>
              <w:ind w:firstLine="318"/>
              <w:jc w:val="both"/>
              <w:rPr>
                <w:rFonts w:ascii="Times New Roman" w:hAnsi="Times New Roman"/>
                <w:b/>
                <w:sz w:val="28"/>
                <w:szCs w:val="24"/>
              </w:rPr>
            </w:pPr>
            <w:r w:rsidRPr="00052887">
              <w:rPr>
                <w:rFonts w:ascii="Times New Roman" w:hAnsi="Times New Roman"/>
                <w:b/>
                <w:sz w:val="28"/>
                <w:szCs w:val="24"/>
              </w:rPr>
              <w:t>1-1) отсутствует;</w:t>
            </w: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2) осуществлять пенсионные выплаты получателям в порядке, установленном Правительством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ind w:firstLine="318"/>
              <w:jc w:val="both"/>
              <w:rPr>
                <w:rFonts w:ascii="Times New Roman" w:eastAsia="Calibri" w:hAnsi="Times New Roman"/>
                <w:sz w:val="28"/>
                <w:szCs w:val="28"/>
              </w:rPr>
            </w:pPr>
            <w:r w:rsidRPr="00052887">
              <w:rPr>
                <w:rFonts w:ascii="Times New Roman" w:eastAsia="Calibri" w:hAnsi="Times New Roman"/>
                <w:sz w:val="28"/>
                <w:szCs w:val="28"/>
              </w:rPr>
              <w:t xml:space="preserve">3) осуществлять индивидуальный учет пенсионных накоплений и </w:t>
            </w:r>
            <w:r w:rsidRPr="00052887">
              <w:rPr>
                <w:rFonts w:ascii="Times New Roman" w:eastAsia="Calibri" w:hAnsi="Times New Roman"/>
                <w:sz w:val="28"/>
                <w:szCs w:val="28"/>
              </w:rPr>
              <w:lastRenderedPageBreak/>
              <w:t>выплат;</w:t>
            </w: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4-2) отсутствует;</w:t>
            </w: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4-3) 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4"/>
              </w:rPr>
            </w:pPr>
            <w:r w:rsidRPr="00052887">
              <w:rPr>
                <w:rFonts w:ascii="Times New Roman" w:hAnsi="Times New Roman"/>
                <w:b/>
                <w:sz w:val="28"/>
                <w:szCs w:val="24"/>
              </w:rPr>
              <w:t>4-4) отсутствует.</w:t>
            </w: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5) публиковать в средствах массовой информации, в том числе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уполномоченного органа;</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lastRenderedPageBreak/>
              <w:t>5-1) 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5-2) отсутствует;</w:t>
            </w: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9-1) 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10-1) отсутствует;</w:t>
            </w: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20) 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b/>
                <w:sz w:val="28"/>
                <w:szCs w:val="28"/>
              </w:rPr>
              <w:t>21) 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10. В целях защиты прав и интересов вкладчиков (получателей) единому накопительному пенсионному фонду запрещаются: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4) передача в залог пенсионных и (или) собственных активов;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lang w:val="kk-KZ"/>
              </w:rPr>
              <w:t xml:space="preserve">      </w:t>
            </w: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7) предоставление займов любыми способами;</w:t>
            </w: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18"/>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lastRenderedPageBreak/>
              <w:t>Статья 34. Организация деятельности единого накопительного пенсионного фонда</w:t>
            </w:r>
          </w:p>
          <w:p w:rsidR="0048053B" w:rsidRPr="00052887" w:rsidRDefault="0048053B" w:rsidP="00FF7105">
            <w:pPr>
              <w:spacing w:after="0" w:line="240" w:lineRule="auto"/>
              <w:ind w:firstLine="310"/>
              <w:jc w:val="both"/>
              <w:rPr>
                <w:rFonts w:ascii="Times New Roman" w:hAnsi="Times New Roman"/>
                <w:b/>
                <w:sz w:val="28"/>
                <w:szCs w:val="24"/>
              </w:rPr>
            </w:pPr>
            <w:r w:rsidRPr="00052887">
              <w:rPr>
                <w:rFonts w:ascii="Times New Roman" w:hAnsi="Times New Roman"/>
                <w:sz w:val="28"/>
                <w:szCs w:val="24"/>
              </w:rPr>
              <w:t>1. Единый накопительный пенсионный фонд осуществляет привлечение обязательных пенсионных взносов, обязательных профессиональных пенсионных взносов, добровольных пенсионных взносов</w:t>
            </w:r>
            <w:r w:rsidRPr="00052887">
              <w:rPr>
                <w:rFonts w:ascii="Times New Roman" w:hAnsi="Times New Roman"/>
                <w:b/>
                <w:sz w:val="28"/>
                <w:szCs w:val="24"/>
              </w:rPr>
              <w:t xml:space="preserve">, а также зачисление и учет добровольных пенсионных взносов, сформированных за счет невостребованной суммы гарантийного возмещения </w:t>
            </w:r>
            <w:r w:rsidRPr="00052887">
              <w:rPr>
                <w:rStyle w:val="s1"/>
                <w:b w:val="0"/>
                <w:color w:val="auto"/>
                <w:sz w:val="28"/>
                <w:szCs w:val="24"/>
              </w:rPr>
              <w:t>по гарантируемому депозиту</w:t>
            </w:r>
            <w:r w:rsidRPr="00052887">
              <w:rPr>
                <w:rFonts w:ascii="Times New Roman" w:hAnsi="Times New Roman"/>
                <w:b/>
                <w:sz w:val="28"/>
                <w:szCs w:val="24"/>
              </w:rPr>
              <w:t>,</w:t>
            </w:r>
            <w:r w:rsidRPr="00052887">
              <w:rPr>
                <w:sz w:val="24"/>
              </w:rPr>
              <w:t xml:space="preserve"> </w:t>
            </w:r>
            <w:r w:rsidRPr="00052887">
              <w:rPr>
                <w:rFonts w:ascii="Times New Roman" w:hAnsi="Times New Roman"/>
                <w:b/>
                <w:sz w:val="28"/>
                <w:szCs w:val="24"/>
              </w:rPr>
              <w:t>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r w:rsidRPr="00052887">
              <w:rPr>
                <w:rFonts w:ascii="Times New Roman" w:hAnsi="Times New Roman"/>
                <w:sz w:val="28"/>
                <w:szCs w:val="24"/>
              </w:rPr>
              <w:t xml:space="preserve"> и обеспечивает осуществление пенсионных выплат.</w:t>
            </w:r>
          </w:p>
          <w:p w:rsidR="0048053B" w:rsidRPr="00052887" w:rsidRDefault="0048053B" w:rsidP="00FF7105">
            <w:pPr>
              <w:spacing w:after="0" w:line="240" w:lineRule="auto"/>
              <w:ind w:firstLine="310"/>
              <w:jc w:val="both"/>
              <w:rPr>
                <w:rFonts w:ascii="Times New Roman" w:hAnsi="Times New Roman"/>
                <w:sz w:val="28"/>
                <w:szCs w:val="24"/>
              </w:rPr>
            </w:pPr>
            <w:r w:rsidRPr="00052887">
              <w:rPr>
                <w:rFonts w:ascii="Times New Roman" w:hAnsi="Times New Roman"/>
                <w:sz w:val="28"/>
                <w:szCs w:val="24"/>
              </w:rPr>
              <w:lastRenderedPageBreak/>
              <w:t>Иным лицам запрещается привлечение обязательных пенсионных взносов, обязательных профессиональных пенсионных взносов</w:t>
            </w:r>
            <w:r w:rsidRPr="00052887">
              <w:rPr>
                <w:rFonts w:ascii="Times New Roman" w:hAnsi="Times New Roman"/>
                <w:b/>
                <w:sz w:val="28"/>
                <w:szCs w:val="24"/>
              </w:rPr>
              <w:t xml:space="preserve">, а также зачисление и учет добровольных пенсионных взносов, сформированных за счет невостребованной суммы гарантийного возмещения </w:t>
            </w:r>
            <w:r w:rsidRPr="00052887">
              <w:rPr>
                <w:rStyle w:val="s1"/>
                <w:b w:val="0"/>
                <w:color w:val="auto"/>
                <w:sz w:val="28"/>
                <w:szCs w:val="24"/>
              </w:rPr>
              <w:t>по гарантируемому депозиту</w:t>
            </w:r>
            <w:r w:rsidRPr="00052887">
              <w:rPr>
                <w:rFonts w:ascii="Times New Roman" w:hAnsi="Times New Roman"/>
                <w:b/>
                <w:sz w:val="28"/>
                <w:szCs w:val="24"/>
              </w:rPr>
              <w:t>,</w:t>
            </w:r>
            <w:r w:rsidRPr="00052887">
              <w:rPr>
                <w:sz w:val="24"/>
              </w:rPr>
              <w:t xml:space="preserve"> </w:t>
            </w:r>
            <w:r w:rsidRPr="00052887">
              <w:rPr>
                <w:rFonts w:ascii="Times New Roman" w:hAnsi="Times New Roman"/>
                <w:b/>
                <w:sz w:val="28"/>
                <w:szCs w:val="24"/>
              </w:rPr>
              <w:t>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hAnsi="Times New Roman"/>
                <w:bCs/>
                <w:sz w:val="28"/>
                <w:szCs w:val="28"/>
              </w:rPr>
              <w:t>8. Единый накопительный пенсионный фонд имеет право:</w:t>
            </w: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eastAsia="Calibri" w:hAnsi="Times New Roman"/>
                <w:sz w:val="28"/>
                <w:szCs w:val="28"/>
                <w:shd w:val="clear" w:color="auto" w:fill="FFFFFF"/>
              </w:rPr>
              <w:t xml:space="preserve">6) осуществлять иные права согласно </w:t>
            </w:r>
            <w:r w:rsidRPr="00052887">
              <w:rPr>
                <w:rFonts w:ascii="Times New Roman" w:eastAsia="Calibri" w:hAnsi="Times New Roman"/>
                <w:b/>
                <w:sz w:val="28"/>
                <w:szCs w:val="28"/>
                <w:shd w:val="clear" w:color="auto" w:fill="FFFFFF"/>
              </w:rPr>
              <w:t>договорам о доверительном управлении пенсионными активами, кастодиальным договорам,</w:t>
            </w:r>
            <w:r w:rsidRPr="00052887">
              <w:rPr>
                <w:rFonts w:ascii="Times New Roman" w:eastAsia="Calibri" w:hAnsi="Times New Roman"/>
                <w:sz w:val="28"/>
                <w:szCs w:val="28"/>
                <w:shd w:val="clear" w:color="auto" w:fill="FFFFFF"/>
              </w:rPr>
              <w:t xml:space="preserve"> </w:t>
            </w:r>
            <w:r w:rsidRPr="00052887">
              <w:rPr>
                <w:rFonts w:ascii="Times New Roman" w:eastAsia="Calibri" w:hAnsi="Times New Roman"/>
                <w:sz w:val="28"/>
                <w:szCs w:val="28"/>
                <w:shd w:val="clear" w:color="auto" w:fill="FFFFFF"/>
              </w:rPr>
              <w:lastRenderedPageBreak/>
              <w:t>пенсионным правилам единого накопительного пенсионного фонда.</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9. Единый накопительный пенсионный фонд обязан:</w:t>
            </w:r>
          </w:p>
          <w:p w:rsidR="0048053B" w:rsidRPr="00052887" w:rsidRDefault="0048053B" w:rsidP="00FF7105">
            <w:pPr>
              <w:spacing w:after="0" w:line="240" w:lineRule="auto"/>
              <w:ind w:firstLine="310"/>
              <w:jc w:val="both"/>
              <w:rPr>
                <w:rFonts w:ascii="Times New Roman" w:hAnsi="Times New Roman"/>
                <w:b/>
                <w:sz w:val="28"/>
                <w:szCs w:val="24"/>
              </w:rPr>
            </w:pPr>
            <w:r w:rsidRPr="00052887">
              <w:rPr>
                <w:rFonts w:ascii="Times New Roman" w:hAnsi="Times New Roman"/>
                <w:b/>
                <w:sz w:val="28"/>
                <w:szCs w:val="24"/>
              </w:rPr>
              <w:t xml:space="preserve">1-1) осуществлять зачисление и учет добровольных пенсионных взносов, сформированных за счет невостребованной суммы гарантийного возмещения </w:t>
            </w:r>
            <w:r w:rsidRPr="00052887">
              <w:rPr>
                <w:rStyle w:val="s1"/>
                <w:b w:val="0"/>
                <w:color w:val="auto"/>
                <w:sz w:val="28"/>
                <w:szCs w:val="24"/>
              </w:rPr>
              <w:t>по гарантируемому депозиту</w:t>
            </w:r>
            <w:r w:rsidRPr="00052887">
              <w:rPr>
                <w:rFonts w:ascii="Times New Roman" w:hAnsi="Times New Roman"/>
                <w:b/>
                <w:sz w:val="28"/>
                <w:szCs w:val="24"/>
              </w:rPr>
              <w:t xml:space="preserve">, перечисленной </w:t>
            </w:r>
            <w:r w:rsidRPr="00052887">
              <w:rPr>
                <w:rStyle w:val="s1"/>
                <w:b w:val="0"/>
                <w:color w:val="auto"/>
                <w:sz w:val="28"/>
                <w:szCs w:val="24"/>
              </w:rPr>
              <w:t>о</w:t>
            </w:r>
            <w:r w:rsidRPr="00052887">
              <w:rPr>
                <w:rFonts w:ascii="Times New Roman" w:hAnsi="Times New Roman"/>
                <w:b/>
                <w:sz w:val="28"/>
                <w:szCs w:val="24"/>
              </w:rPr>
              <w:t>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2) осуществлять пенсионные выплаты получателям </w:t>
            </w:r>
            <w:r w:rsidRPr="00052887">
              <w:rPr>
                <w:rFonts w:ascii="Times New Roman" w:hAnsi="Times New Roman"/>
                <w:b/>
                <w:sz w:val="28"/>
                <w:szCs w:val="28"/>
              </w:rPr>
              <w:t>и бенефициарам</w:t>
            </w:r>
            <w:r w:rsidRPr="00052887">
              <w:rPr>
                <w:rFonts w:ascii="Times New Roman" w:hAnsi="Times New Roman"/>
                <w:sz w:val="28"/>
                <w:szCs w:val="28"/>
              </w:rPr>
              <w:t xml:space="preserve"> в порядке, установленном Правительством Республики Казахстан;</w:t>
            </w:r>
          </w:p>
          <w:p w:rsidR="0048053B" w:rsidRPr="00052887" w:rsidRDefault="0048053B" w:rsidP="00FF7105">
            <w:pPr>
              <w:widowControl w:val="0"/>
              <w:spacing w:after="0" w:line="240" w:lineRule="auto"/>
              <w:ind w:firstLine="310"/>
              <w:jc w:val="both"/>
              <w:rPr>
                <w:rFonts w:ascii="Times New Roman" w:eastAsia="Calibri" w:hAnsi="Times New Roman"/>
                <w:sz w:val="28"/>
                <w:szCs w:val="28"/>
              </w:rPr>
            </w:pP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eastAsia="Calibri" w:hAnsi="Times New Roman"/>
                <w:sz w:val="28"/>
                <w:szCs w:val="28"/>
              </w:rPr>
              <w:t xml:space="preserve">3) осуществлять индивидуальный </w:t>
            </w:r>
            <w:r w:rsidRPr="00052887">
              <w:rPr>
                <w:rFonts w:ascii="Times New Roman" w:eastAsia="Calibri" w:hAnsi="Times New Roman"/>
                <w:sz w:val="28"/>
                <w:szCs w:val="28"/>
              </w:rPr>
              <w:lastRenderedPageBreak/>
              <w:t>учет пенсионных накоплений</w:t>
            </w:r>
            <w:r w:rsidRPr="00052887">
              <w:rPr>
                <w:rFonts w:ascii="Times New Roman" w:eastAsia="Calibri" w:hAnsi="Times New Roman"/>
                <w:b/>
                <w:sz w:val="28"/>
                <w:szCs w:val="28"/>
              </w:rPr>
              <w:t>,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и выплат</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4-2)</w:t>
            </w:r>
            <w:r w:rsidRPr="00052887">
              <w:rPr>
                <w:rFonts w:ascii="Times New Roman" w:hAnsi="Times New Roman"/>
                <w:sz w:val="28"/>
                <w:szCs w:val="28"/>
              </w:rPr>
              <w:t xml:space="preserve"> </w:t>
            </w:r>
            <w:r w:rsidRPr="00052887">
              <w:rPr>
                <w:rFonts w:ascii="Times New Roman" w:hAnsi="Times New Roman"/>
                <w:b/>
                <w:sz w:val="28"/>
                <w:szCs w:val="28"/>
              </w:rPr>
              <w:t>без взимания платы представлять физическому лицу,</w:t>
            </w:r>
            <w:r w:rsidRPr="00052887">
              <w:rPr>
                <w:rFonts w:ascii="Times New Roman" w:hAnsi="Times New Roman"/>
                <w:sz w:val="28"/>
                <w:szCs w:val="28"/>
              </w:rPr>
              <w:t xml:space="preserve"> </w:t>
            </w:r>
            <w:r w:rsidRPr="00052887">
              <w:rPr>
                <w:rFonts w:ascii="Times New Roman" w:hAnsi="Times New Roman"/>
                <w:b/>
                <w:sz w:val="28"/>
                <w:szCs w:val="28"/>
              </w:rPr>
              <w:t>на имя которого открыт индивидуальный пенсионный счет,</w:t>
            </w:r>
            <w:r w:rsidRPr="00052887">
              <w:rPr>
                <w:rFonts w:ascii="Times New Roman" w:hAnsi="Times New Roman"/>
                <w:sz w:val="28"/>
                <w:szCs w:val="28"/>
              </w:rPr>
              <w:t xml:space="preserve"> </w:t>
            </w:r>
            <w:r w:rsidRPr="00052887">
              <w:rPr>
                <w:rFonts w:ascii="Times New Roman" w:hAnsi="Times New Roman"/>
                <w:b/>
                <w:sz w:val="28"/>
                <w:szCs w:val="28"/>
              </w:rPr>
              <w:t>информацию о пенсионных накоплениях за счет обязательных пенсионных взносов, обязательных профессиональных пенсионных взносов, превышающих порог минимальной достаточности пенсионных накоплений.</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 xml:space="preserve">Способ передачи единым накопительным пенсионным фондом информации о состоянии пенсионных накоплений определяется пенсионными правилами единого накопительного пенсионного </w:t>
            </w:r>
            <w:r w:rsidRPr="00052887">
              <w:rPr>
                <w:rFonts w:ascii="Times New Roman" w:hAnsi="Times New Roman"/>
                <w:b/>
                <w:sz w:val="28"/>
                <w:szCs w:val="28"/>
              </w:rPr>
              <w:lastRenderedPageBreak/>
              <w:t>фонда.</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4-3) осуществлять взаимодействие с бенефициаром по вопросам учета, перевода, оплаты единовременных пенсионных выплат в порядке, определяемом Правительством Республики Казахстан;</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4"/>
              </w:rPr>
              <w:t>4-4)</w:t>
            </w:r>
            <w:r w:rsidRPr="00052887">
              <w:rPr>
                <w:rFonts w:ascii="Times New Roman" w:hAnsi="Times New Roman"/>
                <w:sz w:val="28"/>
                <w:szCs w:val="24"/>
              </w:rPr>
              <w:t xml:space="preserve"> </w:t>
            </w:r>
            <w:r w:rsidRPr="00052887">
              <w:rPr>
                <w:rFonts w:ascii="Times New Roman" w:hAnsi="Times New Roman"/>
                <w:b/>
                <w:sz w:val="28"/>
                <w:szCs w:val="24"/>
              </w:rPr>
              <w:t xml:space="preserve">осуществлять взаимодействие с </w:t>
            </w:r>
            <w:r w:rsidRPr="00052887">
              <w:rPr>
                <w:rStyle w:val="s1"/>
                <w:b w:val="0"/>
                <w:color w:val="auto"/>
                <w:sz w:val="28"/>
                <w:szCs w:val="24"/>
              </w:rPr>
              <w:t>о</w:t>
            </w:r>
            <w:r w:rsidRPr="00052887">
              <w:rPr>
                <w:rFonts w:ascii="Times New Roman" w:hAnsi="Times New Roman"/>
                <w:b/>
                <w:sz w:val="28"/>
                <w:szCs w:val="24"/>
              </w:rPr>
              <w:t xml:space="preserve">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w:t>
            </w:r>
            <w:r w:rsidRPr="00052887">
              <w:rPr>
                <w:rStyle w:val="s1"/>
                <w:b w:val="0"/>
                <w:color w:val="auto"/>
                <w:sz w:val="28"/>
                <w:szCs w:val="24"/>
              </w:rPr>
              <w:t>о</w:t>
            </w:r>
            <w:r w:rsidRPr="00052887">
              <w:rPr>
                <w:rFonts w:ascii="Times New Roman" w:hAnsi="Times New Roman"/>
                <w:b/>
                <w:sz w:val="28"/>
                <w:szCs w:val="24"/>
              </w:rPr>
              <w:t>рганизацией, осуществляющей обязательное гарантирование депозитов</w:t>
            </w:r>
            <w:r w:rsidRPr="00052887">
              <w:rPr>
                <w:rFonts w:ascii="Times New Roman" w:hAnsi="Times New Roman"/>
                <w:b/>
                <w:sz w:val="24"/>
                <w:szCs w:val="24"/>
              </w:rPr>
              <w:t>;</w:t>
            </w:r>
          </w:p>
          <w:p w:rsidR="0048053B" w:rsidRPr="00052887" w:rsidRDefault="0048053B" w:rsidP="00FF7105">
            <w:pPr>
              <w:widowControl w:val="0"/>
              <w:spacing w:after="0" w:line="240" w:lineRule="auto"/>
              <w:ind w:firstLine="310"/>
              <w:jc w:val="both"/>
              <w:rPr>
                <w:rFonts w:ascii="Times New Roman" w:hAnsi="Times New Roman"/>
                <w:sz w:val="28"/>
                <w:szCs w:val="28"/>
              </w:rPr>
            </w:pPr>
            <w:r w:rsidRPr="00052887">
              <w:rPr>
                <w:rFonts w:ascii="Times New Roman" w:hAnsi="Times New Roman"/>
                <w:sz w:val="28"/>
                <w:szCs w:val="28"/>
              </w:rPr>
              <w:t xml:space="preserve"> 5) публиковать в средствах массовой информации, в том числе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w:t>
            </w:r>
            <w:r w:rsidRPr="00052887">
              <w:rPr>
                <w:rFonts w:ascii="Times New Roman" w:hAnsi="Times New Roman"/>
                <w:sz w:val="28"/>
                <w:szCs w:val="28"/>
              </w:rPr>
              <w:lastRenderedPageBreak/>
              <w:t>уполномоченного органа;</w:t>
            </w:r>
          </w:p>
          <w:p w:rsidR="0048053B" w:rsidRPr="00052887" w:rsidRDefault="0048053B" w:rsidP="00FF7105">
            <w:pPr>
              <w:widowControl w:val="0"/>
              <w:spacing w:after="0" w:line="240" w:lineRule="auto"/>
              <w:ind w:firstLine="310"/>
              <w:jc w:val="both"/>
              <w:rPr>
                <w:rFonts w:ascii="Times New Roman" w:hAnsi="Times New Roman"/>
                <w:b/>
                <w:sz w:val="28"/>
                <w:szCs w:val="28"/>
              </w:rPr>
            </w:pP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5-1)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установленными нормативным правовым актом уполномоченного органа;</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5-2) ежегодно, не позднее одного месяца до начала календарного года, размещать в средствах массовой информации путем публикации не менее чем в двух печатных изданиях на казахском и русском языках, а также на собственном интернет-ресурсе пороги минимальной достаточности пенсионных накоплений, рассчитанные и действующие на предстоящий год;</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 xml:space="preserve">9-1) передавать пенсионные </w:t>
            </w:r>
            <w:r w:rsidRPr="00052887">
              <w:rPr>
                <w:rFonts w:ascii="Times New Roman" w:hAnsi="Times New Roman"/>
                <w:b/>
                <w:sz w:val="28"/>
                <w:szCs w:val="28"/>
              </w:rPr>
              <w:lastRenderedPageBreak/>
              <w:t>активы в доверительное управление управляющему инвестиционным портфелем при поступлении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в порядке, определенном статьей 35-1 настоящего Закона, при отсутствии оснований для отказа в осуществлении такой передачи;</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10-1)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310"/>
              <w:jc w:val="both"/>
              <w:rPr>
                <w:rFonts w:ascii="Times New Roman" w:hAnsi="Times New Roman"/>
                <w:b/>
                <w:sz w:val="28"/>
                <w:szCs w:val="28"/>
              </w:rPr>
            </w:pPr>
            <w:r w:rsidRPr="00052887">
              <w:rPr>
                <w:rFonts w:ascii="Times New Roman" w:hAnsi="Times New Roman"/>
                <w:b/>
                <w:sz w:val="28"/>
                <w:szCs w:val="28"/>
              </w:rPr>
              <w:t xml:space="preserve">20) осуществить перевод пенсионных активов из доверительного управления управляющего инвестиционным </w:t>
            </w:r>
            <w:r w:rsidRPr="00052887">
              <w:rPr>
                <w:rFonts w:ascii="Times New Roman" w:hAnsi="Times New Roman"/>
                <w:b/>
                <w:sz w:val="28"/>
                <w:szCs w:val="28"/>
              </w:rPr>
              <w:lastRenderedPageBreak/>
              <w:t>портфелем в доверительное управление Национального Банка Республики Казахстан при достижении вкладчиком, физическим лицом, за которого перечислены обязательные профессиональные пенсионные взносы, пенсионного возраста в соответствии с пунктом 1 статьи 11 настоящего Закона;</w:t>
            </w:r>
          </w:p>
          <w:p w:rsidR="0048053B" w:rsidRPr="00052887" w:rsidRDefault="0048053B" w:rsidP="00FF7105">
            <w:pPr>
              <w:widowControl w:val="0"/>
              <w:spacing w:after="0" w:line="240" w:lineRule="auto"/>
              <w:ind w:firstLine="310"/>
              <w:jc w:val="both"/>
              <w:rPr>
                <w:rFonts w:ascii="Times New Roman" w:eastAsia="Calibri" w:hAnsi="Times New Roman"/>
                <w:b/>
                <w:sz w:val="28"/>
                <w:szCs w:val="28"/>
              </w:rPr>
            </w:pPr>
            <w:r w:rsidRPr="00052887">
              <w:rPr>
                <w:rFonts w:ascii="Times New Roman" w:eastAsia="Calibri" w:hAnsi="Times New Roman"/>
                <w:b/>
                <w:sz w:val="28"/>
                <w:szCs w:val="28"/>
              </w:rPr>
              <w:t>21) осуществить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при обращении наследников в единый накопительный пенсионный фонд с заявлением о назначении пенсионных выплат в случае смерти вкладчика.</w:t>
            </w:r>
          </w:p>
          <w:p w:rsidR="0048053B" w:rsidRPr="00052887" w:rsidRDefault="0048053B" w:rsidP="00FF7105">
            <w:pPr>
              <w:widowControl w:val="0"/>
              <w:spacing w:after="0" w:line="240" w:lineRule="auto"/>
              <w:ind w:firstLine="310"/>
              <w:jc w:val="both"/>
              <w:rPr>
                <w:rFonts w:ascii="Times New Roman" w:hAnsi="Times New Roman"/>
                <w:b/>
                <w:sz w:val="28"/>
                <w:szCs w:val="28"/>
              </w:rPr>
            </w:pP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hAnsi="Times New Roman"/>
                <w:bCs/>
                <w:sz w:val="28"/>
                <w:szCs w:val="28"/>
              </w:rPr>
              <w:t>10. В целях защиты прав и интересов вкладчиков (получателей) единому накопительному пенсионному фонду запрещаются:</w:t>
            </w: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0"/>
              <w:jc w:val="both"/>
              <w:rPr>
                <w:rFonts w:ascii="Times New Roman" w:hAnsi="Times New Roman"/>
                <w:b/>
                <w:bCs/>
                <w:sz w:val="28"/>
                <w:szCs w:val="28"/>
              </w:rPr>
            </w:pPr>
            <w:r w:rsidRPr="00052887">
              <w:rPr>
                <w:rFonts w:ascii="Times New Roman" w:hAnsi="Times New Roman"/>
                <w:bCs/>
                <w:sz w:val="28"/>
                <w:szCs w:val="28"/>
              </w:rPr>
              <w:lastRenderedPageBreak/>
              <w:t xml:space="preserve">4) </w:t>
            </w:r>
            <w:r w:rsidRPr="00052887">
              <w:rPr>
                <w:rFonts w:ascii="Times New Roman" w:hAnsi="Times New Roman"/>
                <w:sz w:val="28"/>
                <w:szCs w:val="28"/>
              </w:rPr>
              <w:t xml:space="preserve"> передача в залог пенсионных активов, </w:t>
            </w:r>
            <w:r w:rsidRPr="00052887">
              <w:rPr>
                <w:rFonts w:ascii="Times New Roman" w:hAnsi="Times New Roman"/>
                <w:b/>
                <w:bCs/>
                <w:sz w:val="28"/>
                <w:szCs w:val="28"/>
              </w:rPr>
              <w:t>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rsidR="0048053B" w:rsidRPr="00052887" w:rsidRDefault="0048053B" w:rsidP="00FF7105">
            <w:pPr>
              <w:spacing w:after="0" w:line="240" w:lineRule="auto"/>
              <w:ind w:firstLine="430"/>
              <w:jc w:val="both"/>
              <w:rPr>
                <w:rFonts w:ascii="Times New Roman" w:hAnsi="Times New Roman"/>
                <w:b/>
                <w:sz w:val="28"/>
                <w:szCs w:val="28"/>
              </w:rPr>
            </w:pPr>
            <w:r w:rsidRPr="00052887">
              <w:rPr>
                <w:rFonts w:ascii="Times New Roman" w:hAnsi="Times New Roman"/>
                <w:b/>
                <w:bCs/>
                <w:sz w:val="28"/>
                <w:szCs w:val="28"/>
              </w:rPr>
              <w:t xml:space="preserve">4-1) передача </w:t>
            </w:r>
            <w:r w:rsidRPr="00052887">
              <w:rPr>
                <w:rFonts w:ascii="Times New Roman" w:hAnsi="Times New Roman"/>
                <w:b/>
                <w:sz w:val="28"/>
                <w:szCs w:val="28"/>
              </w:rPr>
              <w:t xml:space="preserve">в залог собственных активов, за исключением </w:t>
            </w:r>
            <w:r w:rsidRPr="00052887">
              <w:rPr>
                <w:rFonts w:ascii="Times New Roman" w:hAnsi="Times New Roman"/>
                <w:b/>
                <w:bCs/>
                <w:sz w:val="28"/>
                <w:szCs w:val="28"/>
              </w:rPr>
              <w:t xml:space="preserve">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 </w:t>
            </w:r>
          </w:p>
          <w:p w:rsidR="0048053B" w:rsidRPr="00052887" w:rsidRDefault="0048053B" w:rsidP="00FF7105">
            <w:pPr>
              <w:widowControl w:val="0"/>
              <w:spacing w:after="0" w:line="240" w:lineRule="auto"/>
              <w:ind w:firstLine="310"/>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10"/>
              <w:jc w:val="both"/>
              <w:rPr>
                <w:rFonts w:ascii="Times New Roman" w:hAnsi="Times New Roman"/>
                <w:b/>
                <w:bCs/>
                <w:sz w:val="28"/>
                <w:szCs w:val="28"/>
              </w:rPr>
            </w:pPr>
            <w:r w:rsidRPr="00052887">
              <w:rPr>
                <w:rFonts w:ascii="Times New Roman" w:hAnsi="Times New Roman"/>
                <w:bCs/>
                <w:sz w:val="28"/>
                <w:szCs w:val="28"/>
              </w:rPr>
              <w:t xml:space="preserve">7) </w:t>
            </w:r>
            <w:r w:rsidRPr="00052887">
              <w:rPr>
                <w:rFonts w:ascii="Times New Roman" w:hAnsi="Times New Roman"/>
                <w:sz w:val="28"/>
                <w:szCs w:val="28"/>
              </w:rPr>
              <w:t xml:space="preserve"> предоставление займов любыми способами</w:t>
            </w:r>
            <w:r w:rsidRPr="00052887">
              <w:rPr>
                <w:rFonts w:ascii="Times New Roman" w:hAnsi="Times New Roman"/>
                <w:bCs/>
                <w:sz w:val="28"/>
                <w:szCs w:val="28"/>
              </w:rPr>
              <w:t>,</w:t>
            </w:r>
            <w:r w:rsidRPr="00052887">
              <w:rPr>
                <w:rFonts w:ascii="Times New Roman" w:hAnsi="Times New Roman"/>
                <w:b/>
                <w:bCs/>
                <w:sz w:val="28"/>
                <w:szCs w:val="28"/>
              </w:rPr>
              <w:t xml:space="preserve"> за исключением приобретения финансовых инструментов,</w:t>
            </w:r>
            <w:r w:rsidRPr="00052887">
              <w:t xml:space="preserve"> </w:t>
            </w:r>
            <w:r w:rsidRPr="00052887">
              <w:rPr>
                <w:rFonts w:ascii="Times New Roman" w:hAnsi="Times New Roman"/>
                <w:b/>
                <w:bCs/>
                <w:sz w:val="28"/>
                <w:szCs w:val="28"/>
              </w:rPr>
              <w:t xml:space="preserve">разрешенных к приобретению за счет пенсионных активов единого накопительного пенсионного </w:t>
            </w:r>
            <w:r w:rsidRPr="00052887">
              <w:rPr>
                <w:rFonts w:ascii="Times New Roman" w:hAnsi="Times New Roman"/>
                <w:b/>
                <w:bCs/>
                <w:sz w:val="28"/>
                <w:szCs w:val="28"/>
              </w:rPr>
              <w:lastRenderedPageBreak/>
              <w:t>фонда, а также осуществления операций по предоставлению займов ценными бумагами под обеспечение;</w:t>
            </w: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p>
          <w:p w:rsidR="0048053B" w:rsidRPr="00052887" w:rsidRDefault="0048053B" w:rsidP="00FF7105">
            <w:pPr>
              <w:widowControl w:val="0"/>
              <w:spacing w:after="0" w:line="240" w:lineRule="auto"/>
              <w:ind w:firstLine="310"/>
              <w:jc w:val="both"/>
              <w:rPr>
                <w:rFonts w:ascii="Times New Roman" w:hAnsi="Times New Roman"/>
                <w:b/>
                <w:bCs/>
                <w:sz w:val="28"/>
                <w:szCs w:val="28"/>
              </w:rPr>
            </w:pPr>
            <w:r w:rsidRPr="00052887">
              <w:rPr>
                <w:rFonts w:ascii="Times New Roman" w:hAnsi="Times New Roman"/>
                <w:b/>
                <w:bCs/>
                <w:sz w:val="28"/>
                <w:szCs w:val="28"/>
              </w:rP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w:t>
            </w:r>
            <w:r w:rsidRPr="00052887">
              <w:rPr>
                <w:rFonts w:ascii="Times New Roman" w:hAnsi="Times New Roman"/>
                <w:b/>
                <w:bCs/>
                <w:sz w:val="28"/>
                <w:szCs w:val="28"/>
                <w:lang w:val="kk-KZ"/>
              </w:rPr>
              <w:t>ого</w:t>
            </w:r>
            <w:r w:rsidRPr="00052887">
              <w:rPr>
                <w:rFonts w:ascii="Times New Roman" w:hAnsi="Times New Roman"/>
                <w:b/>
                <w:bCs/>
                <w:sz w:val="28"/>
                <w:szCs w:val="28"/>
              </w:rPr>
              <w:t xml:space="preserve"> накопительн</w:t>
            </w:r>
            <w:r w:rsidRPr="00052887">
              <w:rPr>
                <w:rFonts w:ascii="Times New Roman" w:hAnsi="Times New Roman"/>
                <w:b/>
                <w:bCs/>
                <w:sz w:val="28"/>
                <w:szCs w:val="28"/>
                <w:lang w:val="kk-KZ"/>
              </w:rPr>
              <w:t>ого</w:t>
            </w:r>
            <w:r w:rsidRPr="00052887">
              <w:rPr>
                <w:rFonts w:ascii="Times New Roman" w:hAnsi="Times New Roman"/>
                <w:b/>
                <w:bCs/>
                <w:sz w:val="28"/>
                <w:szCs w:val="28"/>
              </w:rPr>
              <w:t xml:space="preserve"> пенсионн</w:t>
            </w:r>
            <w:r w:rsidRPr="00052887">
              <w:rPr>
                <w:rFonts w:ascii="Times New Roman" w:hAnsi="Times New Roman"/>
                <w:b/>
                <w:bCs/>
                <w:sz w:val="28"/>
                <w:szCs w:val="28"/>
                <w:lang w:val="kk-KZ"/>
              </w:rPr>
              <w:t>ого</w:t>
            </w:r>
            <w:r w:rsidRPr="00052887">
              <w:rPr>
                <w:rFonts w:ascii="Times New Roman" w:hAnsi="Times New Roman"/>
                <w:b/>
                <w:bCs/>
                <w:sz w:val="28"/>
                <w:szCs w:val="28"/>
              </w:rPr>
              <w:t xml:space="preserve"> фонда.</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Уточняющая редакция, в части прав и обязанностей ЕНПФ в связи с представлением права вкладчикам переводить свои пенсионные накопления в частные управляющие компании, а также бенефициарам с целью приобретения жилья, на оплату дорогостоящего лечения или образования.</w:t>
            </w: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jc w:val="both"/>
              <w:rPr>
                <w:rFonts w:ascii="Times New Roman" w:hAnsi="Times New Roman"/>
                <w:sz w:val="28"/>
                <w:szCs w:val="28"/>
                <w:lang w:val="kk-KZ"/>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ind w:firstLine="288"/>
              <w:jc w:val="both"/>
              <w:rPr>
                <w:rFonts w:ascii="Times New Roman" w:hAnsi="Times New Roman"/>
                <w:b/>
                <w:sz w:val="28"/>
                <w:szCs w:val="28"/>
                <w:lang w:val="kk-KZ"/>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 xml:space="preserve">По согласованию с АП, в целях обеспечения </w:t>
            </w:r>
            <w:r w:rsidRPr="00052887">
              <w:rPr>
                <w:rFonts w:ascii="Times New Roman" w:hAnsi="Times New Roman"/>
                <w:sz w:val="28"/>
                <w:szCs w:val="28"/>
              </w:rPr>
              <w:lastRenderedPageBreak/>
              <w:t>прозрачности процесса определения категорий вкладчиков (получателей) имеющих право воспользоваться частью своих пенсионных накоплений на цели улучшения жилищных условий или оплату дорогостоящего лечения</w:t>
            </w: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318"/>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ind w:firstLine="288"/>
              <w:jc w:val="both"/>
              <w:rPr>
                <w:rFonts w:ascii="Times New Roman" w:hAnsi="Times New Roman"/>
                <w:b/>
                <w:sz w:val="28"/>
                <w:szCs w:val="28"/>
                <w:lang w:val="kk-KZ"/>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b/>
                <w:sz w:val="28"/>
                <w:szCs w:val="28"/>
              </w:rPr>
            </w:pPr>
          </w:p>
          <w:p w:rsidR="0048053B" w:rsidRPr="00052887" w:rsidRDefault="0048053B" w:rsidP="00FF7105">
            <w:pPr>
              <w:widowControl w:val="0"/>
              <w:spacing w:after="0" w:line="240" w:lineRule="auto"/>
              <w:ind w:firstLine="288"/>
              <w:jc w:val="both"/>
              <w:rPr>
                <w:rFonts w:ascii="Times New Roman" w:hAnsi="Times New Roman"/>
                <w:i/>
                <w:sz w:val="28"/>
                <w:szCs w:val="28"/>
              </w:rPr>
            </w:pPr>
            <w:r w:rsidRPr="00052887">
              <w:rPr>
                <w:rFonts w:ascii="Times New Roman" w:hAnsi="Times New Roman"/>
                <w:i/>
                <w:sz w:val="28"/>
                <w:szCs w:val="28"/>
              </w:rPr>
              <w:t>По пункту 10</w:t>
            </w:r>
          </w:p>
          <w:p w:rsidR="0048053B" w:rsidRPr="00052887" w:rsidRDefault="0048053B" w:rsidP="00FF7105">
            <w:pPr>
              <w:spacing w:after="0" w:line="240" w:lineRule="auto"/>
              <w:ind w:firstLine="288"/>
              <w:jc w:val="both"/>
              <w:rPr>
                <w:rFonts w:ascii="Times New Roman" w:hAnsi="Times New Roman"/>
                <w:sz w:val="28"/>
                <w:szCs w:val="28"/>
              </w:rPr>
            </w:pPr>
            <w:r w:rsidRPr="00052887">
              <w:rPr>
                <w:rFonts w:ascii="Times New Roman" w:hAnsi="Times New Roman"/>
                <w:sz w:val="28"/>
                <w:szCs w:val="28"/>
              </w:rPr>
              <w:t xml:space="preserve">В целях заключения сделок с производными финансовыми инструментами (фьючерсы, опционы и др.) на организованных и </w:t>
            </w:r>
            <w:r w:rsidRPr="00052887">
              <w:rPr>
                <w:rFonts w:ascii="Times New Roman" w:hAnsi="Times New Roman"/>
                <w:sz w:val="28"/>
                <w:szCs w:val="28"/>
              </w:rPr>
              <w:lastRenderedPageBreak/>
              <w:t xml:space="preserve">неорганизованных рынках ценных бумаг. Покупка и продажа производных финансовых инструментов на организованных рынках предполагает внесение и поддержания маржевого обеспечения у брокера, которое будет являться предметом залога. Покупка и продажа производных финансовых инструментов на неорганизованных рынках требует подписаний </w:t>
            </w:r>
            <w:r w:rsidRPr="00052887">
              <w:rPr>
                <w:rFonts w:ascii="Times New Roman" w:hAnsi="Times New Roman"/>
                <w:sz w:val="28"/>
                <w:szCs w:val="28"/>
                <w:lang w:val="en-US"/>
              </w:rPr>
              <w:t>CSA</w:t>
            </w:r>
            <w:r w:rsidRPr="00052887">
              <w:rPr>
                <w:rFonts w:ascii="Times New Roman" w:hAnsi="Times New Roman"/>
                <w:sz w:val="28"/>
                <w:szCs w:val="28"/>
              </w:rPr>
              <w:t xml:space="preserve"> в рамках</w:t>
            </w:r>
            <w:r w:rsidRPr="00052887">
              <w:rPr>
                <w:rFonts w:ascii="Times New Roman" w:hAnsi="Times New Roman"/>
                <w:sz w:val="28"/>
                <w:szCs w:val="28"/>
                <w:lang w:val="kk-KZ"/>
              </w:rPr>
              <w:t xml:space="preserve"> </w:t>
            </w:r>
            <w:r w:rsidRPr="00052887">
              <w:rPr>
                <w:rFonts w:ascii="Times New Roman" w:hAnsi="Times New Roman"/>
                <w:sz w:val="28"/>
                <w:szCs w:val="28"/>
              </w:rPr>
              <w:t xml:space="preserve">соглашений </w:t>
            </w:r>
            <w:r w:rsidRPr="00052887">
              <w:rPr>
                <w:rFonts w:ascii="Times New Roman" w:hAnsi="Times New Roman"/>
                <w:sz w:val="28"/>
                <w:szCs w:val="28"/>
                <w:lang w:val="en-US"/>
              </w:rPr>
              <w:t>ISD</w:t>
            </w:r>
            <w:r w:rsidRPr="00052887">
              <w:rPr>
                <w:rFonts w:ascii="Times New Roman" w:hAnsi="Times New Roman"/>
                <w:sz w:val="28"/>
                <w:szCs w:val="28"/>
              </w:rPr>
              <w:t xml:space="preserve">А, которые также предполагают внесение денежного или иного обеспечения в качестве залога. </w:t>
            </w:r>
          </w:p>
          <w:p w:rsidR="0048053B" w:rsidRPr="00052887" w:rsidRDefault="0048053B" w:rsidP="00FF7105">
            <w:pPr>
              <w:spacing w:after="0" w:line="240" w:lineRule="auto"/>
              <w:ind w:firstLine="288"/>
              <w:jc w:val="both"/>
              <w:rPr>
                <w:rFonts w:ascii="Times New Roman" w:hAnsi="Times New Roman"/>
                <w:sz w:val="28"/>
                <w:szCs w:val="28"/>
              </w:rPr>
            </w:pPr>
            <w:r w:rsidRPr="00052887">
              <w:rPr>
                <w:rFonts w:ascii="Times New Roman" w:hAnsi="Times New Roman"/>
                <w:sz w:val="28"/>
                <w:szCs w:val="28"/>
              </w:rPr>
              <w:t>Операции займа ценных бумаг под обеспечение (</w:t>
            </w:r>
            <w:r w:rsidRPr="00052887">
              <w:rPr>
                <w:rFonts w:ascii="Times New Roman" w:hAnsi="Times New Roman"/>
                <w:bCs/>
                <w:sz w:val="28"/>
                <w:szCs w:val="28"/>
                <w:lang w:val="en-US"/>
              </w:rPr>
              <w:t>securities</w:t>
            </w:r>
            <w:r w:rsidRPr="00052887">
              <w:rPr>
                <w:rFonts w:ascii="Times New Roman" w:hAnsi="Times New Roman"/>
                <w:bCs/>
                <w:sz w:val="28"/>
                <w:szCs w:val="28"/>
              </w:rPr>
              <w:t xml:space="preserve"> </w:t>
            </w:r>
            <w:r w:rsidRPr="00052887">
              <w:rPr>
                <w:rFonts w:ascii="Times New Roman" w:hAnsi="Times New Roman"/>
                <w:bCs/>
                <w:sz w:val="28"/>
                <w:szCs w:val="28"/>
                <w:lang w:val="en-US"/>
              </w:rPr>
              <w:t>lending</w:t>
            </w:r>
            <w:r w:rsidRPr="00052887">
              <w:rPr>
                <w:rFonts w:ascii="Times New Roman" w:hAnsi="Times New Roman"/>
                <w:bCs/>
                <w:sz w:val="28"/>
                <w:szCs w:val="28"/>
              </w:rPr>
              <w:t xml:space="preserve">) являются дополнительным источником доходности для инвестиционных портфелей. Данные операции несут в себе минимальные риски для </w:t>
            </w:r>
            <w:r w:rsidRPr="00052887">
              <w:rPr>
                <w:rFonts w:ascii="Times New Roman" w:hAnsi="Times New Roman"/>
                <w:bCs/>
                <w:sz w:val="28"/>
                <w:szCs w:val="28"/>
              </w:rPr>
              <w:lastRenderedPageBreak/>
              <w:t xml:space="preserve">инвестиционных портфелей в силу наличия залогового обеспечения, стоимость которого превышает рыночную стоимость переданных в займы ценных бумаг. Кроме того, </w:t>
            </w:r>
            <w:r w:rsidRPr="00052887">
              <w:rPr>
                <w:rFonts w:ascii="Times New Roman" w:hAnsi="Times New Roman"/>
                <w:sz w:val="28"/>
                <w:szCs w:val="28"/>
              </w:rPr>
              <w:t>операции займа ценных бумаг под обеспечение являются разрешенными при управлении золотовалютными активами и активами Национального фонда РК.</w:t>
            </w:r>
          </w:p>
          <w:p w:rsidR="0048053B" w:rsidRPr="00052887" w:rsidRDefault="0048053B" w:rsidP="00FF7105">
            <w:pPr>
              <w:spacing w:after="0" w:line="240" w:lineRule="auto"/>
              <w:ind w:firstLine="288"/>
              <w:jc w:val="both"/>
              <w:rPr>
                <w:rFonts w:ascii="Times New Roman" w:hAnsi="Times New Roman"/>
                <w:sz w:val="28"/>
                <w:szCs w:val="28"/>
              </w:rPr>
            </w:pPr>
            <w:r w:rsidRPr="00052887">
              <w:rPr>
                <w:rFonts w:ascii="Times New Roman" w:hAnsi="Times New Roman"/>
                <w:sz w:val="28"/>
                <w:szCs w:val="28"/>
              </w:rPr>
              <w:t xml:space="preserve">Операция «репо» с ценными бумагами предполагает продажу/покупку ценных бумаг с обязательством их обратной покупки/продажи по заранее оговоренной цене. С экономической точки зрения данная операция является аналогом заимствования под залог ценных бумаг. Действующая редакция Закона «О пенсионном обеспечении в </w:t>
            </w:r>
            <w:r w:rsidRPr="00052887">
              <w:rPr>
                <w:rFonts w:ascii="Times New Roman" w:hAnsi="Times New Roman"/>
                <w:sz w:val="28"/>
                <w:szCs w:val="28"/>
              </w:rPr>
              <w:lastRenderedPageBreak/>
              <w:t>РК» ограничивает совершение операций «репо» в портфеле пенсионных активов и собственных активов ЕНПФ в силу наличия: а) запрета на заимствования согласно подпункту 6) пункта 10 статьи 34, б) запрета на обременение залогом согласно подпункту 4) пункта 10 статьи 34, а также в) запрета на предоставление займов согласно пункта 7) пункта 10 статьи 34. Вместе с тем, операции «репо» являются удобным инструментом управления  ликвидностью и способствуют повышению эффективности управления инвестиционным портфелем.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9"/>
              <w:jc w:val="both"/>
              <w:rPr>
                <w:rFonts w:ascii="Times New Roman" w:hAnsi="Times New Roman"/>
                <w:bCs/>
                <w:sz w:val="28"/>
                <w:szCs w:val="28"/>
              </w:rPr>
            </w:pPr>
            <w:r w:rsidRPr="00052887">
              <w:rPr>
                <w:rFonts w:ascii="Times New Roman" w:hAnsi="Times New Roman"/>
                <w:bCs/>
                <w:sz w:val="28"/>
                <w:szCs w:val="28"/>
              </w:rPr>
              <w:t>Статья 35. Порядок управления пенсионными активами единого накопительного пенсионного фонда. Инвестиционная декларация единого накопительного пенсионного фонда</w:t>
            </w:r>
          </w:p>
          <w:p w:rsidR="0048053B" w:rsidRPr="00052887" w:rsidRDefault="0048053B" w:rsidP="00FF7105">
            <w:pPr>
              <w:widowControl w:val="0"/>
              <w:spacing w:after="0" w:line="240" w:lineRule="auto"/>
              <w:ind w:firstLine="369"/>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69"/>
              <w:jc w:val="both"/>
              <w:rPr>
                <w:rFonts w:ascii="Times New Roman" w:hAnsi="Times New Roman"/>
                <w:sz w:val="28"/>
                <w:szCs w:val="28"/>
              </w:rPr>
            </w:pPr>
            <w:r w:rsidRPr="00052887">
              <w:rPr>
                <w:rFonts w:ascii="Times New Roman" w:hAnsi="Times New Roman"/>
                <w:sz w:val="28"/>
                <w:szCs w:val="28"/>
              </w:rPr>
              <w:lastRenderedPageBreak/>
              <w:t xml:space="preserve">Статья 35. Порядок управления </w:t>
            </w:r>
            <w:r w:rsidRPr="00052887">
              <w:rPr>
                <w:rFonts w:ascii="Times New Roman" w:hAnsi="Times New Roman"/>
                <w:b/>
                <w:sz w:val="28"/>
                <w:szCs w:val="28"/>
              </w:rPr>
              <w:t>Национальным Банком Республики Казахстан</w:t>
            </w:r>
            <w:r w:rsidRPr="00052887">
              <w:rPr>
                <w:rFonts w:ascii="Times New Roman" w:hAnsi="Times New Roman"/>
                <w:sz w:val="28"/>
                <w:szCs w:val="28"/>
              </w:rPr>
              <w:t xml:space="preserve"> пенсионными активами единого накопительного пенсионного фонда. </w:t>
            </w:r>
            <w:r w:rsidRPr="00052887">
              <w:rPr>
                <w:rFonts w:ascii="Times New Roman" w:hAnsi="Times New Roman"/>
                <w:sz w:val="28"/>
                <w:szCs w:val="28"/>
              </w:rPr>
              <w:lastRenderedPageBreak/>
              <w:t>Инвестиционная декларация единого накопительного пенсионного фонда</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Уточнение редакции.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t>Статья 35-1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Статья 35-1.</w:t>
            </w:r>
            <w:r w:rsidRPr="00052887">
              <w:rPr>
                <w:rFonts w:ascii="Times New Roman" w:hAnsi="Times New Roman"/>
                <w:sz w:val="28"/>
                <w:szCs w:val="28"/>
              </w:rPr>
              <w:t xml:space="preserve"> </w:t>
            </w: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317"/>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Статья 35-1. Порядок управления</w:t>
            </w:r>
            <w:r w:rsidRPr="00052887">
              <w:rPr>
                <w:rFonts w:ascii="Times New Roman" w:hAnsi="Times New Roman"/>
                <w:sz w:val="28"/>
                <w:szCs w:val="28"/>
              </w:rPr>
              <w:t xml:space="preserve"> </w:t>
            </w:r>
            <w:r w:rsidRPr="00052887">
              <w:rPr>
                <w:rFonts w:ascii="Times New Roman" w:hAnsi="Times New Roman"/>
                <w:b/>
                <w:sz w:val="28"/>
                <w:szCs w:val="28"/>
              </w:rPr>
              <w:t>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2. Единый накопительный пенсионный фонд заключает </w:t>
            </w:r>
            <w:r w:rsidRPr="00052887">
              <w:rPr>
                <w:rFonts w:ascii="Times New Roman" w:hAnsi="Times New Roman"/>
                <w:b/>
                <w:sz w:val="28"/>
                <w:szCs w:val="28"/>
              </w:rPr>
              <w:lastRenderedPageBreak/>
              <w:t>договор о доверительном управлении пенсионными активами с управляющим инвестиционным портфелем и в течение 1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портфелем в соответствии с подпунктом 5-1) пункта 9 статьи 34 настоящего Закона.</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3. Типовая форма договора о доверительном управлении пенсионными активами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Договор о доверительном управлении пенсионными активами вступает в силу с даты поступления пенсионных активов на счета в банке-кастодиане, указанные в пункте 11 настоящей статьи.</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4. Управляющий </w:t>
            </w:r>
            <w:r w:rsidRPr="00052887">
              <w:rPr>
                <w:rFonts w:ascii="Times New Roman" w:hAnsi="Times New Roman"/>
                <w:b/>
                <w:sz w:val="28"/>
                <w:szCs w:val="28"/>
              </w:rPr>
              <w:lastRenderedPageBreak/>
              <w:t>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Законом и нормативным правовым актом уполномоченного органа, возмещает единому накопительному пенсионному фонду данную отрицательную разницу за счет собственного капитала в порядке и сроки, установленные нормативным правовым актом уполномоченного органа.</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5.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rsidR="0048053B" w:rsidRPr="00052887" w:rsidRDefault="0048053B" w:rsidP="00FF7105">
            <w:pPr>
              <w:widowControl w:val="0"/>
              <w:tabs>
                <w:tab w:val="left" w:pos="611"/>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1)</w:t>
            </w:r>
            <w:r w:rsidRPr="00052887">
              <w:rPr>
                <w:rFonts w:ascii="Times New Roman" w:hAnsi="Times New Roman"/>
                <w:b/>
                <w:sz w:val="28"/>
                <w:szCs w:val="28"/>
              </w:rPr>
              <w:tab/>
              <w:t xml:space="preserve">наличие письменного </w:t>
            </w:r>
            <w:r w:rsidRPr="00052887">
              <w:rPr>
                <w:rFonts w:ascii="Times New Roman" w:hAnsi="Times New Roman"/>
                <w:b/>
                <w:sz w:val="28"/>
                <w:szCs w:val="28"/>
              </w:rPr>
              <w:lastRenderedPageBreak/>
              <w:t>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по форме и с приложением документов, установленных внутренними документами единого накопительного пенсионного фонда;</w:t>
            </w:r>
          </w:p>
          <w:p w:rsidR="0048053B" w:rsidRPr="00052887" w:rsidRDefault="0048053B" w:rsidP="00FF7105">
            <w:pPr>
              <w:widowControl w:val="0"/>
              <w:tabs>
                <w:tab w:val="left" w:pos="602"/>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2)</w:t>
            </w:r>
            <w:r w:rsidRPr="00052887">
              <w:rPr>
                <w:rFonts w:ascii="Times New Roman" w:hAnsi="Times New Roman"/>
                <w:b/>
                <w:sz w:val="28"/>
                <w:szCs w:val="28"/>
              </w:rPr>
              <w:tab/>
              <w:t>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rsidR="0048053B" w:rsidRPr="00052887" w:rsidRDefault="0048053B" w:rsidP="00FF7105">
            <w:pPr>
              <w:widowControl w:val="0"/>
              <w:tabs>
                <w:tab w:val="left" w:pos="630"/>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3)</w:t>
            </w:r>
            <w:r w:rsidRPr="00052887">
              <w:rPr>
                <w:rFonts w:ascii="Times New Roman" w:hAnsi="Times New Roman"/>
                <w:b/>
                <w:sz w:val="28"/>
                <w:szCs w:val="28"/>
              </w:rPr>
              <w:tab/>
              <w:t xml:space="preserve">пенсионные накопления вкладчика,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управляющего </w:t>
            </w:r>
            <w:r w:rsidRPr="00052887">
              <w:rPr>
                <w:rFonts w:ascii="Times New Roman" w:hAnsi="Times New Roman"/>
                <w:b/>
                <w:sz w:val="28"/>
                <w:szCs w:val="28"/>
              </w:rPr>
              <w:lastRenderedPageBreak/>
              <w:t>инвестиционным портфелем, не превышают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физического лица, за которого перечислены обязательные профессиональные пенсионные взносы;</w:t>
            </w:r>
          </w:p>
          <w:p w:rsidR="0048053B" w:rsidRPr="00052887" w:rsidRDefault="0048053B" w:rsidP="00FF7105">
            <w:pPr>
              <w:widowControl w:val="0"/>
              <w:tabs>
                <w:tab w:val="left" w:pos="655"/>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4)</w:t>
            </w:r>
            <w:r w:rsidRPr="00052887">
              <w:rPr>
                <w:rFonts w:ascii="Times New Roman" w:hAnsi="Times New Roman"/>
                <w:b/>
                <w:sz w:val="28"/>
                <w:szCs w:val="28"/>
              </w:rPr>
              <w:tab/>
              <w:t>управляющий инвестиционным портфелем, указанный в заявлении вкладчика, физического лица, за которого перечислены обязательные профессиональные пенсионные взносы, соответствует требованиям, установленным нормативным правовым актом уполномоченного органа.</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6. Единый накопительный пенсионный фонд осуществляет передачу пенсионных активов в доверительное управление </w:t>
            </w:r>
            <w:r w:rsidRPr="00052887">
              <w:rPr>
                <w:rFonts w:ascii="Times New Roman" w:hAnsi="Times New Roman"/>
                <w:b/>
                <w:sz w:val="28"/>
                <w:szCs w:val="28"/>
              </w:rPr>
              <w:lastRenderedPageBreak/>
              <w:t xml:space="preserve">управляющему инвестиционным портфелем в течение тридцати календарных дней после даты поступления заявления, указанного в подпункте 1) пункта 5, в сумме, соответствующей сумме пенсионных накоплений, указанной в данном заявлении, с учетом ограничения, установленного подпунктом 3) пункта 5. </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В случаях невыполнения условий, указанных в части первой настоящего пункта, и (или) предоставления неполного пакета документов, единый накопительный пенсионный фонд в течение пяти рабочих дней после даты поступления заявления, указанного в подпункте 1) пункта 5 настоящей статьи, отказывает в передаче пенсионных активов в доверительное управление управляющего инвестиционным портфелем.</w:t>
            </w:r>
          </w:p>
          <w:p w:rsidR="0048053B" w:rsidRPr="00052887" w:rsidRDefault="0048053B" w:rsidP="00FF7105">
            <w:pPr>
              <w:widowControl w:val="0"/>
              <w:tabs>
                <w:tab w:val="left" w:pos="630"/>
              </w:tabs>
              <w:spacing w:after="0" w:line="240" w:lineRule="auto"/>
              <w:ind w:firstLine="272"/>
              <w:jc w:val="both"/>
              <w:rPr>
                <w:rFonts w:ascii="Times New Roman" w:eastAsia="Calibri" w:hAnsi="Times New Roman"/>
                <w:b/>
                <w:sz w:val="28"/>
                <w:szCs w:val="28"/>
              </w:rPr>
            </w:pPr>
            <w:r w:rsidRPr="00052887">
              <w:rPr>
                <w:rFonts w:ascii="Times New Roman" w:hAnsi="Times New Roman"/>
                <w:b/>
                <w:bCs/>
                <w:sz w:val="28"/>
                <w:szCs w:val="28"/>
              </w:rPr>
              <w:t xml:space="preserve">7. Управляющий инвестиционным портфелем </w:t>
            </w:r>
            <w:r w:rsidRPr="00052887">
              <w:rPr>
                <w:rFonts w:ascii="Times New Roman" w:eastAsia="Calibri" w:hAnsi="Times New Roman"/>
                <w:b/>
                <w:sz w:val="28"/>
                <w:szCs w:val="28"/>
              </w:rPr>
              <w:t xml:space="preserve">не вправе передавать в </w:t>
            </w:r>
            <w:r w:rsidRPr="00052887">
              <w:rPr>
                <w:rFonts w:ascii="Times New Roman" w:eastAsia="Calibri" w:hAnsi="Times New Roman"/>
                <w:b/>
                <w:sz w:val="28"/>
                <w:szCs w:val="28"/>
              </w:rPr>
              <w:lastRenderedPageBreak/>
              <w:t>доверительное управление другому лицу пенсионные активы, находящиеся в его доверительном управлении.</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8. Договор о доверительном управлении пенсионными активами расторгается в следующих случаях:</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1)</w:t>
            </w:r>
            <w:r w:rsidRPr="00052887">
              <w:rPr>
                <w:rFonts w:ascii="Times New Roman" w:hAnsi="Times New Roman"/>
                <w:b/>
                <w:sz w:val="28"/>
                <w:szCs w:val="28"/>
              </w:rPr>
              <w:tab/>
              <w:t>в случае неустранения управляющим инвестиционным портфелем о</w:t>
            </w:r>
            <w:r w:rsidRPr="00052887">
              <w:rPr>
                <w:rFonts w:ascii="Times New Roman" w:hAnsi="Times New Roman"/>
                <w:b/>
                <w:spacing w:val="2"/>
                <w:sz w:val="28"/>
                <w:szCs w:val="28"/>
                <w:shd w:val="clear" w:color="auto" w:fill="FFFFFF"/>
              </w:rPr>
              <w:t>снований применения мер надзорного реагирования в сроки, установленные уполномоченным органом;</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2) в случае несоответствия управляющего инвестиционным портфелем требованиям, установленным уполномоченным органом для осуществления управления пенсионными активами в соответствии с подпунктом 1-3) статьи 8 настоящего Закона (в случае исключения управляющего инвестиционным портфелем из реестра управляющих инвестиционным портфелем, соответствующих требованиям </w:t>
            </w:r>
            <w:r w:rsidRPr="00052887">
              <w:rPr>
                <w:rFonts w:ascii="Times New Roman" w:hAnsi="Times New Roman"/>
                <w:b/>
                <w:sz w:val="28"/>
                <w:szCs w:val="28"/>
              </w:rPr>
              <w:lastRenderedPageBreak/>
              <w:t>уполномоченного органа для осуществления управления пенсионными активами);</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3)</w:t>
            </w:r>
            <w:r w:rsidRPr="00052887">
              <w:rPr>
                <w:rFonts w:ascii="Times New Roman" w:hAnsi="Times New Roman"/>
                <w:b/>
                <w:sz w:val="28"/>
                <w:szCs w:val="28"/>
              </w:rPr>
              <w:tab/>
              <w:t>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 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rsidR="0048053B" w:rsidRPr="00052887" w:rsidRDefault="0048053B" w:rsidP="00FF7105">
            <w:pPr>
              <w:widowControl w:val="0"/>
              <w:tabs>
                <w:tab w:val="left" w:pos="630"/>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9.  При расторжении договора о доверительном управлении пенсионными активами управляющий инвестиционным портфелем в порядке и сроки, </w:t>
            </w:r>
            <w:r w:rsidRPr="00052887">
              <w:rPr>
                <w:rFonts w:ascii="Times New Roman" w:hAnsi="Times New Roman"/>
                <w:b/>
                <w:sz w:val="28"/>
                <w:szCs w:val="28"/>
              </w:rPr>
              <w:lastRenderedPageBreak/>
              <w:t>установленные нормативным правовым актом уполномоченного органа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10.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Закону.</w:t>
            </w:r>
          </w:p>
          <w:p w:rsidR="0048053B" w:rsidRPr="00052887" w:rsidRDefault="0048053B" w:rsidP="00FF7105">
            <w:pPr>
              <w:widowControl w:val="0"/>
              <w:spacing w:after="0" w:line="240" w:lineRule="auto"/>
              <w:ind w:firstLine="272"/>
              <w:jc w:val="both"/>
              <w:rPr>
                <w:rFonts w:ascii="Times New Roman" w:hAnsi="Times New Roman"/>
                <w:b/>
                <w:sz w:val="28"/>
                <w:szCs w:val="28"/>
              </w:rPr>
            </w:pPr>
            <w:r w:rsidRPr="00052887">
              <w:rPr>
                <w:rFonts w:ascii="Times New Roman" w:hAnsi="Times New Roman"/>
                <w:b/>
                <w:sz w:val="28"/>
                <w:szCs w:val="28"/>
              </w:rPr>
              <w:t>11.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 xml:space="preserve">Хранение и учет пенсионных </w:t>
            </w:r>
            <w:r w:rsidRPr="00052887">
              <w:rPr>
                <w:rFonts w:ascii="Times New Roman" w:hAnsi="Times New Roman"/>
                <w:b/>
                <w:sz w:val="28"/>
                <w:szCs w:val="28"/>
              </w:rPr>
              <w:lastRenderedPageBreak/>
              <w:t>активов, переданных в инвестиционное управление одному управляющему инвестиционным портфелем, должны осуществляться одним банком-кастодианом.</w:t>
            </w:r>
          </w:p>
          <w:p w:rsidR="0048053B" w:rsidRPr="00052887" w:rsidRDefault="0048053B" w:rsidP="00FF7105">
            <w:pPr>
              <w:widowControl w:val="0"/>
              <w:tabs>
                <w:tab w:val="left" w:pos="603"/>
              </w:tabs>
              <w:spacing w:after="0" w:line="240" w:lineRule="auto"/>
              <w:ind w:firstLine="272"/>
              <w:jc w:val="both"/>
              <w:rPr>
                <w:rFonts w:ascii="Times New Roman" w:hAnsi="Times New Roman"/>
                <w:b/>
                <w:sz w:val="28"/>
                <w:szCs w:val="28"/>
              </w:rPr>
            </w:pPr>
            <w:r w:rsidRPr="00052887">
              <w:rPr>
                <w:rFonts w:ascii="Times New Roman" w:hAnsi="Times New Roman"/>
                <w:b/>
                <w:sz w:val="28"/>
                <w:szCs w:val="28"/>
              </w:rPr>
              <w:t>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270"/>
              <w:jc w:val="both"/>
              <w:rPr>
                <w:rFonts w:ascii="Times New Roman" w:hAnsi="Times New Roman"/>
                <w:b/>
                <w:sz w:val="28"/>
                <w:szCs w:val="28"/>
              </w:rPr>
            </w:pPr>
            <w:r w:rsidRPr="00052887">
              <w:rPr>
                <w:rFonts w:ascii="Times New Roman" w:hAnsi="Times New Roman"/>
                <w:b/>
                <w:sz w:val="28"/>
                <w:szCs w:val="28"/>
              </w:rPr>
              <w:t>Особенности хранения и учета пенсионных активов, находящихся в доверительном управлении управляющего инвестиционным портфелем, устанавливаются законодательством Республики Казахстан о рынке ценных бумаг..</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С целью определения порядка управления пенсионными активами, переданными вкладчиками в инвестиционное управление управляющим инвестиционным портфелем.</w:t>
            </w: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7"/>
              <w:jc w:val="both"/>
              <w:rPr>
                <w:rFonts w:ascii="Times New Roman" w:hAnsi="Times New Roman"/>
                <w:sz w:val="28"/>
                <w:szCs w:val="24"/>
              </w:rPr>
            </w:pPr>
            <w:r w:rsidRPr="00052887">
              <w:rPr>
                <w:rFonts w:ascii="Times New Roman" w:hAnsi="Times New Roman"/>
                <w:sz w:val="28"/>
                <w:szCs w:val="24"/>
              </w:rPr>
              <w:t xml:space="preserve">Статья 39.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w:t>
            </w:r>
            <w:r w:rsidRPr="00052887">
              <w:rPr>
                <w:rFonts w:ascii="Times New Roman" w:hAnsi="Times New Roman"/>
                <w:b/>
                <w:sz w:val="28"/>
                <w:szCs w:val="24"/>
              </w:rPr>
              <w:t>взносы</w:t>
            </w:r>
            <w:r w:rsidRPr="00052887">
              <w:rPr>
                <w:rFonts w:ascii="Times New Roman" w:hAnsi="Times New Roman"/>
                <w:sz w:val="28"/>
                <w:szCs w:val="24"/>
              </w:rPr>
              <w:t>, и агентов</w:t>
            </w:r>
          </w:p>
          <w:p w:rsidR="0048053B" w:rsidRPr="00052887" w:rsidRDefault="0048053B" w:rsidP="00FF7105">
            <w:pPr>
              <w:spacing w:after="0" w:line="240" w:lineRule="auto"/>
              <w:ind w:firstLine="307"/>
              <w:jc w:val="both"/>
              <w:rPr>
                <w:rFonts w:ascii="Times New Roman" w:hAnsi="Times New Roman"/>
                <w:sz w:val="28"/>
                <w:szCs w:val="24"/>
              </w:rPr>
            </w:pPr>
            <w:r w:rsidRPr="00052887">
              <w:rPr>
                <w:rFonts w:ascii="Times New Roman" w:hAnsi="Times New Roman"/>
                <w:sz w:val="28"/>
                <w:szCs w:val="24"/>
              </w:rPr>
              <w:lastRenderedPageBreak/>
              <w:t xml:space="preserve">1. Вкладчики обязательных пенсионных взносов, физические лица, за которых перечислены обязательные профессиональные пенсионные </w:t>
            </w:r>
            <w:r w:rsidRPr="00052887">
              <w:rPr>
                <w:rFonts w:ascii="Times New Roman" w:hAnsi="Times New Roman"/>
                <w:b/>
                <w:sz w:val="28"/>
                <w:szCs w:val="24"/>
              </w:rPr>
              <w:t>взносы</w:t>
            </w:r>
            <w:r w:rsidRPr="00052887">
              <w:rPr>
                <w:rFonts w:ascii="Times New Roman" w:hAnsi="Times New Roman"/>
                <w:sz w:val="28"/>
                <w:szCs w:val="24"/>
              </w:rPr>
              <w:t>, получатели из единого накопительного пенсионного фонда имеют право:</w:t>
            </w:r>
          </w:p>
          <w:p w:rsidR="0048053B" w:rsidRPr="00052887" w:rsidRDefault="0048053B" w:rsidP="00FF7105">
            <w:pPr>
              <w:widowControl w:val="0"/>
              <w:spacing w:after="0" w:line="240" w:lineRule="auto"/>
              <w:ind w:firstLine="430"/>
              <w:jc w:val="both"/>
              <w:rPr>
                <w:rFonts w:ascii="Times New Roman" w:hAnsi="Times New Roman"/>
                <w:sz w:val="28"/>
                <w:szCs w:val="28"/>
              </w:rPr>
            </w:pP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9"/>
              <w:widowControl w:val="0"/>
              <w:numPr>
                <w:ilvl w:val="1"/>
                <w:numId w:val="29"/>
              </w:numPr>
              <w:spacing w:after="0" w:line="240" w:lineRule="auto"/>
              <w:ind w:left="0"/>
              <w:contextualSpacing w:val="0"/>
              <w:jc w:val="center"/>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firstLine="43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9"/>
              <w:widowControl w:val="0"/>
              <w:spacing w:after="0" w:line="240" w:lineRule="auto"/>
              <w:ind w:left="0"/>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sz w:val="28"/>
                <w:szCs w:val="28"/>
              </w:rPr>
            </w:pPr>
          </w:p>
          <w:p w:rsidR="0048053B" w:rsidRPr="00052887" w:rsidRDefault="0048053B" w:rsidP="00FF7105">
            <w:pPr>
              <w:widowControl w:val="0"/>
              <w:spacing w:after="0" w:line="240" w:lineRule="auto"/>
              <w:ind w:firstLine="482"/>
              <w:jc w:val="both"/>
              <w:rPr>
                <w:rFonts w:ascii="Times New Roman" w:hAnsi="Times New Roman"/>
                <w:b/>
                <w:bCs/>
                <w:sz w:val="28"/>
                <w:szCs w:val="28"/>
              </w:rPr>
            </w:pPr>
            <w:r w:rsidRPr="00052887">
              <w:rPr>
                <w:rFonts w:ascii="Times New Roman" w:hAnsi="Times New Roman"/>
                <w:b/>
                <w:bCs/>
                <w:sz w:val="28"/>
                <w:szCs w:val="28"/>
              </w:rPr>
              <w:t>4-1) отсутствует;</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ind w:firstLine="482"/>
              <w:jc w:val="both"/>
              <w:rPr>
                <w:rFonts w:ascii="Times New Roman" w:hAnsi="Times New Roman"/>
                <w:bCs/>
                <w:sz w:val="28"/>
                <w:szCs w:val="28"/>
              </w:rPr>
            </w:pPr>
          </w:p>
          <w:p w:rsidR="0048053B" w:rsidRPr="00052887" w:rsidRDefault="0048053B" w:rsidP="00FF7105">
            <w:pPr>
              <w:widowControl w:val="0"/>
              <w:spacing w:after="0" w:line="240" w:lineRule="auto"/>
              <w:ind w:firstLine="482"/>
              <w:jc w:val="both"/>
              <w:rPr>
                <w:rFonts w:ascii="Times New Roman" w:hAnsi="Times New Roman"/>
                <w:bCs/>
                <w:sz w:val="28"/>
                <w:szCs w:val="28"/>
              </w:rPr>
            </w:pPr>
          </w:p>
          <w:p w:rsidR="0048053B" w:rsidRPr="00052887" w:rsidRDefault="0048053B" w:rsidP="00FF7105">
            <w:pPr>
              <w:widowControl w:val="0"/>
              <w:spacing w:after="0" w:line="240" w:lineRule="auto"/>
              <w:ind w:firstLine="482"/>
              <w:jc w:val="both"/>
              <w:rPr>
                <w:rFonts w:ascii="Times New Roman" w:hAnsi="Times New Roman"/>
                <w:b/>
                <w:bCs/>
                <w:sz w:val="28"/>
                <w:szCs w:val="28"/>
              </w:rPr>
            </w:pPr>
            <w:r w:rsidRPr="00052887">
              <w:rPr>
                <w:rFonts w:ascii="Times New Roman" w:hAnsi="Times New Roman"/>
                <w:b/>
                <w:bCs/>
                <w:sz w:val="28"/>
                <w:szCs w:val="28"/>
              </w:rPr>
              <w:t xml:space="preserve">4-2) отсутствует; </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Cs/>
                <w:sz w:val="28"/>
                <w:szCs w:val="28"/>
              </w:rPr>
            </w:pPr>
          </w:p>
          <w:p w:rsidR="0048053B" w:rsidRPr="00052887" w:rsidRDefault="0048053B" w:rsidP="00FF7105">
            <w:pPr>
              <w:widowControl w:val="0"/>
              <w:spacing w:after="0" w:line="240" w:lineRule="auto"/>
              <w:ind w:firstLine="369"/>
              <w:jc w:val="both"/>
              <w:rPr>
                <w:rFonts w:ascii="Times New Roman" w:hAnsi="Times New Roman"/>
                <w:b/>
                <w:bCs/>
                <w:sz w:val="28"/>
                <w:szCs w:val="28"/>
              </w:rPr>
            </w:pPr>
            <w:r w:rsidRPr="00052887">
              <w:rPr>
                <w:rFonts w:ascii="Times New Roman" w:hAnsi="Times New Roman"/>
                <w:b/>
                <w:bCs/>
                <w:sz w:val="28"/>
                <w:szCs w:val="28"/>
              </w:rPr>
              <w:t>4-3) отсутствует;</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ind w:firstLine="340"/>
              <w:jc w:val="both"/>
              <w:rPr>
                <w:rFonts w:ascii="Times New Roman" w:hAnsi="Times New Roman"/>
                <w:bCs/>
                <w:sz w:val="28"/>
                <w:szCs w:val="28"/>
              </w:rPr>
            </w:pPr>
          </w:p>
          <w:p w:rsidR="0048053B" w:rsidRPr="00052887" w:rsidRDefault="0048053B" w:rsidP="00FF7105">
            <w:pPr>
              <w:widowControl w:val="0"/>
              <w:spacing w:after="0" w:line="240" w:lineRule="auto"/>
              <w:ind w:firstLine="340"/>
              <w:jc w:val="both"/>
              <w:rPr>
                <w:rFonts w:ascii="Times New Roman" w:eastAsia="Calibri" w:hAnsi="Times New Roman"/>
                <w:b/>
                <w:sz w:val="28"/>
                <w:szCs w:val="28"/>
              </w:rPr>
            </w:pPr>
            <w:r w:rsidRPr="00052887">
              <w:rPr>
                <w:rFonts w:ascii="Times New Roman" w:hAnsi="Times New Roman"/>
                <w:b/>
                <w:bCs/>
                <w:sz w:val="28"/>
                <w:szCs w:val="28"/>
              </w:rPr>
              <w:t>4-4)</w:t>
            </w:r>
            <w:r w:rsidRPr="00052887">
              <w:rPr>
                <w:rFonts w:ascii="Times New Roman" w:eastAsia="Calibri" w:hAnsi="Times New Roman"/>
                <w:b/>
                <w:sz w:val="28"/>
                <w:szCs w:val="28"/>
              </w:rPr>
              <w:t xml:space="preserve"> отсутствует</w:t>
            </w:r>
          </w:p>
          <w:p w:rsidR="0048053B" w:rsidRPr="00052887" w:rsidRDefault="0048053B" w:rsidP="00FF7105">
            <w:pPr>
              <w:widowControl w:val="0"/>
              <w:spacing w:after="0" w:line="240" w:lineRule="auto"/>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7"/>
              <w:jc w:val="both"/>
              <w:rPr>
                <w:rFonts w:ascii="Times New Roman" w:hAnsi="Times New Roman"/>
                <w:sz w:val="28"/>
                <w:szCs w:val="24"/>
              </w:rPr>
            </w:pPr>
            <w:r w:rsidRPr="00052887">
              <w:rPr>
                <w:rFonts w:ascii="Times New Roman" w:hAnsi="Times New Roman"/>
                <w:sz w:val="28"/>
                <w:szCs w:val="24"/>
              </w:rPr>
              <w:lastRenderedPageBreak/>
              <w:t xml:space="preserve">Статья 39. Права и обязанности вкладчиков, физических лиц, за которых внесены обязательные пенсионные взносы, перечислены обязательные профессиональные </w:t>
            </w:r>
            <w:r w:rsidRPr="00052887">
              <w:rPr>
                <w:rFonts w:ascii="Times New Roman" w:hAnsi="Times New Roman"/>
                <w:sz w:val="28"/>
                <w:szCs w:val="24"/>
              </w:rPr>
              <w:lastRenderedPageBreak/>
              <w:t xml:space="preserve">пенсионные взносы, </w:t>
            </w:r>
            <w:r w:rsidRPr="00052887">
              <w:rPr>
                <w:rFonts w:ascii="Times New Roman" w:hAnsi="Times New Roman"/>
                <w:b/>
                <w:sz w:val="28"/>
                <w:szCs w:val="24"/>
              </w:rPr>
              <w:t>добровольные пенсионные взносы</w:t>
            </w:r>
            <w:r w:rsidRPr="00052887">
              <w:rPr>
                <w:rFonts w:ascii="Times New Roman" w:hAnsi="Times New Roman"/>
                <w:sz w:val="28"/>
                <w:szCs w:val="24"/>
              </w:rPr>
              <w:t xml:space="preserve"> и агентов</w:t>
            </w:r>
          </w:p>
          <w:p w:rsidR="0048053B" w:rsidRPr="00052887" w:rsidRDefault="0048053B" w:rsidP="00FF7105">
            <w:pPr>
              <w:spacing w:after="0" w:line="240" w:lineRule="auto"/>
              <w:ind w:firstLine="307"/>
              <w:jc w:val="both"/>
              <w:rPr>
                <w:rFonts w:ascii="Times New Roman" w:hAnsi="Times New Roman"/>
                <w:sz w:val="28"/>
                <w:szCs w:val="24"/>
              </w:rPr>
            </w:pPr>
            <w:r w:rsidRPr="00052887">
              <w:rPr>
                <w:rFonts w:ascii="Times New Roman" w:hAnsi="Times New Roman"/>
                <w:sz w:val="28"/>
                <w:szCs w:val="24"/>
              </w:rPr>
              <w:t xml:space="preserve">1. Вкладчики обязательных пенсионных взносов, физические лица, за которых перечислены обязательные профессиональные пенсионные взносы, </w:t>
            </w:r>
            <w:r w:rsidRPr="00052887">
              <w:rPr>
                <w:rFonts w:ascii="Times New Roman" w:hAnsi="Times New Roman"/>
                <w:b/>
                <w:sz w:val="28"/>
                <w:szCs w:val="24"/>
              </w:rPr>
              <w:t>добровольные пенсионные взносы,</w:t>
            </w:r>
            <w:r w:rsidRPr="00052887">
              <w:rPr>
                <w:rFonts w:ascii="Times New Roman" w:hAnsi="Times New Roman"/>
                <w:sz w:val="28"/>
                <w:szCs w:val="24"/>
              </w:rPr>
              <w:t xml:space="preserve"> получатели из единого накопительного пенсионного фонда имеют право:</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9"/>
              <w:jc w:val="both"/>
              <w:rPr>
                <w:rFonts w:ascii="Times New Roman" w:hAnsi="Times New Roman"/>
                <w:b/>
                <w:sz w:val="28"/>
                <w:szCs w:val="28"/>
              </w:rPr>
            </w:pPr>
            <w:r w:rsidRPr="00052887">
              <w:rPr>
                <w:rFonts w:ascii="Times New Roman" w:hAnsi="Times New Roman"/>
                <w:b/>
                <w:sz w:val="28"/>
                <w:szCs w:val="28"/>
              </w:rPr>
              <w:t>1-1) получать информацию о пенсионных накоплениях за счет обязательных пенсионных взносов, обязательных профессиональных пенсионных взносов, превышающих порог минимальной достаточности пенсионных накоплений.</w:t>
            </w:r>
          </w:p>
          <w:p w:rsidR="0048053B" w:rsidRPr="00052887" w:rsidRDefault="0048053B" w:rsidP="00FF7105">
            <w:pPr>
              <w:widowControl w:val="0"/>
              <w:spacing w:after="0" w:line="240" w:lineRule="auto"/>
              <w:ind w:firstLine="459"/>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
                <w:sz w:val="28"/>
                <w:szCs w:val="28"/>
              </w:rPr>
            </w:pPr>
            <w:r w:rsidRPr="00052887">
              <w:rPr>
                <w:rFonts w:ascii="Times New Roman" w:eastAsia="Calibri" w:hAnsi="Times New Roman"/>
                <w:b/>
                <w:sz w:val="28"/>
                <w:szCs w:val="28"/>
              </w:rPr>
              <w:t xml:space="preserve">4-1) предоставить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не превышающей разницы между </w:t>
            </w:r>
            <w:r w:rsidRPr="00052887">
              <w:rPr>
                <w:rFonts w:ascii="Times New Roman" w:eastAsia="Calibri" w:hAnsi="Times New Roman"/>
                <w:b/>
                <w:sz w:val="28"/>
                <w:szCs w:val="28"/>
              </w:rPr>
              <w:lastRenderedPageBreak/>
              <w:t>фактической суммой пенсионных накоплений вкладчика, 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физического лица, за которого перечислены обязательные профессиональные пенсионные взносы, в порядке, установленном нормативным правовым актом уполномоченного органа;</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
                <w:sz w:val="28"/>
                <w:szCs w:val="28"/>
              </w:rPr>
            </w:pPr>
            <w:r w:rsidRPr="00052887">
              <w:rPr>
                <w:rFonts w:ascii="Times New Roman" w:eastAsia="Calibri" w:hAnsi="Times New Roman"/>
                <w:b/>
                <w:sz w:val="28"/>
                <w:szCs w:val="28"/>
              </w:rPr>
              <w:t>4-2) не чаще одного раза в год представлять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в порядке, установленном нормативным правовым актом уполномоченного органа;</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
                <w:sz w:val="28"/>
                <w:szCs w:val="28"/>
              </w:rPr>
            </w:pPr>
            <w:r w:rsidRPr="00052887">
              <w:rPr>
                <w:rFonts w:ascii="Times New Roman" w:eastAsia="Calibri" w:hAnsi="Times New Roman"/>
                <w:b/>
                <w:bCs/>
                <w:sz w:val="28"/>
                <w:szCs w:val="28"/>
              </w:rPr>
              <w:lastRenderedPageBreak/>
              <w:t xml:space="preserve">4-3) </w:t>
            </w:r>
            <w:r w:rsidRPr="00052887">
              <w:rPr>
                <w:rFonts w:ascii="Times New Roman" w:eastAsia="Calibri" w:hAnsi="Times New Roman"/>
                <w:b/>
                <w:sz w:val="28"/>
                <w:szCs w:val="28"/>
              </w:rPr>
              <w:t>представить в единый накопительный пенсионный фонд заявление</w:t>
            </w:r>
            <w:r w:rsidRPr="00052887">
              <w:rPr>
                <w:rFonts w:ascii="Times New Roman" w:eastAsia="Calibri" w:hAnsi="Times New Roman"/>
                <w:b/>
                <w:bCs/>
                <w:sz w:val="28"/>
                <w:szCs w:val="28"/>
              </w:rPr>
              <w:t xml:space="preserve">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три года после первоначальной передачи</w:t>
            </w:r>
            <w:r w:rsidRPr="00052887">
              <w:rPr>
                <w:rFonts w:ascii="Times New Roman" w:eastAsia="Calibri" w:hAnsi="Times New Roman"/>
                <w:b/>
                <w:sz w:val="28"/>
                <w:szCs w:val="28"/>
              </w:rPr>
              <w:t xml:space="preserve"> пенсионных накоплений в доверительное управление управляющему инвестиционным портфелем)</w:t>
            </w:r>
            <w:r w:rsidRPr="00052887">
              <w:rPr>
                <w:rFonts w:ascii="Times New Roman" w:eastAsia="Calibri" w:hAnsi="Times New Roman"/>
                <w:b/>
                <w:bCs/>
                <w:sz w:val="28"/>
                <w:szCs w:val="28"/>
              </w:rPr>
              <w:t>;</w:t>
            </w:r>
          </w:p>
          <w:p w:rsidR="0048053B" w:rsidRPr="00052887" w:rsidRDefault="0048053B" w:rsidP="00FF7105">
            <w:pPr>
              <w:widowControl w:val="0"/>
              <w:spacing w:after="0" w:line="240" w:lineRule="auto"/>
              <w:ind w:firstLine="459"/>
              <w:jc w:val="both"/>
              <w:textAlignment w:val="baseline"/>
              <w:rPr>
                <w:rFonts w:ascii="Times New Roman" w:eastAsia="Calibri" w:hAnsi="Times New Roman"/>
                <w:b/>
                <w:sz w:val="28"/>
                <w:szCs w:val="28"/>
              </w:rPr>
            </w:pPr>
            <w:r w:rsidRPr="00052887">
              <w:rPr>
                <w:rFonts w:ascii="Times New Roman" w:eastAsia="Calibri" w:hAnsi="Times New Roman"/>
                <w:b/>
                <w:sz w:val="28"/>
                <w:szCs w:val="28"/>
              </w:rPr>
              <w:t>4-4) 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4"/>
                <w:lang w:val="kk-KZ"/>
              </w:rPr>
              <w:t xml:space="preserve">Вводится в действие с 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 xml:space="preserve"> 2021 года.</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Уточняющая редакция, в части прав и обязанностей вкладчиков, физических лиц, за которых внесены обязательные пенсионные взносы, перечислены обязательные профессиональные пенсионные взносы, в связи с представлением права переводить свои пенсионные накопления в частные управляющие компании, а также бенефициарам с целью приобретения жилья, на оплату дорогостоящего </w:t>
            </w:r>
            <w:r w:rsidRPr="00052887">
              <w:rPr>
                <w:rFonts w:ascii="Times New Roman" w:hAnsi="Times New Roman"/>
                <w:sz w:val="28"/>
                <w:szCs w:val="28"/>
              </w:rPr>
              <w:lastRenderedPageBreak/>
              <w:t>лечения или образования.</w:t>
            </w:r>
          </w:p>
          <w:p w:rsidR="0048053B" w:rsidRPr="00052887" w:rsidRDefault="0048053B" w:rsidP="00FF7105">
            <w:pPr>
              <w:widowControl w:val="0"/>
              <w:spacing w:after="0" w:line="240" w:lineRule="auto"/>
              <w:ind w:firstLine="28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40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t xml:space="preserve">Статья 40. Договор о пенсионном обеспечении за счет добровольных пенсионных взносов вкладчика </w:t>
            </w:r>
            <w:r w:rsidRPr="00052887">
              <w:rPr>
                <w:rFonts w:ascii="Times New Roman" w:hAnsi="Times New Roman"/>
                <w:sz w:val="28"/>
                <w:szCs w:val="24"/>
              </w:rPr>
              <w:lastRenderedPageBreak/>
              <w:t>(получателя) с единым накопительным пенсионным фондом</w:t>
            </w:r>
          </w:p>
          <w:p w:rsidR="0048053B" w:rsidRPr="00052887" w:rsidRDefault="0048053B" w:rsidP="00FF7105">
            <w:pPr>
              <w:spacing w:after="0" w:line="240" w:lineRule="auto"/>
              <w:ind w:firstLine="322"/>
              <w:jc w:val="both"/>
              <w:rPr>
                <w:rFonts w:ascii="Times New Roman" w:hAnsi="Times New Roman"/>
                <w:sz w:val="28"/>
                <w:szCs w:val="24"/>
              </w:rPr>
            </w:pPr>
            <w:r w:rsidRPr="00052887">
              <w:rPr>
                <w:rFonts w:ascii="Times New Roman" w:hAnsi="Times New Roman"/>
                <w:sz w:val="28"/>
                <w:szCs w:val="24"/>
              </w:rPr>
              <w:t xml:space="preserve">      Договор о пенсионном обеспечении за счет добровольных пенсионных взносов заключается между единым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rsidR="0048053B" w:rsidRPr="00052887" w:rsidRDefault="0048053B" w:rsidP="00FF7105">
            <w:pPr>
              <w:spacing w:after="0" w:line="240" w:lineRule="auto"/>
              <w:ind w:firstLine="322"/>
              <w:jc w:val="both"/>
              <w:rPr>
                <w:rFonts w:ascii="Times New Roman" w:hAnsi="Times New Roman"/>
                <w:b/>
                <w:sz w:val="28"/>
                <w:szCs w:val="24"/>
              </w:rPr>
            </w:pPr>
            <w:r w:rsidRPr="00052887">
              <w:rPr>
                <w:rFonts w:ascii="Times New Roman" w:hAnsi="Times New Roman"/>
                <w:sz w:val="28"/>
                <w:szCs w:val="24"/>
              </w:rPr>
              <w:t xml:space="preserve">      Порядок заключения и типовая форма договора о пенсионном обеспечении за счет добровольных пенсионных взносов устанавливаются нормативным правовым актом уполномоченного органа.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73"/>
              <w:jc w:val="both"/>
              <w:rPr>
                <w:rFonts w:ascii="Times New Roman" w:hAnsi="Times New Roman"/>
                <w:b/>
                <w:sz w:val="28"/>
                <w:szCs w:val="24"/>
              </w:rPr>
            </w:pPr>
            <w:r w:rsidRPr="00052887">
              <w:rPr>
                <w:rStyle w:val="s1"/>
                <w:b w:val="0"/>
                <w:color w:val="auto"/>
                <w:sz w:val="28"/>
                <w:szCs w:val="24"/>
              </w:rPr>
              <w:lastRenderedPageBreak/>
              <w:t>Статья 40.</w:t>
            </w:r>
            <w:r w:rsidRPr="00052887">
              <w:rPr>
                <w:rStyle w:val="s1"/>
                <w:color w:val="auto"/>
                <w:sz w:val="28"/>
                <w:szCs w:val="24"/>
              </w:rPr>
              <w:t xml:space="preserve"> </w:t>
            </w:r>
            <w:r w:rsidRPr="00052887">
              <w:rPr>
                <w:rStyle w:val="s1"/>
                <w:b w:val="0"/>
                <w:color w:val="auto"/>
                <w:sz w:val="28"/>
                <w:szCs w:val="24"/>
              </w:rPr>
              <w:t xml:space="preserve">Договор о пенсионном обеспечении за счет добровольных пенсионных взносов вкладчика </w:t>
            </w:r>
            <w:r w:rsidRPr="00052887">
              <w:rPr>
                <w:rStyle w:val="s1"/>
                <w:b w:val="0"/>
                <w:color w:val="auto"/>
                <w:sz w:val="28"/>
                <w:szCs w:val="24"/>
              </w:rPr>
              <w:lastRenderedPageBreak/>
              <w:t>(получателя) с единым накопительным пенсионным фондом</w:t>
            </w:r>
          </w:p>
          <w:p w:rsidR="0048053B" w:rsidRPr="00052887" w:rsidRDefault="0048053B" w:rsidP="00FF7105">
            <w:pPr>
              <w:spacing w:after="0" w:line="240" w:lineRule="auto"/>
              <w:ind w:left="31" w:firstLine="373"/>
              <w:jc w:val="both"/>
              <w:rPr>
                <w:rStyle w:val="s0"/>
                <w:rFonts w:ascii="Times New Roman" w:hAnsi="Times New Roman"/>
                <w:b/>
                <w:color w:val="auto"/>
                <w:sz w:val="28"/>
                <w:szCs w:val="24"/>
              </w:rPr>
            </w:pPr>
            <w:r w:rsidRPr="00052887">
              <w:rPr>
                <w:rStyle w:val="s0"/>
                <w:rFonts w:ascii="Times New Roman" w:hAnsi="Times New Roman"/>
                <w:b/>
                <w:color w:val="auto"/>
                <w:sz w:val="28"/>
                <w:szCs w:val="24"/>
              </w:rPr>
              <w:t>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(получателей).</w:t>
            </w:r>
          </w:p>
          <w:p w:rsidR="0048053B" w:rsidRPr="00052887" w:rsidRDefault="0048053B" w:rsidP="00FF7105">
            <w:pPr>
              <w:spacing w:after="0" w:line="240" w:lineRule="auto"/>
              <w:ind w:firstLine="373"/>
              <w:jc w:val="both"/>
              <w:rPr>
                <w:rFonts w:ascii="Times New Roman" w:hAnsi="Times New Roman"/>
                <w:b/>
                <w:sz w:val="28"/>
                <w:szCs w:val="24"/>
              </w:rPr>
            </w:pPr>
            <w:r w:rsidRPr="00052887">
              <w:rPr>
                <w:rFonts w:ascii="Times New Roman" w:hAnsi="Times New Roman"/>
                <w:b/>
                <w:sz w:val="28"/>
                <w:szCs w:val="24"/>
              </w:rPr>
              <w:t>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взносов в порядке, определяемом нормативным правовым актом уполномоченного органа.</w:t>
            </w:r>
          </w:p>
          <w:p w:rsidR="0048053B" w:rsidRPr="00052887" w:rsidRDefault="0048053B" w:rsidP="00FF7105">
            <w:pPr>
              <w:spacing w:after="0" w:line="240" w:lineRule="auto"/>
              <w:ind w:firstLine="373"/>
              <w:jc w:val="both"/>
              <w:rPr>
                <w:rFonts w:ascii="Times New Roman" w:hAnsi="Times New Roman"/>
                <w:b/>
                <w:sz w:val="28"/>
                <w:szCs w:val="24"/>
              </w:rPr>
            </w:pPr>
            <w:r w:rsidRPr="00052887">
              <w:rPr>
                <w:rFonts w:ascii="Times New Roman" w:hAnsi="Times New Roman"/>
                <w:b/>
                <w:sz w:val="28"/>
                <w:szCs w:val="24"/>
              </w:rPr>
              <w:t xml:space="preserve">3. Открытие индивидуального пенсионного счета в едином </w:t>
            </w:r>
            <w:r w:rsidRPr="00052887">
              <w:rPr>
                <w:rFonts w:ascii="Times New Roman" w:hAnsi="Times New Roman"/>
                <w:b/>
                <w:sz w:val="28"/>
                <w:szCs w:val="24"/>
              </w:rPr>
              <w:lastRenderedPageBreak/>
              <w:t>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определяемом нормативным правовым актом уполномоченного органа.</w:t>
            </w:r>
          </w:p>
          <w:p w:rsidR="0048053B" w:rsidRPr="00052887" w:rsidRDefault="0048053B" w:rsidP="00FF7105">
            <w:pPr>
              <w:spacing w:after="0" w:line="240" w:lineRule="auto"/>
              <w:ind w:firstLine="373"/>
              <w:jc w:val="both"/>
              <w:rPr>
                <w:rStyle w:val="s0"/>
                <w:rFonts w:ascii="Times New Roman" w:hAnsi="Times New Roman"/>
                <w:b/>
                <w:color w:val="auto"/>
                <w:sz w:val="28"/>
                <w:szCs w:val="24"/>
              </w:rPr>
            </w:pPr>
            <w:r w:rsidRPr="00052887">
              <w:rPr>
                <w:rFonts w:ascii="Times New Roman" w:hAnsi="Times New Roman"/>
                <w:b/>
                <w:sz w:val="28"/>
                <w:szCs w:val="24"/>
              </w:rPr>
              <w:t xml:space="preserve">4. </w:t>
            </w:r>
            <w:r w:rsidRPr="00052887">
              <w:rPr>
                <w:rStyle w:val="s0"/>
                <w:rFonts w:ascii="Times New Roman" w:hAnsi="Times New Roman"/>
                <w:b/>
                <w:color w:val="auto"/>
                <w:sz w:val="28"/>
                <w:szCs w:val="24"/>
              </w:rPr>
              <w:t>Вкладчик (получатель) 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rsidR="0048053B" w:rsidRPr="00052887" w:rsidRDefault="0048053B" w:rsidP="00FF7105">
            <w:pPr>
              <w:spacing w:after="0" w:line="240" w:lineRule="auto"/>
              <w:ind w:firstLine="373"/>
              <w:jc w:val="both"/>
              <w:rPr>
                <w:rFonts w:ascii="Times New Roman" w:hAnsi="Times New Roman"/>
                <w:b/>
                <w:sz w:val="28"/>
                <w:szCs w:val="24"/>
              </w:rPr>
            </w:pPr>
            <w:r w:rsidRPr="00052887">
              <w:rPr>
                <w:rStyle w:val="s0"/>
                <w:rFonts w:ascii="Times New Roman" w:hAnsi="Times New Roman"/>
                <w:b/>
                <w:color w:val="auto"/>
                <w:sz w:val="28"/>
                <w:szCs w:val="24"/>
              </w:rPr>
              <w:t xml:space="preserve">5. </w:t>
            </w:r>
            <w:r w:rsidRPr="00052887">
              <w:rPr>
                <w:rFonts w:ascii="Times New Roman" w:hAnsi="Times New Roman"/>
                <w:b/>
                <w:sz w:val="28"/>
                <w:szCs w:val="24"/>
              </w:rPr>
              <w:t xml:space="preserve">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w:t>
            </w:r>
            <w:r w:rsidRPr="00052887">
              <w:rPr>
                <w:rStyle w:val="s1"/>
                <w:b w:val="0"/>
                <w:color w:val="auto"/>
                <w:sz w:val="28"/>
                <w:szCs w:val="24"/>
              </w:rPr>
              <w:t xml:space="preserve"> по </w:t>
            </w:r>
            <w:r w:rsidRPr="00052887">
              <w:rPr>
                <w:rStyle w:val="s1"/>
                <w:b w:val="0"/>
                <w:color w:val="auto"/>
                <w:sz w:val="28"/>
                <w:szCs w:val="24"/>
              </w:rPr>
              <w:lastRenderedPageBreak/>
              <w:t>гарантируемому депозиту</w:t>
            </w:r>
            <w:r w:rsidRPr="00052887">
              <w:rPr>
                <w:rStyle w:val="aff0"/>
                <w:sz w:val="28"/>
              </w:rPr>
              <w:t xml:space="preserve"> </w:t>
            </w:r>
            <w:r w:rsidRPr="00052887">
              <w:rPr>
                <w:rFonts w:ascii="Times New Roman" w:hAnsi="Times New Roman"/>
                <w:b/>
                <w:sz w:val="28"/>
                <w:szCs w:val="24"/>
              </w:rPr>
              <w:t>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05"/>
              <w:contextualSpacing/>
              <w:jc w:val="both"/>
              <w:rPr>
                <w:rFonts w:ascii="Times New Roman" w:hAnsi="Times New Roman"/>
                <w:sz w:val="28"/>
                <w:szCs w:val="24"/>
              </w:rPr>
            </w:pPr>
            <w:r w:rsidRPr="00052887">
              <w:rPr>
                <w:rFonts w:ascii="Times New Roman" w:hAnsi="Times New Roman"/>
                <w:sz w:val="28"/>
                <w:szCs w:val="24"/>
              </w:rPr>
              <w:lastRenderedPageBreak/>
              <w:t xml:space="preserve">Предлагается установить статус договору по ДПВ «договор присоединения» в целях упрощения процедуры </w:t>
            </w:r>
            <w:r w:rsidRPr="00052887">
              <w:rPr>
                <w:rFonts w:ascii="Times New Roman" w:hAnsi="Times New Roman"/>
                <w:sz w:val="28"/>
                <w:szCs w:val="24"/>
              </w:rPr>
              <w:lastRenderedPageBreak/>
              <w:t>открытия пенсионного счета и перечисления ДПВ.</w:t>
            </w:r>
          </w:p>
          <w:p w:rsidR="0048053B" w:rsidRPr="00052887" w:rsidRDefault="0048053B" w:rsidP="00FF7105">
            <w:pPr>
              <w:widowControl w:val="0"/>
              <w:spacing w:after="0" w:line="240" w:lineRule="auto"/>
              <w:jc w:val="both"/>
              <w:rPr>
                <w:rFonts w:ascii="Times New Roman" w:hAnsi="Times New Roman"/>
                <w:sz w:val="28"/>
                <w:szCs w:val="24"/>
                <w:lang w:val="kk-KZ"/>
              </w:rPr>
            </w:pPr>
            <w:r w:rsidRPr="00052887">
              <w:rPr>
                <w:rFonts w:ascii="Times New Roman" w:hAnsi="Times New Roman"/>
                <w:sz w:val="28"/>
                <w:szCs w:val="24"/>
                <w:lang w:val="kk-KZ"/>
              </w:rPr>
              <w:t xml:space="preserve">Вводится в действие с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4"/>
                <w:lang w:val="kk-KZ"/>
              </w:rPr>
              <w:t xml:space="preserve">1 </w:t>
            </w:r>
            <w:r w:rsidRPr="00052887">
              <w:rPr>
                <w:rFonts w:ascii="Times New Roman" w:hAnsi="Times New Roman"/>
                <w:bCs/>
                <w:sz w:val="28"/>
                <w:szCs w:val="28"/>
                <w:lang w:val="kk-KZ"/>
              </w:rPr>
              <w:t xml:space="preserve"> апреля </w:t>
            </w:r>
            <w:r w:rsidRPr="00052887">
              <w:rPr>
                <w:rFonts w:ascii="Times New Roman" w:hAnsi="Times New Roman"/>
                <w:sz w:val="28"/>
                <w:szCs w:val="24"/>
                <w:lang w:val="kk-KZ"/>
              </w:rPr>
              <w:t>2021 года.</w:t>
            </w:r>
          </w:p>
          <w:p w:rsidR="0048053B" w:rsidRPr="00052887" w:rsidRDefault="0048053B" w:rsidP="00FF7105">
            <w:pPr>
              <w:spacing w:after="0" w:line="240" w:lineRule="auto"/>
              <w:ind w:firstLine="305"/>
              <w:contextualSpacing/>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t>Статья 50</w:t>
            </w:r>
          </w:p>
          <w:p w:rsidR="0048053B" w:rsidRPr="00052887" w:rsidRDefault="0048053B" w:rsidP="00FF7105">
            <w:pPr>
              <w:widowControl w:val="0"/>
              <w:spacing w:after="0" w:line="240" w:lineRule="auto"/>
              <w:jc w:val="both"/>
              <w:rPr>
                <w:rFonts w:ascii="Times New Roman" w:hAnsi="Times New Roman"/>
                <w:sz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t>Статья 50. Пенсионные активы единого накопительного пенсионного фонда и добровольного накопительного пенсионного фонда</w:t>
            </w:r>
          </w:p>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lastRenderedPageBreak/>
              <w:t>…</w:t>
            </w:r>
          </w:p>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t>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лиц, которым пенсионные активы переданы на основании договора на инвестиционное управление активами в соответствии с пунктом 2 статьи 35 настоящего Закона, не допускается, в том числе в случаях ликвидации и (или) банкротства перечисленных субъектов.</w:t>
            </w:r>
          </w:p>
          <w:p w:rsidR="0048053B" w:rsidRPr="00052887" w:rsidRDefault="0048053B" w:rsidP="00FF7105">
            <w:pPr>
              <w:widowControl w:val="0"/>
              <w:spacing w:after="0" w:line="240" w:lineRule="auto"/>
              <w:ind w:firstLine="317"/>
              <w:jc w:val="both"/>
              <w:rPr>
                <w:rFonts w:ascii="Times New Roman" w:hAnsi="Times New Roman"/>
                <w:sz w:val="28"/>
              </w:rPr>
            </w:pPr>
          </w:p>
          <w:p w:rsidR="0048053B" w:rsidRPr="00052887" w:rsidRDefault="0048053B" w:rsidP="00FF7105">
            <w:pPr>
              <w:widowControl w:val="0"/>
              <w:spacing w:after="0" w:line="240" w:lineRule="auto"/>
              <w:ind w:firstLine="317"/>
              <w:jc w:val="both"/>
              <w:rPr>
                <w:rFonts w:ascii="Times New Roman" w:hAnsi="Times New Roman"/>
                <w:sz w:val="28"/>
              </w:rPr>
            </w:pPr>
          </w:p>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t xml:space="preserve">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w:t>
            </w:r>
            <w:r w:rsidRPr="00052887">
              <w:rPr>
                <w:rFonts w:ascii="Times New Roman" w:hAnsi="Times New Roman"/>
                <w:sz w:val="28"/>
              </w:rPr>
              <w:lastRenderedPageBreak/>
              <w:t>исключительно на:</w:t>
            </w:r>
          </w:p>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317"/>
              <w:jc w:val="both"/>
              <w:rPr>
                <w:rFonts w:ascii="Times New Roman" w:hAnsi="Times New Roman"/>
                <w:b/>
                <w:bCs/>
                <w:sz w:val="28"/>
              </w:rPr>
            </w:pPr>
            <w:r w:rsidRPr="00052887">
              <w:rPr>
                <w:rFonts w:ascii="Times New Roman" w:hAnsi="Times New Roman"/>
                <w:b/>
                <w:bCs/>
                <w:sz w:val="28"/>
              </w:rPr>
              <w:t>1-1) отсутствует;</w:t>
            </w: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w:t>
            </w: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w:t>
            </w: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2) осуществление пенсионных выплат в соответствии с законодательством Республики Казахстан;</w:t>
            </w: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w:t>
            </w: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w:t>
            </w:r>
          </w:p>
          <w:p w:rsidR="0048053B" w:rsidRPr="00052887" w:rsidRDefault="0048053B" w:rsidP="00FF7105">
            <w:pPr>
              <w:widowControl w:val="0"/>
              <w:spacing w:after="0" w:line="240" w:lineRule="auto"/>
              <w:ind w:firstLine="317"/>
              <w:jc w:val="both"/>
              <w:rPr>
                <w:rFonts w:ascii="Times New Roman" w:hAnsi="Times New Roman"/>
                <w:b/>
                <w:bCs/>
                <w:sz w:val="28"/>
              </w:rPr>
            </w:pPr>
            <w:r w:rsidRPr="00052887">
              <w:rPr>
                <w:rFonts w:ascii="Times New Roman" w:hAnsi="Times New Roman"/>
                <w:b/>
                <w:bCs/>
                <w:sz w:val="28"/>
              </w:rPr>
              <w:t>3-1) отсутствует;</w:t>
            </w:r>
          </w:p>
          <w:p w:rsidR="0048053B" w:rsidRPr="00052887" w:rsidRDefault="0048053B" w:rsidP="00FF7105">
            <w:pPr>
              <w:widowControl w:val="0"/>
              <w:spacing w:after="0" w:line="240" w:lineRule="auto"/>
              <w:ind w:firstLine="317"/>
              <w:jc w:val="both"/>
              <w:rPr>
                <w:rFonts w:ascii="Times New Roman" w:hAnsi="Times New Roman"/>
                <w:sz w:val="28"/>
              </w:rPr>
            </w:pPr>
            <w:r w:rsidRPr="00052887">
              <w:rPr>
                <w:rFonts w:ascii="Times New Roman" w:hAnsi="Times New Roman"/>
                <w:bCs/>
                <w:sz w:val="28"/>
              </w:rPr>
              <w:t>…</w:t>
            </w:r>
          </w:p>
          <w:p w:rsidR="0048053B" w:rsidRPr="00052887" w:rsidRDefault="0048053B" w:rsidP="00FF7105">
            <w:pPr>
              <w:rPr>
                <w:rFonts w:ascii="Times New Roman" w:hAnsi="Times New Roman"/>
                <w:sz w:val="28"/>
              </w:rPr>
            </w:pPr>
          </w:p>
          <w:p w:rsidR="0048053B" w:rsidRPr="00052887" w:rsidRDefault="0048053B" w:rsidP="00FF7105">
            <w:pPr>
              <w:rPr>
                <w:rFonts w:ascii="Times New Roman" w:hAnsi="Times New Roman"/>
                <w:sz w:val="28"/>
              </w:rPr>
            </w:pPr>
          </w:p>
          <w:p w:rsidR="0048053B" w:rsidRPr="00052887" w:rsidRDefault="0048053B" w:rsidP="00FF7105">
            <w:pPr>
              <w:widowControl w:val="0"/>
              <w:spacing w:after="0" w:line="240" w:lineRule="auto"/>
              <w:ind w:firstLine="317"/>
              <w:jc w:val="both"/>
              <w:rPr>
                <w:rFonts w:ascii="Times New Roman" w:hAnsi="Times New Roman"/>
                <w:b/>
                <w:bCs/>
                <w:sz w:val="28"/>
              </w:rPr>
            </w:pPr>
            <w:r w:rsidRPr="00052887">
              <w:rPr>
                <w:rFonts w:ascii="Times New Roman" w:hAnsi="Times New Roman"/>
                <w:b/>
                <w:bCs/>
                <w:sz w:val="28"/>
                <w:lang w:val="en-US"/>
              </w:rPr>
              <w:t>7</w:t>
            </w:r>
            <w:r w:rsidRPr="00052887">
              <w:rPr>
                <w:rFonts w:ascii="Times New Roman" w:hAnsi="Times New Roman"/>
                <w:b/>
                <w:bCs/>
                <w:sz w:val="28"/>
              </w:rPr>
              <w:t>) отсутствует;</w:t>
            </w:r>
          </w:p>
          <w:p w:rsidR="0048053B" w:rsidRPr="00052887" w:rsidRDefault="0048053B" w:rsidP="00FF7105">
            <w:pPr>
              <w:widowControl w:val="0"/>
              <w:spacing w:after="0" w:line="240" w:lineRule="auto"/>
              <w:ind w:firstLine="317"/>
              <w:jc w:val="both"/>
              <w:rPr>
                <w:rFonts w:ascii="Times New Roman" w:hAnsi="Times New Roman"/>
                <w:sz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lastRenderedPageBreak/>
              <w:t>Статья 50. Пенсионные активы единого накопительного пенсионного фонда и добровольного накопительного пенсионного фонда</w:t>
            </w:r>
          </w:p>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lastRenderedPageBreak/>
              <w:t>…</w:t>
            </w:r>
          </w:p>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t xml:space="preserve">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управляющих инвестиционным портфелем, которым пенсионные активы переданы на основании договора на инвестиционное управление активами в соответствии с пунктом 2 статьи 35 </w:t>
            </w:r>
            <w:r w:rsidRPr="00052887">
              <w:rPr>
                <w:rFonts w:ascii="Times New Roman" w:hAnsi="Times New Roman"/>
                <w:b/>
                <w:sz w:val="28"/>
              </w:rPr>
              <w:t xml:space="preserve">и статьей </w:t>
            </w:r>
            <w:r w:rsidRPr="00052887">
              <w:rPr>
                <w:rFonts w:ascii="Times New Roman" w:hAnsi="Times New Roman"/>
                <w:b/>
                <w:sz w:val="28"/>
              </w:rPr>
              <w:br/>
              <w:t>35-1</w:t>
            </w:r>
            <w:r w:rsidRPr="00052887">
              <w:rPr>
                <w:rFonts w:ascii="Times New Roman" w:hAnsi="Times New Roman"/>
                <w:sz w:val="28"/>
              </w:rPr>
              <w:t xml:space="preserve"> настоящего Закона, не допускаются, в том числе в случаях ликвидации и (или) банкротства перечисленных субъектов.</w:t>
            </w:r>
          </w:p>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t xml:space="preserve">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w:t>
            </w:r>
            <w:r w:rsidRPr="00052887">
              <w:rPr>
                <w:rFonts w:ascii="Times New Roman" w:hAnsi="Times New Roman"/>
                <w:sz w:val="28"/>
              </w:rPr>
              <w:lastRenderedPageBreak/>
              <w:t>исключительно на:</w:t>
            </w:r>
          </w:p>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270"/>
              <w:jc w:val="both"/>
              <w:rPr>
                <w:rFonts w:ascii="Times New Roman" w:hAnsi="Times New Roman"/>
                <w:b/>
                <w:sz w:val="28"/>
              </w:rPr>
            </w:pPr>
            <w:r w:rsidRPr="00052887">
              <w:rPr>
                <w:rFonts w:ascii="Times New Roman" w:hAnsi="Times New Roman"/>
                <w:b/>
                <w:sz w:val="28"/>
              </w:rPr>
              <w:t>1-1)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статьей 35-1 настоящего Закона;</w:t>
            </w:r>
          </w:p>
          <w:p w:rsidR="0048053B" w:rsidRPr="00052887" w:rsidRDefault="0048053B" w:rsidP="00FF7105">
            <w:pPr>
              <w:widowControl w:val="0"/>
              <w:spacing w:after="0" w:line="240" w:lineRule="auto"/>
              <w:ind w:firstLine="270"/>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317"/>
              <w:jc w:val="both"/>
              <w:rPr>
                <w:rFonts w:ascii="Times New Roman" w:hAnsi="Times New Roman"/>
                <w:bCs/>
                <w:sz w:val="28"/>
              </w:rPr>
            </w:pPr>
            <w:r w:rsidRPr="00052887">
              <w:rPr>
                <w:rFonts w:ascii="Times New Roman" w:hAnsi="Times New Roman"/>
                <w:bCs/>
                <w:sz w:val="28"/>
              </w:rPr>
              <w:t xml:space="preserve">2) осуществление пенсионных выплат </w:t>
            </w:r>
            <w:r w:rsidRPr="00052887">
              <w:rPr>
                <w:rFonts w:ascii="Times New Roman" w:hAnsi="Times New Roman"/>
                <w:b/>
                <w:bCs/>
                <w:sz w:val="28"/>
              </w:rPr>
              <w:t xml:space="preserve">и изъятий пенсионных накоплений в целях улучшения жилищных условий и (или) оплаты лечения </w:t>
            </w:r>
            <w:r w:rsidRPr="00052887">
              <w:rPr>
                <w:rFonts w:ascii="Times New Roman" w:hAnsi="Times New Roman"/>
                <w:bCs/>
                <w:sz w:val="28"/>
              </w:rPr>
              <w:t>в соответствии с законодательством Республики Казахстан;</w:t>
            </w:r>
          </w:p>
          <w:p w:rsidR="0048053B" w:rsidRPr="00052887" w:rsidRDefault="0048053B" w:rsidP="00FF7105">
            <w:pPr>
              <w:widowControl w:val="0"/>
              <w:spacing w:after="0" w:line="240" w:lineRule="auto"/>
              <w:ind w:firstLine="270"/>
              <w:jc w:val="both"/>
              <w:rPr>
                <w:rFonts w:ascii="Times New Roman" w:hAnsi="Times New Roman"/>
                <w:b/>
                <w:sz w:val="28"/>
              </w:rPr>
            </w:pPr>
            <w:r w:rsidRPr="00052887">
              <w:rPr>
                <w:rFonts w:ascii="Times New Roman" w:hAnsi="Times New Roman"/>
                <w:b/>
                <w:sz w:val="28"/>
              </w:rPr>
              <w:t>…</w:t>
            </w:r>
          </w:p>
          <w:p w:rsidR="0048053B" w:rsidRPr="00052887" w:rsidRDefault="0048053B" w:rsidP="00FF7105">
            <w:pPr>
              <w:widowControl w:val="0"/>
              <w:spacing w:after="0" w:line="240" w:lineRule="auto"/>
              <w:ind w:firstLine="270"/>
              <w:jc w:val="both"/>
              <w:rPr>
                <w:rFonts w:ascii="Times New Roman" w:hAnsi="Times New Roman"/>
                <w:b/>
                <w:sz w:val="28"/>
              </w:rPr>
            </w:pPr>
            <w:r w:rsidRPr="00052887">
              <w:rPr>
                <w:rFonts w:ascii="Times New Roman" w:hAnsi="Times New Roman"/>
                <w:b/>
                <w:sz w:val="28"/>
              </w:rPr>
              <w:t>3-1) передачу пенсионных активов в доверительное управление управляющему инвестиционным портфелем в соответствии со статьей 35-1 настоящего Закона;</w:t>
            </w:r>
          </w:p>
          <w:p w:rsidR="0048053B" w:rsidRPr="00052887" w:rsidRDefault="0048053B" w:rsidP="00FF7105">
            <w:pPr>
              <w:widowControl w:val="0"/>
              <w:spacing w:after="0" w:line="240" w:lineRule="auto"/>
              <w:ind w:firstLine="270"/>
              <w:jc w:val="both"/>
              <w:rPr>
                <w:rFonts w:ascii="Times New Roman" w:hAnsi="Times New Roman"/>
                <w:b/>
                <w:sz w:val="28"/>
              </w:rPr>
            </w:pPr>
          </w:p>
          <w:p w:rsidR="0048053B" w:rsidRPr="00052887" w:rsidRDefault="0048053B" w:rsidP="00FF7105">
            <w:pPr>
              <w:widowControl w:val="0"/>
              <w:spacing w:after="0" w:line="240" w:lineRule="auto"/>
              <w:ind w:firstLine="270"/>
              <w:jc w:val="both"/>
              <w:rPr>
                <w:rFonts w:ascii="Times New Roman" w:hAnsi="Times New Roman"/>
                <w:b/>
                <w:sz w:val="28"/>
              </w:rPr>
            </w:pPr>
            <w:r w:rsidRPr="00052887">
              <w:rPr>
                <w:rFonts w:ascii="Times New Roman" w:hAnsi="Times New Roman"/>
                <w:b/>
                <w:sz w:val="28"/>
              </w:rPr>
              <w:t xml:space="preserve">7) оплату брокерских комиссий, биржевых сборов и прочих </w:t>
            </w:r>
            <w:r w:rsidRPr="00052887">
              <w:rPr>
                <w:rFonts w:ascii="Times New Roman" w:hAnsi="Times New Roman"/>
                <w:b/>
                <w:sz w:val="28"/>
              </w:rPr>
              <w:lastRenderedPageBreak/>
              <w:t>расходов, связанных с покупкой или продажей финансовых инструментов на организованных и неорганизованных рынках ценных бумаг.</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rPr>
              <w:lastRenderedPageBreak/>
              <w:t>Уточнение целей использования пенсионных активов.</w:t>
            </w: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widowControl w:val="0"/>
              <w:spacing w:after="0" w:line="240" w:lineRule="auto"/>
              <w:jc w:val="both"/>
              <w:rPr>
                <w:rFonts w:ascii="Times New Roman" w:hAnsi="Times New Roman"/>
                <w:sz w:val="28"/>
              </w:rPr>
            </w:pP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 xml:space="preserve">Покупка и (или) продажа большинства финансовых </w:t>
            </w:r>
            <w:r w:rsidRPr="00052887">
              <w:rPr>
                <w:rFonts w:ascii="Times New Roman" w:hAnsi="Times New Roman"/>
                <w:sz w:val="28"/>
                <w:szCs w:val="28"/>
              </w:rPr>
              <w:lastRenderedPageBreak/>
              <w:t xml:space="preserve">инструментов на зарубежных биржах ценных бумаг в целях управления инвестиционным портфелем осуществляется через лицензированных брокеров. При этом транзакционные затраты в виде брокерских комиссий и биржевых сборов являются неотъемлемой частью любых операций на организованных рынках (биржах). В отличие от внебиржевых рынков (OTC), где торги осуществляются напрямую между покупателем и продавцом, торги на биржах осуществляется исключительно через открытие счетов у лицензированных брокеров. С этих счетов, за каждую проведенную сделку брокер в безакцептном порядке списывает стандартную брокерскую и биржевую </w:t>
            </w:r>
            <w:r w:rsidRPr="00052887">
              <w:rPr>
                <w:rFonts w:ascii="Times New Roman" w:hAnsi="Times New Roman"/>
                <w:sz w:val="28"/>
                <w:szCs w:val="28"/>
              </w:rPr>
              <w:lastRenderedPageBreak/>
              <w:t>комиссию, соразмерную количеству торгуемых контрактов (лотов) инструмента. Кроме того, средства на счете служат обеспечением по инструментам, требующим предоставление маржинального обеспечения.</w:t>
            </w: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Наряду с этим, в соответствие с Директивой Евросоюза, регулирующей инвестиции в финансовые инструменты (MIFID II) на территории Евросоюза, при выставлении счета за оказанные финансовые услуги, в том числе по внебиржевым сделкам, требуется выделить из общей стоимости затрат суммы комиссий за информационные и аналитические материалы.</w:t>
            </w: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 xml:space="preserve">Вместе с тем, действующая редакция пункта 4 статьи 50 Закона о </w:t>
            </w:r>
            <w:r w:rsidRPr="00052887">
              <w:rPr>
                <w:rFonts w:ascii="Times New Roman" w:hAnsi="Times New Roman"/>
                <w:sz w:val="28"/>
                <w:szCs w:val="28"/>
              </w:rPr>
              <w:lastRenderedPageBreak/>
              <w:t xml:space="preserve">пенсионном обеспечении не позволяет осуществлять оплату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 в целях управления пенсионными активами. </w:t>
            </w: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 xml:space="preserve">Таким образом, не представляется возможным инвестирование пенсионных активов в инструменты, которые разрешены Инвестиционной декларацией единого накопительного пенсионного фонда, как на организованных, так и на неорганизованных зарубежных финансовых рынках. Так, в настоящее время недоступно инвестирование пенсионных </w:t>
            </w:r>
            <w:r w:rsidRPr="00052887">
              <w:rPr>
                <w:rFonts w:ascii="Times New Roman" w:hAnsi="Times New Roman"/>
                <w:sz w:val="28"/>
                <w:szCs w:val="28"/>
              </w:rPr>
              <w:lastRenderedPageBreak/>
              <w:t>активов в следующие финансовые инструменты:</w:t>
            </w:r>
          </w:p>
          <w:p w:rsidR="0048053B" w:rsidRPr="00052887" w:rsidRDefault="0048053B" w:rsidP="00FF7105">
            <w:pPr>
              <w:tabs>
                <w:tab w:val="left" w:pos="1134"/>
              </w:tabs>
              <w:spacing w:after="0" w:line="240" w:lineRule="auto"/>
              <w:ind w:firstLine="340"/>
              <w:jc w:val="both"/>
              <w:rPr>
                <w:rFonts w:ascii="Times New Roman" w:hAnsi="Times New Roman"/>
                <w:sz w:val="28"/>
                <w:szCs w:val="28"/>
              </w:rPr>
            </w:pPr>
            <w:r w:rsidRPr="00052887">
              <w:rPr>
                <w:rFonts w:ascii="Times New Roman" w:hAnsi="Times New Roman"/>
                <w:sz w:val="28"/>
                <w:szCs w:val="28"/>
              </w:rPr>
              <w:t>1)</w:t>
            </w:r>
            <w:r w:rsidRPr="00052887">
              <w:rPr>
                <w:rFonts w:ascii="Times New Roman" w:hAnsi="Times New Roman"/>
                <w:sz w:val="28"/>
                <w:szCs w:val="28"/>
              </w:rPr>
              <w:tab/>
              <w:t>фьючерсы на облигации (казначейские облигации США, Германии, Японии);</w:t>
            </w:r>
          </w:p>
          <w:p w:rsidR="0048053B" w:rsidRPr="00052887" w:rsidRDefault="0048053B" w:rsidP="00FF7105">
            <w:pPr>
              <w:tabs>
                <w:tab w:val="left" w:pos="1134"/>
              </w:tabs>
              <w:spacing w:after="0" w:line="240" w:lineRule="auto"/>
              <w:ind w:firstLine="340"/>
              <w:jc w:val="both"/>
              <w:rPr>
                <w:rFonts w:ascii="Times New Roman" w:hAnsi="Times New Roman"/>
                <w:sz w:val="28"/>
                <w:szCs w:val="28"/>
              </w:rPr>
            </w:pPr>
            <w:r w:rsidRPr="00052887">
              <w:rPr>
                <w:rFonts w:ascii="Times New Roman" w:hAnsi="Times New Roman"/>
                <w:sz w:val="28"/>
                <w:szCs w:val="28"/>
              </w:rPr>
              <w:t>2)</w:t>
            </w:r>
            <w:r w:rsidRPr="00052887">
              <w:rPr>
                <w:rFonts w:ascii="Times New Roman" w:hAnsi="Times New Roman"/>
                <w:sz w:val="28"/>
                <w:szCs w:val="28"/>
              </w:rPr>
              <w:tab/>
              <w:t>фьючерсы на фондовые индексы (S&amp;P500, D&amp;J, DAX, FTSE, NIKKEI);</w:t>
            </w:r>
          </w:p>
          <w:p w:rsidR="0048053B" w:rsidRPr="00052887" w:rsidRDefault="0048053B" w:rsidP="00FF7105">
            <w:pPr>
              <w:tabs>
                <w:tab w:val="left" w:pos="1134"/>
              </w:tabs>
              <w:spacing w:after="0" w:line="240" w:lineRule="auto"/>
              <w:ind w:firstLine="340"/>
              <w:jc w:val="both"/>
              <w:rPr>
                <w:rFonts w:ascii="Times New Roman" w:hAnsi="Times New Roman"/>
                <w:sz w:val="28"/>
                <w:szCs w:val="28"/>
              </w:rPr>
            </w:pPr>
            <w:r w:rsidRPr="00052887">
              <w:rPr>
                <w:rFonts w:ascii="Times New Roman" w:hAnsi="Times New Roman"/>
                <w:sz w:val="28"/>
                <w:szCs w:val="28"/>
              </w:rPr>
              <w:t>3)</w:t>
            </w:r>
            <w:r w:rsidRPr="00052887">
              <w:rPr>
                <w:rFonts w:ascii="Times New Roman" w:hAnsi="Times New Roman"/>
                <w:sz w:val="28"/>
                <w:szCs w:val="28"/>
              </w:rPr>
              <w:tab/>
              <w:t>товарные фьючерсы (нефть, металлы и прочее);</w:t>
            </w:r>
          </w:p>
          <w:p w:rsidR="0048053B" w:rsidRPr="00052887" w:rsidRDefault="0048053B" w:rsidP="00FF7105">
            <w:pPr>
              <w:tabs>
                <w:tab w:val="left" w:pos="1134"/>
              </w:tabs>
              <w:spacing w:after="0" w:line="240" w:lineRule="auto"/>
              <w:ind w:firstLine="340"/>
              <w:jc w:val="both"/>
              <w:rPr>
                <w:rFonts w:ascii="Times New Roman" w:hAnsi="Times New Roman"/>
                <w:sz w:val="28"/>
                <w:szCs w:val="28"/>
              </w:rPr>
            </w:pPr>
            <w:r w:rsidRPr="00052887">
              <w:rPr>
                <w:rFonts w:ascii="Times New Roman" w:hAnsi="Times New Roman"/>
                <w:sz w:val="28"/>
                <w:szCs w:val="28"/>
              </w:rPr>
              <w:t>4)</w:t>
            </w:r>
            <w:r w:rsidRPr="00052887">
              <w:rPr>
                <w:rFonts w:ascii="Times New Roman" w:hAnsi="Times New Roman"/>
                <w:sz w:val="28"/>
                <w:szCs w:val="28"/>
              </w:rPr>
              <w:tab/>
              <w:t>биржевые опционы (на облигации, на фондовые индексы, на акции, на товарные индексы).</w:t>
            </w: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 xml:space="preserve">В международной практике вышеуказанные инструменты широко используются для целей эффективного управления риском инвестиционного портфеля. </w:t>
            </w:r>
          </w:p>
          <w:p w:rsidR="0048053B" w:rsidRPr="00052887" w:rsidRDefault="0048053B" w:rsidP="00FF7105">
            <w:pPr>
              <w:spacing w:after="0" w:line="240" w:lineRule="auto"/>
              <w:ind w:firstLine="340"/>
              <w:jc w:val="both"/>
              <w:rPr>
                <w:rFonts w:ascii="Times New Roman" w:hAnsi="Times New Roman"/>
                <w:sz w:val="28"/>
                <w:szCs w:val="28"/>
              </w:rPr>
            </w:pPr>
            <w:r w:rsidRPr="00052887">
              <w:rPr>
                <w:rFonts w:ascii="Times New Roman" w:hAnsi="Times New Roman"/>
                <w:sz w:val="28"/>
                <w:szCs w:val="28"/>
              </w:rPr>
              <w:t xml:space="preserve">При покупке и продаже инструментов на внебиржевом рынке расходы, связанные с осуществлением сделок, </w:t>
            </w:r>
            <w:r w:rsidRPr="00052887">
              <w:rPr>
                <w:rFonts w:ascii="Times New Roman" w:hAnsi="Times New Roman"/>
                <w:sz w:val="28"/>
                <w:szCs w:val="28"/>
              </w:rPr>
              <w:lastRenderedPageBreak/>
              <w:t xml:space="preserve">принимают форму неявных и часто трудно измеримых затрат в виде спрэда. В таких случаях требование о выделении транзакционных затрат из общей суммы инвестированных средств будет способствовать повышению прозрачности процесса инвестирования пенсионных активов. При этом для обеспечения прозрачности оплаты транзакционных расходов по внебиржевым сделкам требуется разрешение оплаты таких расходов за счет пенсионных активов. </w:t>
            </w:r>
          </w:p>
          <w:p w:rsidR="0048053B" w:rsidRPr="00052887" w:rsidRDefault="0048053B" w:rsidP="00FF7105">
            <w:pPr>
              <w:widowControl w:val="0"/>
              <w:spacing w:after="0" w:line="240" w:lineRule="auto"/>
              <w:jc w:val="both"/>
              <w:rPr>
                <w:rFonts w:ascii="Times New Roman" w:hAnsi="Times New Roman"/>
                <w:sz w:val="28"/>
              </w:rPr>
            </w:pPr>
            <w:r w:rsidRPr="00052887">
              <w:rPr>
                <w:rFonts w:ascii="Times New Roman" w:hAnsi="Times New Roman"/>
                <w:sz w:val="28"/>
                <w:szCs w:val="28"/>
              </w:rPr>
              <w:t xml:space="preserve">Вместе с тем, в целях контроля транзакционных расходов при инвестировании пенсионных активов подзаконными нормативными правовыми актами могут быть установлены максимально допустимые размеры таких расходов и требования по </w:t>
            </w:r>
            <w:r w:rsidRPr="00052887">
              <w:rPr>
                <w:rFonts w:ascii="Times New Roman" w:hAnsi="Times New Roman"/>
                <w:sz w:val="28"/>
                <w:szCs w:val="28"/>
              </w:rPr>
              <w:lastRenderedPageBreak/>
              <w:t>отражению фактических транзакционных расходов в отчетности управляющих.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Подпункты 4) и 5) пункта 2, часть вторая пункта 9 статьи 55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Статья 55.</w:t>
            </w:r>
            <w:r w:rsidRPr="00052887">
              <w:rPr>
                <w:rFonts w:ascii="Times New Roman" w:hAnsi="Times New Roman"/>
                <w:b/>
                <w:bCs/>
                <w:sz w:val="28"/>
                <w:szCs w:val="28"/>
              </w:rPr>
              <w:t xml:space="preserve"> </w:t>
            </w:r>
            <w:r w:rsidRPr="00052887">
              <w:rPr>
                <w:rFonts w:ascii="Times New Roman" w:hAnsi="Times New Roman"/>
                <w:bCs/>
                <w:sz w:val="28"/>
                <w:szCs w:val="28"/>
              </w:rPr>
              <w:t>Требования, предъявляемые к руководящим работникам единого накопительного пенсионного фонда, добровольного накопительного пенсионного фонда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2. Не может быть назначено (избрано) руководящим работником единого накопительного пенсионного фонда или добровольного накопительного пенсионного фонда лицо:</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4) ранее являвшееся руководителем, членом органа управления, руководителем, членом исполнительного органа, главным бухгалтером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xml:space="preserve">,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w:t>
            </w:r>
            <w:r w:rsidRPr="00052887">
              <w:rPr>
                <w:rFonts w:ascii="Times New Roman" w:hAnsi="Times New Roman"/>
                <w:b/>
                <w:bCs/>
                <w:sz w:val="28"/>
                <w:szCs w:val="28"/>
              </w:rPr>
              <w:t>банка</w:t>
            </w:r>
            <w:r w:rsidRPr="00052887">
              <w:rPr>
                <w:rFonts w:ascii="Times New Roman" w:hAnsi="Times New Roman"/>
                <w:bCs/>
                <w:sz w:val="28"/>
                <w:szCs w:val="28"/>
              </w:rPr>
              <w:t xml:space="preserve"> к категории неплатежеспособных </w:t>
            </w:r>
            <w:r w:rsidRPr="00052887">
              <w:rPr>
                <w:rFonts w:ascii="Times New Roman" w:hAnsi="Times New Roman"/>
                <w:b/>
                <w:bCs/>
                <w:sz w:val="28"/>
                <w:szCs w:val="28"/>
              </w:rPr>
              <w:lastRenderedPageBreak/>
              <w:t>банков</w:t>
            </w:r>
            <w:r w:rsidRPr="00052887">
              <w:rPr>
                <w:rFonts w:ascii="Times New Roman" w:hAnsi="Times New Roman"/>
                <w:bCs/>
                <w:sz w:val="28"/>
                <w:szCs w:val="28"/>
              </w:rPr>
              <w:t xml:space="preserve">, о консервации страховой (перестраховочной) организации либо принудительном выкупе ее акций, лишении лицензии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xml:space="preserve">, повлекших </w:t>
            </w:r>
            <w:r w:rsidRPr="00052887">
              <w:rPr>
                <w:rFonts w:ascii="Times New Roman" w:hAnsi="Times New Roman"/>
                <w:b/>
                <w:bCs/>
                <w:sz w:val="28"/>
                <w:szCs w:val="28"/>
              </w:rPr>
              <w:t>ее</w:t>
            </w:r>
            <w:r w:rsidRPr="00052887">
              <w:rPr>
                <w:rFonts w:ascii="Times New Roman" w:hAnsi="Times New Roman"/>
                <w:bCs/>
                <w:sz w:val="28"/>
                <w:szCs w:val="28"/>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w:t>
            </w:r>
            <w:r w:rsidRPr="00052887">
              <w:rPr>
                <w:rFonts w:ascii="Times New Roman" w:hAnsi="Times New Roman"/>
                <w:b/>
                <w:bCs/>
                <w:sz w:val="28"/>
                <w:szCs w:val="28"/>
              </w:rPr>
              <w:t>порядке</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Указанное требование применяется в течение пяти лет после принятия уполномоченным органом решения об отнесении </w:t>
            </w:r>
            <w:r w:rsidRPr="00052887">
              <w:rPr>
                <w:rFonts w:ascii="Times New Roman" w:hAnsi="Times New Roman"/>
                <w:b/>
                <w:bCs/>
                <w:sz w:val="28"/>
                <w:szCs w:val="28"/>
              </w:rPr>
              <w:t>банка</w:t>
            </w:r>
            <w:r w:rsidRPr="00052887">
              <w:rPr>
                <w:rFonts w:ascii="Times New Roman" w:hAnsi="Times New Roman"/>
                <w:bCs/>
                <w:sz w:val="28"/>
                <w:szCs w:val="28"/>
              </w:rPr>
              <w:t xml:space="preserve"> к категории неплатежеспособных </w:t>
            </w:r>
            <w:r w:rsidRPr="00052887">
              <w:rPr>
                <w:rFonts w:ascii="Times New Roman" w:hAnsi="Times New Roman"/>
                <w:b/>
                <w:bCs/>
                <w:sz w:val="28"/>
                <w:szCs w:val="28"/>
              </w:rPr>
              <w:t>банков</w:t>
            </w:r>
            <w:r w:rsidRPr="00052887">
              <w:rPr>
                <w:rFonts w:ascii="Times New Roman" w:hAnsi="Times New Roman"/>
                <w:bCs/>
                <w:sz w:val="28"/>
                <w:szCs w:val="28"/>
              </w:rPr>
              <w:t xml:space="preserve">, о консервации страховой (перестраховочной) организации либо принудительном выкупе ее акций, лишении лицензии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xml:space="preserve">, повлекших </w:t>
            </w:r>
            <w:r w:rsidRPr="00052887">
              <w:rPr>
                <w:rFonts w:ascii="Times New Roman" w:hAnsi="Times New Roman"/>
                <w:b/>
                <w:bCs/>
                <w:sz w:val="28"/>
                <w:szCs w:val="28"/>
              </w:rPr>
              <w:t>ее</w:t>
            </w:r>
            <w:r w:rsidRPr="00052887">
              <w:rPr>
                <w:rFonts w:ascii="Times New Roman" w:hAnsi="Times New Roman"/>
                <w:bCs/>
                <w:sz w:val="28"/>
                <w:szCs w:val="28"/>
              </w:rPr>
              <w:t xml:space="preserve"> ликвидацию и (или) </w:t>
            </w:r>
            <w:r w:rsidRPr="00052887">
              <w:rPr>
                <w:rFonts w:ascii="Times New Roman" w:hAnsi="Times New Roman"/>
                <w:bCs/>
                <w:sz w:val="28"/>
                <w:szCs w:val="28"/>
              </w:rPr>
              <w:lastRenderedPageBreak/>
              <w:t xml:space="preserve">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w:t>
            </w:r>
            <w:r w:rsidRPr="00052887">
              <w:rPr>
                <w:rFonts w:ascii="Times New Roman" w:hAnsi="Times New Roman"/>
                <w:b/>
                <w:bCs/>
                <w:sz w:val="28"/>
                <w:szCs w:val="28"/>
              </w:rPr>
              <w:t>порядке</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5) у которого было отозвано согласие на назначение (избрание) на должность руководящего работника в данной и (или) иной </w:t>
            </w:r>
            <w:r w:rsidRPr="00052887">
              <w:rPr>
                <w:rFonts w:ascii="Times New Roman" w:hAnsi="Times New Roman"/>
                <w:b/>
                <w:bCs/>
                <w:sz w:val="28"/>
                <w:szCs w:val="28"/>
              </w:rPr>
              <w:t>финансовой организации</w:t>
            </w:r>
            <w:r w:rsidRPr="00052887">
              <w:rPr>
                <w:rFonts w:ascii="Times New Roman" w:hAnsi="Times New Roman"/>
                <w:bCs/>
                <w:sz w:val="28"/>
                <w:szCs w:val="28"/>
              </w:rPr>
              <w:t>. Указанное требование применяется в течение двенадцати последовательных календарных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Руководящим работником единого накопительного пенсионного фонда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w:t>
            </w:r>
            <w:r w:rsidRPr="00052887">
              <w:rPr>
                <w:rFonts w:ascii="Times New Roman" w:hAnsi="Times New Roman"/>
                <w:bCs/>
                <w:sz w:val="28"/>
                <w:szCs w:val="28"/>
              </w:rPr>
              <w:lastRenderedPageBreak/>
              <w:t>дисциплинарной ответственности за совершение коррупционного правонарушения;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9. …</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w:t>
            </w:r>
            <w:r w:rsidRPr="00052887">
              <w:rPr>
                <w:rFonts w:ascii="Times New Roman" w:hAnsi="Times New Roman"/>
                <w:b/>
                <w:bCs/>
                <w:sz w:val="28"/>
                <w:szCs w:val="28"/>
              </w:rPr>
              <w:t>финансовых организациях</w:t>
            </w:r>
            <w:r w:rsidRPr="00052887">
              <w:rPr>
                <w:rFonts w:ascii="Times New Roman" w:hAnsi="Times New Roman"/>
                <w:bCs/>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lastRenderedPageBreak/>
              <w:t>Статья 55.</w:t>
            </w:r>
            <w:r w:rsidRPr="00052887">
              <w:rPr>
                <w:rFonts w:ascii="Times New Roman" w:hAnsi="Times New Roman"/>
                <w:b/>
                <w:bCs/>
                <w:sz w:val="28"/>
                <w:szCs w:val="28"/>
              </w:rPr>
              <w:t xml:space="preserve"> </w:t>
            </w:r>
            <w:r w:rsidRPr="00052887">
              <w:rPr>
                <w:rFonts w:ascii="Times New Roman" w:hAnsi="Times New Roman"/>
                <w:bCs/>
                <w:sz w:val="28"/>
                <w:szCs w:val="28"/>
              </w:rPr>
              <w:t>Требования, предъявляемые к руководящим работникам единого накопительного пенсионного фонда, добровольного накопительного пенсионного фонда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2. Не может быть назначено (избрано) руководящим работником единого накопительного пенсионного фонда или добровольного накопительного пенсионного фонда лицо:</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4) ранее являвшееся руководителем, членом органа управления, руководителем, членом исполнительного органа, главным бухгалтером финансовой организации,</w:t>
            </w:r>
            <w:r w:rsidRPr="00052887">
              <w:rPr>
                <w:rFonts w:ascii="Times New Roman" w:hAnsi="Times New Roman"/>
                <w:b/>
                <w:bCs/>
                <w:sz w:val="28"/>
                <w:szCs w:val="28"/>
              </w:rPr>
              <w:t xml:space="preserve">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w:t>
            </w:r>
            <w:r w:rsidRPr="00052887">
              <w:rPr>
                <w:rFonts w:ascii="Times New Roman" w:hAnsi="Times New Roman"/>
                <w:b/>
                <w:bCs/>
                <w:sz w:val="28"/>
                <w:szCs w:val="28"/>
              </w:rPr>
              <w:lastRenderedPageBreak/>
              <w:t>Республики Казахстан,</w:t>
            </w:r>
            <w:r w:rsidRPr="00052887">
              <w:rPr>
                <w:rFonts w:ascii="Times New Roman" w:hAnsi="Times New Roman"/>
                <w:bCs/>
                <w:sz w:val="28"/>
                <w:szCs w:val="28"/>
              </w:rPr>
              <w:t xml:space="preserve">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w:t>
            </w:r>
            <w:r w:rsidRPr="00052887">
              <w:rPr>
                <w:rFonts w:ascii="Times New Roman" w:hAnsi="Times New Roman"/>
                <w:b/>
                <w:bCs/>
                <w:sz w:val="28"/>
                <w:szCs w:val="28"/>
                <w:shd w:val="clear" w:color="auto" w:fill="FFFFFF"/>
              </w:rPr>
              <w:t>,</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bCs/>
                <w:sz w:val="28"/>
                <w:szCs w:val="28"/>
              </w:rPr>
              <w:t xml:space="preserve"> к категории неплатежеспособных банков,  </w:t>
            </w:r>
            <w:r w:rsidRPr="00052887">
              <w:rPr>
                <w:rFonts w:ascii="Times New Roman" w:hAnsi="Times New Roman"/>
                <w:b/>
                <w:bCs/>
                <w:sz w:val="28"/>
                <w:szCs w:val="28"/>
              </w:rPr>
              <w:t xml:space="preserve">филиалов банков-нерезидентов Республики Казахстан, </w:t>
            </w:r>
            <w:r w:rsidRPr="00052887">
              <w:rPr>
                <w:rFonts w:ascii="Times New Roman" w:hAnsi="Times New Roman"/>
                <w:bCs/>
                <w:sz w:val="28"/>
                <w:szCs w:val="28"/>
              </w:rPr>
              <w:t xml:space="preserve"> консервации страховой (перестраховочной) организации либо принудительном выкупе ее акций, лишении лицензии финансовой организации,</w:t>
            </w:r>
            <w:r w:rsidRPr="00052887">
              <w:rPr>
                <w:rFonts w:ascii="Times New Roman" w:hAnsi="Times New Roman"/>
                <w:b/>
                <w:bCs/>
                <w:sz w:val="28"/>
                <w:szCs w:val="28"/>
              </w:rPr>
              <w:t xml:space="preserve"> филиала банка-нерезидента Республики Казахстан,</w:t>
            </w:r>
            <w:r w:rsidRPr="00052887">
              <w:rPr>
                <w:rFonts w:ascii="Times New Roman" w:hAnsi="Times New Roman"/>
                <w:sz w:val="28"/>
                <w:szCs w:val="28"/>
              </w:rPr>
              <w:t xml:space="preserve"> </w:t>
            </w:r>
            <w:r w:rsidRPr="00052887">
              <w:rPr>
                <w:rFonts w:ascii="Times New Roman" w:hAnsi="Times New Roman"/>
                <w:b/>
                <w:bCs/>
                <w:sz w:val="28"/>
                <w:szCs w:val="28"/>
              </w:rPr>
              <w:t xml:space="preserve">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bCs/>
                <w:sz w:val="28"/>
                <w:szCs w:val="28"/>
              </w:rPr>
              <w:t xml:space="preserve">повлекших </w:t>
            </w:r>
            <w:r w:rsidRPr="00052887">
              <w:rPr>
                <w:rFonts w:ascii="Times New Roman" w:hAnsi="Times New Roman"/>
                <w:b/>
                <w:bCs/>
                <w:sz w:val="28"/>
                <w:szCs w:val="28"/>
              </w:rPr>
              <w:t>их</w:t>
            </w:r>
            <w:r w:rsidRPr="00052887">
              <w:rPr>
                <w:rFonts w:ascii="Times New Roman" w:hAnsi="Times New Roman"/>
                <w:bCs/>
                <w:sz w:val="28"/>
                <w:szCs w:val="28"/>
              </w:rPr>
              <w:t xml:space="preserve"> ликвидацию и (или) прекращение осуществления деятельности на финансовом рынке, либо вступления </w:t>
            </w:r>
            <w:r w:rsidRPr="00052887">
              <w:rPr>
                <w:rFonts w:ascii="Times New Roman" w:hAnsi="Times New Roman"/>
                <w:bCs/>
                <w:sz w:val="28"/>
                <w:szCs w:val="28"/>
              </w:rPr>
              <w:lastRenderedPageBreak/>
              <w:t>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rsidRPr="00052887">
              <w:rPr>
                <w:rFonts w:ascii="Times New Roman" w:hAnsi="Times New Roman"/>
                <w:b/>
                <w:bCs/>
                <w:sz w:val="28"/>
                <w:szCs w:val="28"/>
                <w:shd w:val="clear" w:color="auto" w:fill="FFFFFF"/>
              </w:rPr>
              <w:t xml:space="preserve"> либо вступления в законную силу решения суда о принудительном прекращении деятельности филиала банка-нерезидента Республики Казахстан</w:t>
            </w:r>
            <w:r w:rsidRPr="00052887">
              <w:rPr>
                <w:rFonts w:ascii="Times New Roman" w:hAnsi="Times New Roman"/>
                <w:b/>
                <w:sz w:val="28"/>
                <w:szCs w:val="28"/>
              </w:rPr>
              <w:t>, филиала страховой (перестраховочной) организации-нерезидента Республики Казахстан</w:t>
            </w:r>
            <w:r w:rsidRPr="00052887">
              <w:rPr>
                <w:rFonts w:ascii="Times New Roman" w:hAnsi="Times New Roman"/>
                <w:b/>
                <w:bCs/>
                <w:sz w:val="28"/>
                <w:szCs w:val="28"/>
                <w:shd w:val="clear" w:color="auto" w:fill="FFFFFF"/>
              </w:rPr>
              <w:t xml:space="preserve"> в случаях, установленных законодательством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Указанное требование применяется в течение пяти лет после принятия уполномоченным органом решения об отнесении банка</w:t>
            </w:r>
            <w:r w:rsidRPr="00052887">
              <w:rPr>
                <w:rFonts w:ascii="Times New Roman" w:hAnsi="Times New Roman"/>
                <w:b/>
                <w:sz w:val="28"/>
                <w:szCs w:val="28"/>
              </w:rPr>
              <w:t>, филиала банка-нерезидента Республики Казахстан</w:t>
            </w:r>
            <w:r w:rsidRPr="00052887">
              <w:rPr>
                <w:rFonts w:ascii="Times New Roman" w:hAnsi="Times New Roman"/>
                <w:bCs/>
                <w:sz w:val="28"/>
                <w:szCs w:val="28"/>
              </w:rPr>
              <w:t xml:space="preserve"> к категории неплатежеспособных банков, </w:t>
            </w:r>
            <w:r w:rsidRPr="00052887">
              <w:rPr>
                <w:rFonts w:ascii="Times New Roman" w:hAnsi="Times New Roman"/>
                <w:b/>
                <w:sz w:val="28"/>
                <w:szCs w:val="28"/>
              </w:rPr>
              <w:t>филиалов банков-нерезидентов Республики Казахстан,</w:t>
            </w:r>
            <w:r w:rsidRPr="00052887">
              <w:rPr>
                <w:rFonts w:ascii="Times New Roman" w:hAnsi="Times New Roman"/>
                <w:sz w:val="28"/>
                <w:szCs w:val="28"/>
              </w:rPr>
              <w:t xml:space="preserve"> </w:t>
            </w:r>
            <w:r w:rsidRPr="00052887">
              <w:rPr>
                <w:rFonts w:ascii="Times New Roman" w:hAnsi="Times New Roman"/>
                <w:bCs/>
                <w:sz w:val="28"/>
                <w:szCs w:val="28"/>
              </w:rPr>
              <w:t xml:space="preserve">о консервации страховой (перестраховочной) организации </w:t>
            </w:r>
            <w:r w:rsidRPr="00052887">
              <w:rPr>
                <w:rFonts w:ascii="Times New Roman" w:hAnsi="Times New Roman"/>
                <w:bCs/>
                <w:sz w:val="28"/>
                <w:szCs w:val="28"/>
              </w:rPr>
              <w:lastRenderedPageBreak/>
              <w:t xml:space="preserve">либо принудительном выкупе ее акций, лишении лицензии финансовой организации, </w:t>
            </w:r>
            <w:r w:rsidRPr="00052887">
              <w:rPr>
                <w:rFonts w:ascii="Times New Roman" w:hAnsi="Times New Roman"/>
                <w:b/>
                <w:bCs/>
                <w:sz w:val="28"/>
                <w:szCs w:val="28"/>
              </w:rPr>
              <w:t xml:space="preserve">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r w:rsidRPr="00052887">
              <w:rPr>
                <w:rFonts w:ascii="Times New Roman" w:hAnsi="Times New Roman"/>
                <w:bCs/>
                <w:sz w:val="28"/>
                <w:szCs w:val="28"/>
              </w:rPr>
              <w:t xml:space="preserve">повлекших </w:t>
            </w:r>
            <w:r w:rsidRPr="00052887">
              <w:rPr>
                <w:rFonts w:ascii="Times New Roman" w:hAnsi="Times New Roman"/>
                <w:b/>
                <w:bCs/>
                <w:sz w:val="28"/>
                <w:szCs w:val="28"/>
              </w:rPr>
              <w:t>их</w:t>
            </w:r>
            <w:r w:rsidRPr="00052887">
              <w:rPr>
                <w:rFonts w:ascii="Times New Roman" w:hAnsi="Times New Roman"/>
                <w:bCs/>
                <w:sz w:val="28"/>
                <w:szCs w:val="28"/>
              </w:rPr>
              <w:t xml:space="preserve">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rsidRPr="00052887">
              <w:rPr>
                <w:rFonts w:ascii="Times New Roman" w:hAnsi="Times New Roman"/>
                <w:b/>
                <w:bCs/>
                <w:sz w:val="28"/>
                <w:szCs w:val="28"/>
              </w:rPr>
              <w:t>,</w:t>
            </w:r>
            <w:r w:rsidRPr="00052887">
              <w:rPr>
                <w:rFonts w:ascii="Times New Roman" w:hAnsi="Times New Roman"/>
                <w:b/>
                <w:sz w:val="28"/>
                <w:szCs w:val="28"/>
              </w:rPr>
              <w:t xml:space="preserve"> </w:t>
            </w:r>
            <w:r w:rsidRPr="00052887">
              <w:rPr>
                <w:rFonts w:ascii="Times New Roman" w:hAnsi="Times New Roman"/>
                <w:b/>
                <w:bCs/>
                <w:sz w:val="28"/>
                <w:szCs w:val="28"/>
              </w:rPr>
              <w:t>либо вступления в законную силу решения суда</w:t>
            </w:r>
            <w:r w:rsidRPr="00052887">
              <w:rPr>
                <w:rFonts w:ascii="Times New Roman" w:hAnsi="Times New Roman"/>
                <w:bCs/>
                <w:sz w:val="28"/>
                <w:szCs w:val="28"/>
              </w:rPr>
              <w:t xml:space="preserve"> о </w:t>
            </w:r>
            <w:r w:rsidRPr="00052887">
              <w:rPr>
                <w:rFonts w:ascii="Times New Roman" w:hAnsi="Times New Roman"/>
                <w:b/>
                <w:bCs/>
                <w:sz w:val="28"/>
                <w:szCs w:val="28"/>
              </w:rPr>
              <w:t>принудительном прекращении деятельности филиала банка-нерезидента Республики Казахстан</w:t>
            </w:r>
            <w:r w:rsidRPr="00052887">
              <w:rPr>
                <w:rFonts w:ascii="Times New Roman" w:hAnsi="Times New Roman"/>
                <w:b/>
                <w:sz w:val="28"/>
                <w:szCs w:val="28"/>
              </w:rPr>
              <w:t>, филиала страховой (перестраховочной) организации-нерезидента Республики Казахстан</w:t>
            </w:r>
            <w:r w:rsidRPr="00052887">
              <w:rPr>
                <w:rFonts w:ascii="Times New Roman" w:hAnsi="Times New Roman"/>
                <w:b/>
                <w:bCs/>
                <w:sz w:val="28"/>
                <w:szCs w:val="28"/>
              </w:rPr>
              <w:t xml:space="preserve"> в случаях, установленных </w:t>
            </w:r>
            <w:r w:rsidRPr="00052887">
              <w:rPr>
                <w:rFonts w:ascii="Times New Roman" w:hAnsi="Times New Roman"/>
                <w:b/>
                <w:bCs/>
                <w:sz w:val="28"/>
                <w:szCs w:val="28"/>
              </w:rPr>
              <w:lastRenderedPageBreak/>
              <w:t>законодательством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5) у которого было отозвано согласие на назначение (избрание) на должность руководящего работника в данной и (или) иной финансовой организации,</w:t>
            </w:r>
            <w:r w:rsidRPr="00052887">
              <w:rPr>
                <w:rFonts w:ascii="Times New Roman" w:hAnsi="Times New Roman"/>
                <w:b/>
                <w:bCs/>
                <w:sz w:val="28"/>
                <w:szCs w:val="28"/>
                <w:shd w:val="clear" w:color="auto" w:fill="FFFFFF"/>
              </w:rPr>
              <w:t xml:space="preserve"> </w:t>
            </w:r>
            <w:r w:rsidRPr="00052887">
              <w:rPr>
                <w:rFonts w:ascii="Times New Roman" w:hAnsi="Times New Roman"/>
                <w:b/>
                <w:bCs/>
                <w:sz w:val="28"/>
                <w:szCs w:val="28"/>
              </w:rPr>
              <w:t>в данном и (или) ином</w:t>
            </w:r>
            <w:r w:rsidRPr="00052887">
              <w:rPr>
                <w:rFonts w:ascii="Times New Roman" w:hAnsi="Times New Roman"/>
                <w:b/>
                <w:bCs/>
                <w:sz w:val="28"/>
                <w:szCs w:val="28"/>
                <w:shd w:val="clear" w:color="auto" w:fill="FFFFFF"/>
              </w:rPr>
              <w:t xml:space="preserve"> </w:t>
            </w:r>
            <w:r w:rsidRPr="00052887">
              <w:rPr>
                <w:rFonts w:ascii="Times New Roman" w:hAnsi="Times New Roman"/>
                <w:b/>
                <w:bCs/>
                <w:sz w:val="28"/>
                <w:szCs w:val="28"/>
              </w:rPr>
              <w:t>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w:t>
            </w:r>
            <w:r w:rsidRPr="00052887">
              <w:rPr>
                <w:rFonts w:ascii="Times New Roman" w:hAnsi="Times New Roman"/>
                <w:bCs/>
                <w:sz w:val="28"/>
                <w:szCs w:val="28"/>
              </w:rPr>
              <w:t xml:space="preserve"> Указанное требование применяется в течение двенадцати последовательных календарных месяцев после принятия уполномоченным органом решения об отзыве согласия на назначение (избрание) на должность руководящего работника.</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 xml:space="preserve">Руководящим работником единого накопительного пенсионного фонда не может быть назначено (избрано) также лицо, совершившее коррупционное преступление либо привлекавшееся в течение трех лет до даты </w:t>
            </w:r>
            <w:r w:rsidRPr="00052887">
              <w:rPr>
                <w:rFonts w:ascii="Times New Roman" w:hAnsi="Times New Roman"/>
                <w:bCs/>
                <w:sz w:val="28"/>
                <w:szCs w:val="28"/>
              </w:rPr>
              <w:lastRenderedPageBreak/>
              <w:t>назначения (избрания) к дисциплинарной ответственности за совершение коррупционного правонарушения;</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left="34" w:firstLine="366"/>
              <w:jc w:val="both"/>
              <w:rPr>
                <w:rFonts w:ascii="Times New Roman" w:hAnsi="Times New Roman"/>
                <w:bCs/>
                <w:sz w:val="28"/>
                <w:szCs w:val="28"/>
              </w:rPr>
            </w:pPr>
            <w:r w:rsidRPr="00052887">
              <w:rPr>
                <w:rFonts w:ascii="Times New Roman" w:hAnsi="Times New Roman"/>
                <w:bCs/>
                <w:sz w:val="28"/>
                <w:szCs w:val="28"/>
              </w:rPr>
              <w:t>9. …</w:t>
            </w:r>
          </w:p>
          <w:p w:rsidR="0048053B" w:rsidRPr="00052887" w:rsidRDefault="0048053B" w:rsidP="00FF7105">
            <w:pPr>
              <w:widowControl w:val="0"/>
              <w:spacing w:after="0" w:line="240" w:lineRule="auto"/>
              <w:ind w:left="34" w:firstLine="366"/>
              <w:jc w:val="both"/>
              <w:rPr>
                <w:rFonts w:ascii="Times New Roman" w:hAnsi="Times New Roman"/>
                <w:b/>
                <w:bCs/>
                <w:sz w:val="28"/>
                <w:szCs w:val="28"/>
              </w:rPr>
            </w:pPr>
            <w:r w:rsidRPr="00052887">
              <w:rPr>
                <w:rFonts w:ascii="Times New Roman" w:hAnsi="Times New Roman"/>
                <w:bCs/>
                <w:sz w:val="28"/>
                <w:szCs w:val="28"/>
              </w:rPr>
              <w:t>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w:t>
            </w:r>
            <w:r w:rsidRPr="00052887">
              <w:rPr>
                <w:rFonts w:ascii="Times New Roman" w:hAnsi="Times New Roman"/>
                <w:b/>
                <w:bCs/>
                <w:sz w:val="28"/>
                <w:szCs w:val="28"/>
              </w:rPr>
              <w:t>,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r w:rsidRPr="00052887">
              <w:rPr>
                <w:rFonts w:ascii="Times New Roman" w:hAnsi="Times New Roman"/>
                <w:bCs/>
                <w:sz w:val="28"/>
                <w:szCs w:val="28"/>
              </w:rPr>
              <w:t>.</w:t>
            </w:r>
          </w:p>
        </w:tc>
        <w:tc>
          <w:tcPr>
            <w:tcW w:w="3686" w:type="dxa"/>
            <w:tcBorders>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Ввиду того, что руководящие работники единого накопительного пенсионного фонда,</w:t>
            </w:r>
            <w:r w:rsidRPr="00052887">
              <w:rPr>
                <w:rFonts w:ascii="Times New Roman" w:hAnsi="Times New Roman"/>
                <w:bCs/>
                <w:sz w:val="28"/>
                <w:szCs w:val="28"/>
              </w:rPr>
              <w:t xml:space="preserve"> добровольного накопительного пенсионного фонда </w:t>
            </w:r>
            <w:r w:rsidRPr="00052887">
              <w:rPr>
                <w:rFonts w:ascii="Times New Roman" w:hAnsi="Times New Roman"/>
                <w:sz w:val="28"/>
                <w:szCs w:val="28"/>
              </w:rPr>
              <w:t xml:space="preserve">до их назначения могли занимать должность руководящих работников также в   филиалах банков-нерезидентов Республики Казахстан, филиалах страховых (перестраховочных) организаций-нерезидентов Республики Казахстан, филиалов страховых брокеров-нерезидентов Республики Казахстан. </w:t>
            </w:r>
          </w:p>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sz w:val="28"/>
                <w:szCs w:val="28"/>
              </w:rPr>
              <w:t>По аналогии с требованиями, предъявляемыми к руководящим работниками финансовых организаций</w:t>
            </w:r>
            <w:r w:rsidRPr="00052887">
              <w:rPr>
                <w:rFonts w:ascii="Times New Roman" w:hAnsi="Times New Roman"/>
                <w:b/>
                <w:sz w:val="28"/>
                <w:szCs w:val="28"/>
              </w:rPr>
              <w:t>.</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8"/>
              </w:rPr>
            </w:pPr>
            <w:r w:rsidRPr="00052887">
              <w:rPr>
                <w:rFonts w:ascii="Times New Roman" w:hAnsi="Times New Roman"/>
                <w:b/>
                <w:spacing w:val="1"/>
                <w:sz w:val="28"/>
                <w:szCs w:val="24"/>
              </w:rPr>
              <w:lastRenderedPageBreak/>
              <w:t>Закон Республики Казахстан от 4 июля 2013 года «О Национальной палате предпринимателей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Новый подпункт 8)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Статья 1. Основные понятия, используемые в настоящем Законе </w:t>
            </w:r>
            <w:r w:rsidRPr="00052887">
              <w:rPr>
                <w:rFonts w:ascii="Times New Roman" w:hAnsi="Times New Roman"/>
                <w:sz w:val="28"/>
                <w:szCs w:val="24"/>
              </w:rPr>
              <w:br/>
              <w:t xml:space="preserve">в настоящем Законе используются </w:t>
            </w:r>
            <w:r w:rsidRPr="00052887">
              <w:rPr>
                <w:rFonts w:ascii="Times New Roman" w:hAnsi="Times New Roman"/>
                <w:sz w:val="28"/>
                <w:szCs w:val="24"/>
              </w:rPr>
              <w:lastRenderedPageBreak/>
              <w:t xml:space="preserve">следующие основные понятия: </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widowControl w:val="0"/>
              <w:spacing w:after="0" w:line="240" w:lineRule="auto"/>
              <w:ind w:firstLine="204"/>
              <w:jc w:val="both"/>
              <w:rPr>
                <w:rFonts w:ascii="Times New Roman" w:hAnsi="Times New Roman"/>
                <w:sz w:val="28"/>
                <w:szCs w:val="24"/>
                <w:lang w:val="kk-KZ"/>
              </w:rPr>
            </w:pPr>
            <w:r w:rsidRPr="00052887">
              <w:rPr>
                <w:rFonts w:ascii="Times New Roman" w:hAnsi="Times New Roman"/>
                <w:b/>
                <w:sz w:val="28"/>
                <w:szCs w:val="24"/>
              </w:rPr>
              <w:t>8) Отсутствует</w:t>
            </w:r>
            <w:r w:rsidRPr="00052887">
              <w:rPr>
                <w:rFonts w:ascii="Times New Roman" w:hAnsi="Times New Roman"/>
                <w:b/>
                <w:sz w:val="28"/>
                <w:szCs w:val="24"/>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lastRenderedPageBreak/>
              <w:t xml:space="preserve">Статья 1. Основные понятия, используемые в настоящем Законе </w:t>
            </w:r>
            <w:r w:rsidRPr="00052887">
              <w:rPr>
                <w:rFonts w:ascii="Times New Roman" w:hAnsi="Times New Roman"/>
                <w:sz w:val="28"/>
                <w:szCs w:val="24"/>
              </w:rPr>
              <w:br/>
              <w:t xml:space="preserve">в настоящем Законе используются </w:t>
            </w:r>
            <w:r w:rsidRPr="00052887">
              <w:rPr>
                <w:rFonts w:ascii="Times New Roman" w:hAnsi="Times New Roman"/>
                <w:sz w:val="28"/>
                <w:szCs w:val="24"/>
              </w:rPr>
              <w:lastRenderedPageBreak/>
              <w:t xml:space="preserve">следующие основные понятия: </w:t>
            </w:r>
          </w:p>
          <w:p w:rsidR="0048053B" w:rsidRPr="00052887" w:rsidRDefault="0048053B" w:rsidP="00FF7105">
            <w:pPr>
              <w:widowControl w:val="0"/>
              <w:spacing w:after="0" w:line="240" w:lineRule="auto"/>
              <w:ind w:firstLine="180"/>
              <w:jc w:val="both"/>
              <w:rPr>
                <w:rFonts w:ascii="Times New Roman" w:hAnsi="Times New Roman"/>
                <w:sz w:val="28"/>
                <w:szCs w:val="24"/>
              </w:rPr>
            </w:pPr>
            <w:r w:rsidRPr="00052887">
              <w:rPr>
                <w:rFonts w:ascii="Times New Roman" w:hAnsi="Times New Roman"/>
                <w:sz w:val="28"/>
                <w:szCs w:val="24"/>
              </w:rPr>
              <w:t xml:space="preserve">… </w:t>
            </w:r>
          </w:p>
          <w:p w:rsidR="0048053B" w:rsidRPr="00052887" w:rsidRDefault="0048053B" w:rsidP="00FF7105">
            <w:pPr>
              <w:widowControl w:val="0"/>
              <w:spacing w:after="0" w:line="240" w:lineRule="auto"/>
              <w:ind w:firstLine="180"/>
              <w:jc w:val="both"/>
              <w:rPr>
                <w:rFonts w:ascii="Times New Roman" w:hAnsi="Times New Roman"/>
                <w:b/>
                <w:sz w:val="28"/>
                <w:szCs w:val="28"/>
                <w:lang w:val="kk-KZ"/>
              </w:rPr>
            </w:pPr>
            <w:r w:rsidRPr="00052887">
              <w:rPr>
                <w:rFonts w:ascii="Times New Roman" w:hAnsi="Times New Roman"/>
                <w:b/>
                <w:sz w:val="28"/>
                <w:szCs w:val="24"/>
              </w:rPr>
              <w:t xml:space="preserve">8) веб–портал «Правительство для бизнеса» – </w:t>
            </w:r>
            <w:r w:rsidRPr="00052887">
              <w:rPr>
                <w:rFonts w:ascii="Times New Roman" w:hAnsi="Times New Roman"/>
                <w:b/>
                <w:sz w:val="28"/>
                <w:szCs w:val="28"/>
              </w:rPr>
              <w:t>информационная система, предназначенная для обеспечения доступа физических и юридических лиц к мерам государственной поддержки субъектов предпринимательства, а также  государственным услугам, оказываемым в электронной форме.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lang w:val="kk-KZ"/>
              </w:rPr>
            </w:pPr>
            <w:r w:rsidRPr="00052887">
              <w:rPr>
                <w:rFonts w:ascii="Times New Roman" w:hAnsi="Times New Roman"/>
                <w:sz w:val="28"/>
                <w:szCs w:val="24"/>
              </w:rPr>
              <w:lastRenderedPageBreak/>
              <w:t xml:space="preserve">В целях создания благоприятных условий для субъектов </w:t>
            </w:r>
            <w:r w:rsidRPr="00052887">
              <w:rPr>
                <w:rFonts w:ascii="Times New Roman" w:hAnsi="Times New Roman"/>
                <w:sz w:val="28"/>
                <w:szCs w:val="24"/>
              </w:rPr>
              <w:lastRenderedPageBreak/>
              <w:t>предпринимательства, а именно упрощения процедур получения общественно значимых услуг; сокращения сроков предоставления услуг, повышения комфортности получения услуг, повышение удовлетворенности качеством предоставления услуг, повышение информированности о порядке, способах и условиях получения государственных и иных услуг Одобрено Премьер-Министром РК Мамином А.У. Протокол от 13.08.2019 года№ 20-3/И351, Протокол от 29.08.2019 года № 20-307- 775</w:t>
            </w:r>
            <w:r w:rsidRPr="00052887">
              <w:rPr>
                <w:rFonts w:ascii="Times New Roman" w:hAnsi="Times New Roman"/>
                <w:sz w:val="28"/>
                <w:szCs w:val="24"/>
                <w:lang w:val="kk-KZ"/>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Пункт 3 статьи 11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Статья 11. Функции Национальной палаты в сфере организации поддержки и развития предпринимательства</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3. Национальная палата создает и осуществляет поддержку, </w:t>
            </w:r>
            <w:r w:rsidRPr="00052887">
              <w:rPr>
                <w:rFonts w:ascii="Times New Roman" w:hAnsi="Times New Roman"/>
                <w:sz w:val="28"/>
                <w:szCs w:val="24"/>
              </w:rPr>
              <w:lastRenderedPageBreak/>
              <w:t>администрирование и развитие единого интернет-портала для субъектов предпринимательства.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lastRenderedPageBreak/>
              <w:t>Статья 11. Функции Национальной палаты в сфере организации поддержки и развития предпринимательства</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3. Национальная палата создает и осуществляет поддержку, </w:t>
            </w:r>
            <w:r w:rsidRPr="00052887">
              <w:rPr>
                <w:rFonts w:ascii="Times New Roman" w:hAnsi="Times New Roman"/>
                <w:sz w:val="28"/>
                <w:szCs w:val="24"/>
              </w:rPr>
              <w:lastRenderedPageBreak/>
              <w:t xml:space="preserve">администрирование и развитие единого интернет-портала для субъектов предпринимательства </w:t>
            </w:r>
            <w:r w:rsidRPr="00052887">
              <w:rPr>
                <w:rFonts w:ascii="Times New Roman" w:hAnsi="Times New Roman"/>
                <w:b/>
                <w:sz w:val="28"/>
                <w:szCs w:val="24"/>
              </w:rPr>
              <w:t>и веб-портала «Правительство для бизнеса»</w:t>
            </w: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lang w:val="kk-KZ"/>
              </w:rPr>
            </w:pPr>
            <w:r w:rsidRPr="00052887">
              <w:rPr>
                <w:rFonts w:ascii="Times New Roman" w:hAnsi="Times New Roman"/>
                <w:sz w:val="28"/>
                <w:szCs w:val="24"/>
              </w:rPr>
              <w:lastRenderedPageBreak/>
              <w:t xml:space="preserve">В целях создания благоприятных условий для субъектов предпринимательства, а именно упрощения процедур получения общественно значимых услуг; сокращения </w:t>
            </w:r>
            <w:r w:rsidRPr="00052887">
              <w:rPr>
                <w:rFonts w:ascii="Times New Roman" w:hAnsi="Times New Roman"/>
                <w:sz w:val="28"/>
                <w:szCs w:val="24"/>
              </w:rPr>
              <w:lastRenderedPageBreak/>
              <w:t>сроков предоставления услуг, повышения комфортности  получения услуг, повышение удовлетворенности качеством предоставления услуг, повышение информированности о порядке, способах и условиях получения государственных и иных услуг Одобрено Премьер-Министром РК Мамином А.У. Протокол от 13.08.2019 года№ 20-3/И351, Протокол от 29.08.2019 года № 20-307- 775</w:t>
            </w:r>
            <w:r w:rsidRPr="00052887">
              <w:rPr>
                <w:rFonts w:ascii="Times New Roman" w:hAnsi="Times New Roman"/>
                <w:sz w:val="28"/>
                <w:szCs w:val="24"/>
                <w:lang w:val="kk-KZ"/>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Новый подпункты</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17)-19)</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 xml:space="preserve">статьи 14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Статья 14. Функции Национальной палаты в сфере развития внешнеэкономической деятельности субъектов предпринимательства, привлечения инвестиций и диверсификации национальной экономики</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      Национальная палата:</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17) отсутствует;</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18) отсутствует;</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lastRenderedPageBreak/>
              <w:t>19) отсутствует.</w:t>
            </w:r>
          </w:p>
          <w:p w:rsidR="0048053B" w:rsidRPr="00052887" w:rsidRDefault="0048053B" w:rsidP="00FF7105">
            <w:pPr>
              <w:widowControl w:val="0"/>
              <w:spacing w:after="0" w:line="240" w:lineRule="auto"/>
              <w:ind w:firstLine="204"/>
              <w:jc w:val="both"/>
              <w:rPr>
                <w:rFonts w:ascii="Times New Roman" w:hAnsi="Times New Roman"/>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80"/>
              <w:jc w:val="both"/>
              <w:rPr>
                <w:rFonts w:ascii="Times New Roman" w:hAnsi="Times New Roman"/>
                <w:sz w:val="28"/>
                <w:szCs w:val="28"/>
              </w:rPr>
            </w:pPr>
            <w:r w:rsidRPr="00052887">
              <w:rPr>
                <w:rFonts w:ascii="Times New Roman" w:hAnsi="Times New Roman"/>
                <w:sz w:val="28"/>
                <w:szCs w:val="28"/>
              </w:rPr>
              <w:lastRenderedPageBreak/>
              <w:t>Статья 14. Функции Национальной палаты в сфере развития внешнеэкономической деятельности субъектов предпринимательства, привлечения инвестиций и диверсификации национальной экономики</w:t>
            </w:r>
          </w:p>
          <w:p w:rsidR="0048053B" w:rsidRPr="00052887" w:rsidRDefault="0048053B" w:rsidP="00FF7105">
            <w:pPr>
              <w:widowControl w:val="0"/>
              <w:spacing w:after="0" w:line="240" w:lineRule="auto"/>
              <w:ind w:firstLine="180"/>
              <w:jc w:val="both"/>
              <w:rPr>
                <w:rFonts w:ascii="Times New Roman" w:hAnsi="Times New Roman"/>
                <w:sz w:val="28"/>
                <w:szCs w:val="28"/>
              </w:rPr>
            </w:pPr>
            <w:r w:rsidRPr="00052887">
              <w:rPr>
                <w:rFonts w:ascii="Times New Roman" w:hAnsi="Times New Roman"/>
                <w:sz w:val="28"/>
                <w:szCs w:val="28"/>
              </w:rPr>
              <w:t>Национальная палата:</w:t>
            </w:r>
          </w:p>
          <w:p w:rsidR="0048053B" w:rsidRPr="00052887" w:rsidRDefault="0048053B" w:rsidP="00FF7105">
            <w:pPr>
              <w:widowControl w:val="0"/>
              <w:spacing w:after="0" w:line="240" w:lineRule="auto"/>
              <w:ind w:firstLine="180"/>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180"/>
              <w:jc w:val="both"/>
              <w:rPr>
                <w:rFonts w:ascii="Times New Roman" w:eastAsia="Calibri" w:hAnsi="Times New Roman"/>
                <w:b/>
                <w:sz w:val="28"/>
                <w:szCs w:val="28"/>
              </w:rPr>
            </w:pPr>
            <w:r w:rsidRPr="00052887">
              <w:rPr>
                <w:rFonts w:ascii="Times New Roman" w:eastAsia="Calibri" w:hAnsi="Times New Roman"/>
                <w:b/>
                <w:sz w:val="28"/>
                <w:szCs w:val="28"/>
              </w:rPr>
              <w:t xml:space="preserve">17) обеспечивает создание и ведение реестра добросовестности </w:t>
            </w:r>
            <w:r w:rsidRPr="00052887">
              <w:rPr>
                <w:rFonts w:ascii="Times New Roman" w:eastAsia="Calibri" w:hAnsi="Times New Roman"/>
                <w:b/>
                <w:sz w:val="28"/>
                <w:szCs w:val="28"/>
              </w:rPr>
              <w:lastRenderedPageBreak/>
              <w:t>бизнес-партнеров, содержащего сведения о субъектах предпринимательства и интегрированной, в целях формирования индекса должной осмотрительности, а также иных рейтингов и сведений о добросовестных отечественных бизнес-партнерах, с информационными системами и базами данных государственных органов и организаций</w:t>
            </w:r>
            <w:r w:rsidRPr="00052887">
              <w:rPr>
                <w:rFonts w:ascii="Times New Roman" w:eastAsia="Calibri" w:hAnsi="Times New Roman"/>
                <w:b/>
                <w:sz w:val="28"/>
                <w:szCs w:val="28"/>
                <w:lang w:val="kk-KZ"/>
              </w:rPr>
              <w:t>,</w:t>
            </w:r>
            <w:r w:rsidRPr="00052887">
              <w:rPr>
                <w:rFonts w:ascii="Times New Roman" w:eastAsia="Calibri" w:hAnsi="Times New Roman"/>
                <w:b/>
                <w:sz w:val="28"/>
                <w:szCs w:val="28"/>
              </w:rPr>
              <w:t xml:space="preserve"> в порядке, определяемом Прав</w:t>
            </w:r>
            <w:r w:rsidRPr="00052887">
              <w:rPr>
                <w:rFonts w:ascii="Times New Roman" w:eastAsia="Calibri" w:hAnsi="Times New Roman"/>
                <w:b/>
                <w:sz w:val="28"/>
                <w:szCs w:val="28"/>
                <w:lang w:val="kk-KZ"/>
              </w:rPr>
              <w:t>ительством Республики Казахстан;</w:t>
            </w:r>
          </w:p>
          <w:p w:rsidR="0048053B" w:rsidRPr="00052887" w:rsidRDefault="0048053B" w:rsidP="00FF7105">
            <w:pPr>
              <w:widowControl w:val="0"/>
              <w:spacing w:after="0" w:line="240" w:lineRule="auto"/>
              <w:ind w:firstLine="180"/>
              <w:jc w:val="both"/>
              <w:rPr>
                <w:rFonts w:ascii="Times New Roman" w:eastAsia="Calibri" w:hAnsi="Times New Roman"/>
                <w:b/>
                <w:sz w:val="28"/>
                <w:szCs w:val="28"/>
              </w:rPr>
            </w:pPr>
            <w:r w:rsidRPr="00052887">
              <w:rPr>
                <w:rFonts w:ascii="Times New Roman" w:eastAsia="Calibri" w:hAnsi="Times New Roman"/>
                <w:b/>
                <w:sz w:val="28"/>
                <w:szCs w:val="28"/>
                <w:lang w:val="kk-KZ"/>
              </w:rPr>
              <w:t>Создание и ведение</w:t>
            </w:r>
            <w:r w:rsidRPr="00052887">
              <w:rPr>
                <w:rFonts w:ascii="Times New Roman" w:eastAsia="Calibri" w:hAnsi="Times New Roman"/>
                <w:b/>
                <w:sz w:val="28"/>
                <w:szCs w:val="28"/>
              </w:rPr>
              <w:t xml:space="preserve"> реестра добросовестности бизнес-партнеров Национальной палатой предпринимателей осуществляются в соответствии с Предпринимательским кодексом Республики Казахстан.</w:t>
            </w:r>
          </w:p>
          <w:p w:rsidR="0048053B" w:rsidRPr="00052887" w:rsidRDefault="0048053B" w:rsidP="00FF7105">
            <w:pPr>
              <w:widowControl w:val="0"/>
              <w:spacing w:after="0" w:line="240" w:lineRule="auto"/>
              <w:ind w:firstLine="180"/>
              <w:jc w:val="both"/>
              <w:rPr>
                <w:rFonts w:ascii="Times New Roman" w:eastAsia="Calibri" w:hAnsi="Times New Roman"/>
                <w:b/>
                <w:sz w:val="28"/>
                <w:szCs w:val="28"/>
              </w:rPr>
            </w:pPr>
            <w:r w:rsidRPr="00052887">
              <w:rPr>
                <w:rFonts w:ascii="Times New Roman" w:eastAsia="Calibri" w:hAnsi="Times New Roman"/>
                <w:b/>
                <w:sz w:val="28"/>
                <w:szCs w:val="28"/>
              </w:rPr>
              <w:t xml:space="preserve">18) обеспечивает конфиденциальность и соблюдает необходимые меры, в том числе правовые, организационные и технические, для защиты данных реестра добросовестности бизнес-партнеров в соответствии с </w:t>
            </w:r>
            <w:r w:rsidRPr="00052887">
              <w:rPr>
                <w:rFonts w:ascii="Times New Roman" w:eastAsia="Calibri" w:hAnsi="Times New Roman"/>
                <w:b/>
                <w:sz w:val="28"/>
                <w:szCs w:val="28"/>
              </w:rPr>
              <w:lastRenderedPageBreak/>
              <w:t xml:space="preserve">законодательством Республики Казахстан. </w:t>
            </w:r>
          </w:p>
          <w:p w:rsidR="0048053B" w:rsidRPr="00052887" w:rsidRDefault="0048053B" w:rsidP="00FF7105">
            <w:pPr>
              <w:widowControl w:val="0"/>
              <w:spacing w:after="0" w:line="240" w:lineRule="auto"/>
              <w:ind w:firstLine="180"/>
              <w:jc w:val="both"/>
              <w:rPr>
                <w:rFonts w:ascii="Times New Roman" w:eastAsia="Calibri" w:hAnsi="Times New Roman"/>
                <w:b/>
                <w:sz w:val="28"/>
                <w:szCs w:val="28"/>
              </w:rPr>
            </w:pPr>
            <w:r w:rsidRPr="00052887">
              <w:rPr>
                <w:rFonts w:ascii="Times New Roman" w:eastAsia="Calibri" w:hAnsi="Times New Roman"/>
                <w:b/>
                <w:sz w:val="28"/>
                <w:szCs w:val="28"/>
              </w:rPr>
              <w:t>19) в целях развития предпринимательства, снижения рисков нарушения прав добросовестных отечественных и зарубежных предпринимателей – покупателей и поставщиков отечественных субъектов предпринимательства, сокращения теневой экономики, содействия выявлению лжепредпринимательства, повышения открытости и прозрачности деятельности субъектов предпринимательства, снижения рисков в деятельности предпринимателей, а равно снижения рисков потребителей товаров производимых отечественными предпринимателями и выполняемых ими работ, оказываемых ими услуг, разрабатывает и предоставляет рейтинговые и иные сервисы на базе реестр</w:t>
            </w:r>
            <w:r w:rsidRPr="00052887">
              <w:rPr>
                <w:rFonts w:ascii="Times New Roman" w:eastAsia="Calibri" w:hAnsi="Times New Roman"/>
                <w:b/>
                <w:sz w:val="28"/>
                <w:szCs w:val="28"/>
                <w:lang w:val="kk-KZ"/>
              </w:rPr>
              <w:t>а</w:t>
            </w:r>
            <w:r w:rsidRPr="00052887">
              <w:rPr>
                <w:rFonts w:ascii="Times New Roman" w:eastAsia="Calibri" w:hAnsi="Times New Roman"/>
                <w:b/>
                <w:sz w:val="28"/>
                <w:szCs w:val="28"/>
              </w:rPr>
              <w:t xml:space="preserve"> добросовестности бизнес-партнеров.</w:t>
            </w:r>
          </w:p>
          <w:p w:rsidR="0048053B" w:rsidRPr="00052887" w:rsidRDefault="0048053B" w:rsidP="00FF7105">
            <w:pPr>
              <w:widowControl w:val="0"/>
              <w:spacing w:after="0" w:line="240" w:lineRule="auto"/>
              <w:ind w:firstLine="180"/>
              <w:jc w:val="both"/>
              <w:rPr>
                <w:rFonts w:ascii="Times New Roman" w:hAnsi="Times New Roman"/>
                <w:sz w:val="28"/>
                <w:szCs w:val="28"/>
              </w:rPr>
            </w:pPr>
            <w:r w:rsidRPr="00052887">
              <w:rPr>
                <w:rFonts w:ascii="Times New Roman" w:eastAsia="Calibri" w:hAnsi="Times New Roman"/>
                <w:b/>
                <w:sz w:val="28"/>
                <w:szCs w:val="28"/>
              </w:rPr>
              <w:lastRenderedPageBreak/>
              <w:t>Перечень рейтинговых и иных сервисов, включая данные и сервисы</w:t>
            </w:r>
            <w:r w:rsidRPr="00052887">
              <w:rPr>
                <w:rFonts w:ascii="Times New Roman" w:eastAsia="Calibri" w:hAnsi="Times New Roman"/>
                <w:sz w:val="28"/>
                <w:szCs w:val="28"/>
              </w:rPr>
              <w:t xml:space="preserve"> </w:t>
            </w:r>
            <w:r w:rsidRPr="00052887">
              <w:rPr>
                <w:rFonts w:ascii="Times New Roman" w:eastAsia="Calibri" w:hAnsi="Times New Roman"/>
                <w:b/>
                <w:sz w:val="28"/>
                <w:szCs w:val="28"/>
              </w:rPr>
              <w:t>реестр</w:t>
            </w:r>
            <w:r w:rsidRPr="00052887">
              <w:rPr>
                <w:rFonts w:ascii="Times New Roman" w:eastAsia="Calibri" w:hAnsi="Times New Roman"/>
                <w:b/>
                <w:sz w:val="28"/>
                <w:szCs w:val="28"/>
                <w:lang w:val="kk-KZ"/>
              </w:rPr>
              <w:t>а</w:t>
            </w:r>
            <w:r w:rsidRPr="00052887">
              <w:rPr>
                <w:rFonts w:ascii="Times New Roman" w:eastAsia="Calibri" w:hAnsi="Times New Roman"/>
                <w:b/>
                <w:sz w:val="28"/>
                <w:szCs w:val="28"/>
              </w:rPr>
              <w:t xml:space="preserve"> добросовестности  бизнес-партнеров, и порядок их предоставления отечественным и зарубежным субъектам предпринимательства а также иным заинтересованным лицам, включая уполномоченные государственные органы, определяется решением Президиума.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04"/>
              <w:jc w:val="both"/>
              <w:rPr>
                <w:rFonts w:ascii="Times New Roman" w:hAnsi="Times New Roman"/>
                <w:b/>
                <w:i/>
                <w:sz w:val="28"/>
                <w:szCs w:val="24"/>
              </w:rPr>
            </w:pPr>
            <w:r w:rsidRPr="00052887">
              <w:rPr>
                <w:rFonts w:ascii="Times New Roman" w:hAnsi="Times New Roman"/>
                <w:b/>
                <w:i/>
                <w:sz w:val="28"/>
                <w:szCs w:val="24"/>
              </w:rPr>
              <w:lastRenderedPageBreak/>
              <w:t>Вводится в действие с 01.07.2020г.</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На заседании Совета национальных инвесторов 24 мая 2019 года </w:t>
            </w:r>
            <w:r w:rsidRPr="00052887">
              <w:rPr>
                <w:rFonts w:ascii="Times New Roman" w:hAnsi="Times New Roman"/>
                <w:b/>
                <w:sz w:val="28"/>
                <w:szCs w:val="24"/>
              </w:rPr>
              <w:t>Президентом РК Токаевым К.К. дано поручение Национальной палате совместно с НК «Казахинвест» сформировать</w:t>
            </w:r>
            <w:r w:rsidRPr="00052887">
              <w:rPr>
                <w:rFonts w:ascii="Times New Roman" w:hAnsi="Times New Roman"/>
                <w:sz w:val="28"/>
                <w:szCs w:val="24"/>
              </w:rPr>
              <w:t xml:space="preserve"> </w:t>
            </w:r>
            <w:r w:rsidRPr="00052887">
              <w:rPr>
                <w:rFonts w:ascii="Times New Roman" w:hAnsi="Times New Roman"/>
                <w:b/>
                <w:sz w:val="28"/>
                <w:szCs w:val="24"/>
              </w:rPr>
              <w:t xml:space="preserve">реестр </w:t>
            </w:r>
            <w:r w:rsidRPr="00052887">
              <w:rPr>
                <w:rFonts w:ascii="Times New Roman" w:hAnsi="Times New Roman"/>
                <w:b/>
                <w:sz w:val="28"/>
                <w:szCs w:val="24"/>
              </w:rPr>
              <w:lastRenderedPageBreak/>
              <w:t>добросовестности бизнес-партнеров</w:t>
            </w:r>
            <w:r w:rsidRPr="00052887">
              <w:rPr>
                <w:rFonts w:ascii="Times New Roman" w:hAnsi="Times New Roman"/>
                <w:sz w:val="28"/>
                <w:szCs w:val="24"/>
              </w:rPr>
              <w:t>, в целях решения проблемы поиска надежных со-инвесторов и бизнес-партнеров с казахстанской стороны.</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b/>
                <w:sz w:val="28"/>
                <w:szCs w:val="24"/>
              </w:rPr>
              <w:t>20 декабря 2019 года</w:t>
            </w:r>
            <w:r w:rsidRPr="00052887">
              <w:rPr>
                <w:rFonts w:ascii="Times New Roman" w:hAnsi="Times New Roman"/>
                <w:sz w:val="28"/>
                <w:szCs w:val="24"/>
              </w:rPr>
              <w:t xml:space="preserve"> </w:t>
            </w:r>
            <w:r w:rsidRPr="00052887">
              <w:rPr>
                <w:rFonts w:ascii="Times New Roman" w:hAnsi="Times New Roman"/>
                <w:b/>
                <w:sz w:val="28"/>
                <w:szCs w:val="24"/>
              </w:rPr>
              <w:t xml:space="preserve">Глава государства </w:t>
            </w:r>
            <w:r w:rsidRPr="00052887">
              <w:rPr>
                <w:rFonts w:ascii="Times New Roman" w:hAnsi="Times New Roman"/>
                <w:sz w:val="28"/>
                <w:szCs w:val="24"/>
              </w:rPr>
              <w:t xml:space="preserve">выступил на втором заседании Национального совета общественного доверия с поручением Правительству и   Национальной палате создать открытую интегрированную базу данных по субъектам бизнеса, которая позволит каждому предпринимателю провести проверку своего контрагента. </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 xml:space="preserve">Отмечено, что наполнение указанной базы данных должна проводиться на основе информации налоговых, таможенных, правоохранительных органов. </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lastRenderedPageBreak/>
              <w:t>По итогам выступления Администрацией Президента Республики Казахстан разработан и утвержден План мероприятий по реализации поручений Президента Республики Казахстан, данных на втором заседании Национального совета общественного доверия от 31 декабря 2019 года № 19-32-17.481, пунктом 7 которого предусмотрено создание открытой интегрированной базы данных по субъектам бизнеса, в том числе для целей налогового и таможенного администрирования и контроля.</w:t>
            </w:r>
          </w:p>
          <w:p w:rsidR="0048053B" w:rsidRPr="00052887" w:rsidRDefault="0048053B" w:rsidP="00FF7105">
            <w:pPr>
              <w:widowControl w:val="0"/>
              <w:spacing w:after="0" w:line="240" w:lineRule="auto"/>
              <w:ind w:firstLine="204"/>
              <w:jc w:val="both"/>
              <w:rPr>
                <w:rFonts w:ascii="Times New Roman" w:hAnsi="Times New Roman"/>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7 марта 2014 года «О реабилитации и банкротстве»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eastAsia="Calibri" w:hAnsi="Times New Roman"/>
                <w:sz w:val="28"/>
                <w:szCs w:val="24"/>
              </w:rPr>
            </w:pPr>
            <w:r w:rsidRPr="00052887">
              <w:rPr>
                <w:rFonts w:ascii="Times New Roman" w:hAnsi="Times New Roman"/>
                <w:sz w:val="28"/>
                <w:szCs w:val="24"/>
              </w:rPr>
              <w:t>Статья 1</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подпункт 10)</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часть вторая</w:t>
            </w: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p>
          <w:p w:rsidR="0048053B" w:rsidRPr="00052887" w:rsidRDefault="0048053B" w:rsidP="00FF7105">
            <w:pPr>
              <w:widowControl w:val="0"/>
              <w:spacing w:after="0" w:line="240" w:lineRule="auto"/>
              <w:jc w:val="center"/>
              <w:rPr>
                <w:rFonts w:ascii="Times New Roman" w:hAnsi="Times New Roman"/>
                <w:sz w:val="28"/>
                <w:szCs w:val="24"/>
              </w:rPr>
            </w:pPr>
            <w:r w:rsidRPr="00052887">
              <w:rPr>
                <w:rFonts w:ascii="Times New Roman" w:hAnsi="Times New Roman"/>
                <w:sz w:val="28"/>
                <w:szCs w:val="24"/>
              </w:rPr>
              <w:t>абзац седьмой</w:t>
            </w:r>
          </w:p>
          <w:p w:rsidR="0048053B" w:rsidRPr="00052887" w:rsidRDefault="0048053B" w:rsidP="00FF7105">
            <w:pPr>
              <w:widowControl w:val="0"/>
              <w:spacing w:after="0" w:line="240" w:lineRule="auto"/>
              <w:rPr>
                <w:rFonts w:ascii="Times New Roman" w:hAnsi="Times New Roman"/>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1. Основные понятия, используемые в настоящем Законе</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26"/>
              <w:jc w:val="both"/>
              <w:textAlignment w:val="baseline"/>
              <w:rPr>
                <w:rFonts w:ascii="Times New Roman" w:hAnsi="Times New Roman"/>
                <w:sz w:val="28"/>
                <w:szCs w:val="24"/>
              </w:rPr>
            </w:pPr>
            <w:r w:rsidRPr="00052887">
              <w:rPr>
                <w:rFonts w:ascii="Times New Roman" w:hAnsi="Times New Roman"/>
                <w:sz w:val="28"/>
                <w:szCs w:val="24"/>
              </w:rPr>
              <w:t>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rsidR="0048053B" w:rsidRPr="00052887" w:rsidRDefault="0048053B" w:rsidP="00FF7105">
            <w:pPr>
              <w:widowControl w:val="0"/>
              <w:spacing w:after="0" w:line="240" w:lineRule="auto"/>
              <w:ind w:firstLine="426"/>
              <w:jc w:val="both"/>
              <w:textAlignment w:val="baseline"/>
              <w:rPr>
                <w:rFonts w:ascii="Times New Roman" w:hAnsi="Times New Roman"/>
                <w:sz w:val="28"/>
                <w:szCs w:val="24"/>
              </w:rPr>
            </w:pPr>
            <w:r w:rsidRPr="00052887">
              <w:rPr>
                <w:rFonts w:ascii="Times New Roman" w:hAnsi="Times New Roman"/>
                <w:sz w:val="28"/>
                <w:szCs w:val="24"/>
              </w:rPr>
              <w:t>Группы однородных кредиторов могут составлять:</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кредиторы - финансовые организации (микрофинансовые организации) по требованиям, вытекающим из договоров на получение займа (микрокредита), не обеспеченным залогом;</w:t>
            </w:r>
          </w:p>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1.</w:t>
            </w:r>
            <w:r w:rsidRPr="00052887">
              <w:rPr>
                <w:rFonts w:ascii="Times New Roman" w:hAnsi="Times New Roman"/>
                <w:b/>
                <w:bCs/>
                <w:sz w:val="28"/>
                <w:szCs w:val="24"/>
              </w:rPr>
              <w:t xml:space="preserve"> </w:t>
            </w:r>
            <w:r w:rsidRPr="00052887">
              <w:rPr>
                <w:rFonts w:ascii="Times New Roman" w:hAnsi="Times New Roman"/>
                <w:bCs/>
                <w:sz w:val="28"/>
                <w:szCs w:val="24"/>
              </w:rPr>
              <w:t>Основные понятия, используемые в настоящем Законе</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26"/>
              <w:jc w:val="both"/>
              <w:textAlignment w:val="baseline"/>
              <w:rPr>
                <w:rFonts w:ascii="Times New Roman" w:hAnsi="Times New Roman"/>
                <w:sz w:val="28"/>
                <w:szCs w:val="24"/>
              </w:rPr>
            </w:pPr>
            <w:r w:rsidRPr="00052887">
              <w:rPr>
                <w:rFonts w:ascii="Times New Roman" w:hAnsi="Times New Roman"/>
                <w:sz w:val="28"/>
                <w:szCs w:val="24"/>
              </w:rPr>
              <w:t>10) 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rsidR="0048053B" w:rsidRPr="00052887" w:rsidRDefault="0048053B" w:rsidP="00FF7105">
            <w:pPr>
              <w:widowControl w:val="0"/>
              <w:spacing w:after="0" w:line="240" w:lineRule="auto"/>
              <w:ind w:firstLine="426"/>
              <w:jc w:val="both"/>
              <w:textAlignment w:val="baseline"/>
              <w:rPr>
                <w:rFonts w:ascii="Times New Roman" w:hAnsi="Times New Roman"/>
                <w:sz w:val="28"/>
                <w:szCs w:val="24"/>
              </w:rPr>
            </w:pPr>
            <w:r w:rsidRPr="00052887">
              <w:rPr>
                <w:rFonts w:ascii="Times New Roman" w:hAnsi="Times New Roman"/>
                <w:sz w:val="28"/>
                <w:szCs w:val="24"/>
              </w:rPr>
              <w:t>Группы однородных кредиторов могут составлять:</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69" w:firstLine="331"/>
              <w:jc w:val="both"/>
              <w:textAlignment w:val="baseline"/>
              <w:rPr>
                <w:rFonts w:ascii="Times New Roman" w:hAnsi="Times New Roman"/>
                <w:bCs/>
                <w:sz w:val="28"/>
                <w:szCs w:val="24"/>
              </w:rPr>
            </w:pPr>
            <w:r w:rsidRPr="00052887">
              <w:rPr>
                <w:rFonts w:ascii="Times New Roman" w:hAnsi="Times New Roman"/>
                <w:bCs/>
                <w:sz w:val="28"/>
                <w:szCs w:val="24"/>
              </w:rPr>
              <w:lastRenderedPageBreak/>
              <w:t xml:space="preserve">кредиторы – финансовые </w:t>
            </w:r>
            <w:r w:rsidRPr="00052887">
              <w:rPr>
                <w:rFonts w:ascii="Times New Roman" w:hAnsi="Times New Roman"/>
                <w:b/>
                <w:bCs/>
                <w:sz w:val="28"/>
                <w:szCs w:val="24"/>
              </w:rPr>
              <w:t>организации</w:t>
            </w:r>
            <w:r w:rsidRPr="00052887">
              <w:rPr>
                <w:rFonts w:ascii="Times New Roman" w:hAnsi="Times New Roman"/>
                <w:bCs/>
                <w:sz w:val="28"/>
                <w:szCs w:val="24"/>
              </w:rPr>
              <w:t xml:space="preserve"> по требованиям, вытекающим из договоров на получение займа (микрокредита), не обеспеченным залогом;</w:t>
            </w:r>
          </w:p>
          <w:p w:rsidR="0048053B" w:rsidRPr="00052887" w:rsidRDefault="0048053B" w:rsidP="00FF7105">
            <w:pPr>
              <w:widowControl w:val="0"/>
              <w:spacing w:after="0" w:line="240" w:lineRule="auto"/>
              <w:ind w:left="34" w:firstLine="366"/>
              <w:jc w:val="both"/>
              <w:rPr>
                <w:rFonts w:ascii="Times New Roman" w:hAnsi="Times New Roman"/>
                <w:b/>
                <w:bCs/>
                <w:sz w:val="28"/>
                <w:szCs w:val="24"/>
              </w:rPr>
            </w:pP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lastRenderedPageBreak/>
              <w:t xml:space="preserve">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w:t>
            </w:r>
            <w:r w:rsidRPr="00052887">
              <w:rPr>
                <w:rFonts w:ascii="Times New Roman" w:hAnsi="Times New Roman"/>
                <w:sz w:val="28"/>
                <w:szCs w:val="24"/>
              </w:rPr>
              <w:br/>
              <w:t xml:space="preserve">«О государственном регулировании, контроле и надзоре за финансовым </w:t>
            </w:r>
            <w:r w:rsidRPr="00052887">
              <w:rPr>
                <w:rFonts w:ascii="Times New Roman" w:hAnsi="Times New Roman"/>
                <w:sz w:val="28"/>
                <w:szCs w:val="24"/>
              </w:rPr>
              <w:lastRenderedPageBreak/>
              <w:t>рынком и финансовых организаций).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keepLines/>
              <w:widowControl w:val="0"/>
              <w:autoSpaceDE w:val="0"/>
              <w:autoSpaceDN w:val="0"/>
              <w:adjustRightInd w:val="0"/>
              <w:spacing w:after="0" w:line="240" w:lineRule="auto"/>
              <w:jc w:val="center"/>
              <w:rPr>
                <w:rFonts w:ascii="Times New Roman" w:eastAsia="Calibri" w:hAnsi="Times New Roman"/>
                <w:b/>
                <w:bCs/>
                <w:sz w:val="28"/>
                <w:szCs w:val="28"/>
              </w:rPr>
            </w:pPr>
            <w:r w:rsidRPr="00052887">
              <w:rPr>
                <w:rFonts w:ascii="Times New Roman" w:eastAsia="Calibri" w:hAnsi="Times New Roman"/>
                <w:b/>
                <w:bCs/>
                <w:sz w:val="28"/>
                <w:szCs w:val="28"/>
              </w:rPr>
              <w:lastRenderedPageBreak/>
              <w:t>Закон Республики Казахстан от 17 апреля 2014 года «</w:t>
            </w:r>
            <w:r w:rsidRPr="00052887">
              <w:rPr>
                <w:b/>
              </w:rPr>
              <w:t xml:space="preserve"> </w:t>
            </w:r>
            <w:r w:rsidRPr="00052887">
              <w:rPr>
                <w:rFonts w:ascii="Times New Roman" w:eastAsia="Calibri" w:hAnsi="Times New Roman"/>
                <w:b/>
                <w:bCs/>
                <w:sz w:val="28"/>
                <w:szCs w:val="28"/>
              </w:rPr>
              <w:t>О дорожном движении»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 xml:space="preserve">Подпункт 27) </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27) интеллектуальная транспортная система – комплекс взаимосвязанных автоматизированных систем, обеспечивающих управление и контроль за дорожным движением;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b/>
                <w:sz w:val="28"/>
                <w:szCs w:val="28"/>
              </w:rPr>
              <w:t>27)</w:t>
            </w:r>
            <w:r w:rsidRPr="00052887">
              <w:rPr>
                <w:rFonts w:ascii="Times New Roman" w:hAnsi="Times New Roman"/>
                <w:sz w:val="28"/>
                <w:szCs w:val="28"/>
              </w:rPr>
              <w:t xml:space="preserve"> интеллектуальная транспортная система – комплекс взаимосвязанных автоматизированных систем, обеспечивающих управление</w:t>
            </w:r>
            <w:r w:rsidRPr="00052887">
              <w:rPr>
                <w:rFonts w:ascii="Times New Roman" w:hAnsi="Times New Roman"/>
                <w:b/>
                <w:sz w:val="28"/>
                <w:szCs w:val="28"/>
              </w:rPr>
              <w:t xml:space="preserve">, мониторинг </w:t>
            </w:r>
            <w:r w:rsidRPr="00052887">
              <w:rPr>
                <w:rFonts w:ascii="Times New Roman" w:hAnsi="Times New Roman"/>
                <w:sz w:val="28"/>
                <w:szCs w:val="28"/>
              </w:rPr>
              <w:t>и контроль за дорожным движением</w:t>
            </w:r>
            <w:r w:rsidRPr="00052887">
              <w:rPr>
                <w:rFonts w:ascii="Times New Roman" w:hAnsi="Times New Roman"/>
                <w:b/>
                <w:sz w:val="28"/>
                <w:szCs w:val="28"/>
              </w:rPr>
              <w:t xml:space="preserve"> и перевозочной деятельностью, в том числе сертифицированных специальных контрольно-измерительных технических средств, приборов и оборудования, работающих в автоматическом режиме, фиксирующих правонарушения в области </w:t>
            </w:r>
            <w:r w:rsidRPr="00052887">
              <w:rPr>
                <w:rFonts w:ascii="Times New Roman" w:hAnsi="Times New Roman"/>
                <w:b/>
                <w:sz w:val="28"/>
                <w:szCs w:val="28"/>
              </w:rPr>
              <w:lastRenderedPageBreak/>
              <w:t>автомобильного транспорта и дорожного движения;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lastRenderedPageBreak/>
              <w:t xml:space="preserve">В действующем законодательстве функции интеллектуальной транспортной системы (ИТС) ограничены в пределах дорожного движения </w:t>
            </w:r>
            <w:r w:rsidRPr="00052887">
              <w:rPr>
                <w:rFonts w:ascii="Times New Roman" w:hAnsi="Times New Roman"/>
                <w:i/>
                <w:sz w:val="28"/>
                <w:szCs w:val="28"/>
              </w:rPr>
              <w:t>(ст.ст.1 и 31 ЗРК «О дорожном движении»)</w:t>
            </w:r>
            <w:r w:rsidRPr="00052887">
              <w:rPr>
                <w:rFonts w:ascii="Times New Roman" w:hAnsi="Times New Roman"/>
                <w:sz w:val="28"/>
                <w:szCs w:val="28"/>
              </w:rPr>
              <w:t xml:space="preserve">. </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В целях обеспечения взаимодействия уполномоченного государственного органа в области автомобильного транспорта и уполномоченного органа в области обеспечения безопасности дорожного движения необходимо интегрировать в ИТС сведения о нарушениях, </w:t>
            </w:r>
            <w:r w:rsidRPr="00052887">
              <w:rPr>
                <w:rFonts w:ascii="Times New Roman" w:hAnsi="Times New Roman"/>
                <w:sz w:val="28"/>
                <w:szCs w:val="28"/>
              </w:rPr>
              <w:lastRenderedPageBreak/>
              <w:t>зафиксированных установленными на дорогах специальными контрольно-измерительными техническими средствами, приборами и оборудованиями, работающими в автоматическом режиме.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Принятие предлагаемой поправки позволит полностью автоматизировать транспортный контроль на дорогах и перевести на электронный формат документы, связанные с перевозочной деятельностью.</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34-1)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34-1)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понятия:</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34-1) единая система управления транспортными документами</w:t>
            </w:r>
            <w:r w:rsidRPr="00052887">
              <w:rPr>
                <w:rFonts w:ascii="Times New Roman" w:hAnsi="Times New Roman"/>
                <w:sz w:val="28"/>
                <w:szCs w:val="28"/>
              </w:rPr>
              <w:t xml:space="preserve"> </w:t>
            </w:r>
            <w:r w:rsidRPr="00052887">
              <w:rPr>
                <w:rFonts w:ascii="Times New Roman" w:hAnsi="Times New Roman"/>
                <w:b/>
                <w:sz w:val="28"/>
                <w:szCs w:val="28"/>
              </w:rPr>
              <w:t xml:space="preserve">–информационная система, обеспечивающая </w:t>
            </w:r>
            <w:r w:rsidRPr="00052887">
              <w:rPr>
                <w:rFonts w:ascii="Times New Roman" w:hAnsi="Times New Roman"/>
                <w:b/>
                <w:sz w:val="28"/>
                <w:szCs w:val="28"/>
              </w:rPr>
              <w:lastRenderedPageBreak/>
              <w:t>регистрацию, учет, обработку и хранение документов, связанных с перевозочной деятельностью в области автомобильного транспорта и передачу формализованной информации о таких документах соответствующим уполномоченным государственным органам и участникам перевозочного процесса в порядке, определяемом законодательством Республики Казахстан об автомобильном транспорте;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Глава государства на заседании Национального 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w:t>
            </w:r>
            <w:r w:rsidRPr="00052887">
              <w:rPr>
                <w:rFonts w:ascii="Times New Roman" w:hAnsi="Times New Roman"/>
                <w:sz w:val="28"/>
                <w:szCs w:val="28"/>
              </w:rPr>
              <w:lastRenderedPageBreak/>
              <w:t>предъявления документов на бумажном носителе при транспортном контроле.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Создание единой системы управления транспортными документами позволит участникам перевозочного процесса с помощью мобильного приложения оформить в электронном формате путевой лист, накладную и иные документы, связанные с перевозочной деятельностью.</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Доступ к системе будет предоставлен пользователям на безвозмездной основе с обеспечением защиты персональных данных и коммерческой тайны.</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Cs/>
                <w:sz w:val="28"/>
                <w:szCs w:val="28"/>
              </w:rPr>
              <w:t xml:space="preserve">Предлагаемые меры позволят исключить необходимость водителям иметь при себе бумажные документы, минимизировать административные барьеры, перейти на дистанционную </w:t>
            </w:r>
            <w:r w:rsidRPr="00052887">
              <w:rPr>
                <w:rFonts w:ascii="Times New Roman" w:hAnsi="Times New Roman"/>
                <w:bCs/>
                <w:sz w:val="28"/>
                <w:szCs w:val="28"/>
              </w:rPr>
              <w:lastRenderedPageBreak/>
              <w:t>форму транспортного контроля, а также снизить издержки и расходы компаний, связанные с оформлением документов на бумажном носителе.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2-1) пункта 1</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статьи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2-1)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2-1)</w:t>
            </w:r>
            <w:r w:rsidRPr="00052887">
              <w:rPr>
                <w:rFonts w:ascii="Times New Roman" w:hAnsi="Times New Roman"/>
                <w:sz w:val="28"/>
                <w:szCs w:val="28"/>
              </w:rPr>
              <w:t xml:space="preserve"> </w:t>
            </w:r>
            <w:r w:rsidRPr="00052887">
              <w:rPr>
                <w:rFonts w:ascii="Times New Roman" w:hAnsi="Times New Roman"/>
                <w:b/>
                <w:sz w:val="28"/>
                <w:szCs w:val="28"/>
              </w:rPr>
              <w:t>обеспечивает мониторинг и контроль за перевозочной деятельностью;</w:t>
            </w:r>
            <w:r w:rsidRPr="00052887">
              <w:rPr>
                <w:rFonts w:ascii="Times New Roman" w:hAnsi="Times New Roman"/>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В связи с планируемой интеграцией Интеллектуальной транспортной системы с информационными системами уполномоченного органа в области автомобильного транспорта, обеспечивающими мониторинг и контроль за перевозочной деятельностью.</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Под информационными системами здесь следует понимать также специальные контрольно-измерительные средства, приборы и оборудования, работающие в автоматическом режиме и фиксирующие правонарушения в области </w:t>
            </w:r>
            <w:r w:rsidRPr="00052887">
              <w:rPr>
                <w:rFonts w:ascii="Times New Roman" w:hAnsi="Times New Roman"/>
                <w:sz w:val="28"/>
                <w:szCs w:val="28"/>
              </w:rPr>
              <w:lastRenderedPageBreak/>
              <w:t>автомобильного транспорта.</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Принятие предлагаемой поправки позволит полностью автоматизировать транспортный контроль на дорогах и перевести на электронный формат документы, связанные с перевозочной деятельностью.</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6)</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пункта 1 статьи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6) оперативно предоставляет информацию соответствующим уполномоченным органам в случае возникновения криминальных и чрезвычайных ситуаций.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sz w:val="28"/>
                <w:szCs w:val="28"/>
              </w:rPr>
              <w:t>6) оперативно представляет информацию соответствующим уполномоченным органам в случае возникновения криминальных и чрезвычайных ситуаций</w:t>
            </w:r>
            <w:r w:rsidRPr="00052887">
              <w:rPr>
                <w:rFonts w:ascii="Times New Roman" w:hAnsi="Times New Roman"/>
                <w:b/>
                <w:sz w:val="28"/>
                <w:szCs w:val="28"/>
              </w:rPr>
              <w:t xml:space="preserve"> и о правонарушениях в области дорожного движения и автомобильного транспорта;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В связи с планируемой интеграцией Интеллектуальной транспортной системы с контрольно-измерительными средствами, приборами и оборудованиями, работающими в автоматическом режиме и фиксирующими правонарушения в области дорожного движения и автомобильного транспорта.</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 xml:space="preserve">Принятие предлагаемой поправки позволит полностью </w:t>
            </w:r>
            <w:r w:rsidRPr="00052887">
              <w:rPr>
                <w:rFonts w:ascii="Times New Roman" w:hAnsi="Times New Roman"/>
                <w:b/>
                <w:bCs/>
                <w:sz w:val="28"/>
                <w:szCs w:val="28"/>
              </w:rPr>
              <w:lastRenderedPageBreak/>
              <w:t>автоматизировать транспортный контроль на автодорогах и перевести на электронный формат документы, связанные с перевозочной деятельностью.</w:t>
            </w: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Подпункт 7) пункта 1</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статьи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1. Интеллектуальная транспортная система на основании комплекса взаимосвязанных автоматизированных систем:</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7)</w:t>
            </w:r>
            <w:r w:rsidRPr="00052887">
              <w:rPr>
                <w:rFonts w:ascii="Times New Roman" w:hAnsi="Times New Roman"/>
                <w:sz w:val="28"/>
                <w:szCs w:val="28"/>
              </w:rPr>
              <w:t xml:space="preserve"> </w:t>
            </w:r>
            <w:r w:rsidRPr="00052887">
              <w:rPr>
                <w:rFonts w:ascii="Times New Roman" w:hAnsi="Times New Roman"/>
                <w:b/>
                <w:sz w:val="28"/>
                <w:szCs w:val="28"/>
              </w:rPr>
              <w:t>фиксирует правонарушения в области дорожного движения и автомобильного транспорта;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В связи с планируемой интеграцией Интеллектуальной транспортной системы с контрольно-измерительными средствами, приборами и оборудованиями, работающими в автоматическом режиме и фиксирующими правонарушения в области дорожного движения и автомобильного транспорта. </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 xml:space="preserve">Принятие предлагаемой поправки позволит полностью автоматизировать транспортный контроль на автодорогах и перевести на электронный формат </w:t>
            </w:r>
            <w:r w:rsidRPr="00052887">
              <w:rPr>
                <w:rFonts w:ascii="Times New Roman" w:hAnsi="Times New Roman"/>
                <w:b/>
                <w:bCs/>
                <w:sz w:val="28"/>
                <w:szCs w:val="28"/>
              </w:rPr>
              <w:lastRenderedPageBreak/>
              <w:t>документы, связанные с перевозочной деятельностью.</w:t>
            </w: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 xml:space="preserve">Подпункт 3) пункта 2 </w:t>
            </w:r>
          </w:p>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статьи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23" w:firstLine="294"/>
              <w:jc w:val="both"/>
              <w:rPr>
                <w:rFonts w:ascii="Times New Roman" w:hAnsi="Times New Roman"/>
                <w:sz w:val="28"/>
                <w:szCs w:val="28"/>
              </w:rPr>
            </w:pPr>
            <w:r w:rsidRPr="00052887">
              <w:rPr>
                <w:rFonts w:ascii="Times New Roman" w:hAnsi="Times New Roman"/>
                <w:sz w:val="28"/>
                <w:szCs w:val="28"/>
              </w:rPr>
              <w:t>2 Уполномоченный орган в области транспорта и коммуникаций:</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17"/>
              <w:jc w:val="both"/>
              <w:rPr>
                <w:rFonts w:ascii="Times New Roman" w:hAnsi="Times New Roman"/>
                <w:b/>
                <w:sz w:val="28"/>
                <w:szCs w:val="28"/>
              </w:rPr>
            </w:pPr>
            <w:r w:rsidRPr="00052887">
              <w:rPr>
                <w:rFonts w:ascii="Times New Roman" w:hAnsi="Times New Roman"/>
                <w:b/>
                <w:sz w:val="28"/>
                <w:szCs w:val="28"/>
              </w:rPr>
              <w:t>3) Отсутствует;</w:t>
            </w:r>
          </w:p>
          <w:p w:rsidR="0048053B" w:rsidRPr="00052887" w:rsidRDefault="0048053B" w:rsidP="00FF7105">
            <w:pPr>
              <w:widowControl w:val="0"/>
              <w:spacing w:after="0" w:line="240" w:lineRule="auto"/>
              <w:ind w:left="317"/>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Статья 31. Интеллектуальная транспортная система</w:t>
            </w:r>
          </w:p>
          <w:p w:rsidR="0048053B" w:rsidRPr="00052887" w:rsidRDefault="0048053B" w:rsidP="00FF7105">
            <w:pPr>
              <w:widowControl w:val="0"/>
              <w:spacing w:after="0" w:line="240" w:lineRule="auto"/>
              <w:ind w:firstLine="317"/>
              <w:jc w:val="both"/>
              <w:rPr>
                <w:rFonts w:ascii="Times New Roman" w:hAnsi="Times New Roman"/>
                <w:sz w:val="28"/>
                <w:szCs w:val="28"/>
              </w:rPr>
            </w:pP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17"/>
              <w:jc w:val="both"/>
              <w:rPr>
                <w:rFonts w:ascii="Times New Roman" w:hAnsi="Times New Roman"/>
                <w:sz w:val="28"/>
                <w:szCs w:val="28"/>
              </w:rPr>
            </w:pPr>
            <w:r w:rsidRPr="00052887">
              <w:rPr>
                <w:rFonts w:ascii="Times New Roman" w:hAnsi="Times New Roman"/>
                <w:sz w:val="28"/>
                <w:szCs w:val="28"/>
              </w:rPr>
              <w:t>2. Уполномоченный орган в области транспорта и коммуникаций:</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b/>
                <w:sz w:val="28"/>
                <w:szCs w:val="28"/>
              </w:rPr>
            </w:pPr>
            <w:r w:rsidRPr="00052887">
              <w:rPr>
                <w:rFonts w:ascii="Times New Roman" w:hAnsi="Times New Roman"/>
                <w:b/>
                <w:sz w:val="28"/>
                <w:szCs w:val="28"/>
              </w:rPr>
              <w:t>3)</w:t>
            </w:r>
            <w:r w:rsidRPr="00052887">
              <w:rPr>
                <w:rFonts w:ascii="Times New Roman" w:hAnsi="Times New Roman"/>
                <w:sz w:val="28"/>
                <w:szCs w:val="28"/>
              </w:rPr>
              <w:t xml:space="preserve"> </w:t>
            </w:r>
            <w:r w:rsidRPr="00052887">
              <w:rPr>
                <w:rFonts w:ascii="Times New Roman" w:hAnsi="Times New Roman"/>
                <w:b/>
                <w:sz w:val="28"/>
                <w:szCs w:val="28"/>
              </w:rPr>
              <w:t>ведет мониторинг и контроль за перевозочной деятельностью;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 xml:space="preserve">В связи с интеграцией Интеллектуальной транспортной системы с информационными системами уполномоченного органа в области автомобильного транспорта, обеспечивающими мониторинг и контроль за перевозочной деятельностью необходимо определить единого оператора ИТС.   </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Принятие предлагаемой поправки позволит полностью автоматизировать транспортный контроль на дорогах и перевести на электронный формат документы, связанные с перевозочной деятельностью.</w:t>
            </w: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Lines/>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 xml:space="preserve">Подпункт 1) пункта 3 </w:t>
            </w:r>
            <w:r w:rsidRPr="00052887">
              <w:rPr>
                <w:rFonts w:ascii="Times New Roman" w:hAnsi="Times New Roman"/>
                <w:bCs/>
                <w:sz w:val="28"/>
                <w:szCs w:val="28"/>
              </w:rPr>
              <w:lastRenderedPageBreak/>
              <w:t>статьи 54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bCs/>
                <w:spacing w:val="2"/>
                <w:sz w:val="28"/>
                <w:szCs w:val="28"/>
                <w:bdr w:val="none" w:sz="0" w:space="0" w:color="auto" w:frame="1"/>
                <w:shd w:val="clear" w:color="auto" w:fill="FFFFFF"/>
              </w:rPr>
              <w:lastRenderedPageBreak/>
              <w:t xml:space="preserve">Статья 54. Права и обязанности собственника и водителя </w:t>
            </w:r>
            <w:r w:rsidRPr="00052887">
              <w:rPr>
                <w:bCs/>
                <w:spacing w:val="2"/>
                <w:sz w:val="28"/>
                <w:szCs w:val="28"/>
                <w:bdr w:val="none" w:sz="0" w:space="0" w:color="auto" w:frame="1"/>
                <w:shd w:val="clear" w:color="auto" w:fill="FFFFFF"/>
              </w:rPr>
              <w:lastRenderedPageBreak/>
              <w:t>механического транспортного средства</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3. Водитель механического транспортного средства обязан:</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водительское удостоверение на право управления транспортным средством либо временное удостоверение, выданное взамен водительского удостоверения, с документом, удостоверяющим личность водителя;</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свидетельство о государственной регистрации транспортного средства либо документ, свидетельствующий о праве собственности на транспортное средство;</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pacing w:val="2"/>
                <w:sz w:val="28"/>
                <w:szCs w:val="28"/>
              </w:rPr>
              <w:t>путевой лист, документ на провозимый груз (товарно-транспортную накладную) и иные установленные законодательством Республики Казахстан документы на транспортное средство;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bCs/>
                <w:spacing w:val="2"/>
                <w:sz w:val="28"/>
                <w:szCs w:val="28"/>
                <w:bdr w:val="none" w:sz="0" w:space="0" w:color="auto" w:frame="1"/>
                <w:shd w:val="clear" w:color="auto" w:fill="FFFFFF"/>
              </w:rPr>
              <w:lastRenderedPageBreak/>
              <w:t xml:space="preserve">Статья 54. Права и обязанности собственника и водителя </w:t>
            </w:r>
            <w:r w:rsidRPr="00052887">
              <w:rPr>
                <w:bCs/>
                <w:spacing w:val="2"/>
                <w:sz w:val="28"/>
                <w:szCs w:val="28"/>
                <w:bdr w:val="none" w:sz="0" w:space="0" w:color="auto" w:frame="1"/>
                <w:shd w:val="clear" w:color="auto" w:fill="FFFFFF"/>
              </w:rPr>
              <w:lastRenderedPageBreak/>
              <w:t>механического транспортного средства</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3. Водитель механического транспортного средства обязан:</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1) иметь при себе и по требованию уполномоченных на то должностных лиц органов внутренних дел, органов транспортного контроля и органов государственных доходов передавать им для проверки:</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водительское удостоверение на право управления транспортным средством либо временное удостоверение, выданное взамен водительского удостоверения, с документом, удостоверяющим личность водителя;</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rPr>
            </w:pPr>
            <w:r w:rsidRPr="00052887">
              <w:rPr>
                <w:spacing w:val="2"/>
                <w:sz w:val="28"/>
                <w:szCs w:val="28"/>
              </w:rPr>
              <w:t>свидетельство о государственной регистрации транспортного средства либо документ, свидетельствующий о праве собственности на транспортное средство;</w:t>
            </w:r>
          </w:p>
          <w:p w:rsidR="0048053B" w:rsidRPr="00052887" w:rsidRDefault="0048053B" w:rsidP="00FF7105">
            <w:pPr>
              <w:pStyle w:val="a5"/>
              <w:widowControl w:val="0"/>
              <w:spacing w:before="0" w:beforeAutospacing="0" w:after="0" w:afterAutospacing="0"/>
              <w:ind w:firstLine="317"/>
              <w:jc w:val="both"/>
              <w:textAlignment w:val="baseline"/>
              <w:rPr>
                <w:b/>
                <w:sz w:val="28"/>
                <w:szCs w:val="28"/>
              </w:rPr>
            </w:pPr>
            <w:r w:rsidRPr="00052887">
              <w:rPr>
                <w:spacing w:val="2"/>
                <w:sz w:val="28"/>
                <w:szCs w:val="28"/>
              </w:rPr>
              <w:t xml:space="preserve">путевой лист, документ на провозимый груз (товарно-транспортную накладную), а также иные установленные законодательством Республики Казахстан документы на </w:t>
            </w:r>
            <w:r w:rsidRPr="00052887">
              <w:rPr>
                <w:spacing w:val="2"/>
                <w:sz w:val="28"/>
                <w:szCs w:val="28"/>
              </w:rPr>
              <w:lastRenderedPageBreak/>
              <w:t xml:space="preserve">транспортное средство, </w:t>
            </w:r>
            <w:r w:rsidRPr="00052887">
              <w:rPr>
                <w:b/>
                <w:spacing w:val="2"/>
                <w:sz w:val="28"/>
                <w:szCs w:val="28"/>
              </w:rPr>
              <w:t>за исключением зарегистрированных в единой системе управления транспортными документами.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Глава государства на заседании Национального </w:t>
            </w:r>
            <w:r w:rsidRPr="00052887">
              <w:rPr>
                <w:rFonts w:ascii="Times New Roman" w:hAnsi="Times New Roman"/>
                <w:sz w:val="28"/>
                <w:szCs w:val="28"/>
              </w:rPr>
              <w:lastRenderedPageBreak/>
              <w:t>совета общественного доверия от 20 декабря 2019 года поручил Правительству разобраться с проблемой качества оказываемых цифровых услуг и исключить необходимость предъявления документов на бумажном носителе при транспортном контроле.</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sz w:val="28"/>
                <w:szCs w:val="28"/>
              </w:rPr>
              <w:t>Во исполнение поручения планируется внедрение электронной формы путевого листа и товарно-транспортной накладной.</w:t>
            </w:r>
          </w:p>
          <w:p w:rsidR="0048053B" w:rsidRPr="00052887" w:rsidRDefault="0048053B" w:rsidP="00FF7105">
            <w:pPr>
              <w:keepNext/>
              <w:widowControl w:val="0"/>
              <w:spacing w:after="0" w:line="240" w:lineRule="auto"/>
              <w:ind w:firstLine="234"/>
              <w:jc w:val="both"/>
              <w:rPr>
                <w:rFonts w:ascii="Times New Roman" w:hAnsi="Times New Roman"/>
                <w:sz w:val="28"/>
                <w:szCs w:val="28"/>
              </w:rPr>
            </w:pPr>
            <w:r w:rsidRPr="00052887">
              <w:rPr>
                <w:rFonts w:ascii="Times New Roman" w:hAnsi="Times New Roman"/>
                <w:b/>
                <w:bCs/>
                <w:sz w:val="28"/>
                <w:szCs w:val="28"/>
              </w:rPr>
              <w:t xml:space="preserve">Принятие предлагаемой поправки позволит исключить коррупционные риски, связанные с прямым контактом должностных лиц с перевозчиком при осуществлении транспортного контроля, а также снизить издержки и расходы компаний, связанные с оформлением документов на бумажном </w:t>
            </w:r>
            <w:r w:rsidRPr="00052887">
              <w:rPr>
                <w:rFonts w:ascii="Times New Roman" w:hAnsi="Times New Roman"/>
                <w:b/>
                <w:bCs/>
                <w:sz w:val="28"/>
                <w:szCs w:val="28"/>
              </w:rPr>
              <w:lastRenderedPageBreak/>
              <w:t>носителе.</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sz w:val="28"/>
                <w:szCs w:val="28"/>
              </w:rPr>
            </w:pPr>
            <w:r w:rsidRPr="00052887">
              <w:rPr>
                <w:rFonts w:ascii="Times New Roman" w:hAnsi="Times New Roman"/>
                <w:b/>
                <w:bCs/>
                <w:sz w:val="28"/>
                <w:szCs w:val="28"/>
              </w:rPr>
              <w:lastRenderedPageBreak/>
              <w:t>Закон Республики Казахстан от 16 мая 2014 года «О разрешениях и уведомлениях»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Подпункты 6), 8) и 15) статьи 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6) лицензия - разрешение первой категории, выдаваемое лицензиаром физическому или </w:t>
            </w:r>
            <w:r w:rsidRPr="00052887">
              <w:rPr>
                <w:rFonts w:ascii="Times New Roman" w:hAnsi="Times New Roman"/>
                <w:b/>
                <w:bCs/>
                <w:sz w:val="28"/>
                <w:szCs w:val="24"/>
              </w:rPr>
              <w:t xml:space="preserve">юридическому лицу </w:t>
            </w:r>
            <w:r w:rsidRPr="00052887">
              <w:rPr>
                <w:rFonts w:ascii="Times New Roman" w:hAnsi="Times New Roman"/>
                <w:bCs/>
                <w:sz w:val="28"/>
                <w:szCs w:val="24"/>
              </w:rPr>
              <w:t>на осуществление лицензируемого вида деятельности либо подвида лицензируемого вида деятельности, связанного с высоким уровнем опасности;</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8) лицензиат - </w:t>
            </w:r>
            <w:r w:rsidRPr="00052887">
              <w:rPr>
                <w:rFonts w:ascii="Times New Roman" w:hAnsi="Times New Roman"/>
                <w:b/>
                <w:bCs/>
                <w:sz w:val="28"/>
                <w:szCs w:val="24"/>
              </w:rPr>
              <w:t>физическое или юридическое лиц</w:t>
            </w:r>
            <w:r w:rsidRPr="00052887">
              <w:rPr>
                <w:rFonts w:ascii="Times New Roman" w:hAnsi="Times New Roman"/>
                <w:bCs/>
                <w:sz w:val="28"/>
                <w:szCs w:val="24"/>
              </w:rPr>
              <w:t>о, имеющее лицензию;</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15) разрешение - подтверждение права </w:t>
            </w:r>
            <w:r w:rsidRPr="00052887">
              <w:rPr>
                <w:rFonts w:ascii="Times New Roman" w:hAnsi="Times New Roman"/>
                <w:b/>
                <w:bCs/>
                <w:sz w:val="28"/>
                <w:szCs w:val="24"/>
              </w:rPr>
              <w:t>физического или юридического лица</w:t>
            </w:r>
            <w:r w:rsidRPr="00052887">
              <w:rPr>
                <w:rFonts w:ascii="Times New Roman" w:hAnsi="Times New Roman"/>
                <w:bCs/>
                <w:sz w:val="28"/>
                <w:szCs w:val="24"/>
              </w:rPr>
              <w:t xml:space="preserve">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1.</w:t>
            </w:r>
            <w:r w:rsidRPr="00052887">
              <w:rPr>
                <w:rFonts w:ascii="Times New Roman" w:hAnsi="Times New Roman"/>
                <w:b/>
                <w:bCs/>
                <w:sz w:val="28"/>
                <w:szCs w:val="24"/>
              </w:rPr>
              <w:t xml:space="preserve"> </w:t>
            </w:r>
            <w:r w:rsidRPr="00052887">
              <w:rPr>
                <w:rFonts w:ascii="Times New Roman" w:hAnsi="Times New Roman"/>
                <w:bCs/>
                <w:sz w:val="28"/>
                <w:szCs w:val="24"/>
              </w:rPr>
              <w:t>Основные понятия, используемые в настоящем Законе</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4"/>
              </w:rPr>
            </w:pPr>
            <w:r w:rsidRPr="00052887">
              <w:rPr>
                <w:rFonts w:ascii="Times New Roman" w:hAnsi="Times New Roman"/>
                <w:bCs/>
                <w:sz w:val="28"/>
                <w:szCs w:val="24"/>
              </w:rPr>
              <w:t xml:space="preserve">6) лицензия – разрешение первой категории, выдаваемое лицензиаром физическому или юридическому лицу, </w:t>
            </w:r>
            <w:r w:rsidRPr="00052887">
              <w:rPr>
                <w:rFonts w:ascii="Times New Roman" w:hAnsi="Times New Roman"/>
                <w:b/>
                <w:bCs/>
                <w:sz w:val="28"/>
                <w:szCs w:val="24"/>
              </w:rPr>
              <w:t>а также</w:t>
            </w:r>
            <w:r w:rsidRPr="00052887">
              <w:rPr>
                <w:rFonts w:ascii="Times New Roman" w:hAnsi="Times New Roman"/>
                <w:bCs/>
                <w:sz w:val="28"/>
                <w:szCs w:val="24"/>
              </w:rPr>
              <w:t xml:space="preserve"> </w:t>
            </w:r>
            <w:r w:rsidRPr="00052887">
              <w:rPr>
                <w:rFonts w:ascii="Times New Roman" w:hAnsi="Times New Roman"/>
                <w:b/>
                <w:bCs/>
                <w:sz w:val="28"/>
                <w:szCs w:val="24"/>
              </w:rPr>
              <w:t>филиалу иностранного юридического лица, предметом деятельности которого является оказание финансовых услуг,</w:t>
            </w:r>
            <w:r w:rsidRPr="00052887">
              <w:rPr>
                <w:rFonts w:ascii="Times New Roman" w:hAnsi="Times New Roman"/>
                <w:bCs/>
                <w:sz w:val="28"/>
                <w:szCs w:val="24"/>
              </w:rPr>
              <w:t xml:space="preserve"> на осуществление лицензируемого вида деятельности либо подвида лицензируемого вида деятельности, связанного с высоким уровнем опасности;</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4"/>
              </w:rPr>
            </w:pPr>
            <w:r w:rsidRPr="00052887">
              <w:rPr>
                <w:rFonts w:ascii="Times New Roman" w:hAnsi="Times New Roman"/>
                <w:bCs/>
                <w:sz w:val="28"/>
                <w:szCs w:val="24"/>
              </w:rPr>
              <w:t xml:space="preserve">8) лицензиат – физическое или юридическое лицо, </w:t>
            </w:r>
            <w:r w:rsidRPr="00052887">
              <w:rPr>
                <w:rFonts w:ascii="Times New Roman" w:hAnsi="Times New Roman"/>
                <w:b/>
                <w:bCs/>
                <w:sz w:val="28"/>
                <w:szCs w:val="24"/>
              </w:rPr>
              <w:t xml:space="preserve">а также филиал иностранного юридического лица, </w:t>
            </w:r>
            <w:r w:rsidRPr="00052887">
              <w:rPr>
                <w:rFonts w:ascii="Times New Roman" w:hAnsi="Times New Roman"/>
                <w:b/>
                <w:bCs/>
                <w:sz w:val="28"/>
                <w:szCs w:val="24"/>
              </w:rPr>
              <w:lastRenderedPageBreak/>
              <w:t>предметом деятельности которого является оказание финансовых услуг,</w:t>
            </w:r>
            <w:r w:rsidRPr="00052887">
              <w:rPr>
                <w:rFonts w:ascii="Times New Roman" w:hAnsi="Times New Roman"/>
                <w:bCs/>
                <w:sz w:val="28"/>
                <w:szCs w:val="24"/>
              </w:rPr>
              <w:t xml:space="preserve"> имеющее лицензию;</w:t>
            </w:r>
          </w:p>
          <w:p w:rsidR="0048053B" w:rsidRPr="00052887" w:rsidRDefault="0048053B" w:rsidP="00FF7105">
            <w:pPr>
              <w:widowControl w:val="0"/>
              <w:spacing w:after="0" w:line="240" w:lineRule="auto"/>
              <w:ind w:left="33" w:firstLine="367"/>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3" w:firstLine="367"/>
              <w:jc w:val="both"/>
              <w:textAlignment w:val="baseline"/>
              <w:rPr>
                <w:rFonts w:ascii="Times New Roman" w:hAnsi="Times New Roman"/>
                <w:b/>
                <w:bCs/>
                <w:sz w:val="28"/>
                <w:szCs w:val="24"/>
              </w:rPr>
            </w:pPr>
            <w:r w:rsidRPr="00052887">
              <w:rPr>
                <w:rFonts w:ascii="Times New Roman" w:hAnsi="Times New Roman"/>
                <w:bCs/>
                <w:sz w:val="28"/>
                <w:szCs w:val="24"/>
              </w:rPr>
              <w:t>15) разрешение – подтверждение права физического или юридического лица,</w:t>
            </w:r>
            <w:r w:rsidRPr="00052887">
              <w:rPr>
                <w:rFonts w:ascii="Times New Roman" w:hAnsi="Times New Roman"/>
                <w:b/>
                <w:bCs/>
                <w:sz w:val="28"/>
                <w:szCs w:val="24"/>
              </w:rPr>
              <w:t xml:space="preserve"> а также</w:t>
            </w:r>
            <w:r w:rsidRPr="00052887">
              <w:rPr>
                <w:rFonts w:ascii="Times New Roman" w:hAnsi="Times New Roman"/>
                <w:bCs/>
                <w:sz w:val="28"/>
                <w:szCs w:val="24"/>
              </w:rPr>
              <w:t xml:space="preserve"> </w:t>
            </w:r>
            <w:r w:rsidRPr="00052887">
              <w:rPr>
                <w:rFonts w:ascii="Times New Roman" w:hAnsi="Times New Roman"/>
                <w:b/>
                <w:bCs/>
                <w:sz w:val="28"/>
                <w:szCs w:val="24"/>
              </w:rPr>
              <w:t>филиала иностранного</w:t>
            </w:r>
            <w:r w:rsidRPr="00052887">
              <w:rPr>
                <w:rFonts w:ascii="Times New Roman" w:hAnsi="Times New Roman"/>
                <w:bCs/>
                <w:sz w:val="28"/>
                <w:szCs w:val="24"/>
              </w:rPr>
              <w:t xml:space="preserve"> </w:t>
            </w:r>
            <w:r w:rsidRPr="00052887">
              <w:rPr>
                <w:rFonts w:ascii="Times New Roman" w:hAnsi="Times New Roman"/>
                <w:b/>
                <w:bCs/>
                <w:sz w:val="28"/>
                <w:szCs w:val="24"/>
              </w:rPr>
              <w:t xml:space="preserve">юридического лица, предметом деятельности которого является оказание финансовых услуг, </w:t>
            </w:r>
            <w:r w:rsidRPr="00052887">
              <w:rPr>
                <w:rFonts w:ascii="Times New Roman" w:hAnsi="Times New Roman"/>
                <w:bCs/>
                <w:sz w:val="28"/>
                <w:szCs w:val="24"/>
              </w:rPr>
              <w:t>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 xml:space="preserve"> 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4"/>
              </w:rPr>
              <w:t>через свои филиалы</w:t>
            </w:r>
            <w:r w:rsidRPr="00052887">
              <w:rPr>
                <w:rFonts w:ascii="Times New Roman" w:hAnsi="Times New Roman"/>
                <w:sz w:val="28"/>
                <w:szCs w:val="24"/>
              </w:rPr>
              <w:t xml:space="preserve"> вправе осуществлять банковскую и страховую деятельность, а 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Порядок получение</w:t>
            </w:r>
            <w:r w:rsidRPr="00052887">
              <w:rPr>
                <w:rFonts w:ascii="Times New Roman" w:hAnsi="Times New Roman"/>
                <w:sz w:val="28"/>
                <w:szCs w:val="24"/>
              </w:rPr>
              <w:t xml:space="preserve"> </w:t>
            </w:r>
            <w:r w:rsidRPr="00052887">
              <w:rPr>
                <w:rFonts w:ascii="Times New Roman" w:hAnsi="Times New Roman"/>
                <w:b/>
                <w:sz w:val="28"/>
                <w:szCs w:val="24"/>
              </w:rPr>
              <w:t>разрешения</w:t>
            </w:r>
            <w:r w:rsidRPr="00052887">
              <w:rPr>
                <w:rFonts w:ascii="Times New Roman" w:hAnsi="Times New Roman"/>
                <w:sz w:val="28"/>
                <w:szCs w:val="24"/>
              </w:rPr>
              <w:t xml:space="preserve"> </w:t>
            </w:r>
            <w:r w:rsidRPr="00052887">
              <w:rPr>
                <w:rFonts w:ascii="Times New Roman" w:hAnsi="Times New Roman"/>
                <w:b/>
                <w:sz w:val="28"/>
                <w:szCs w:val="24"/>
              </w:rPr>
              <w:t xml:space="preserve">на открытие </w:t>
            </w:r>
            <w:r w:rsidRPr="00052887">
              <w:rPr>
                <w:rFonts w:ascii="Times New Roman" w:hAnsi="Times New Roman"/>
                <w:sz w:val="28"/>
                <w:szCs w:val="24"/>
              </w:rPr>
              <w:t xml:space="preserve">филиалов финансовых организаций-нерезидентов Республики Казахстан и </w:t>
            </w:r>
            <w:r w:rsidRPr="00052887">
              <w:rPr>
                <w:rFonts w:ascii="Times New Roman" w:hAnsi="Times New Roman"/>
                <w:b/>
                <w:sz w:val="28"/>
                <w:szCs w:val="24"/>
              </w:rPr>
              <w:t>лицензии</w:t>
            </w:r>
            <w:r w:rsidRPr="00052887">
              <w:rPr>
                <w:rFonts w:ascii="Times New Roman" w:hAnsi="Times New Roman"/>
                <w:sz w:val="28"/>
                <w:szCs w:val="24"/>
              </w:rPr>
              <w:t xml:space="preserve"> уполномоченного </w:t>
            </w:r>
            <w:r w:rsidRPr="00052887">
              <w:rPr>
                <w:rFonts w:ascii="Times New Roman" w:hAnsi="Times New Roman"/>
                <w:sz w:val="28"/>
                <w:szCs w:val="24"/>
              </w:rPr>
              <w:lastRenderedPageBreak/>
              <w:t xml:space="preserve">органа на осуществление 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4"/>
              </w:rPr>
              <w:t>по аналогии</w:t>
            </w:r>
            <w:r w:rsidRPr="00052887">
              <w:rPr>
                <w:rFonts w:ascii="Times New Roman" w:hAnsi="Times New Roman"/>
                <w:sz w:val="28"/>
                <w:szCs w:val="24"/>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4"/>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За разрешением на открытие филиала на 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4"/>
              </w:rPr>
              <w:t>(юридические лица-нерезиденты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Учетная регистрация 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4"/>
              </w:rPr>
              <w:t>(структурные подразделения юридических лиц-нерезидентов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Часть вторая пункта 4 статьи 29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29. Условия выдачи лицензии и (или) приложения к лицензии</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w:t>
            </w:r>
            <w:r w:rsidRPr="00052887">
              <w:rPr>
                <w:rFonts w:ascii="Times New Roman" w:hAnsi="Times New Roman"/>
                <w:bCs/>
                <w:sz w:val="28"/>
                <w:szCs w:val="24"/>
              </w:rPr>
              <w:lastRenderedPageBreak/>
              <w:t>документах, из соответствующих государственных информационных систем.</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Заявитель, являющийся иностранным </w:t>
            </w:r>
            <w:r w:rsidRPr="00052887">
              <w:rPr>
                <w:rFonts w:ascii="Times New Roman" w:hAnsi="Times New Roman"/>
                <w:b/>
                <w:bCs/>
                <w:sz w:val="28"/>
                <w:szCs w:val="24"/>
              </w:rPr>
              <w:t>юридическим лицом</w:t>
            </w:r>
            <w:r w:rsidRPr="00052887">
              <w:rPr>
                <w:rFonts w:ascii="Times New Roman" w:hAnsi="Times New Roman"/>
                <w:bCs/>
                <w:sz w:val="28"/>
                <w:szCs w:val="24"/>
              </w:rPr>
              <w:t>,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lastRenderedPageBreak/>
              <w:t>Статья 29. Условия выдачи лицензии и (или) приложения к лицензии</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w:t>
            </w:r>
            <w:r w:rsidRPr="00052887">
              <w:rPr>
                <w:rFonts w:ascii="Times New Roman" w:hAnsi="Times New Roman"/>
                <w:bCs/>
                <w:sz w:val="28"/>
                <w:szCs w:val="24"/>
              </w:rPr>
              <w:lastRenderedPageBreak/>
              <w:t>документах, из соответствующих государственных информационных систем.</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Заявитель, являющийся иностранным юридическим лицом, </w:t>
            </w:r>
            <w:r w:rsidRPr="00052887">
              <w:rPr>
                <w:rFonts w:ascii="Times New Roman" w:hAnsi="Times New Roman"/>
                <w:b/>
                <w:bCs/>
                <w:sz w:val="28"/>
                <w:szCs w:val="24"/>
              </w:rPr>
              <w:t>филиалом иностранного юридического лица, предметом деятельности которого является оказание финансовых услуг</w:t>
            </w:r>
            <w:r w:rsidRPr="00052887">
              <w:rPr>
                <w:rFonts w:ascii="Times New Roman" w:hAnsi="Times New Roman"/>
                <w:bCs/>
                <w:sz w:val="28"/>
                <w:szCs w:val="24"/>
              </w:rPr>
              <w:t>,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4"/>
              </w:rPr>
              <w:t>через свои филиалы</w:t>
            </w:r>
            <w:r w:rsidRPr="00052887">
              <w:rPr>
                <w:rFonts w:ascii="Times New Roman" w:hAnsi="Times New Roman"/>
                <w:sz w:val="28"/>
                <w:szCs w:val="24"/>
              </w:rPr>
              <w:t xml:space="preserve"> вправе осуществлять банковскую и </w:t>
            </w:r>
            <w:r w:rsidRPr="00052887">
              <w:rPr>
                <w:rFonts w:ascii="Times New Roman" w:hAnsi="Times New Roman"/>
                <w:sz w:val="28"/>
                <w:szCs w:val="24"/>
              </w:rPr>
              <w:lastRenderedPageBreak/>
              <w:t>страховую деятельность, а 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Порядок получение</w:t>
            </w:r>
            <w:r w:rsidRPr="00052887">
              <w:rPr>
                <w:rFonts w:ascii="Times New Roman" w:hAnsi="Times New Roman"/>
                <w:sz w:val="28"/>
                <w:szCs w:val="24"/>
              </w:rPr>
              <w:t xml:space="preserve"> </w:t>
            </w:r>
            <w:r w:rsidRPr="00052887">
              <w:rPr>
                <w:rFonts w:ascii="Times New Roman" w:hAnsi="Times New Roman"/>
                <w:b/>
                <w:sz w:val="28"/>
                <w:szCs w:val="24"/>
              </w:rPr>
              <w:t>разрешения</w:t>
            </w:r>
            <w:r w:rsidRPr="00052887">
              <w:rPr>
                <w:rFonts w:ascii="Times New Roman" w:hAnsi="Times New Roman"/>
                <w:sz w:val="28"/>
                <w:szCs w:val="24"/>
              </w:rPr>
              <w:t xml:space="preserve"> </w:t>
            </w:r>
            <w:r w:rsidRPr="00052887">
              <w:rPr>
                <w:rFonts w:ascii="Times New Roman" w:hAnsi="Times New Roman"/>
                <w:b/>
                <w:sz w:val="28"/>
                <w:szCs w:val="24"/>
              </w:rPr>
              <w:t xml:space="preserve">на открытие </w:t>
            </w:r>
            <w:r w:rsidRPr="00052887">
              <w:rPr>
                <w:rFonts w:ascii="Times New Roman" w:hAnsi="Times New Roman"/>
                <w:sz w:val="28"/>
                <w:szCs w:val="24"/>
              </w:rPr>
              <w:t xml:space="preserve">филиалов финансовых организаций-нерезидентов Республики Казахстан и </w:t>
            </w:r>
            <w:r w:rsidRPr="00052887">
              <w:rPr>
                <w:rFonts w:ascii="Times New Roman" w:hAnsi="Times New Roman"/>
                <w:b/>
                <w:sz w:val="28"/>
                <w:szCs w:val="24"/>
              </w:rPr>
              <w:t>лицензии</w:t>
            </w:r>
            <w:r w:rsidRPr="00052887">
              <w:rPr>
                <w:rFonts w:ascii="Times New Roman" w:hAnsi="Times New Roman"/>
                <w:sz w:val="28"/>
                <w:szCs w:val="24"/>
              </w:rPr>
              <w:t xml:space="preserve"> уполномоченного органа на осуществление 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4"/>
              </w:rPr>
              <w:t>по аналогии</w:t>
            </w:r>
            <w:r w:rsidRPr="00052887">
              <w:rPr>
                <w:rFonts w:ascii="Times New Roman" w:hAnsi="Times New Roman"/>
                <w:sz w:val="28"/>
                <w:szCs w:val="24"/>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4"/>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За разрешением на </w:t>
            </w:r>
            <w:r w:rsidRPr="00052887">
              <w:rPr>
                <w:rFonts w:ascii="Times New Roman" w:hAnsi="Times New Roman"/>
                <w:sz w:val="28"/>
                <w:szCs w:val="24"/>
              </w:rPr>
              <w:lastRenderedPageBreak/>
              <w:t xml:space="preserve">открытие филиала на 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4"/>
              </w:rPr>
              <w:t>(юридические лица-нерезиденты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Учетная регистрация 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Лицензированию подлежит соответствующая деятельность филиалов финансовых организаций-нерезидентов Республики </w:t>
            </w:r>
            <w:r w:rsidRPr="00052887">
              <w:rPr>
                <w:rFonts w:ascii="Times New Roman" w:hAnsi="Times New Roman"/>
                <w:sz w:val="28"/>
                <w:szCs w:val="24"/>
              </w:rPr>
              <w:lastRenderedPageBreak/>
              <w:t xml:space="preserve">Казахстан </w:t>
            </w:r>
            <w:r w:rsidRPr="00052887">
              <w:rPr>
                <w:rFonts w:ascii="Times New Roman" w:hAnsi="Times New Roman"/>
                <w:i/>
                <w:sz w:val="28"/>
                <w:szCs w:val="24"/>
              </w:rPr>
              <w:t>(структурные подразделения юридических лиц-нерезидентов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1) пункта 1 статьи 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32. Отказ в выдаче лицензии и (или) приложения к лицензии</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1. Отказ в выдаче лицензии и (или) приложения к лицензии осуществляется в случаях, если:</w:t>
            </w:r>
          </w:p>
          <w:p w:rsidR="0048053B" w:rsidRPr="00052887" w:rsidRDefault="0048053B" w:rsidP="00FF7105">
            <w:pPr>
              <w:widowControl w:val="0"/>
              <w:spacing w:after="0" w:line="240" w:lineRule="auto"/>
              <w:ind w:left="34" w:firstLine="366"/>
              <w:jc w:val="both"/>
              <w:textAlignment w:val="baseline"/>
              <w:rPr>
                <w:rFonts w:ascii="Times New Roman" w:hAnsi="Times New Roman"/>
                <w:sz w:val="28"/>
                <w:szCs w:val="24"/>
              </w:rPr>
            </w:pPr>
            <w:bookmarkStart w:id="35" w:name="SUB320101"/>
            <w:bookmarkEnd w:id="35"/>
            <w:r w:rsidRPr="00052887">
              <w:rPr>
                <w:rFonts w:ascii="Times New Roman" w:hAnsi="Times New Roman"/>
                <w:sz w:val="28"/>
                <w:szCs w:val="24"/>
              </w:rPr>
              <w:t>1) занятие видом деятельности запрещено законами Республики Казахстан для данной категории физических или юридических лиц;</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32. Отказ в выдаче лицензии и (или) приложения к лицензии</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1. Отказ в выдаче лицензии и (или) приложения к лицензии осуществляется в случаях, если:</w:t>
            </w: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4"/>
              </w:rPr>
            </w:pPr>
            <w:r w:rsidRPr="00052887">
              <w:rPr>
                <w:rFonts w:ascii="Times New Roman" w:hAnsi="Times New Roman"/>
                <w:sz w:val="28"/>
                <w:szCs w:val="24"/>
              </w:rPr>
              <w:t>1) занятие видом деятельности запрещено законами Республики Казахстан для данной категории физических или юридических лиц</w:t>
            </w:r>
            <w:r w:rsidRPr="00052887">
              <w:rPr>
                <w:rFonts w:ascii="Times New Roman" w:hAnsi="Times New Roman"/>
                <w:b/>
                <w:sz w:val="28"/>
                <w:szCs w:val="24"/>
              </w:rPr>
              <w:t xml:space="preserve">, </w:t>
            </w:r>
            <w:r w:rsidRPr="00052887">
              <w:rPr>
                <w:rFonts w:ascii="Times New Roman" w:hAnsi="Times New Roman"/>
                <w:b/>
                <w:bCs/>
                <w:sz w:val="28"/>
                <w:szCs w:val="24"/>
              </w:rPr>
              <w:t>филиала иностранного юридического лица, предметом деятельности которого является оказание финансовых услуг</w:t>
            </w:r>
            <w:r w:rsidRPr="00052887">
              <w:rPr>
                <w:rFonts w:ascii="Times New Roman" w:hAnsi="Times New Roman"/>
                <w:b/>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4"/>
              </w:rPr>
              <w:t>через свои филиалы</w:t>
            </w:r>
            <w:r w:rsidRPr="00052887">
              <w:rPr>
                <w:rFonts w:ascii="Times New Roman" w:hAnsi="Times New Roman"/>
                <w:sz w:val="28"/>
                <w:szCs w:val="24"/>
              </w:rPr>
              <w:t xml:space="preserve"> вправе осуществлять банковскую и страховую деятельность, а 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Порядок получение</w:t>
            </w:r>
            <w:r w:rsidRPr="00052887">
              <w:rPr>
                <w:rFonts w:ascii="Times New Roman" w:hAnsi="Times New Roman"/>
                <w:sz w:val="28"/>
                <w:szCs w:val="24"/>
              </w:rPr>
              <w:t xml:space="preserve"> </w:t>
            </w:r>
            <w:r w:rsidRPr="00052887">
              <w:rPr>
                <w:rFonts w:ascii="Times New Roman" w:hAnsi="Times New Roman"/>
                <w:b/>
                <w:sz w:val="28"/>
                <w:szCs w:val="24"/>
              </w:rPr>
              <w:t>разрешения</w:t>
            </w:r>
            <w:r w:rsidRPr="00052887">
              <w:rPr>
                <w:rFonts w:ascii="Times New Roman" w:hAnsi="Times New Roman"/>
                <w:sz w:val="28"/>
                <w:szCs w:val="24"/>
              </w:rPr>
              <w:t xml:space="preserve"> </w:t>
            </w:r>
            <w:r w:rsidRPr="00052887">
              <w:rPr>
                <w:rFonts w:ascii="Times New Roman" w:hAnsi="Times New Roman"/>
                <w:b/>
                <w:sz w:val="28"/>
                <w:szCs w:val="24"/>
              </w:rPr>
              <w:t xml:space="preserve">на открытие </w:t>
            </w:r>
            <w:r w:rsidRPr="00052887">
              <w:rPr>
                <w:rFonts w:ascii="Times New Roman" w:hAnsi="Times New Roman"/>
                <w:sz w:val="28"/>
                <w:szCs w:val="24"/>
              </w:rPr>
              <w:t xml:space="preserve">филиалов финансовых организаций-нерезидентов Республики Казахстан и </w:t>
            </w:r>
            <w:r w:rsidRPr="00052887">
              <w:rPr>
                <w:rFonts w:ascii="Times New Roman" w:hAnsi="Times New Roman"/>
                <w:b/>
                <w:sz w:val="28"/>
                <w:szCs w:val="24"/>
              </w:rPr>
              <w:t>лицензии</w:t>
            </w:r>
            <w:r w:rsidRPr="00052887">
              <w:rPr>
                <w:rFonts w:ascii="Times New Roman" w:hAnsi="Times New Roman"/>
                <w:sz w:val="28"/>
                <w:szCs w:val="24"/>
              </w:rPr>
              <w:t xml:space="preserve"> уполномоченного органа на осуществление соответствующей </w:t>
            </w:r>
            <w:r w:rsidRPr="00052887">
              <w:rPr>
                <w:rFonts w:ascii="Times New Roman" w:hAnsi="Times New Roman"/>
                <w:sz w:val="28"/>
                <w:szCs w:val="24"/>
              </w:rPr>
              <w:lastRenderedPageBreak/>
              <w:t xml:space="preserve">деятельности на финансовом рынке Республики Казахстан будет осуществляться </w:t>
            </w:r>
            <w:r w:rsidRPr="00052887">
              <w:rPr>
                <w:rFonts w:ascii="Times New Roman" w:hAnsi="Times New Roman"/>
                <w:b/>
                <w:sz w:val="28"/>
                <w:szCs w:val="24"/>
              </w:rPr>
              <w:t>по аналогии</w:t>
            </w:r>
            <w:r w:rsidRPr="00052887">
              <w:rPr>
                <w:rFonts w:ascii="Times New Roman" w:hAnsi="Times New Roman"/>
                <w:sz w:val="28"/>
                <w:szCs w:val="24"/>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4"/>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За разрешением на открытие филиала на 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4"/>
              </w:rPr>
              <w:t>(юридические лица-нерезиденты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Учетная регистрация филиалов указанных </w:t>
            </w:r>
            <w:r w:rsidRPr="00052887">
              <w:rPr>
                <w:rFonts w:ascii="Times New Roman" w:hAnsi="Times New Roman"/>
                <w:sz w:val="28"/>
                <w:szCs w:val="24"/>
              </w:rPr>
              <w:lastRenderedPageBreak/>
              <w:t>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4"/>
              </w:rPr>
              <w:t>(структурные подразделения юридических лиц-нерезидентов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4) пункта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33. Переоформление лицензии и (или) приложения к лицензии</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1. Лицензия и (или) приложение к лицензии подлежат переоформлению в следующих случаях:</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4) изменения наименования и (или) места нахождения </w:t>
            </w:r>
            <w:r w:rsidRPr="00052887">
              <w:rPr>
                <w:rFonts w:ascii="Times New Roman" w:hAnsi="Times New Roman"/>
                <w:b/>
                <w:bCs/>
                <w:sz w:val="28"/>
                <w:szCs w:val="24"/>
              </w:rPr>
              <w:t>юридического лица-лицензиата</w:t>
            </w:r>
            <w:r w:rsidRPr="00052887">
              <w:rPr>
                <w:rFonts w:ascii="Times New Roman" w:hAnsi="Times New Roman"/>
                <w:bCs/>
                <w:sz w:val="28"/>
                <w:szCs w:val="24"/>
              </w:rPr>
              <w:t xml:space="preserve"> (в случае указания адреса в лицензии);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33. Переоформление лицензии и (или) приложения к лицензии</w:t>
            </w:r>
          </w:p>
          <w:p w:rsidR="0048053B" w:rsidRPr="00052887" w:rsidRDefault="0048053B" w:rsidP="00FF7105">
            <w:pPr>
              <w:widowControl w:val="0"/>
              <w:spacing w:after="0" w:line="240" w:lineRule="auto"/>
              <w:ind w:firstLine="426"/>
              <w:jc w:val="both"/>
              <w:rPr>
                <w:rFonts w:ascii="Times New Roman" w:hAnsi="Times New Roman"/>
                <w:sz w:val="28"/>
                <w:szCs w:val="24"/>
              </w:rPr>
            </w:pPr>
            <w:r w:rsidRPr="00052887">
              <w:rPr>
                <w:rFonts w:ascii="Times New Roman" w:hAnsi="Times New Roman"/>
                <w:sz w:val="28"/>
                <w:szCs w:val="24"/>
              </w:rPr>
              <w:t>1. Лицензия и (или) приложение к лицензии подлежат переоформлению в следующих случаях:</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Cs/>
                <w:sz w:val="28"/>
                <w:szCs w:val="24"/>
              </w:rPr>
              <w:t xml:space="preserve">4) изменения наименования и (или) места нахождения юридического лица-лицензиата, </w:t>
            </w:r>
            <w:r w:rsidRPr="00052887">
              <w:rPr>
                <w:rFonts w:ascii="Times New Roman" w:hAnsi="Times New Roman"/>
                <w:b/>
                <w:bCs/>
                <w:sz w:val="28"/>
                <w:szCs w:val="24"/>
              </w:rPr>
              <w:t xml:space="preserve">филиала иностранного </w:t>
            </w:r>
            <w:r w:rsidRPr="00052887">
              <w:rPr>
                <w:rFonts w:ascii="Times New Roman" w:hAnsi="Times New Roman"/>
                <w:b/>
                <w:bCs/>
                <w:sz w:val="28"/>
                <w:szCs w:val="24"/>
              </w:rPr>
              <w:lastRenderedPageBreak/>
              <w:t xml:space="preserve">юридического лица-лицензиата, предметом деятельности которого является оказание финансовых услуг </w:t>
            </w:r>
            <w:r w:rsidRPr="00052887">
              <w:rPr>
                <w:rFonts w:ascii="Times New Roman" w:hAnsi="Times New Roman"/>
                <w:bCs/>
                <w:sz w:val="28"/>
                <w:szCs w:val="24"/>
              </w:rPr>
              <w:t>(в случае указания адреса в лицензии);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4"/>
              </w:rPr>
              <w:t>через свои филиалы</w:t>
            </w:r>
            <w:r w:rsidRPr="00052887">
              <w:rPr>
                <w:rFonts w:ascii="Times New Roman" w:hAnsi="Times New Roman"/>
                <w:sz w:val="28"/>
                <w:szCs w:val="24"/>
              </w:rPr>
              <w:t xml:space="preserve"> вправе осуществлять банковскую и страховую деятельность, а также деятельность </w:t>
            </w:r>
            <w:r w:rsidRPr="00052887">
              <w:rPr>
                <w:rFonts w:ascii="Times New Roman" w:hAnsi="Times New Roman"/>
                <w:sz w:val="28"/>
                <w:szCs w:val="24"/>
              </w:rPr>
              <w:lastRenderedPageBreak/>
              <w:t>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Порядок получение</w:t>
            </w:r>
            <w:r w:rsidRPr="00052887">
              <w:rPr>
                <w:rFonts w:ascii="Times New Roman" w:hAnsi="Times New Roman"/>
                <w:sz w:val="28"/>
                <w:szCs w:val="24"/>
              </w:rPr>
              <w:t xml:space="preserve"> </w:t>
            </w:r>
            <w:r w:rsidRPr="00052887">
              <w:rPr>
                <w:rFonts w:ascii="Times New Roman" w:hAnsi="Times New Roman"/>
                <w:b/>
                <w:sz w:val="28"/>
                <w:szCs w:val="24"/>
              </w:rPr>
              <w:t>разрешения</w:t>
            </w:r>
            <w:r w:rsidRPr="00052887">
              <w:rPr>
                <w:rFonts w:ascii="Times New Roman" w:hAnsi="Times New Roman"/>
                <w:sz w:val="28"/>
                <w:szCs w:val="24"/>
              </w:rPr>
              <w:t xml:space="preserve"> </w:t>
            </w:r>
            <w:r w:rsidRPr="00052887">
              <w:rPr>
                <w:rFonts w:ascii="Times New Roman" w:hAnsi="Times New Roman"/>
                <w:b/>
                <w:sz w:val="28"/>
                <w:szCs w:val="24"/>
              </w:rPr>
              <w:t xml:space="preserve">на открытие </w:t>
            </w:r>
            <w:r w:rsidRPr="00052887">
              <w:rPr>
                <w:rFonts w:ascii="Times New Roman" w:hAnsi="Times New Roman"/>
                <w:sz w:val="28"/>
                <w:szCs w:val="24"/>
              </w:rPr>
              <w:t xml:space="preserve">филиалов финансовых организаций-нерезидентов Республики Казахстан и </w:t>
            </w:r>
            <w:r w:rsidRPr="00052887">
              <w:rPr>
                <w:rFonts w:ascii="Times New Roman" w:hAnsi="Times New Roman"/>
                <w:b/>
                <w:sz w:val="28"/>
                <w:szCs w:val="24"/>
              </w:rPr>
              <w:t>лицензии</w:t>
            </w:r>
            <w:r w:rsidRPr="00052887">
              <w:rPr>
                <w:rFonts w:ascii="Times New Roman" w:hAnsi="Times New Roman"/>
                <w:sz w:val="28"/>
                <w:szCs w:val="24"/>
              </w:rPr>
              <w:t xml:space="preserve"> уполномоченного органа на осуществление 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4"/>
              </w:rPr>
              <w:t>по аналогии</w:t>
            </w:r>
            <w:r w:rsidRPr="00052887">
              <w:rPr>
                <w:rFonts w:ascii="Times New Roman" w:hAnsi="Times New Roman"/>
                <w:sz w:val="28"/>
                <w:szCs w:val="24"/>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4"/>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За разрешением на открытие филиала на территории Республики </w:t>
            </w:r>
            <w:r w:rsidRPr="00052887">
              <w:rPr>
                <w:rFonts w:ascii="Times New Roman" w:hAnsi="Times New Roman"/>
                <w:sz w:val="28"/>
                <w:szCs w:val="24"/>
              </w:rPr>
              <w:lastRenderedPageBreak/>
              <w:t xml:space="preserve">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4"/>
              </w:rPr>
              <w:t>(юридические лица-нерезиденты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Учетная регистрация 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4"/>
              </w:rPr>
              <w:t xml:space="preserve">(структурные подразделения юридических </w:t>
            </w:r>
            <w:r w:rsidRPr="00052887">
              <w:rPr>
                <w:rFonts w:ascii="Times New Roman" w:hAnsi="Times New Roman"/>
                <w:i/>
                <w:sz w:val="28"/>
                <w:szCs w:val="24"/>
              </w:rPr>
              <w:lastRenderedPageBreak/>
              <w:t>лиц-нерезидентов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Подпункт 4) пункта 1 статьи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35. Прекращение действия лицензии и (или) приложения к лицензии</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1. </w:t>
            </w:r>
            <w:bookmarkStart w:id="36" w:name="SUB350100"/>
            <w:bookmarkEnd w:id="36"/>
            <w:r w:rsidRPr="00052887">
              <w:rPr>
                <w:rFonts w:ascii="Times New Roman" w:hAnsi="Times New Roman"/>
                <w:bCs/>
                <w:sz w:val="28"/>
                <w:szCs w:val="24"/>
              </w:rPr>
              <w:t>Лицензия и (или) приложение к лицензии прекращают свое действие в случаях:</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4) прекращения деятельности физического лица, ликвидации </w:t>
            </w:r>
            <w:r w:rsidRPr="00052887">
              <w:rPr>
                <w:rFonts w:ascii="Times New Roman" w:hAnsi="Times New Roman"/>
                <w:b/>
                <w:bCs/>
                <w:sz w:val="28"/>
                <w:szCs w:val="24"/>
              </w:rPr>
              <w:t>юридического лица;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Cs/>
                <w:sz w:val="28"/>
                <w:szCs w:val="24"/>
              </w:rPr>
              <w:t>Статья 35.</w:t>
            </w:r>
            <w:r w:rsidRPr="00052887">
              <w:rPr>
                <w:rFonts w:ascii="Times New Roman" w:hAnsi="Times New Roman"/>
                <w:b/>
                <w:bCs/>
                <w:sz w:val="28"/>
                <w:szCs w:val="24"/>
              </w:rPr>
              <w:t xml:space="preserve"> </w:t>
            </w:r>
            <w:r w:rsidRPr="00052887">
              <w:rPr>
                <w:rFonts w:ascii="Times New Roman" w:hAnsi="Times New Roman"/>
                <w:bCs/>
                <w:sz w:val="28"/>
                <w:szCs w:val="24"/>
              </w:rPr>
              <w:t>Прекращение действия лицензии и (или) приложения к лицензии</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1. Лицензия и (или) приложение к лицензии прекращают свое действие в случаях:</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Cs/>
                <w:sz w:val="28"/>
                <w:szCs w:val="24"/>
              </w:rPr>
              <w:t>4) прекращения деятельности физического лица, ликвидации юридического лица</w:t>
            </w:r>
            <w:r w:rsidRPr="00052887">
              <w:rPr>
                <w:rFonts w:ascii="Times New Roman" w:hAnsi="Times New Roman"/>
                <w:b/>
                <w:bCs/>
                <w:sz w:val="28"/>
                <w:szCs w:val="24"/>
              </w:rPr>
              <w:t>, прекращения деятельности филиала иностранного юридического лица, предметом деятельности которого является оказание финансовых услуг</w:t>
            </w:r>
            <w:r w:rsidRPr="00052887">
              <w:rPr>
                <w:rFonts w:ascii="Times New Roman" w:hAnsi="Times New Roman"/>
                <w:bCs/>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Процедуры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w:t>
            </w:r>
            <w:r w:rsidRPr="00052887">
              <w:rPr>
                <w:rFonts w:ascii="Times New Roman" w:hAnsi="Times New Roman"/>
                <w:bCs/>
                <w:sz w:val="28"/>
                <w:szCs w:val="24"/>
              </w:rPr>
              <w:t>установлены банковским и страховым законодательством по аналогии с процедурами ликвидации банка, страховой (перестраховочной) организации.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4 статьи 49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t>Статья 49. Государственный электронный реестр разрешений и уведомлений</w:t>
            </w:r>
          </w:p>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 xml:space="preserve">4. В случае приостановления деятельности или отдельных видов деятельности или действий (операций) физического или </w:t>
            </w:r>
            <w:r w:rsidRPr="00052887">
              <w:rPr>
                <w:rFonts w:ascii="Times New Roman" w:hAnsi="Times New Roman"/>
                <w:b/>
                <w:bCs/>
                <w:sz w:val="28"/>
                <w:szCs w:val="24"/>
              </w:rPr>
              <w:t>юридического лица</w:t>
            </w:r>
            <w:r w:rsidRPr="00052887">
              <w:rPr>
                <w:rFonts w:ascii="Times New Roman" w:hAnsi="Times New Roman"/>
                <w:bCs/>
                <w:sz w:val="28"/>
                <w:szCs w:val="24"/>
              </w:rPr>
              <w:t xml:space="preserve"> в государственный электронный реестр разрешений и уведомлений </w:t>
            </w:r>
            <w:r w:rsidRPr="00052887">
              <w:rPr>
                <w:rFonts w:ascii="Times New Roman" w:hAnsi="Times New Roman"/>
                <w:bCs/>
                <w:sz w:val="28"/>
                <w:szCs w:val="24"/>
              </w:rPr>
              <w:lastRenderedPageBreak/>
              <w:t>вносятся соответствующие сведения.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rPr>
                <w:rFonts w:ascii="Times New Roman" w:hAnsi="Times New Roman"/>
                <w:bCs/>
                <w:sz w:val="28"/>
                <w:szCs w:val="24"/>
              </w:rPr>
            </w:pPr>
            <w:r w:rsidRPr="00052887">
              <w:rPr>
                <w:rFonts w:ascii="Times New Roman" w:hAnsi="Times New Roman"/>
                <w:bCs/>
                <w:sz w:val="28"/>
                <w:szCs w:val="24"/>
              </w:rPr>
              <w:lastRenderedPageBreak/>
              <w:t>Статья 49.</w:t>
            </w:r>
            <w:r w:rsidRPr="00052887">
              <w:rPr>
                <w:rFonts w:ascii="Times New Roman" w:hAnsi="Times New Roman"/>
                <w:b/>
                <w:bCs/>
                <w:sz w:val="28"/>
                <w:szCs w:val="24"/>
              </w:rPr>
              <w:t xml:space="preserve"> </w:t>
            </w:r>
            <w:r w:rsidRPr="00052887">
              <w:rPr>
                <w:rFonts w:ascii="Times New Roman" w:hAnsi="Times New Roman"/>
                <w:bCs/>
                <w:sz w:val="28"/>
                <w:szCs w:val="24"/>
              </w:rPr>
              <w:t>Государственный электронный реестр разрешений и уведомлений</w:t>
            </w:r>
          </w:p>
          <w:p w:rsidR="0048053B" w:rsidRPr="00052887" w:rsidRDefault="0048053B" w:rsidP="00FF7105">
            <w:pPr>
              <w:widowControl w:val="0"/>
              <w:spacing w:after="0" w:line="240" w:lineRule="auto"/>
              <w:ind w:left="34" w:firstLine="366"/>
              <w:jc w:val="both"/>
              <w:textAlignment w:val="baseline"/>
              <w:rPr>
                <w:rFonts w:ascii="Times New Roman" w:hAnsi="Times New Roman"/>
                <w:b/>
                <w:bCs/>
                <w:sz w:val="28"/>
                <w:szCs w:val="24"/>
              </w:rPr>
            </w:pPr>
            <w:r w:rsidRPr="00052887">
              <w:rPr>
                <w:rFonts w:ascii="Times New Roman" w:hAnsi="Times New Roman"/>
                <w:bCs/>
                <w:sz w:val="28"/>
                <w:szCs w:val="24"/>
              </w:rPr>
              <w:t>4. В случае приостановления деятельности или отдельных видов деятельности или действий (операций) физического или юридического лица</w:t>
            </w:r>
            <w:r w:rsidRPr="00052887">
              <w:rPr>
                <w:rFonts w:ascii="Times New Roman" w:hAnsi="Times New Roman"/>
                <w:b/>
                <w:bCs/>
                <w:sz w:val="28"/>
                <w:szCs w:val="24"/>
              </w:rPr>
              <w:t>,</w:t>
            </w:r>
            <w:r w:rsidRPr="00052887">
              <w:rPr>
                <w:rFonts w:ascii="Times New Roman" w:hAnsi="Times New Roman"/>
                <w:bCs/>
                <w:sz w:val="28"/>
                <w:szCs w:val="24"/>
              </w:rPr>
              <w:t xml:space="preserve"> </w:t>
            </w:r>
            <w:r w:rsidRPr="00052887">
              <w:rPr>
                <w:rFonts w:ascii="Times New Roman" w:hAnsi="Times New Roman"/>
                <w:b/>
                <w:bCs/>
                <w:sz w:val="28"/>
                <w:szCs w:val="24"/>
              </w:rPr>
              <w:t xml:space="preserve">филиала иностранного юридического лица, предметом деятельности которого </w:t>
            </w:r>
            <w:r w:rsidRPr="00052887">
              <w:rPr>
                <w:rFonts w:ascii="Times New Roman" w:hAnsi="Times New Roman"/>
                <w:b/>
                <w:bCs/>
                <w:sz w:val="28"/>
                <w:szCs w:val="24"/>
              </w:rPr>
              <w:lastRenderedPageBreak/>
              <w:t>является оказание финансовых услуг,</w:t>
            </w:r>
            <w:r w:rsidRPr="00052887">
              <w:rPr>
                <w:rFonts w:ascii="Times New Roman" w:hAnsi="Times New Roman"/>
                <w:bCs/>
                <w:sz w:val="28"/>
                <w:szCs w:val="24"/>
              </w:rPr>
              <w:t xml:space="preserve"> в государственный электронный реестр разрешений и уведомлений вносятся соответствующие сведения.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4"/>
              </w:rPr>
              <w:t>через свои филиалы</w:t>
            </w:r>
            <w:r w:rsidRPr="00052887">
              <w:rPr>
                <w:rFonts w:ascii="Times New Roman" w:hAnsi="Times New Roman"/>
                <w:sz w:val="28"/>
                <w:szCs w:val="24"/>
              </w:rPr>
              <w:t xml:space="preserve"> вправе осуществлять банковскую и страховую деятельность, а </w:t>
            </w:r>
            <w:r w:rsidRPr="00052887">
              <w:rPr>
                <w:rFonts w:ascii="Times New Roman" w:hAnsi="Times New Roman"/>
                <w:sz w:val="28"/>
                <w:szCs w:val="24"/>
              </w:rPr>
              <w:lastRenderedPageBreak/>
              <w:t>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b/>
                <w:sz w:val="28"/>
                <w:szCs w:val="24"/>
              </w:rPr>
              <w:t>Порядок получение</w:t>
            </w:r>
            <w:r w:rsidRPr="00052887">
              <w:rPr>
                <w:rFonts w:ascii="Times New Roman" w:hAnsi="Times New Roman"/>
                <w:sz w:val="28"/>
                <w:szCs w:val="24"/>
              </w:rPr>
              <w:t xml:space="preserve"> </w:t>
            </w:r>
            <w:r w:rsidRPr="00052887">
              <w:rPr>
                <w:rFonts w:ascii="Times New Roman" w:hAnsi="Times New Roman"/>
                <w:b/>
                <w:sz w:val="28"/>
                <w:szCs w:val="24"/>
              </w:rPr>
              <w:t>разрешения</w:t>
            </w:r>
            <w:r w:rsidRPr="00052887">
              <w:rPr>
                <w:rFonts w:ascii="Times New Roman" w:hAnsi="Times New Roman"/>
                <w:sz w:val="28"/>
                <w:szCs w:val="24"/>
              </w:rPr>
              <w:t xml:space="preserve"> </w:t>
            </w:r>
            <w:r w:rsidRPr="00052887">
              <w:rPr>
                <w:rFonts w:ascii="Times New Roman" w:hAnsi="Times New Roman"/>
                <w:b/>
                <w:sz w:val="28"/>
                <w:szCs w:val="24"/>
              </w:rPr>
              <w:t xml:space="preserve">на открытие </w:t>
            </w:r>
            <w:r w:rsidRPr="00052887">
              <w:rPr>
                <w:rFonts w:ascii="Times New Roman" w:hAnsi="Times New Roman"/>
                <w:sz w:val="28"/>
                <w:szCs w:val="24"/>
              </w:rPr>
              <w:t xml:space="preserve">филиалов финансовых организаций-нерезидентов Республики Казахстан и </w:t>
            </w:r>
            <w:r w:rsidRPr="00052887">
              <w:rPr>
                <w:rFonts w:ascii="Times New Roman" w:hAnsi="Times New Roman"/>
                <w:b/>
                <w:sz w:val="28"/>
                <w:szCs w:val="24"/>
              </w:rPr>
              <w:t>лицензии</w:t>
            </w:r>
            <w:r w:rsidRPr="00052887">
              <w:rPr>
                <w:rFonts w:ascii="Times New Roman" w:hAnsi="Times New Roman"/>
                <w:sz w:val="28"/>
                <w:szCs w:val="24"/>
              </w:rPr>
              <w:t xml:space="preserve"> уполномоченного органа на осуществление 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4"/>
              </w:rPr>
              <w:t>по аналогии</w:t>
            </w:r>
            <w:r w:rsidRPr="00052887">
              <w:rPr>
                <w:rFonts w:ascii="Times New Roman" w:hAnsi="Times New Roman"/>
                <w:sz w:val="28"/>
                <w:szCs w:val="24"/>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4"/>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За разрешением на открытие филиала на </w:t>
            </w:r>
            <w:r w:rsidRPr="00052887">
              <w:rPr>
                <w:rFonts w:ascii="Times New Roman" w:hAnsi="Times New Roman"/>
                <w:sz w:val="28"/>
                <w:szCs w:val="24"/>
              </w:rPr>
              <w:lastRenderedPageBreak/>
              <w:t xml:space="preserve">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4"/>
              </w:rPr>
              <w:t>(юридические лица-нерезиденты Республики Казахстан)</w:t>
            </w:r>
            <w:r w:rsidRPr="00052887">
              <w:rPr>
                <w:rFonts w:ascii="Times New Roman" w:hAnsi="Times New Roman"/>
                <w:sz w:val="28"/>
                <w:szCs w:val="24"/>
              </w:rPr>
              <w:t>.</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Учетная регистрация 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4"/>
              </w:rPr>
              <w:t xml:space="preserve">(структурные </w:t>
            </w:r>
            <w:r w:rsidRPr="00052887">
              <w:rPr>
                <w:rFonts w:ascii="Times New Roman" w:hAnsi="Times New Roman"/>
                <w:i/>
                <w:sz w:val="28"/>
                <w:szCs w:val="24"/>
              </w:rPr>
              <w:lastRenderedPageBreak/>
              <w:t>подразделения юридических лиц-нерезидентов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Строка 53</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приложения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bCs/>
                <w:sz w:val="28"/>
                <w:szCs w:val="28"/>
              </w:rPr>
              <w:t xml:space="preserve">ПЕРЕЧЕНЬ </w:t>
            </w:r>
            <w:r w:rsidRPr="00052887">
              <w:rPr>
                <w:rFonts w:ascii="Times New Roman" w:hAnsi="Times New Roman"/>
                <w:bCs/>
                <w:sz w:val="28"/>
                <w:szCs w:val="28"/>
              </w:rPr>
              <w:br/>
              <w:t>разрешений первой категории (лицензий)</w:t>
            </w:r>
          </w:p>
          <w:p w:rsidR="0048053B" w:rsidRPr="00052887" w:rsidRDefault="0048053B" w:rsidP="00FF7105">
            <w:pPr>
              <w:spacing w:after="0" w:line="240" w:lineRule="auto"/>
              <w:ind w:left="1200" w:hanging="800"/>
              <w:jc w:val="both"/>
              <w:textAlignment w:val="baseline"/>
              <w:rPr>
                <w:rFonts w:ascii="Times New Roman" w:hAnsi="Times New Roman"/>
                <w:bCs/>
                <w:sz w:val="28"/>
                <w:szCs w:val="28"/>
              </w:rPr>
            </w:pPr>
          </w:p>
          <w:tbl>
            <w:tblPr>
              <w:tblW w:w="43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5"/>
              <w:gridCol w:w="1273"/>
              <w:gridCol w:w="1137"/>
            </w:tblGrid>
            <w:tr w:rsidR="0048053B" w:rsidRPr="00052887" w:rsidTr="00FF7105">
              <w:tc>
                <w:tcPr>
                  <w:tcW w:w="568"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 п/п</w:t>
                  </w:r>
                </w:p>
              </w:tc>
              <w:tc>
                <w:tcPr>
                  <w:tcW w:w="141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Наименование лицензии и вида деятельности, для осуществления которой требуется наличие лицензии</w:t>
                  </w:r>
                </w:p>
              </w:tc>
              <w:tc>
                <w:tcPr>
                  <w:tcW w:w="1273"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Наименование подвида деятельности, для осуществления которой требуется наличие лицензии</w:t>
                  </w:r>
                </w:p>
              </w:tc>
              <w:tc>
                <w:tcPr>
                  <w:tcW w:w="1137"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Примечание</w:t>
                  </w:r>
                </w:p>
              </w:tc>
            </w:tr>
            <w:tr w:rsidR="0048053B" w:rsidRPr="00052887" w:rsidTr="00FF7105">
              <w:tc>
                <w:tcPr>
                  <w:tcW w:w="568"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1</w:t>
                  </w:r>
                </w:p>
              </w:tc>
              <w:tc>
                <w:tcPr>
                  <w:tcW w:w="141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2</w:t>
                  </w:r>
                </w:p>
              </w:tc>
              <w:tc>
                <w:tcPr>
                  <w:tcW w:w="1273"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3</w:t>
                  </w:r>
                </w:p>
              </w:tc>
              <w:tc>
                <w:tcPr>
                  <w:tcW w:w="1137"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4</w:t>
                  </w:r>
                </w:p>
              </w:tc>
            </w:tr>
            <w:tr w:rsidR="0048053B" w:rsidRPr="00052887" w:rsidTr="00FF7105">
              <w:tc>
                <w:tcPr>
                  <w:tcW w:w="568"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41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
                      <w:bCs/>
                      <w:sz w:val="28"/>
                      <w:szCs w:val="28"/>
                    </w:rPr>
                  </w:pPr>
                </w:p>
              </w:tc>
              <w:tc>
                <w:tcPr>
                  <w:tcW w:w="1273"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
                      <w:bCs/>
                      <w:sz w:val="28"/>
                      <w:szCs w:val="28"/>
                    </w:rPr>
                  </w:pPr>
                </w:p>
              </w:tc>
              <w:tc>
                <w:tcPr>
                  <w:tcW w:w="1137"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
                      <w:bCs/>
                      <w:sz w:val="28"/>
                      <w:szCs w:val="28"/>
                    </w:rPr>
                  </w:pPr>
                </w:p>
              </w:tc>
            </w:tr>
            <w:tr w:rsidR="0048053B" w:rsidRPr="00052887" w:rsidTr="00FF7105">
              <w:tc>
                <w:tcPr>
                  <w:tcW w:w="4393" w:type="dxa"/>
                  <w:gridSpan w:val="4"/>
                  <w:shd w:val="clear" w:color="auto" w:fill="auto"/>
                </w:tcPr>
                <w:p w:rsidR="0048053B" w:rsidRPr="00052887" w:rsidRDefault="0048053B" w:rsidP="00FF7105">
                  <w:pPr>
                    <w:framePr w:hSpace="180" w:wrap="around" w:vAnchor="text" w:hAnchor="text" w:x="-494" w:y="1"/>
                    <w:spacing w:after="0" w:line="240" w:lineRule="auto"/>
                    <w:suppressOverlap/>
                    <w:jc w:val="center"/>
                    <w:textAlignment w:val="baseline"/>
                    <w:rPr>
                      <w:rFonts w:ascii="Times New Roman" w:hAnsi="Times New Roman"/>
                      <w:bCs/>
                      <w:sz w:val="28"/>
                      <w:szCs w:val="28"/>
                    </w:rPr>
                  </w:pPr>
                  <w:r w:rsidRPr="00052887">
                    <w:rPr>
                      <w:rFonts w:ascii="Times New Roman" w:hAnsi="Times New Roman"/>
                      <w:bCs/>
                      <w:sz w:val="28"/>
                      <w:szCs w:val="28"/>
                    </w:rPr>
                    <w:t>Лицензирование деятельности в финансовой сфере и деятельности, связанной с концентрацией финансовых ресурсов</w:t>
                  </w:r>
                </w:p>
              </w:tc>
            </w:tr>
            <w:tr w:rsidR="0048053B" w:rsidRPr="00052887" w:rsidTr="00FF7105">
              <w:trPr>
                <w:trHeight w:val="1380"/>
              </w:trPr>
              <w:tc>
                <w:tcPr>
                  <w:tcW w:w="568"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lastRenderedPageBreak/>
                    <w:t>53.</w:t>
                  </w:r>
                </w:p>
              </w:tc>
              <w:tc>
                <w:tcPr>
                  <w:tcW w:w="141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Лицензия на проведение банковских и иных операций:</w:t>
                  </w:r>
                </w:p>
              </w:tc>
              <w:tc>
                <w:tcPr>
                  <w:tcW w:w="1273"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 xml:space="preserve">4. Открытие и ведение </w:t>
                  </w:r>
                  <w:r w:rsidRPr="00052887">
                    <w:rPr>
                      <w:rFonts w:ascii="Times New Roman" w:hAnsi="Times New Roman"/>
                      <w:b/>
                      <w:bCs/>
                      <w:sz w:val="28"/>
                      <w:szCs w:val="28"/>
                    </w:rPr>
                    <w:t xml:space="preserve">банками </w:t>
                  </w:r>
                  <w:r w:rsidRPr="00052887">
                    <w:rPr>
                      <w:rFonts w:ascii="Times New Roman" w:hAnsi="Times New Roman"/>
                      <w:bCs/>
                      <w:sz w:val="28"/>
                      <w:szCs w:val="28"/>
                    </w:rPr>
                    <w:t xml:space="preserve">металлических счетов физических и юридических лиц, на которых отражается физическое количество аффинированных драгоценных металлов и </w:t>
                  </w:r>
                  <w:r w:rsidRPr="00052887">
                    <w:rPr>
                      <w:rFonts w:ascii="Times New Roman" w:hAnsi="Times New Roman"/>
                      <w:bCs/>
                      <w:sz w:val="28"/>
                      <w:szCs w:val="28"/>
                    </w:rPr>
                    <w:lastRenderedPageBreak/>
                    <w:t>монет из драгоценных металлов, принадлежащих данному лицу.</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 xml:space="preserve">5. Кассовые операции: прием и выдача </w:t>
                  </w:r>
                  <w:r w:rsidRPr="00052887">
                    <w:rPr>
                      <w:rFonts w:ascii="Times New Roman" w:hAnsi="Times New Roman"/>
                      <w:b/>
                      <w:bCs/>
                      <w:sz w:val="28"/>
                      <w:szCs w:val="28"/>
                    </w:rPr>
                    <w:t xml:space="preserve">банками </w:t>
                  </w:r>
                  <w:r w:rsidRPr="00052887">
                    <w:rPr>
                      <w:rFonts w:ascii="Times New Roman" w:hAnsi="Times New Roman"/>
                      <w:bCs/>
                      <w:sz w:val="28"/>
                      <w:szCs w:val="28"/>
                    </w:rPr>
                    <w:t xml:space="preserve">и Национальным оператором почты наличных денег, включая их размен, </w:t>
                  </w:r>
                  <w:r w:rsidRPr="00052887">
                    <w:rPr>
                      <w:rFonts w:ascii="Times New Roman" w:hAnsi="Times New Roman"/>
                      <w:bCs/>
                      <w:sz w:val="28"/>
                      <w:szCs w:val="28"/>
                    </w:rPr>
                    <w:lastRenderedPageBreak/>
                    <w:t>обмен, пересчет, сортировку, упаковку и хранение.</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t xml:space="preserve">8. Банковские заемные операции: предоставление </w:t>
                  </w:r>
                  <w:r w:rsidRPr="00052887">
                    <w:rPr>
                      <w:rFonts w:ascii="Times New Roman" w:hAnsi="Times New Roman"/>
                      <w:b/>
                      <w:sz w:val="28"/>
                      <w:szCs w:val="28"/>
                    </w:rPr>
                    <w:t>банком,</w:t>
                  </w:r>
                  <w:r w:rsidRPr="00052887">
                    <w:rPr>
                      <w:rFonts w:ascii="Times New Roman" w:hAnsi="Times New Roman"/>
                      <w:b/>
                      <w:sz w:val="28"/>
                      <w:szCs w:val="28"/>
                      <w:shd w:val="clear" w:color="auto" w:fill="00B0F0"/>
                    </w:rPr>
                    <w:t xml:space="preserve"> </w:t>
                  </w:r>
                  <w:r w:rsidRPr="00052887">
                    <w:rPr>
                      <w:rFonts w:ascii="Times New Roman" w:hAnsi="Times New Roman"/>
                      <w:sz w:val="28"/>
                      <w:szCs w:val="28"/>
                    </w:rPr>
                    <w:t xml:space="preserve">ипотечной организацией, организацией, не являющейся банком, </w:t>
                  </w:r>
                  <w:r w:rsidRPr="00052887">
                    <w:rPr>
                      <w:rFonts w:ascii="Times New Roman" w:hAnsi="Times New Roman"/>
                      <w:sz w:val="28"/>
                      <w:szCs w:val="28"/>
                    </w:rPr>
                    <w:lastRenderedPageBreak/>
                    <w:t xml:space="preserve">осуществляющей брокерскую и (или) дилерскую деятельность на рынке ценных бумаг, или дочерними организациями национального управляющего холдинга в сфере агропромышленного </w:t>
                  </w:r>
                  <w:r w:rsidRPr="00052887">
                    <w:rPr>
                      <w:rFonts w:ascii="Times New Roman" w:hAnsi="Times New Roman"/>
                      <w:sz w:val="28"/>
                      <w:szCs w:val="28"/>
                    </w:rPr>
                    <w:lastRenderedPageBreak/>
                    <w:t xml:space="preserve">комплекса кредитов в денежной форме на условиях платности, срочности и возвратности. </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t xml:space="preserve">13. Выдача банками банковских гарантий, предусматривающих исполнение в </w:t>
                  </w:r>
                  <w:r w:rsidRPr="00052887">
                    <w:rPr>
                      <w:rFonts w:ascii="Times New Roman" w:hAnsi="Times New Roman"/>
                      <w:sz w:val="28"/>
                      <w:szCs w:val="28"/>
                    </w:rPr>
                    <w:lastRenderedPageBreak/>
                    <w:t xml:space="preserve">денежной форме. </w:t>
                  </w: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t xml:space="preserve">14. Выдача банками банковских поручительств и иных обязательств за третьих лиц, предусматривающих исполнение в денежной форме. </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tc>
              <w:tc>
                <w:tcPr>
                  <w:tcW w:w="1132"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lastRenderedPageBreak/>
                    <w:t xml:space="preserve">Неотчуждаемая; процедура конкурса не применима; действие части первой пункта 3 статьи 25 и пунктов 1, 2 статьи 26 настоящего Закона при выдаче лицензии не </w:t>
                  </w:r>
                  <w:r w:rsidRPr="00052887">
                    <w:rPr>
                      <w:rFonts w:ascii="Times New Roman" w:hAnsi="Times New Roman"/>
                      <w:bCs/>
                      <w:sz w:val="28"/>
                      <w:szCs w:val="28"/>
                    </w:rPr>
                    <w:lastRenderedPageBreak/>
                    <w:t>распространяется; класс 1</w:t>
                  </w:r>
                </w:p>
              </w:tc>
            </w:tr>
          </w:tbl>
          <w:p w:rsidR="0048053B" w:rsidRPr="00052887" w:rsidRDefault="0048053B" w:rsidP="00FF7105">
            <w:pPr>
              <w:widowControl w:val="0"/>
              <w:spacing w:after="0" w:line="240" w:lineRule="auto"/>
              <w:ind w:left="1200" w:hanging="800"/>
              <w:jc w:val="both"/>
              <w:textAlignment w:val="baseline"/>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bCs/>
                <w:sz w:val="28"/>
                <w:szCs w:val="28"/>
              </w:rPr>
              <w:lastRenderedPageBreak/>
              <w:t xml:space="preserve">ПЕРЕЧЕНЬ </w:t>
            </w:r>
            <w:r w:rsidRPr="00052887">
              <w:rPr>
                <w:rFonts w:ascii="Times New Roman" w:hAnsi="Times New Roman"/>
                <w:bCs/>
                <w:sz w:val="28"/>
                <w:szCs w:val="28"/>
              </w:rPr>
              <w:br/>
              <w:t>разрешений первой категории (лицензий)</w:t>
            </w:r>
          </w:p>
          <w:p w:rsidR="0048053B" w:rsidRPr="00052887" w:rsidRDefault="0048053B" w:rsidP="00FF7105">
            <w:pPr>
              <w:spacing w:after="0" w:line="240" w:lineRule="auto"/>
              <w:ind w:left="1200" w:hanging="800"/>
              <w:jc w:val="both"/>
              <w:textAlignment w:val="baseline"/>
              <w:rPr>
                <w:rFonts w:ascii="Times New Roman" w:hAnsi="Times New Roman"/>
                <w:b/>
                <w:bCs/>
                <w:sz w:val="28"/>
                <w:szCs w:val="28"/>
              </w:rPr>
            </w:pPr>
          </w:p>
          <w:tbl>
            <w:tblPr>
              <w:tblW w:w="438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17"/>
              <w:gridCol w:w="1275"/>
              <w:gridCol w:w="1135"/>
            </w:tblGrid>
            <w:tr w:rsidR="0048053B" w:rsidRPr="00052887" w:rsidTr="00FF7105">
              <w:tc>
                <w:tcPr>
                  <w:tcW w:w="561"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 п/п</w:t>
                  </w:r>
                </w:p>
              </w:tc>
              <w:tc>
                <w:tcPr>
                  <w:tcW w:w="1417"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Наименование лицензии и вида деятельности, для осуществления которой требуется наличие лицензии</w:t>
                  </w:r>
                </w:p>
              </w:tc>
              <w:tc>
                <w:tcPr>
                  <w:tcW w:w="127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Наименование подвида деятельности, для осуществления которой требуется наличие лицензии</w:t>
                  </w:r>
                </w:p>
              </w:tc>
              <w:tc>
                <w:tcPr>
                  <w:tcW w:w="113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Примечание</w:t>
                  </w:r>
                </w:p>
              </w:tc>
            </w:tr>
            <w:tr w:rsidR="0048053B" w:rsidRPr="00052887" w:rsidTr="00FF7105">
              <w:tc>
                <w:tcPr>
                  <w:tcW w:w="561"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1</w:t>
                  </w:r>
                </w:p>
              </w:tc>
              <w:tc>
                <w:tcPr>
                  <w:tcW w:w="1417"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2</w:t>
                  </w:r>
                </w:p>
              </w:tc>
              <w:tc>
                <w:tcPr>
                  <w:tcW w:w="127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3</w:t>
                  </w:r>
                </w:p>
              </w:tc>
              <w:tc>
                <w:tcPr>
                  <w:tcW w:w="1135" w:type="dxa"/>
                  <w:shd w:val="clear" w:color="auto" w:fill="auto"/>
                </w:tcPr>
                <w:p w:rsidR="0048053B" w:rsidRPr="00052887" w:rsidRDefault="0048053B" w:rsidP="00FF7105">
                  <w:pPr>
                    <w:framePr w:hSpace="180" w:wrap="around" w:vAnchor="text" w:hAnchor="text" w:x="-494" w:y="1"/>
                    <w:spacing w:after="0" w:line="240" w:lineRule="auto"/>
                    <w:suppressOverlap/>
                    <w:jc w:val="center"/>
                    <w:rPr>
                      <w:rFonts w:ascii="Times New Roman" w:hAnsi="Times New Roman"/>
                      <w:sz w:val="28"/>
                      <w:szCs w:val="28"/>
                    </w:rPr>
                  </w:pPr>
                  <w:r w:rsidRPr="00052887">
                    <w:rPr>
                      <w:rFonts w:ascii="Times New Roman" w:hAnsi="Times New Roman"/>
                      <w:bCs/>
                      <w:sz w:val="28"/>
                      <w:szCs w:val="28"/>
                    </w:rPr>
                    <w:t>4</w:t>
                  </w:r>
                </w:p>
              </w:tc>
            </w:tr>
            <w:tr w:rsidR="0048053B" w:rsidRPr="00052887" w:rsidTr="00FF7105">
              <w:tc>
                <w:tcPr>
                  <w:tcW w:w="561"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417"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tc>
              <w:tc>
                <w:tcPr>
                  <w:tcW w:w="127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tc>
              <w:tc>
                <w:tcPr>
                  <w:tcW w:w="113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tc>
            </w:tr>
            <w:tr w:rsidR="0048053B" w:rsidRPr="00052887" w:rsidTr="00FF7105">
              <w:tc>
                <w:tcPr>
                  <w:tcW w:w="4388" w:type="dxa"/>
                  <w:gridSpan w:val="4"/>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
                      <w:bCs/>
                      <w:sz w:val="28"/>
                      <w:szCs w:val="28"/>
                    </w:rPr>
                  </w:pPr>
                  <w:r w:rsidRPr="00052887">
                    <w:rPr>
                      <w:rFonts w:ascii="Times New Roman" w:hAnsi="Times New Roman"/>
                      <w:bCs/>
                      <w:sz w:val="28"/>
                      <w:szCs w:val="28"/>
                    </w:rPr>
                    <w:t>Лицензирование деятельности в финансовой сфере и деятельности, связанной с концентрацией финансовых ресурсов</w:t>
                  </w:r>
                </w:p>
              </w:tc>
            </w:tr>
            <w:tr w:rsidR="0048053B" w:rsidRPr="00052887" w:rsidTr="00FF7105">
              <w:tc>
                <w:tcPr>
                  <w:tcW w:w="561"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lastRenderedPageBreak/>
                    <w:t>53.</w:t>
                  </w:r>
                </w:p>
              </w:tc>
              <w:tc>
                <w:tcPr>
                  <w:tcW w:w="1417"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Лицензия на проведение банковских и иных операций:</w:t>
                  </w:r>
                </w:p>
              </w:tc>
              <w:tc>
                <w:tcPr>
                  <w:tcW w:w="127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 xml:space="preserve">4. Открытие и ведение банками, </w:t>
                  </w:r>
                  <w:r w:rsidRPr="00052887">
                    <w:rPr>
                      <w:rFonts w:ascii="Times New Roman" w:hAnsi="Times New Roman"/>
                      <w:b/>
                      <w:bCs/>
                      <w:sz w:val="28"/>
                      <w:szCs w:val="28"/>
                    </w:rPr>
                    <w:t>филиалами банков-нерезидентов Республики Казахстан</w:t>
                  </w:r>
                  <w:r w:rsidRPr="00052887">
                    <w:rPr>
                      <w:rFonts w:ascii="Times New Roman" w:hAnsi="Times New Roman"/>
                      <w:bCs/>
                      <w:sz w:val="28"/>
                      <w:szCs w:val="28"/>
                    </w:rPr>
                    <w:t xml:space="preserve"> металлических счетов физических и юридических лиц, на которых отражается физическое </w:t>
                  </w:r>
                  <w:r w:rsidRPr="00052887">
                    <w:rPr>
                      <w:rFonts w:ascii="Times New Roman" w:hAnsi="Times New Roman"/>
                      <w:bCs/>
                      <w:sz w:val="28"/>
                      <w:szCs w:val="28"/>
                    </w:rPr>
                    <w:lastRenderedPageBreak/>
                    <w:t>количество аффинированных драгоценных металлов и монет из драгоценных металлов, принадлежащих данному лицу.</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 xml:space="preserve">5. Кассовые операции: прием и выдача банками,  </w:t>
                  </w:r>
                  <w:r w:rsidRPr="00052887">
                    <w:rPr>
                      <w:rFonts w:ascii="Times New Roman" w:hAnsi="Times New Roman"/>
                      <w:b/>
                      <w:bCs/>
                      <w:sz w:val="28"/>
                      <w:szCs w:val="28"/>
                    </w:rPr>
                    <w:t>филиал</w:t>
                  </w:r>
                  <w:r w:rsidRPr="00052887">
                    <w:rPr>
                      <w:rFonts w:ascii="Times New Roman" w:hAnsi="Times New Roman"/>
                      <w:b/>
                      <w:bCs/>
                      <w:sz w:val="28"/>
                      <w:szCs w:val="28"/>
                    </w:rPr>
                    <w:lastRenderedPageBreak/>
                    <w:t>ами банков-нерезидентов Республики Казахстан</w:t>
                  </w:r>
                  <w:r w:rsidRPr="00052887">
                    <w:rPr>
                      <w:rFonts w:ascii="Times New Roman" w:hAnsi="Times New Roman"/>
                      <w:bCs/>
                      <w:sz w:val="28"/>
                      <w:szCs w:val="28"/>
                    </w:rPr>
                    <w:t xml:space="preserve"> и Национальным оператором почты наличных денег, включая их размен, обмен, пересчет, сортировку, упаковку и хранение.</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lastRenderedPageBreak/>
                    <w:t>8. Банковские заемные операции: предоставление банком,</w:t>
                  </w:r>
                  <w:r w:rsidRPr="00052887">
                    <w:rPr>
                      <w:rFonts w:ascii="Times New Roman" w:hAnsi="Times New Roman"/>
                      <w:b/>
                      <w:sz w:val="28"/>
                      <w:szCs w:val="28"/>
                    </w:rPr>
                    <w:t xml:space="preserve"> филиалом банка-нерезидента Республики Казахстан,</w:t>
                  </w:r>
                  <w:r w:rsidRPr="00052887">
                    <w:rPr>
                      <w:rFonts w:ascii="Times New Roman" w:hAnsi="Times New Roman"/>
                      <w:sz w:val="28"/>
                      <w:szCs w:val="28"/>
                    </w:rPr>
                    <w:t xml:space="preserve"> ипотечной организацией, организацией, не являющейся банком, осущест</w:t>
                  </w:r>
                  <w:r w:rsidRPr="00052887">
                    <w:rPr>
                      <w:rFonts w:ascii="Times New Roman" w:hAnsi="Times New Roman"/>
                      <w:sz w:val="28"/>
                      <w:szCs w:val="28"/>
                    </w:rPr>
                    <w:lastRenderedPageBreak/>
                    <w:t>вляющей брокерскую и (или) дилерскую деятельность на рынке ценных бумаг, или дочерними организациями национального управляющего холдинга в сфере агропромышленного комплек</w:t>
                  </w:r>
                  <w:r w:rsidRPr="00052887">
                    <w:rPr>
                      <w:rFonts w:ascii="Times New Roman" w:hAnsi="Times New Roman"/>
                      <w:sz w:val="28"/>
                      <w:szCs w:val="28"/>
                    </w:rPr>
                    <w:lastRenderedPageBreak/>
                    <w:t xml:space="preserve">са кредитов в денежной форме на условиях платности, срочности и возвратности. </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t>13. Выдача банками</w:t>
                  </w:r>
                  <w:r w:rsidRPr="00052887">
                    <w:rPr>
                      <w:rFonts w:ascii="Times New Roman" w:hAnsi="Times New Roman"/>
                      <w:b/>
                      <w:sz w:val="28"/>
                      <w:szCs w:val="28"/>
                    </w:rPr>
                    <w:t>, филиалами банков-нерезидентов Республики Казахстан</w:t>
                  </w:r>
                  <w:r w:rsidRPr="00052887">
                    <w:rPr>
                      <w:rFonts w:ascii="Times New Roman" w:hAnsi="Times New Roman"/>
                      <w:sz w:val="28"/>
                      <w:szCs w:val="28"/>
                    </w:rPr>
                    <w:t xml:space="preserve"> </w:t>
                  </w:r>
                  <w:r w:rsidRPr="00052887">
                    <w:rPr>
                      <w:rFonts w:ascii="Times New Roman" w:hAnsi="Times New Roman"/>
                      <w:sz w:val="28"/>
                      <w:szCs w:val="28"/>
                    </w:rPr>
                    <w:lastRenderedPageBreak/>
                    <w:t xml:space="preserve">банковских гарантий, предусматривающих исполнение в денежной форме. </w:t>
                  </w:r>
                </w:p>
                <w:p w:rsidR="0048053B" w:rsidRPr="00052887" w:rsidRDefault="0048053B" w:rsidP="00FF7105">
                  <w:pPr>
                    <w:framePr w:hSpace="180" w:wrap="around" w:vAnchor="text" w:hAnchor="text" w:x="-494" w:y="1"/>
                    <w:spacing w:after="0" w:line="240" w:lineRule="auto"/>
                    <w:suppressOverlap/>
                    <w:rPr>
                      <w:rFonts w:ascii="Times New Roman" w:hAnsi="Times New Roman"/>
                      <w:sz w:val="28"/>
                      <w:szCs w:val="28"/>
                    </w:rPr>
                  </w:pPr>
                  <w:r w:rsidRPr="00052887">
                    <w:rPr>
                      <w:rFonts w:ascii="Times New Roman" w:hAnsi="Times New Roman"/>
                      <w:sz w:val="28"/>
                      <w:szCs w:val="28"/>
                    </w:rPr>
                    <w:t>14. Выдача банками</w:t>
                  </w:r>
                  <w:r w:rsidRPr="00052887">
                    <w:rPr>
                      <w:rFonts w:ascii="Times New Roman" w:hAnsi="Times New Roman"/>
                      <w:b/>
                      <w:sz w:val="28"/>
                      <w:szCs w:val="28"/>
                    </w:rPr>
                    <w:t>, филиалами банков-нерезидентов Республики Казахстан</w:t>
                  </w:r>
                  <w:r w:rsidRPr="00052887">
                    <w:rPr>
                      <w:rFonts w:ascii="Times New Roman" w:hAnsi="Times New Roman"/>
                      <w:sz w:val="28"/>
                      <w:szCs w:val="28"/>
                    </w:rPr>
                    <w:t xml:space="preserve"> банковских поручительств и </w:t>
                  </w:r>
                  <w:r w:rsidRPr="00052887">
                    <w:rPr>
                      <w:rFonts w:ascii="Times New Roman" w:hAnsi="Times New Roman"/>
                      <w:sz w:val="28"/>
                      <w:szCs w:val="28"/>
                    </w:rPr>
                    <w:lastRenderedPageBreak/>
                    <w:t xml:space="preserve">иных обязательств за третьих лиц, предусматривающих исполнение в денежной форме. </w:t>
                  </w:r>
                </w:p>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p>
              </w:tc>
              <w:tc>
                <w:tcPr>
                  <w:tcW w:w="1135" w:type="dxa"/>
                  <w:shd w:val="clear" w:color="auto" w:fill="auto"/>
                </w:tcPr>
                <w:p w:rsidR="0048053B" w:rsidRPr="00052887" w:rsidRDefault="0048053B" w:rsidP="00FF7105">
                  <w:pPr>
                    <w:framePr w:hSpace="180" w:wrap="around" w:vAnchor="text" w:hAnchor="text" w:x="-494" w:y="1"/>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lastRenderedPageBreak/>
                    <w:t xml:space="preserve">Неотчуждаемая; процедура конкурса не применима; действие части первой пункта 3 статьи 25 и пунктов 1, 2 статьи 26 настоящего Закона при выдаче лицензии не </w:t>
                  </w:r>
                  <w:r w:rsidRPr="00052887">
                    <w:rPr>
                      <w:rFonts w:ascii="Times New Roman" w:hAnsi="Times New Roman"/>
                      <w:bCs/>
                      <w:sz w:val="28"/>
                      <w:szCs w:val="28"/>
                    </w:rPr>
                    <w:lastRenderedPageBreak/>
                    <w:t>распространяется; класс 1</w:t>
                  </w:r>
                </w:p>
              </w:tc>
            </w:tr>
          </w:tbl>
          <w:p w:rsidR="0048053B" w:rsidRPr="00052887" w:rsidRDefault="0048053B" w:rsidP="00FF7105">
            <w:pPr>
              <w:widowControl w:val="0"/>
              <w:spacing w:after="0" w:line="240" w:lineRule="auto"/>
              <w:ind w:left="1200" w:hanging="800"/>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8"/>
              </w:rPr>
              <w:t>через свои филиалы</w:t>
            </w:r>
            <w:r w:rsidRPr="00052887">
              <w:rPr>
                <w:rFonts w:ascii="Times New Roman" w:hAnsi="Times New Roman"/>
                <w:sz w:val="28"/>
                <w:szCs w:val="28"/>
              </w:rPr>
              <w:t xml:space="preserve"> вправе осуществлять банковскую и страховую деятельность, а 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Порядок получение</w:t>
            </w:r>
            <w:r w:rsidRPr="00052887">
              <w:rPr>
                <w:rFonts w:ascii="Times New Roman" w:hAnsi="Times New Roman"/>
                <w:sz w:val="28"/>
                <w:szCs w:val="28"/>
              </w:rPr>
              <w:t xml:space="preserve"> </w:t>
            </w:r>
            <w:r w:rsidRPr="00052887">
              <w:rPr>
                <w:rFonts w:ascii="Times New Roman" w:hAnsi="Times New Roman"/>
                <w:b/>
                <w:sz w:val="28"/>
                <w:szCs w:val="28"/>
              </w:rPr>
              <w:t>разрешения</w:t>
            </w:r>
            <w:r w:rsidRPr="00052887">
              <w:rPr>
                <w:rFonts w:ascii="Times New Roman" w:hAnsi="Times New Roman"/>
                <w:sz w:val="28"/>
                <w:szCs w:val="28"/>
              </w:rPr>
              <w:t xml:space="preserve"> </w:t>
            </w:r>
            <w:r w:rsidRPr="00052887">
              <w:rPr>
                <w:rFonts w:ascii="Times New Roman" w:hAnsi="Times New Roman"/>
                <w:b/>
                <w:sz w:val="28"/>
                <w:szCs w:val="28"/>
              </w:rPr>
              <w:t xml:space="preserve">на открытие </w:t>
            </w:r>
            <w:r w:rsidRPr="00052887">
              <w:rPr>
                <w:rFonts w:ascii="Times New Roman" w:hAnsi="Times New Roman"/>
                <w:sz w:val="28"/>
                <w:szCs w:val="28"/>
              </w:rPr>
              <w:t xml:space="preserve">филиалов финансовых организаций-нерезидентов Республики Казахстан и </w:t>
            </w:r>
            <w:r w:rsidRPr="00052887">
              <w:rPr>
                <w:rFonts w:ascii="Times New Roman" w:hAnsi="Times New Roman"/>
                <w:b/>
                <w:sz w:val="28"/>
                <w:szCs w:val="28"/>
              </w:rPr>
              <w:t>лицензии</w:t>
            </w:r>
            <w:r w:rsidRPr="00052887">
              <w:rPr>
                <w:rFonts w:ascii="Times New Roman" w:hAnsi="Times New Roman"/>
                <w:sz w:val="28"/>
                <w:szCs w:val="28"/>
              </w:rPr>
              <w:t xml:space="preserve"> уполномоченного органа на осуществление соответствующей деятельности на финансовом </w:t>
            </w:r>
            <w:r w:rsidRPr="00052887">
              <w:rPr>
                <w:rFonts w:ascii="Times New Roman" w:hAnsi="Times New Roman"/>
                <w:sz w:val="28"/>
                <w:szCs w:val="28"/>
              </w:rPr>
              <w:lastRenderedPageBreak/>
              <w:t xml:space="preserve">рынке Республики Казахстан будет осуществляться </w:t>
            </w:r>
            <w:r w:rsidRPr="00052887">
              <w:rPr>
                <w:rFonts w:ascii="Times New Roman" w:hAnsi="Times New Roman"/>
                <w:b/>
                <w:sz w:val="28"/>
                <w:szCs w:val="28"/>
              </w:rPr>
              <w:t>по аналогии</w:t>
            </w:r>
            <w:r w:rsidRPr="00052887">
              <w:rPr>
                <w:rFonts w:ascii="Times New Roman" w:hAnsi="Times New Roman"/>
                <w:sz w:val="28"/>
                <w:szCs w:val="28"/>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8"/>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За разрешением на открытие филиала на 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8"/>
              </w:rPr>
              <w:t>(юридические лица-нерезиденты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Учетная регистрация филиалов указанных организаций осуществляется </w:t>
            </w:r>
            <w:r w:rsidRPr="00052887">
              <w:rPr>
                <w:rFonts w:ascii="Times New Roman" w:hAnsi="Times New Roman"/>
                <w:sz w:val="28"/>
                <w:szCs w:val="28"/>
              </w:rPr>
              <w:lastRenderedPageBreak/>
              <w:t>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8"/>
              <w:jc w:val="both"/>
              <w:rPr>
                <w:rFonts w:ascii="Times New Roman" w:hAnsi="Times New Roman"/>
                <w:i/>
                <w:sz w:val="28"/>
                <w:szCs w:val="28"/>
              </w:rPr>
            </w:pPr>
            <w:r w:rsidRPr="00052887">
              <w:rPr>
                <w:rFonts w:ascii="Times New Roman" w:hAnsi="Times New Roman"/>
                <w:sz w:val="28"/>
                <w:szCs w:val="28"/>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8"/>
              </w:rPr>
              <w:t>(структурные подразделения юридических лиц-нерезидентов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В связи с лицензированием деятельности филиалов банков-нерезидентов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Строка 57</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приложения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Cs/>
                <w:sz w:val="28"/>
                <w:szCs w:val="28"/>
              </w:rPr>
              <w:t xml:space="preserve">ПЕРЕЧЕНЬ </w:t>
            </w:r>
            <w:r w:rsidRPr="00052887">
              <w:rPr>
                <w:rFonts w:ascii="Times New Roman" w:hAnsi="Times New Roman"/>
                <w:bCs/>
                <w:sz w:val="28"/>
                <w:szCs w:val="28"/>
              </w:rPr>
              <w:br/>
              <w:t>разрешений первой категории (лицензий)</w:t>
            </w:r>
          </w:p>
          <w:p w:rsidR="0048053B" w:rsidRPr="00052887" w:rsidRDefault="0048053B" w:rsidP="00FF7105">
            <w:pPr>
              <w:widowControl w:val="0"/>
              <w:spacing w:after="0" w:line="240" w:lineRule="auto"/>
              <w:ind w:left="1200" w:hanging="800"/>
              <w:jc w:val="both"/>
              <w:textAlignment w:val="baseline"/>
              <w:rPr>
                <w:rFonts w:ascii="Times New Roman" w:hAnsi="Times New Roman"/>
                <w:bCs/>
                <w:sz w:val="28"/>
                <w:szCs w:val="28"/>
              </w:rPr>
            </w:pPr>
          </w:p>
          <w:tbl>
            <w:tblPr>
              <w:tblW w:w="4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7"/>
              <w:gridCol w:w="1558"/>
              <w:gridCol w:w="1133"/>
            </w:tblGrid>
            <w:tr w:rsidR="0048053B" w:rsidRPr="00052887" w:rsidTr="00FF710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xml:space="preserve">Наименование лицензии и вида деятельности, для осуществления которой требуется наличие </w:t>
                  </w:r>
                  <w:r w:rsidRPr="00052887">
                    <w:rPr>
                      <w:rFonts w:ascii="Times New Roman" w:hAnsi="Times New Roman"/>
                      <w:bCs/>
                      <w:sz w:val="28"/>
                      <w:szCs w:val="28"/>
                    </w:rPr>
                    <w:lastRenderedPageBreak/>
                    <w:t>лицензии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lastRenderedPageBreak/>
                    <w:t>Наименование подвида деятельности, для осуществления которой требуется наличие лицензии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Примечание</w:t>
                  </w:r>
                </w:p>
              </w:tc>
            </w:tr>
            <w:tr w:rsidR="0048053B" w:rsidRPr="00052887" w:rsidTr="00FF710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4</w:t>
                  </w:r>
                </w:p>
              </w:tc>
            </w:tr>
            <w:tr w:rsidR="0048053B" w:rsidRPr="00052887" w:rsidTr="00FF710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r>
            <w:tr w:rsidR="0048053B" w:rsidRPr="00052887" w:rsidTr="00FF7105">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textAlignment w:val="baseline"/>
                    <w:rPr>
                      <w:rFonts w:ascii="Times New Roman" w:hAnsi="Times New Roman"/>
                      <w:bCs/>
                      <w:sz w:val="28"/>
                      <w:szCs w:val="28"/>
                    </w:rPr>
                  </w:pPr>
                  <w:r w:rsidRPr="00052887">
                    <w:rPr>
                      <w:rFonts w:ascii="Times New Roman" w:hAnsi="Times New Roman"/>
                      <w:bCs/>
                      <w:sz w:val="28"/>
                      <w:szCs w:val="28"/>
                    </w:rPr>
                    <w:t>Лицензирование деятельности в финансовой сфере и деятельности, связанной с концентрацией финансовых ресурсов</w:t>
                  </w:r>
                </w:p>
              </w:tc>
            </w:tr>
            <w:tr w:rsidR="0048053B" w:rsidRPr="00052887" w:rsidTr="00FF7105">
              <w:trPr>
                <w:trHeight w:val="13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Лицензия на проведение банковских и иных операций, осуществляемых исламскими </w:t>
                  </w:r>
                  <w:r w:rsidRPr="00052887">
                    <w:rPr>
                      <w:b/>
                      <w:sz w:val="28"/>
                      <w:szCs w:val="28"/>
                      <w:lang w:eastAsia="en-US"/>
                    </w:rPr>
                    <w:t>банками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3. Банковские заемные операции: предоставление </w:t>
                  </w:r>
                  <w:r w:rsidRPr="00052887">
                    <w:rPr>
                      <w:b/>
                      <w:sz w:val="28"/>
                      <w:szCs w:val="28"/>
                      <w:lang w:eastAsia="en-US"/>
                    </w:rPr>
                    <w:t>исламским</w:t>
                  </w:r>
                  <w:r w:rsidRPr="00052887">
                    <w:rPr>
                      <w:sz w:val="28"/>
                      <w:szCs w:val="28"/>
                      <w:lang w:eastAsia="en-US"/>
                    </w:rPr>
                    <w:t xml:space="preserve"> банком кредитов в денежной форме на условиях срочности, возвратности и без взимания вознаграждения.</w:t>
                  </w:r>
                </w:p>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p>
                <w:p w:rsidR="0048053B" w:rsidRPr="00052887" w:rsidRDefault="0048053B" w:rsidP="00FF7105">
                  <w:pPr>
                    <w:pStyle w:val="a5"/>
                    <w:framePr w:hSpace="180" w:wrap="around" w:vAnchor="text" w:hAnchor="text" w:x="-494" w:y="1"/>
                    <w:widowControl w:val="0"/>
                    <w:spacing w:before="0" w:beforeAutospacing="0" w:after="0" w:afterAutospacing="0"/>
                    <w:suppressOverlap/>
                    <w:rPr>
                      <w:bCs/>
                      <w:sz w:val="28"/>
                      <w:szCs w:val="28"/>
                      <w:lang w:eastAsia="en-US"/>
                    </w:rPr>
                  </w:pPr>
                  <w:r w:rsidRPr="00052887">
                    <w:rPr>
                      <w:sz w:val="28"/>
                      <w:szCs w:val="28"/>
                      <w:lang w:eastAsia="en-US"/>
                    </w:rPr>
                    <w:t xml:space="preserve">7. Агентская </w:t>
                  </w:r>
                  <w:r w:rsidRPr="00052887">
                    <w:rPr>
                      <w:sz w:val="28"/>
                      <w:szCs w:val="28"/>
                      <w:lang w:eastAsia="en-US"/>
                    </w:rPr>
                    <w:lastRenderedPageBreak/>
                    <w:t>деятельность при проведении банковских операций исламского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Неотчуждаемая; процедура конкурса не применима; действие части первой пункта 3 статьи 25 и пунктов 1, </w:t>
                  </w:r>
                  <w:hyperlink r:id="rId85" w:anchor="z120" w:history="1">
                    <w:r w:rsidRPr="00052887">
                      <w:rPr>
                        <w:rStyle w:val="a4"/>
                        <w:color w:val="auto"/>
                        <w:sz w:val="28"/>
                        <w:szCs w:val="28"/>
                        <w:lang w:eastAsia="en-US"/>
                      </w:rPr>
                      <w:t>2</w:t>
                    </w:r>
                  </w:hyperlink>
                  <w:r w:rsidRPr="00052887">
                    <w:rPr>
                      <w:sz w:val="28"/>
                      <w:szCs w:val="28"/>
                      <w:lang w:eastAsia="en-US"/>
                    </w:rPr>
                    <w:t xml:space="preserve"> статьи 26 </w:t>
                  </w:r>
                  <w:r w:rsidRPr="00052887">
                    <w:rPr>
                      <w:sz w:val="28"/>
                      <w:szCs w:val="28"/>
                      <w:lang w:eastAsia="en-US"/>
                    </w:rPr>
                    <w:lastRenderedPageBreak/>
                    <w:t>настоящего Закона при выдаче лицензии не распространяется;</w:t>
                  </w:r>
                </w:p>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sz w:val="28"/>
                      <w:szCs w:val="28"/>
                    </w:rPr>
                    <w:t>класс 1</w:t>
                  </w:r>
                </w:p>
              </w:tc>
            </w:tr>
          </w:tbl>
          <w:p w:rsidR="0048053B" w:rsidRPr="00052887" w:rsidRDefault="0048053B" w:rsidP="00FF7105">
            <w:pPr>
              <w:widowControl w:val="0"/>
              <w:spacing w:after="0" w:line="240" w:lineRule="auto"/>
              <w:jc w:val="center"/>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Cs/>
                <w:sz w:val="28"/>
                <w:szCs w:val="28"/>
              </w:rPr>
              <w:lastRenderedPageBreak/>
              <w:t xml:space="preserve">ПЕРЕЧЕНЬ </w:t>
            </w:r>
            <w:r w:rsidRPr="00052887">
              <w:rPr>
                <w:rFonts w:ascii="Times New Roman" w:hAnsi="Times New Roman"/>
                <w:bCs/>
                <w:sz w:val="28"/>
                <w:szCs w:val="28"/>
              </w:rPr>
              <w:br/>
              <w:t>разрешений первой категории (лицензий)</w:t>
            </w:r>
          </w:p>
          <w:p w:rsidR="0048053B" w:rsidRPr="00052887" w:rsidRDefault="0048053B" w:rsidP="00FF7105">
            <w:pPr>
              <w:widowControl w:val="0"/>
              <w:spacing w:after="0" w:line="240" w:lineRule="auto"/>
              <w:ind w:left="1200" w:hanging="800"/>
              <w:jc w:val="both"/>
              <w:textAlignment w:val="baseline"/>
              <w:rPr>
                <w:rFonts w:ascii="Times New Roman" w:hAnsi="Times New Roman"/>
                <w:bCs/>
                <w:sz w:val="28"/>
                <w:szCs w:val="28"/>
              </w:rPr>
            </w:pPr>
          </w:p>
          <w:tbl>
            <w:tblPr>
              <w:tblW w:w="4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7"/>
              <w:gridCol w:w="1416"/>
              <w:gridCol w:w="1133"/>
            </w:tblGrid>
            <w:tr w:rsidR="0048053B" w:rsidRPr="00052887" w:rsidTr="00FF710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xml:space="preserve">Наименование лицензии и вида деятельности, для осуществления которой требуется наличие </w:t>
                  </w:r>
                  <w:r w:rsidRPr="00052887">
                    <w:rPr>
                      <w:rFonts w:ascii="Times New Roman" w:hAnsi="Times New Roman"/>
                      <w:bCs/>
                      <w:sz w:val="28"/>
                      <w:szCs w:val="28"/>
                    </w:rPr>
                    <w:lastRenderedPageBreak/>
                    <w:t>лицензии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lastRenderedPageBreak/>
                    <w:t>Наименование подвида деятельности, для осуществления которой требуется наличие лицензии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Примечание</w:t>
                  </w:r>
                </w:p>
              </w:tc>
            </w:tr>
            <w:tr w:rsidR="0048053B" w:rsidRPr="00052887" w:rsidTr="00FF710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4</w:t>
                  </w:r>
                </w:p>
              </w:tc>
            </w:tr>
            <w:tr w:rsidR="0048053B" w:rsidRPr="00052887" w:rsidTr="00FF710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r>
            <w:tr w:rsidR="0048053B" w:rsidRPr="00052887" w:rsidTr="00FF7105">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Cs/>
                      <w:sz w:val="28"/>
                      <w:szCs w:val="28"/>
                    </w:rPr>
                    <w:t>Лицензирование деятельности в финансовой сфере и деятельности, связанной с концентрацией финансовых ресурсов</w:t>
                  </w:r>
                </w:p>
              </w:tc>
            </w:tr>
            <w:tr w:rsidR="0048053B" w:rsidRPr="00052887" w:rsidTr="00FF710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sz w:val="28"/>
                      <w:szCs w:val="28"/>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Лицензия на проведение банковских и иных операций, осуществляемых исламскими банками, </w:t>
                  </w:r>
                  <w:r w:rsidRPr="00052887">
                    <w:rPr>
                      <w:b/>
                      <w:sz w:val="28"/>
                      <w:szCs w:val="28"/>
                      <w:lang w:eastAsia="en-US"/>
                    </w:rPr>
                    <w:t>филиалами исламских банков-нерезидентов Республики Казахстан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3. Банковские заемные операции: предоставление исламским банком</w:t>
                  </w:r>
                  <w:r w:rsidRPr="00052887">
                    <w:rPr>
                      <w:b/>
                      <w:sz w:val="28"/>
                      <w:szCs w:val="28"/>
                      <w:lang w:eastAsia="en-US"/>
                    </w:rPr>
                    <w:t>, филиалом исламского банка-нерезидента Республики Казахстан</w:t>
                  </w:r>
                  <w:r w:rsidRPr="00052887">
                    <w:rPr>
                      <w:sz w:val="28"/>
                      <w:szCs w:val="28"/>
                      <w:lang w:eastAsia="en-US"/>
                    </w:rPr>
                    <w:t xml:space="preserve"> кредитов </w:t>
                  </w:r>
                  <w:r w:rsidRPr="00052887">
                    <w:rPr>
                      <w:sz w:val="28"/>
                      <w:szCs w:val="28"/>
                      <w:lang w:eastAsia="en-US"/>
                    </w:rPr>
                    <w:lastRenderedPageBreak/>
                    <w:t>в денежной форме на условиях срочности, возвратности и без взимания вознаграждения.</w:t>
                  </w:r>
                </w:p>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p>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sz w:val="28"/>
                      <w:szCs w:val="28"/>
                    </w:rPr>
                    <w:t>7. Агентская деятельность при проведении банковских операций исламского банка</w:t>
                  </w:r>
                  <w:r w:rsidRPr="00052887">
                    <w:rPr>
                      <w:rFonts w:ascii="Times New Roman" w:hAnsi="Times New Roman"/>
                      <w:b/>
                      <w:sz w:val="28"/>
                      <w:szCs w:val="28"/>
                    </w:rPr>
                    <w:t>,  филиала исламского банка-нерезиде</w:t>
                  </w:r>
                  <w:r w:rsidRPr="00052887">
                    <w:rPr>
                      <w:rFonts w:ascii="Times New Roman" w:hAnsi="Times New Roman"/>
                      <w:b/>
                      <w:sz w:val="28"/>
                      <w:szCs w:val="28"/>
                    </w:rPr>
                    <w:lastRenderedPageBreak/>
                    <w:t>нта Республики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Неотчуждаемая; процедура конкурса не применима; действие части первой пункта 3 статьи 25 и пунктов 1, </w:t>
                  </w:r>
                  <w:hyperlink r:id="rId86" w:anchor="z120" w:history="1">
                    <w:r w:rsidRPr="00052887">
                      <w:rPr>
                        <w:rStyle w:val="a4"/>
                        <w:color w:val="auto"/>
                        <w:sz w:val="28"/>
                        <w:szCs w:val="28"/>
                        <w:lang w:eastAsia="en-US"/>
                      </w:rPr>
                      <w:t>2</w:t>
                    </w:r>
                  </w:hyperlink>
                  <w:r w:rsidRPr="00052887">
                    <w:rPr>
                      <w:sz w:val="28"/>
                      <w:szCs w:val="28"/>
                      <w:lang w:eastAsia="en-US"/>
                    </w:rPr>
                    <w:t xml:space="preserve"> статьи 26 </w:t>
                  </w:r>
                  <w:r w:rsidRPr="00052887">
                    <w:rPr>
                      <w:sz w:val="28"/>
                      <w:szCs w:val="28"/>
                      <w:lang w:eastAsia="en-US"/>
                    </w:rPr>
                    <w:lastRenderedPageBreak/>
                    <w:t>настоящего Закона при выдаче лицензии не распространяется;</w:t>
                  </w:r>
                </w:p>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sz w:val="28"/>
                      <w:szCs w:val="28"/>
                    </w:rPr>
                    <w:t>класс 1</w:t>
                  </w:r>
                </w:p>
              </w:tc>
            </w:tr>
          </w:tbl>
          <w:p w:rsidR="0048053B" w:rsidRPr="00052887" w:rsidRDefault="0048053B" w:rsidP="00FF7105">
            <w:pPr>
              <w:widowControl w:val="0"/>
              <w:spacing w:after="0" w:line="240" w:lineRule="auto"/>
              <w:jc w:val="center"/>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8"/>
              </w:rPr>
              <w:t>через свои филиалы</w:t>
            </w:r>
            <w:r w:rsidRPr="00052887">
              <w:rPr>
                <w:rFonts w:ascii="Times New Roman" w:hAnsi="Times New Roman"/>
                <w:sz w:val="28"/>
                <w:szCs w:val="28"/>
              </w:rPr>
              <w:t xml:space="preserve"> вправе осуществлять банковскую и страховую деятельность, а также деятельность страхового брокера на территории Республики Казахстан на основании лицензии уполномоченного </w:t>
            </w:r>
            <w:r w:rsidRPr="00052887">
              <w:rPr>
                <w:rFonts w:ascii="Times New Roman" w:hAnsi="Times New Roman"/>
                <w:sz w:val="28"/>
                <w:szCs w:val="28"/>
              </w:rPr>
              <w:lastRenderedPageBreak/>
              <w:t>органа.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Порядок получение</w:t>
            </w:r>
            <w:r w:rsidRPr="00052887">
              <w:rPr>
                <w:rFonts w:ascii="Times New Roman" w:hAnsi="Times New Roman"/>
                <w:sz w:val="28"/>
                <w:szCs w:val="28"/>
              </w:rPr>
              <w:t xml:space="preserve"> </w:t>
            </w:r>
            <w:r w:rsidRPr="00052887">
              <w:rPr>
                <w:rFonts w:ascii="Times New Roman" w:hAnsi="Times New Roman"/>
                <w:b/>
                <w:sz w:val="28"/>
                <w:szCs w:val="28"/>
              </w:rPr>
              <w:t>разрешения</w:t>
            </w:r>
            <w:r w:rsidRPr="00052887">
              <w:rPr>
                <w:rFonts w:ascii="Times New Roman" w:hAnsi="Times New Roman"/>
                <w:sz w:val="28"/>
                <w:szCs w:val="28"/>
              </w:rPr>
              <w:t xml:space="preserve"> </w:t>
            </w:r>
            <w:r w:rsidRPr="00052887">
              <w:rPr>
                <w:rFonts w:ascii="Times New Roman" w:hAnsi="Times New Roman"/>
                <w:b/>
                <w:sz w:val="28"/>
                <w:szCs w:val="28"/>
              </w:rPr>
              <w:t xml:space="preserve">на открытие </w:t>
            </w:r>
            <w:r w:rsidRPr="00052887">
              <w:rPr>
                <w:rFonts w:ascii="Times New Roman" w:hAnsi="Times New Roman"/>
                <w:sz w:val="28"/>
                <w:szCs w:val="28"/>
              </w:rPr>
              <w:t xml:space="preserve">филиалов финансовых организаций-нерезидентов Республики Казахстан и </w:t>
            </w:r>
            <w:r w:rsidRPr="00052887">
              <w:rPr>
                <w:rFonts w:ascii="Times New Roman" w:hAnsi="Times New Roman"/>
                <w:b/>
                <w:sz w:val="28"/>
                <w:szCs w:val="28"/>
              </w:rPr>
              <w:t>лицензии</w:t>
            </w:r>
            <w:r w:rsidRPr="00052887">
              <w:rPr>
                <w:rFonts w:ascii="Times New Roman" w:hAnsi="Times New Roman"/>
                <w:sz w:val="28"/>
                <w:szCs w:val="28"/>
              </w:rPr>
              <w:t xml:space="preserve"> уполномоченного органа на осуществление 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8"/>
              </w:rPr>
              <w:t>по аналогии</w:t>
            </w:r>
            <w:r w:rsidRPr="00052887">
              <w:rPr>
                <w:rFonts w:ascii="Times New Roman" w:hAnsi="Times New Roman"/>
                <w:sz w:val="28"/>
                <w:szCs w:val="28"/>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8"/>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За разрешением на открытие филиала на территории Республики Казахстан обращаются банк-нерезидент Республики Казахстан, страховая (перестраховочная) </w:t>
            </w:r>
            <w:r w:rsidRPr="00052887">
              <w:rPr>
                <w:rFonts w:ascii="Times New Roman" w:hAnsi="Times New Roman"/>
                <w:sz w:val="28"/>
                <w:szCs w:val="28"/>
              </w:rPr>
              <w:lastRenderedPageBreak/>
              <w:t xml:space="preserve">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8"/>
              </w:rPr>
              <w:t>(юридические лица-нерезиденты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Учетная регистрация 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8"/>
              </w:rPr>
              <w:t>(структурные подразделения юридических лиц-нерезидентов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связи с лицензированием </w:t>
            </w:r>
            <w:r w:rsidRPr="00052887">
              <w:rPr>
                <w:rFonts w:ascii="Times New Roman" w:hAnsi="Times New Roman"/>
                <w:sz w:val="28"/>
                <w:szCs w:val="28"/>
              </w:rPr>
              <w:lastRenderedPageBreak/>
              <w:t>деятельности филиалов исламских банков-нерезидентов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Строки 68, 69, 245, 251</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новая строка 69-1 приложения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center"/>
              <w:textAlignment w:val="baseline"/>
              <w:rPr>
                <w:rFonts w:ascii="Times New Roman" w:hAnsi="Times New Roman"/>
                <w:bCs/>
                <w:sz w:val="28"/>
                <w:szCs w:val="28"/>
              </w:rPr>
            </w:pPr>
            <w:r w:rsidRPr="00052887">
              <w:rPr>
                <w:rFonts w:ascii="Times New Roman" w:hAnsi="Times New Roman"/>
                <w:bCs/>
                <w:sz w:val="28"/>
                <w:szCs w:val="28"/>
              </w:rPr>
              <w:t xml:space="preserve">ПЕРЕЧЕНЬ </w:t>
            </w:r>
            <w:r w:rsidRPr="00052887">
              <w:rPr>
                <w:rFonts w:ascii="Times New Roman" w:hAnsi="Times New Roman"/>
                <w:bCs/>
                <w:sz w:val="28"/>
                <w:szCs w:val="28"/>
              </w:rPr>
              <w:br/>
              <w:t>разрешений второй категории</w:t>
            </w: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p>
          <w:tbl>
            <w:tblPr>
              <w:tblW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558"/>
              <w:gridCol w:w="1558"/>
              <w:gridCol w:w="1134"/>
            </w:tblGrid>
            <w:tr w:rsidR="0048053B" w:rsidRPr="00052887" w:rsidTr="00FF7105">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Наименование разрешительной процедуры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Наименование разрешения и вида деятельности (действия), для осуществления которой требуется наличие разрешения</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Примечание</w:t>
                  </w:r>
                </w:p>
              </w:tc>
            </w:tr>
            <w:tr w:rsidR="0048053B" w:rsidRPr="00052887" w:rsidTr="00FF7105">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4</w:t>
                  </w:r>
                </w:p>
              </w:tc>
            </w:tr>
            <w:tr w:rsidR="0048053B" w:rsidRPr="00052887" w:rsidTr="00FF7105">
              <w:tc>
                <w:tcPr>
                  <w:tcW w:w="4849" w:type="dxa"/>
                  <w:gridSpan w:val="4"/>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rPr>
                      <w:rFonts w:ascii="Times New Roman" w:eastAsia="Calibri" w:hAnsi="Times New Roman"/>
                      <w:bCs/>
                      <w:sz w:val="28"/>
                      <w:szCs w:val="28"/>
                    </w:rPr>
                  </w:pPr>
                  <w:r w:rsidRPr="00052887">
                    <w:rPr>
                      <w:rFonts w:ascii="Times New Roman" w:hAnsi="Times New Roman"/>
                      <w:bCs/>
                      <w:sz w:val="28"/>
                      <w:szCs w:val="28"/>
                    </w:rPr>
                    <w:t>Класс 1 - «разрешения, выдаваемые на деятельность»</w:t>
                  </w:r>
                </w:p>
              </w:tc>
            </w:tr>
            <w:tr w:rsidR="0048053B" w:rsidRPr="00052887" w:rsidTr="00FF7105">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r>
            <w:tr w:rsidR="0048053B" w:rsidRPr="00052887" w:rsidTr="00FF7105">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68.</w:t>
                  </w:r>
                  <w:r w:rsidRPr="00052887">
                    <w:rPr>
                      <w:sz w:val="28"/>
                      <w:szCs w:val="28"/>
                      <w:lang w:eastAsia="en-US"/>
                    </w:rPr>
                    <w:br/>
                  </w:r>
                  <w:r w:rsidRPr="00052887">
                    <w:rPr>
                      <w:sz w:val="28"/>
                      <w:szCs w:val="28"/>
                      <w:lang w:eastAsia="en-US"/>
                    </w:rPr>
                    <w:lastRenderedPageBreak/>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 xml:space="preserve">Выдача </w:t>
                  </w:r>
                  <w:r w:rsidRPr="00052887">
                    <w:rPr>
                      <w:sz w:val="28"/>
                      <w:szCs w:val="28"/>
                      <w:lang w:eastAsia="en-US"/>
                    </w:rPr>
                    <w:lastRenderedPageBreak/>
                    <w:t xml:space="preserve">разрешения на открытие </w:t>
                  </w:r>
                  <w:r w:rsidRPr="00052887">
                    <w:rPr>
                      <w:b/>
                      <w:sz w:val="28"/>
                      <w:szCs w:val="28"/>
                      <w:lang w:eastAsia="en-US"/>
                    </w:rPr>
                    <w:t>банка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Постановл</w:t>
                  </w:r>
                  <w:r w:rsidRPr="00052887">
                    <w:rPr>
                      <w:sz w:val="28"/>
                      <w:szCs w:val="28"/>
                      <w:lang w:eastAsia="en-US"/>
                    </w:rPr>
                    <w:lastRenderedPageBreak/>
                    <w:t>ение Правления уполномоченного органа по регулированию, контролю и надзору финансового рынка и финансовых организаций о выдаче разрешения на открытие банка</w:t>
                  </w:r>
                  <w:r w:rsidRPr="00052887">
                    <w:rPr>
                      <w:sz w:val="28"/>
                      <w:szCs w:val="28"/>
                      <w:lang w:eastAsia="en-US"/>
                    </w:rPr>
                    <w:b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w:t>
                  </w:r>
                  <w:r w:rsidRPr="00052887">
                    <w:rPr>
                      <w:sz w:val="28"/>
                      <w:szCs w:val="28"/>
                      <w:lang w:eastAsia="en-US"/>
                    </w:rPr>
                    <w:lastRenderedPageBreak/>
                    <w:t>чное разрешение; процедура конкурса не применима;</w:t>
                  </w:r>
                  <w:r w:rsidRPr="00052887">
                    <w:rPr>
                      <w:sz w:val="28"/>
                      <w:szCs w:val="28"/>
                      <w:lang w:eastAsia="en-US"/>
                    </w:rPr>
                    <w:br/>
                    <w:t>действие части первой </w:t>
                  </w:r>
                  <w:hyperlink r:id="rId87" w:anchor="z116" w:history="1">
                    <w:r w:rsidRPr="00052887">
                      <w:rPr>
                        <w:rStyle w:val="a4"/>
                        <w:color w:val="auto"/>
                        <w:sz w:val="28"/>
                        <w:szCs w:val="28"/>
                        <w:u w:val="none"/>
                        <w:lang w:eastAsia="en-US"/>
                      </w:rPr>
                      <w:t>пункта 3</w:t>
                    </w:r>
                  </w:hyperlink>
                  <w:r w:rsidRPr="00052887">
                    <w:rPr>
                      <w:sz w:val="28"/>
                      <w:szCs w:val="28"/>
                      <w:lang w:eastAsia="en-US"/>
                    </w:rPr>
                    <w:t> статьи 25 и </w:t>
                  </w:r>
                  <w:hyperlink r:id="rId88" w:anchor="z119" w:history="1">
                    <w:r w:rsidRPr="00052887">
                      <w:rPr>
                        <w:rStyle w:val="a4"/>
                        <w:color w:val="auto"/>
                        <w:sz w:val="28"/>
                        <w:szCs w:val="28"/>
                        <w:lang w:eastAsia="en-US"/>
                      </w:rPr>
                      <w:t>пунктов 1</w:t>
                    </w:r>
                  </w:hyperlink>
                  <w:r w:rsidRPr="00052887">
                    <w:rPr>
                      <w:sz w:val="28"/>
                      <w:szCs w:val="28"/>
                      <w:lang w:eastAsia="en-US"/>
                    </w:rPr>
                    <w:t>, </w:t>
                  </w:r>
                  <w:hyperlink r:id="rId89" w:anchor="z120" w:history="1">
                    <w:r w:rsidRPr="00052887">
                      <w:rPr>
                        <w:rStyle w:val="a4"/>
                        <w:color w:val="auto"/>
                        <w:sz w:val="28"/>
                        <w:szCs w:val="28"/>
                        <w:lang w:eastAsia="en-US"/>
                      </w:rPr>
                      <w:t>2</w:t>
                    </w:r>
                  </w:hyperlink>
                  <w:r w:rsidRPr="00052887">
                    <w:rPr>
                      <w:sz w:val="28"/>
                      <w:szCs w:val="28"/>
                      <w:lang w:eastAsia="en-US"/>
                    </w:rPr>
                    <w:t xml:space="preserve"> статьи 26 настоящего Закона при выдаче разрешения не распро</w:t>
                  </w:r>
                  <w:r w:rsidRPr="00052887">
                    <w:rPr>
                      <w:sz w:val="28"/>
                      <w:szCs w:val="28"/>
                      <w:lang w:eastAsia="en-US"/>
                    </w:rPr>
                    <w:lastRenderedPageBreak/>
                    <w:t>страняется</w:t>
                  </w:r>
                </w:p>
              </w:tc>
            </w:tr>
            <w:tr w:rsidR="0048053B" w:rsidRPr="00052887" w:rsidTr="00FF7105">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69.</w:t>
                  </w:r>
                  <w:r w:rsidRPr="00052887">
                    <w:rPr>
                      <w:sz w:val="28"/>
                      <w:szCs w:val="28"/>
                      <w:lang w:eastAsia="en-US"/>
                    </w:rPr>
                    <w:b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Выдача разрешения на создание </w:t>
                  </w:r>
                  <w:r w:rsidRPr="00052887">
                    <w:rPr>
                      <w:b/>
                      <w:sz w:val="28"/>
                      <w:szCs w:val="28"/>
                      <w:lang w:eastAsia="en-US"/>
                    </w:rPr>
                    <w:t>страховой (перестраховочной) организации</w:t>
                  </w:r>
                  <w:r w:rsidRPr="00052887">
                    <w:rPr>
                      <w:sz w:val="28"/>
                      <w:szCs w:val="28"/>
                      <w:lang w:eastAsia="en-US"/>
                    </w:rPr>
                    <w:b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Постановление Правления уполномоченного органа по регулированию, контролю и надзору финансового рынка и финансовых организаций о выдаче разрешения на </w:t>
                  </w:r>
                  <w:r w:rsidRPr="00052887">
                    <w:rPr>
                      <w:b/>
                      <w:sz w:val="28"/>
                      <w:szCs w:val="28"/>
                      <w:lang w:eastAsia="en-US"/>
                    </w:rPr>
                    <w:t>создание страховой (перестраховочной) организации</w:t>
                  </w:r>
                  <w:r w:rsidRPr="00052887">
                    <w:rPr>
                      <w:sz w:val="28"/>
                      <w:szCs w:val="28"/>
                      <w:lang w:eastAsia="en-US"/>
                    </w:rPr>
                    <w:b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Бессрочное разрешение; процедура конкурса не применима;</w:t>
                  </w:r>
                  <w:r w:rsidRPr="00052887">
                    <w:rPr>
                      <w:sz w:val="28"/>
                      <w:szCs w:val="28"/>
                      <w:lang w:eastAsia="en-US"/>
                    </w:rPr>
                    <w:br/>
                    <w:t xml:space="preserve">действие части первой пункта 3 статьи 25 и пунктов 1, 2 статьи 26 настоящего Закона при выдаче </w:t>
                  </w:r>
                  <w:r w:rsidRPr="00052887">
                    <w:rPr>
                      <w:sz w:val="28"/>
                      <w:szCs w:val="28"/>
                      <w:lang w:eastAsia="en-US"/>
                    </w:rPr>
                    <w:lastRenderedPageBreak/>
                    <w:t>разрешения не распространяется</w:t>
                  </w:r>
                </w:p>
              </w:tc>
            </w:tr>
            <w:tr w:rsidR="0048053B" w:rsidRPr="00052887" w:rsidTr="00FF7105">
              <w:trPr>
                <w:trHeight w:val="7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69-1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
                      <w:bCs/>
                      <w:sz w:val="28"/>
                      <w:szCs w:val="28"/>
                    </w:rPr>
                    <w:t>отсутствует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r>
            <w:tr w:rsidR="0048053B" w:rsidRPr="00052887" w:rsidTr="00FF7105">
              <w:trPr>
                <w:trHeight w:val="7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r>
            <w:tr w:rsidR="0048053B" w:rsidRPr="00052887" w:rsidTr="00FF7105">
              <w:trPr>
                <w:trHeight w:val="7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Выдача разрешения на добровольную ликвидацию </w:t>
                  </w:r>
                  <w:r w:rsidRPr="00052887">
                    <w:rPr>
                      <w:b/>
                      <w:sz w:val="28"/>
                      <w:szCs w:val="28"/>
                      <w:lang w:eastAsia="en-US"/>
                    </w:rPr>
                    <w:t>банка</w:t>
                  </w:r>
                  <w:r w:rsidRPr="00052887">
                    <w:rPr>
                      <w:sz w:val="28"/>
                      <w:szCs w:val="28"/>
                      <w:lang w:eastAsia="en-US"/>
                    </w:rPr>
                    <w:b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Постановление Правления уполномоченного органа по регулированию, контролю и надзору финансового рынка и финансовых организаций о выдаче разрешения на доброволь</w:t>
                  </w:r>
                  <w:r w:rsidRPr="00052887">
                    <w:rPr>
                      <w:sz w:val="28"/>
                      <w:szCs w:val="28"/>
                      <w:lang w:eastAsia="en-US"/>
                    </w:rPr>
                    <w:lastRenderedPageBreak/>
                    <w:t>ную ликвидацию банков и официальное разрешение уполномоченного органа по регулированию, контролю и надзору финансового рынка и финансовых организаций</w:t>
                  </w:r>
                  <w:r w:rsidRPr="00052887">
                    <w:rPr>
                      <w:sz w:val="28"/>
                      <w:szCs w:val="28"/>
                      <w:lang w:eastAsia="en-US"/>
                    </w:rPr>
                    <w:b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Бессрочное разрешение;</w:t>
                  </w:r>
                  <w:r w:rsidRPr="00052887">
                    <w:rPr>
                      <w:sz w:val="28"/>
                      <w:szCs w:val="28"/>
                      <w:lang w:eastAsia="en-US"/>
                    </w:rPr>
                    <w:br/>
                    <w:t>процедура конкурса не применима;</w:t>
                  </w:r>
                  <w:r w:rsidRPr="00052887">
                    <w:rPr>
                      <w:sz w:val="28"/>
                      <w:szCs w:val="28"/>
                      <w:lang w:eastAsia="en-US"/>
                    </w:rPr>
                    <w:br/>
                    <w:t xml:space="preserve">действие части первой пункта 3 статьи 25 и пунктов 1, 2  статьи </w:t>
                  </w:r>
                  <w:r w:rsidRPr="00052887">
                    <w:rPr>
                      <w:sz w:val="28"/>
                      <w:szCs w:val="28"/>
                      <w:lang w:eastAsia="en-US"/>
                    </w:rPr>
                    <w:lastRenderedPageBreak/>
                    <w:t>26 настоящего Закона при выдаче разрешения не распространяется</w:t>
                  </w:r>
                  <w:r w:rsidRPr="00052887">
                    <w:rPr>
                      <w:sz w:val="28"/>
                      <w:szCs w:val="28"/>
                      <w:lang w:eastAsia="en-US"/>
                    </w:rPr>
                    <w:br/>
                    <w:t> </w:t>
                  </w:r>
                </w:p>
              </w:tc>
            </w:tr>
            <w:tr w:rsidR="0048053B" w:rsidRPr="00052887" w:rsidTr="00FF7105">
              <w:trPr>
                <w:trHeight w:val="7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p>
              </w:tc>
            </w:tr>
            <w:tr w:rsidR="0048053B" w:rsidRPr="00052887" w:rsidTr="00FF7105">
              <w:trPr>
                <w:trHeight w:val="7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251.</w:t>
                  </w:r>
                  <w:r w:rsidRPr="00052887">
                    <w:rPr>
                      <w:sz w:val="28"/>
                      <w:szCs w:val="28"/>
                      <w:lang w:eastAsia="en-US"/>
                    </w:rPr>
                    <w:b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Выдача разрешения на </w:t>
                  </w:r>
                  <w:r w:rsidRPr="00052887">
                    <w:rPr>
                      <w:b/>
                      <w:sz w:val="28"/>
                      <w:szCs w:val="28"/>
                      <w:lang w:eastAsia="en-US"/>
                    </w:rPr>
                    <w:t>добровольную ликвидац</w:t>
                  </w:r>
                  <w:r w:rsidRPr="00052887">
                    <w:rPr>
                      <w:b/>
                      <w:sz w:val="28"/>
                      <w:szCs w:val="28"/>
                      <w:lang w:eastAsia="en-US"/>
                    </w:rPr>
                    <w:lastRenderedPageBreak/>
                    <w:t>ию страховой (перестраховочной) организации</w:t>
                  </w:r>
                  <w:r w:rsidRPr="00052887">
                    <w:rPr>
                      <w:b/>
                      <w:sz w:val="28"/>
                      <w:szCs w:val="28"/>
                      <w:lang w:eastAsia="en-US"/>
                    </w:rPr>
                    <w:br/>
                  </w:r>
                  <w:r w:rsidRPr="00052887">
                    <w:rPr>
                      <w:sz w:val="28"/>
                      <w:szCs w:val="28"/>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 xml:space="preserve">Постановление Правления уполномоченного органа по </w:t>
                  </w:r>
                  <w:r w:rsidRPr="00052887">
                    <w:rPr>
                      <w:sz w:val="28"/>
                      <w:szCs w:val="28"/>
                      <w:lang w:eastAsia="en-US"/>
                    </w:rPr>
                    <w:lastRenderedPageBreak/>
                    <w:t xml:space="preserve">регулированию, контролю и надзору финансового рынка и финансовых организаций о выдаче (об отказе в выдаче) разрешения на проведение </w:t>
                  </w:r>
                  <w:r w:rsidRPr="00052887">
                    <w:rPr>
                      <w:b/>
                      <w:sz w:val="28"/>
                      <w:szCs w:val="28"/>
                      <w:lang w:eastAsia="en-US"/>
                    </w:rPr>
                    <w:t>добровольной ликвидации страховой (перестраховочной) организации</w:t>
                  </w:r>
                  <w:r w:rsidRPr="00052887">
                    <w:rPr>
                      <w:sz w:val="28"/>
                      <w:szCs w:val="28"/>
                      <w:lang w:eastAsia="en-US"/>
                    </w:rPr>
                    <w:b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Бессрочное разрешение;</w:t>
                  </w:r>
                  <w:r w:rsidRPr="00052887">
                    <w:rPr>
                      <w:sz w:val="28"/>
                      <w:szCs w:val="28"/>
                      <w:lang w:eastAsia="en-US"/>
                    </w:rPr>
                    <w:br/>
                    <w:t xml:space="preserve">процедура </w:t>
                  </w:r>
                  <w:r w:rsidRPr="00052887">
                    <w:rPr>
                      <w:sz w:val="28"/>
                      <w:szCs w:val="28"/>
                      <w:lang w:eastAsia="en-US"/>
                    </w:rPr>
                    <w:lastRenderedPageBreak/>
                    <w:t>конкурса не применима;</w:t>
                  </w:r>
                  <w:r w:rsidRPr="00052887">
                    <w:rPr>
                      <w:sz w:val="28"/>
                      <w:szCs w:val="28"/>
                      <w:lang w:eastAsia="en-US"/>
                    </w:rPr>
                    <w:br/>
                    <w:t>действие части первой пункта 3 статьи 25 и пунктов 1, 2 статьи 26 настоящего Закона при выдаче разрешения не распространяется</w:t>
                  </w:r>
                  <w:r w:rsidRPr="00052887">
                    <w:rPr>
                      <w:sz w:val="28"/>
                      <w:szCs w:val="28"/>
                      <w:lang w:eastAsia="en-US"/>
                    </w:rPr>
                    <w:br/>
                    <w:t> </w:t>
                  </w:r>
                </w:p>
              </w:tc>
            </w:tr>
          </w:tbl>
          <w:p w:rsidR="0048053B" w:rsidRPr="00052887" w:rsidRDefault="0048053B" w:rsidP="00FF7105">
            <w:pPr>
              <w:widowControl w:val="0"/>
              <w:spacing w:after="0" w:line="240" w:lineRule="auto"/>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1200" w:hanging="8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1200" w:hanging="800"/>
              <w:jc w:val="both"/>
              <w:textAlignment w:val="baseline"/>
              <w:rPr>
                <w:rFonts w:ascii="Times New Roman" w:hAnsi="Times New Roman"/>
                <w:bCs/>
                <w:sz w:val="28"/>
                <w:szCs w:val="28"/>
              </w:rPr>
            </w:pPr>
          </w:p>
          <w:p w:rsidR="0048053B" w:rsidRPr="00052887" w:rsidRDefault="0048053B" w:rsidP="00FF7105">
            <w:pPr>
              <w:widowControl w:val="0"/>
              <w:spacing w:after="0" w:line="240" w:lineRule="auto"/>
              <w:ind w:left="1200" w:hanging="800"/>
              <w:jc w:val="both"/>
              <w:textAlignment w:val="baseline"/>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bCs/>
                <w:sz w:val="28"/>
                <w:szCs w:val="28"/>
              </w:rPr>
              <w:lastRenderedPageBreak/>
              <w:t xml:space="preserve">ПЕРЕЧЕНЬ </w:t>
            </w:r>
            <w:r w:rsidRPr="00052887">
              <w:rPr>
                <w:rFonts w:ascii="Times New Roman" w:hAnsi="Times New Roman"/>
                <w:bCs/>
                <w:sz w:val="28"/>
                <w:szCs w:val="28"/>
              </w:rPr>
              <w:br/>
              <w:t>разрешений второй категории</w:t>
            </w:r>
          </w:p>
          <w:p w:rsidR="0048053B" w:rsidRPr="00052887" w:rsidRDefault="0048053B" w:rsidP="00FF7105">
            <w:pPr>
              <w:widowControl w:val="0"/>
              <w:spacing w:after="0" w:line="240" w:lineRule="auto"/>
              <w:ind w:left="1200" w:hanging="800"/>
              <w:jc w:val="both"/>
              <w:textAlignment w:val="baseline"/>
              <w:rPr>
                <w:rFonts w:ascii="Times New Roman" w:hAnsi="Times New Roman"/>
                <w:b/>
                <w:bCs/>
                <w:sz w:val="28"/>
                <w:szCs w:val="28"/>
              </w:rPr>
            </w:pPr>
          </w:p>
          <w:tbl>
            <w:tblPr>
              <w:tblW w:w="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58"/>
              <w:gridCol w:w="1417"/>
              <w:gridCol w:w="1133"/>
            </w:tblGrid>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 п/п</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Наименование разрешительной процедуры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Наименование разрешения и вида деятельности (действия), для осуществления которой требуется наличие разрешения</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Примечание</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3</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center"/>
                    <w:rPr>
                      <w:rFonts w:ascii="Times New Roman" w:eastAsia="Calibri" w:hAnsi="Times New Roman"/>
                      <w:sz w:val="28"/>
                      <w:szCs w:val="28"/>
                    </w:rPr>
                  </w:pPr>
                  <w:r w:rsidRPr="00052887">
                    <w:rPr>
                      <w:rFonts w:ascii="Times New Roman" w:hAnsi="Times New Roman"/>
                      <w:bCs/>
                      <w:sz w:val="28"/>
                      <w:szCs w:val="28"/>
                    </w:rPr>
                    <w:t>4</w:t>
                  </w:r>
                </w:p>
              </w:tc>
            </w:tr>
            <w:tr w:rsidR="0048053B" w:rsidRPr="00052887" w:rsidTr="00FF7105">
              <w:tc>
                <w:tcPr>
                  <w:tcW w:w="48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Cs/>
                      <w:sz w:val="28"/>
                      <w:szCs w:val="28"/>
                    </w:rPr>
                    <w:t>Класс 1 - «разрешения, выдаваемые на деятельность»</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Cs/>
                      <w:sz w:val="28"/>
                      <w:szCs w:val="28"/>
                    </w:rPr>
                  </w:pPr>
                  <w:r w:rsidRPr="00052887">
                    <w:rPr>
                      <w:rFonts w:ascii="Times New Roman" w:hAnsi="Times New Roman"/>
                      <w:bCs/>
                      <w:sz w:val="28"/>
                      <w:szCs w:val="2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68.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Выдача </w:t>
                  </w:r>
                  <w:r w:rsidRPr="00052887">
                    <w:rPr>
                      <w:sz w:val="28"/>
                      <w:szCs w:val="28"/>
                      <w:lang w:eastAsia="en-US"/>
                    </w:rPr>
                    <w:lastRenderedPageBreak/>
                    <w:t>разрешения на открытие банка</w:t>
                  </w:r>
                  <w:r w:rsidRPr="00052887">
                    <w:rPr>
                      <w:b/>
                      <w:sz w:val="28"/>
                      <w:szCs w:val="28"/>
                      <w:lang w:eastAsia="en-US"/>
                    </w:rPr>
                    <w:t>, филиала банка-нерезидента Республики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Постанов</w:t>
                  </w:r>
                  <w:r w:rsidRPr="00052887">
                    <w:rPr>
                      <w:sz w:val="28"/>
                      <w:szCs w:val="28"/>
                      <w:lang w:eastAsia="en-US"/>
                    </w:rPr>
                    <w:lastRenderedPageBreak/>
                    <w:t>ление Правления уполномоченного органа по регулированию, контролю и надзору финансового рынка и финансовых организаций о выдаче разрешения на открытие банка,</w:t>
                  </w:r>
                  <w:r w:rsidRPr="00052887">
                    <w:rPr>
                      <w:b/>
                      <w:sz w:val="28"/>
                      <w:szCs w:val="28"/>
                      <w:lang w:eastAsia="en-US"/>
                    </w:rPr>
                    <w:t xml:space="preserve"> филиала банка-нерезидента Республики </w:t>
                  </w:r>
                  <w:r w:rsidRPr="00052887">
                    <w:rPr>
                      <w:b/>
                      <w:sz w:val="28"/>
                      <w:szCs w:val="28"/>
                      <w:lang w:eastAsia="en-US"/>
                    </w:rPr>
                    <w:lastRenderedPageBreak/>
                    <w:t>Казахстан</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w:t>
                  </w:r>
                  <w:r w:rsidRPr="00052887">
                    <w:rPr>
                      <w:sz w:val="28"/>
                      <w:szCs w:val="28"/>
                      <w:lang w:eastAsia="en-US"/>
                    </w:rPr>
                    <w:lastRenderedPageBreak/>
                    <w:t>чное разрешение; процедура конкурса не применима;</w:t>
                  </w:r>
                  <w:r w:rsidRPr="00052887">
                    <w:rPr>
                      <w:sz w:val="28"/>
                      <w:szCs w:val="28"/>
                      <w:lang w:eastAsia="en-US"/>
                    </w:rPr>
                    <w:br/>
                    <w:t>действие части первой пункта 3 статьи 25 и пунктов 1, 2 статьи 26 настоящего Закона при выдаче разрешения не распро</w:t>
                  </w:r>
                  <w:r w:rsidRPr="00052887">
                    <w:rPr>
                      <w:sz w:val="28"/>
                      <w:szCs w:val="28"/>
                      <w:lang w:eastAsia="en-US"/>
                    </w:rPr>
                    <w:lastRenderedPageBreak/>
                    <w:t>страняется</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69.</w:t>
                  </w:r>
                  <w:r w:rsidRPr="00052887">
                    <w:rPr>
                      <w:sz w:val="28"/>
                      <w:szCs w:val="28"/>
                      <w:lang w:eastAsia="en-US"/>
                    </w:rPr>
                    <w:br/>
                    <w:t>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Выдача разрешения на создание страховой (перестраховочной) организации,</w:t>
                  </w:r>
                  <w:r w:rsidRPr="00052887">
                    <w:rPr>
                      <w:b/>
                      <w:sz w:val="28"/>
                      <w:szCs w:val="28"/>
                      <w:lang w:eastAsia="en-US"/>
                    </w:rPr>
                    <w:t xml:space="preserve"> открытие филиала страховой (перестраховочной) организации -нерезидента Республики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Постановление Правления уполномоченного органа по регулированию, контролю и надзору финансового рынка и финансовых организаций о выдаче разрешения на создание страховой (перестраховочной</w:t>
                  </w:r>
                  <w:r w:rsidRPr="00052887">
                    <w:rPr>
                      <w:sz w:val="28"/>
                      <w:szCs w:val="28"/>
                      <w:lang w:eastAsia="en-US"/>
                    </w:rPr>
                    <w:lastRenderedPageBreak/>
                    <w:t>) организации,</w:t>
                  </w:r>
                  <w:r w:rsidRPr="00052887">
                    <w:rPr>
                      <w:b/>
                      <w:sz w:val="28"/>
                      <w:szCs w:val="28"/>
                      <w:lang w:eastAsia="en-US"/>
                    </w:rPr>
                    <w:t xml:space="preserve"> открытие филиала страховой (перестраховочной) организации-нерезидента Республики Казахстан</w:t>
                  </w:r>
                  <w:r w:rsidRPr="00052887">
                    <w:rPr>
                      <w:sz w:val="28"/>
                      <w:szCs w:val="28"/>
                      <w:lang w:eastAsia="en-US"/>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Бессрочное разрешение; процедура конкурса не применима;</w:t>
                  </w:r>
                  <w:r w:rsidRPr="00052887">
                    <w:rPr>
                      <w:sz w:val="28"/>
                      <w:szCs w:val="28"/>
                      <w:lang w:eastAsia="en-US"/>
                    </w:rPr>
                    <w:br/>
                    <w:t xml:space="preserve">действие части первой пункта 3 статьи 25 и пунктов 1, 2 статьи 26 настоящего Закона при </w:t>
                  </w:r>
                  <w:r w:rsidRPr="00052887">
                    <w:rPr>
                      <w:sz w:val="28"/>
                      <w:szCs w:val="28"/>
                      <w:lang w:eastAsia="en-US"/>
                    </w:rPr>
                    <w:lastRenderedPageBreak/>
                    <w:t>выдаче разрешения не распространяется</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69-1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r w:rsidRPr="00052887">
                    <w:rPr>
                      <w:rFonts w:ascii="Times New Roman" w:hAnsi="Times New Roman"/>
                      <w:b/>
                      <w:sz w:val="28"/>
                      <w:szCs w:val="28"/>
                    </w:rPr>
                    <w:t xml:space="preserve">Выдача разрешения на открытие филиала страхового брокера-нерезидента </w:t>
                  </w:r>
                  <w:r w:rsidRPr="00052887">
                    <w:rPr>
                      <w:rFonts w:ascii="Times New Roman" w:hAnsi="Times New Roman"/>
                      <w:b/>
                      <w:sz w:val="28"/>
                      <w:szCs w:val="28"/>
                    </w:rPr>
                    <w:lastRenderedPageBreak/>
                    <w:t>Республики Казахстан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r w:rsidRPr="00052887">
                    <w:rPr>
                      <w:rFonts w:ascii="Times New Roman" w:hAnsi="Times New Roman"/>
                      <w:b/>
                      <w:sz w:val="28"/>
                      <w:szCs w:val="28"/>
                    </w:rPr>
                    <w:lastRenderedPageBreak/>
                    <w:t xml:space="preserve">Постановление Правления </w:t>
                  </w:r>
                  <w:r w:rsidRPr="00052887">
                    <w:rPr>
                      <w:rStyle w:val="s0"/>
                      <w:rFonts w:ascii="Times New Roman" w:hAnsi="Times New Roman" w:cs="Times New Roman"/>
                      <w:b/>
                      <w:color w:val="auto"/>
                      <w:sz w:val="28"/>
                      <w:szCs w:val="28"/>
                    </w:rPr>
                    <w:t>уполномоченного органа по регулиро</w:t>
                  </w:r>
                  <w:r w:rsidRPr="00052887">
                    <w:rPr>
                      <w:rStyle w:val="s0"/>
                      <w:rFonts w:ascii="Times New Roman" w:hAnsi="Times New Roman" w:cs="Times New Roman"/>
                      <w:b/>
                      <w:color w:val="auto"/>
                      <w:sz w:val="28"/>
                      <w:szCs w:val="28"/>
                    </w:rPr>
                    <w:lastRenderedPageBreak/>
                    <w:t>ванию, контролю и надзору финансового рынка и финансовых организаций</w:t>
                  </w:r>
                  <w:r w:rsidRPr="00052887">
                    <w:rPr>
                      <w:rFonts w:ascii="Times New Roman" w:hAnsi="Times New Roman"/>
                      <w:b/>
                      <w:sz w:val="28"/>
                      <w:szCs w:val="28"/>
                    </w:rPr>
                    <w:t xml:space="preserve"> о выдаче (об отказе в выдаче) разрешения на открытие страхового брокера-нерезидента Республики Казахстан</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r w:rsidRPr="00052887">
                    <w:rPr>
                      <w:rFonts w:ascii="Times New Roman" w:hAnsi="Times New Roman"/>
                      <w:b/>
                      <w:sz w:val="28"/>
                      <w:szCs w:val="28"/>
                    </w:rPr>
                    <w:lastRenderedPageBreak/>
                    <w:t>Бессрочное разрешение; процедура конкурса не приме</w:t>
                  </w:r>
                  <w:r w:rsidRPr="00052887">
                    <w:rPr>
                      <w:rFonts w:ascii="Times New Roman" w:hAnsi="Times New Roman"/>
                      <w:b/>
                      <w:sz w:val="28"/>
                      <w:szCs w:val="28"/>
                    </w:rPr>
                    <w:lastRenderedPageBreak/>
                    <w:t xml:space="preserve">нима; действие </w:t>
                  </w:r>
                  <w:hyperlink r:id="rId90" w:history="1">
                    <w:r w:rsidRPr="00052887">
                      <w:rPr>
                        <w:rStyle w:val="ab"/>
                        <w:rFonts w:ascii="Times New Roman" w:eastAsia="Calibri" w:hAnsi="Times New Roman"/>
                        <w:b/>
                        <w:color w:val="auto"/>
                        <w:sz w:val="28"/>
                        <w:szCs w:val="28"/>
                        <w:u w:val="none"/>
                      </w:rPr>
                      <w:t>части первой пункта 3 статьи 25</w:t>
                    </w:r>
                  </w:hyperlink>
                  <w:r w:rsidRPr="00052887">
                    <w:rPr>
                      <w:rFonts w:ascii="Times New Roman" w:hAnsi="Times New Roman"/>
                      <w:b/>
                      <w:sz w:val="28"/>
                      <w:szCs w:val="28"/>
                    </w:rPr>
                    <w:t xml:space="preserve"> и </w:t>
                  </w:r>
                  <w:r w:rsidRPr="00052887">
                    <w:rPr>
                      <w:rStyle w:val="ab"/>
                      <w:rFonts w:ascii="Times New Roman" w:eastAsia="Calibri" w:hAnsi="Times New Roman"/>
                      <w:b/>
                      <w:color w:val="auto"/>
                      <w:sz w:val="28"/>
                      <w:szCs w:val="28"/>
                      <w:u w:val="none"/>
                    </w:rPr>
                    <w:t>пунктов 1, 2 статьи 26</w:t>
                  </w:r>
                  <w:r w:rsidRPr="00052887">
                    <w:rPr>
                      <w:rFonts w:ascii="Times New Roman" w:hAnsi="Times New Roman"/>
                      <w:b/>
                      <w:sz w:val="28"/>
                      <w:szCs w:val="28"/>
                    </w:rPr>
                    <w:t xml:space="preserve"> настоящего Закона при выдаче разрешения не распространяется</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245.</w:t>
                  </w:r>
                  <w:r w:rsidRPr="00052887">
                    <w:rPr>
                      <w:sz w:val="28"/>
                      <w:szCs w:val="28"/>
                      <w:lang w:eastAsia="en-US"/>
                    </w:rPr>
                    <w:br/>
                    <w:t> </w:t>
                  </w:r>
                </w:p>
              </w:tc>
              <w:tc>
                <w:tcPr>
                  <w:tcW w:w="1558"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Выдача разрешения на добровольную ликвидацию банка, </w:t>
                  </w:r>
                  <w:r w:rsidRPr="00052887">
                    <w:rPr>
                      <w:b/>
                      <w:sz w:val="28"/>
                      <w:szCs w:val="28"/>
                      <w:lang w:eastAsia="en-US"/>
                    </w:rPr>
                    <w:t>добровольное прекращение деятельности филиала банка-нерезидента Республики Казахстан</w:t>
                  </w:r>
                  <w:r w:rsidRPr="00052887">
                    <w:rPr>
                      <w:sz w:val="28"/>
                      <w:szCs w:val="28"/>
                      <w:lang w:eastAsia="en-US"/>
                    </w:rPr>
                    <w:br/>
                    <w:t> </w:t>
                  </w:r>
                </w:p>
              </w:tc>
              <w:tc>
                <w:tcPr>
                  <w:tcW w:w="1417"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 xml:space="preserve">Постановление Правления уполномоченного органа по регулированию, контролю и надзору финансового рынка и финансовых организаций о выдаче разрешения на добровольную ликвидацию банков,  </w:t>
                  </w:r>
                  <w:r w:rsidRPr="00052887">
                    <w:rPr>
                      <w:b/>
                      <w:sz w:val="28"/>
                      <w:szCs w:val="28"/>
                      <w:lang w:eastAsia="en-US"/>
                    </w:rPr>
                    <w:t>добровол</w:t>
                  </w:r>
                  <w:r w:rsidRPr="00052887">
                    <w:rPr>
                      <w:b/>
                      <w:sz w:val="28"/>
                      <w:szCs w:val="28"/>
                      <w:lang w:eastAsia="en-US"/>
                    </w:rPr>
                    <w:lastRenderedPageBreak/>
                    <w:t>ьное прекращение деятельности филиалов банков-нерезидентов Республики Казахстан</w:t>
                  </w:r>
                  <w:r w:rsidRPr="00052887">
                    <w:rPr>
                      <w:sz w:val="28"/>
                      <w:szCs w:val="28"/>
                      <w:lang w:eastAsia="en-US"/>
                    </w:rPr>
                    <w:t xml:space="preserve"> и официальное разрешение уполномоченного органа по регулированию, контролю и надзору финансового рынка и </w:t>
                  </w:r>
                  <w:r w:rsidRPr="00052887">
                    <w:rPr>
                      <w:sz w:val="28"/>
                      <w:szCs w:val="28"/>
                      <w:lang w:eastAsia="en-US"/>
                    </w:rPr>
                    <w:lastRenderedPageBreak/>
                    <w:t>финансовых организаций </w:t>
                  </w:r>
                </w:p>
              </w:tc>
              <w:tc>
                <w:tcPr>
                  <w:tcW w:w="1133"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Бессрочное разрешение;</w:t>
                  </w:r>
                  <w:r w:rsidRPr="00052887">
                    <w:rPr>
                      <w:sz w:val="28"/>
                      <w:szCs w:val="28"/>
                      <w:lang w:eastAsia="en-US"/>
                    </w:rPr>
                    <w:br/>
                    <w:t>процедура конкурса не применима;</w:t>
                  </w:r>
                  <w:r w:rsidRPr="00052887">
                    <w:rPr>
                      <w:sz w:val="28"/>
                      <w:szCs w:val="28"/>
                      <w:lang w:eastAsia="en-US"/>
                    </w:rPr>
                    <w:br/>
                    <w:t xml:space="preserve">действие части первой пункта 3 статьи 25 и пунктов 1, 2 статьи 26 настоящего Закона при выдаче </w:t>
                  </w:r>
                  <w:r w:rsidRPr="00052887">
                    <w:rPr>
                      <w:sz w:val="28"/>
                      <w:szCs w:val="28"/>
                      <w:lang w:eastAsia="en-US"/>
                    </w:rPr>
                    <w:lastRenderedPageBreak/>
                    <w:t>разрешения не распространяется</w:t>
                  </w:r>
                  <w:r w:rsidRPr="00052887">
                    <w:rPr>
                      <w:sz w:val="28"/>
                      <w:szCs w:val="28"/>
                      <w:lang w:eastAsia="en-US"/>
                    </w:rPr>
                    <w:br/>
                    <w:t> </w:t>
                  </w: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48053B" w:rsidRPr="00052887" w:rsidRDefault="0048053B" w:rsidP="00FF7105">
                  <w:pPr>
                    <w:framePr w:hSpace="180" w:wrap="around" w:vAnchor="text" w:hAnchor="text" w:x="-494" w:y="1"/>
                    <w:widowControl w:val="0"/>
                    <w:spacing w:after="0" w:line="240" w:lineRule="auto"/>
                    <w:suppressOverlap/>
                    <w:jc w:val="both"/>
                    <w:textAlignment w:val="baseline"/>
                    <w:rPr>
                      <w:rFonts w:ascii="Times New Roman" w:hAnsi="Times New Roman"/>
                      <w:b/>
                      <w:bCs/>
                      <w:sz w:val="28"/>
                      <w:szCs w:val="28"/>
                    </w:rPr>
                  </w:pPr>
                  <w:r w:rsidRPr="00052887">
                    <w:rPr>
                      <w:rFonts w:ascii="Times New Roman" w:hAnsi="Times New Roman"/>
                      <w:b/>
                      <w:bCs/>
                      <w:sz w:val="28"/>
                      <w:szCs w:val="28"/>
                    </w:rPr>
                    <w:lastRenderedPageBreak/>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framePr w:hSpace="180" w:wrap="around" w:vAnchor="text" w:hAnchor="text" w:x="-494" w:y="1"/>
                    <w:widowControl w:val="0"/>
                    <w:spacing w:after="0" w:line="240" w:lineRule="auto"/>
                    <w:suppressOverlap/>
                    <w:rPr>
                      <w:rFonts w:ascii="Times New Roman" w:eastAsia="Calibri" w:hAnsi="Times New Roman"/>
                      <w:b/>
                      <w:sz w:val="28"/>
                      <w:szCs w:val="28"/>
                    </w:rPr>
                  </w:pPr>
                </w:p>
              </w:tc>
            </w:tr>
            <w:tr w:rsidR="0048053B" w:rsidRPr="00052887" w:rsidTr="00FF7105">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t>251.</w:t>
                  </w:r>
                  <w:r w:rsidRPr="00052887">
                    <w:rPr>
                      <w:sz w:val="28"/>
                      <w:szCs w:val="28"/>
                      <w:lang w:eastAsia="en-US"/>
                    </w:rPr>
                    <w:br/>
                    <w:t> </w:t>
                  </w:r>
                </w:p>
              </w:tc>
              <w:tc>
                <w:tcPr>
                  <w:tcW w:w="1558"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b/>
                      <w:sz w:val="28"/>
                      <w:szCs w:val="28"/>
                      <w:lang w:eastAsia="en-US"/>
                    </w:rPr>
                  </w:pPr>
                  <w:r w:rsidRPr="00052887">
                    <w:rPr>
                      <w:sz w:val="28"/>
                      <w:szCs w:val="28"/>
                      <w:lang w:eastAsia="en-US"/>
                    </w:rPr>
                    <w:t>Выдача разрешения на добровольную ликвидацию страховой (перестраховочной) организации,</w:t>
                  </w:r>
                  <w:r w:rsidRPr="00052887">
                    <w:rPr>
                      <w:b/>
                      <w:sz w:val="28"/>
                      <w:szCs w:val="28"/>
                      <w:lang w:eastAsia="en-US"/>
                    </w:rPr>
                    <w:t xml:space="preserve"> добровольное прекращение деятельности филиала страховой (перестраховочной) организац</w:t>
                  </w:r>
                  <w:r w:rsidRPr="00052887">
                    <w:rPr>
                      <w:b/>
                      <w:sz w:val="28"/>
                      <w:szCs w:val="28"/>
                      <w:lang w:eastAsia="en-US"/>
                    </w:rPr>
                    <w:lastRenderedPageBreak/>
                    <w:t>ии-нерезидента Республики Казахстан</w:t>
                  </w:r>
                  <w:r w:rsidRPr="00052887">
                    <w:rPr>
                      <w:sz w:val="28"/>
                      <w:szCs w:val="28"/>
                      <w:lang w:eastAsia="en-US"/>
                    </w:rPr>
                    <w:br/>
                    <w:t> </w:t>
                  </w:r>
                </w:p>
              </w:tc>
              <w:tc>
                <w:tcPr>
                  <w:tcW w:w="1417"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разрешен</w:t>
                  </w:r>
                  <w:r w:rsidRPr="00052887">
                    <w:rPr>
                      <w:sz w:val="28"/>
                      <w:szCs w:val="28"/>
                      <w:lang w:eastAsia="en-US"/>
                    </w:rPr>
                    <w:lastRenderedPageBreak/>
                    <w:t>ия на проведение добровольной ликвидации страховой (перестраховочной) организации,</w:t>
                  </w:r>
                  <w:r w:rsidRPr="00052887">
                    <w:rPr>
                      <w:b/>
                      <w:sz w:val="28"/>
                      <w:szCs w:val="28"/>
                      <w:lang w:eastAsia="en-US"/>
                    </w:rPr>
                    <w:t xml:space="preserve"> добровольное прекращение деятельности филиала страховой (перестраховочной) организации-</w:t>
                  </w:r>
                  <w:r w:rsidRPr="00052887">
                    <w:rPr>
                      <w:b/>
                      <w:sz w:val="28"/>
                      <w:szCs w:val="28"/>
                      <w:lang w:eastAsia="en-US"/>
                    </w:rPr>
                    <w:lastRenderedPageBreak/>
                    <w:t>нерезидента Республики Казахстан</w:t>
                  </w:r>
                </w:p>
              </w:tc>
              <w:tc>
                <w:tcPr>
                  <w:tcW w:w="1133" w:type="dxa"/>
                  <w:tcBorders>
                    <w:top w:val="nil"/>
                    <w:left w:val="nil"/>
                    <w:bottom w:val="single" w:sz="8" w:space="0" w:color="auto"/>
                    <w:right w:val="single" w:sz="8" w:space="0" w:color="auto"/>
                  </w:tcBorders>
                  <w:shd w:val="clear" w:color="auto" w:fill="FFFFFF"/>
                  <w:vAlign w:val="center"/>
                  <w:hideMark/>
                </w:tcPr>
                <w:p w:rsidR="0048053B" w:rsidRPr="00052887" w:rsidRDefault="0048053B" w:rsidP="00FF7105">
                  <w:pPr>
                    <w:pStyle w:val="a5"/>
                    <w:framePr w:hSpace="180" w:wrap="around" w:vAnchor="text" w:hAnchor="text" w:x="-494" w:y="1"/>
                    <w:widowControl w:val="0"/>
                    <w:spacing w:before="0" w:beforeAutospacing="0" w:after="0" w:afterAutospacing="0"/>
                    <w:suppressOverlap/>
                    <w:rPr>
                      <w:sz w:val="28"/>
                      <w:szCs w:val="28"/>
                      <w:lang w:eastAsia="en-US"/>
                    </w:rPr>
                  </w:pPr>
                  <w:r w:rsidRPr="00052887">
                    <w:rPr>
                      <w:sz w:val="28"/>
                      <w:szCs w:val="28"/>
                      <w:lang w:eastAsia="en-US"/>
                    </w:rPr>
                    <w:lastRenderedPageBreak/>
                    <w:t>Бессрочное разрешение;</w:t>
                  </w:r>
                  <w:r w:rsidRPr="00052887">
                    <w:rPr>
                      <w:sz w:val="28"/>
                      <w:szCs w:val="28"/>
                      <w:lang w:eastAsia="en-US"/>
                    </w:rPr>
                    <w:br/>
                    <w:t>процедура конкурса не применима;</w:t>
                  </w:r>
                  <w:r w:rsidRPr="00052887">
                    <w:rPr>
                      <w:sz w:val="28"/>
                      <w:szCs w:val="28"/>
                      <w:lang w:eastAsia="en-US"/>
                    </w:rPr>
                    <w:br/>
                    <w:t xml:space="preserve">действие части первой пункта 3 статьи 25 и пунктов 1, 2 статьи 26 настоящего </w:t>
                  </w:r>
                  <w:r w:rsidRPr="00052887">
                    <w:rPr>
                      <w:sz w:val="28"/>
                      <w:szCs w:val="28"/>
                      <w:lang w:eastAsia="en-US"/>
                    </w:rPr>
                    <w:lastRenderedPageBreak/>
                    <w:t>Закона при выдаче разрешения не распространяется</w:t>
                  </w:r>
                  <w:r w:rsidRPr="00052887">
                    <w:rPr>
                      <w:sz w:val="28"/>
                      <w:szCs w:val="28"/>
                      <w:lang w:eastAsia="en-US"/>
                    </w:rPr>
                    <w:br/>
                    <w:t> </w:t>
                  </w:r>
                </w:p>
              </w:tc>
            </w:tr>
          </w:tbl>
          <w:p w:rsidR="0048053B" w:rsidRPr="00052887" w:rsidRDefault="0048053B" w:rsidP="00FF7105">
            <w:pPr>
              <w:widowControl w:val="0"/>
              <w:spacing w:after="0" w:line="240" w:lineRule="auto"/>
              <w:ind w:left="1200" w:hanging="800"/>
              <w:jc w:val="both"/>
              <w:textAlignment w:val="baseline"/>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lastRenderedPageBreak/>
              <w:t xml:space="preserve">В рамках обязательств Республики Казахстан в ВТО с 16.12.2020г. иностранные банки, страховые (перестраховочные) организации, страховые брокеры </w:t>
            </w:r>
            <w:r w:rsidRPr="00052887">
              <w:rPr>
                <w:rFonts w:ascii="Times New Roman" w:hAnsi="Times New Roman"/>
                <w:b/>
                <w:sz w:val="28"/>
                <w:szCs w:val="28"/>
              </w:rPr>
              <w:t>через свои филиалы</w:t>
            </w:r>
            <w:r w:rsidRPr="00052887">
              <w:rPr>
                <w:rFonts w:ascii="Times New Roman" w:hAnsi="Times New Roman"/>
                <w:sz w:val="28"/>
                <w:szCs w:val="28"/>
              </w:rPr>
              <w:t xml:space="preserve"> вправе осуществлять банковскую и страховую деятельность, а также деятельность страхового брокера на территории Республики Казахстан на основании лицензии уполномоченного органа.</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b/>
                <w:sz w:val="28"/>
                <w:szCs w:val="28"/>
              </w:rPr>
              <w:t>Порядок получение</w:t>
            </w:r>
            <w:r w:rsidRPr="00052887">
              <w:rPr>
                <w:rFonts w:ascii="Times New Roman" w:hAnsi="Times New Roman"/>
                <w:sz w:val="28"/>
                <w:szCs w:val="28"/>
              </w:rPr>
              <w:t xml:space="preserve"> </w:t>
            </w:r>
            <w:r w:rsidRPr="00052887">
              <w:rPr>
                <w:rFonts w:ascii="Times New Roman" w:hAnsi="Times New Roman"/>
                <w:b/>
                <w:sz w:val="28"/>
                <w:szCs w:val="28"/>
              </w:rPr>
              <w:t>разрешения</w:t>
            </w:r>
            <w:r w:rsidRPr="00052887">
              <w:rPr>
                <w:rFonts w:ascii="Times New Roman" w:hAnsi="Times New Roman"/>
                <w:sz w:val="28"/>
                <w:szCs w:val="28"/>
              </w:rPr>
              <w:t xml:space="preserve"> </w:t>
            </w:r>
            <w:r w:rsidRPr="00052887">
              <w:rPr>
                <w:rFonts w:ascii="Times New Roman" w:hAnsi="Times New Roman"/>
                <w:b/>
                <w:sz w:val="28"/>
                <w:szCs w:val="28"/>
              </w:rPr>
              <w:t xml:space="preserve">на открытие </w:t>
            </w:r>
            <w:r w:rsidRPr="00052887">
              <w:rPr>
                <w:rFonts w:ascii="Times New Roman" w:hAnsi="Times New Roman"/>
                <w:sz w:val="28"/>
                <w:szCs w:val="28"/>
              </w:rPr>
              <w:t xml:space="preserve">филиалов финансовых организаций-нерезидентов Республики Казахстан и </w:t>
            </w:r>
            <w:r w:rsidRPr="00052887">
              <w:rPr>
                <w:rFonts w:ascii="Times New Roman" w:hAnsi="Times New Roman"/>
                <w:b/>
                <w:sz w:val="28"/>
                <w:szCs w:val="28"/>
              </w:rPr>
              <w:t>лицензии</w:t>
            </w:r>
            <w:r w:rsidRPr="00052887">
              <w:rPr>
                <w:rFonts w:ascii="Times New Roman" w:hAnsi="Times New Roman"/>
                <w:sz w:val="28"/>
                <w:szCs w:val="28"/>
              </w:rPr>
              <w:t xml:space="preserve"> уполномоченного органа на осуществление </w:t>
            </w:r>
            <w:r w:rsidRPr="00052887">
              <w:rPr>
                <w:rFonts w:ascii="Times New Roman" w:hAnsi="Times New Roman"/>
                <w:sz w:val="28"/>
                <w:szCs w:val="28"/>
              </w:rPr>
              <w:lastRenderedPageBreak/>
              <w:t xml:space="preserve">соответствующей деятельности на финансовом рынке Республики Казахстан будет осуществляться </w:t>
            </w:r>
            <w:r w:rsidRPr="00052887">
              <w:rPr>
                <w:rFonts w:ascii="Times New Roman" w:hAnsi="Times New Roman"/>
                <w:b/>
                <w:sz w:val="28"/>
                <w:szCs w:val="28"/>
              </w:rPr>
              <w:t>по аналогии</w:t>
            </w:r>
            <w:r w:rsidRPr="00052887">
              <w:rPr>
                <w:rFonts w:ascii="Times New Roman" w:hAnsi="Times New Roman"/>
                <w:sz w:val="28"/>
                <w:szCs w:val="28"/>
              </w:rPr>
              <w:t xml:space="preserve"> с порядком выдачи разрешения на открытие и лицензии банкам, страховым (перестраховочным) организациям, страховым брокерам </w:t>
            </w:r>
            <w:r w:rsidRPr="00052887">
              <w:rPr>
                <w:rFonts w:ascii="Times New Roman" w:hAnsi="Times New Roman"/>
                <w:i/>
                <w:sz w:val="28"/>
                <w:szCs w:val="28"/>
              </w:rPr>
              <w:t>(устанавливается в Законах о банках и страховой деятельности).</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За разрешением на открытие филиала на территории Республики Казахстан обращаются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 </w:t>
            </w:r>
            <w:r w:rsidRPr="00052887">
              <w:rPr>
                <w:rFonts w:ascii="Times New Roman" w:hAnsi="Times New Roman"/>
                <w:i/>
                <w:sz w:val="28"/>
                <w:szCs w:val="28"/>
              </w:rPr>
              <w:t>(юридические лица-нерезиденты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firstLine="317"/>
              <w:jc w:val="both"/>
              <w:rPr>
                <w:rFonts w:ascii="Times New Roman" w:hAnsi="Times New Roman"/>
                <w:sz w:val="28"/>
                <w:szCs w:val="28"/>
              </w:rPr>
            </w:pPr>
            <w:r w:rsidRPr="00052887">
              <w:rPr>
                <w:rFonts w:ascii="Times New Roman" w:hAnsi="Times New Roman"/>
                <w:sz w:val="28"/>
                <w:szCs w:val="28"/>
              </w:rPr>
              <w:t xml:space="preserve">Учетная регистрация </w:t>
            </w:r>
            <w:r w:rsidRPr="00052887">
              <w:rPr>
                <w:rFonts w:ascii="Times New Roman" w:hAnsi="Times New Roman"/>
                <w:sz w:val="28"/>
                <w:szCs w:val="28"/>
              </w:rPr>
              <w:lastRenderedPageBreak/>
              <w:t>филиалов указанных организаций осуществляется в соответствии с Законом Республики Казахстан «О государственной регистрации юридических лиц и учетной регистрации филиалов и представительств».</w:t>
            </w:r>
          </w:p>
          <w:p w:rsidR="0048053B" w:rsidRPr="00052887" w:rsidRDefault="0048053B" w:rsidP="00FF7105">
            <w:pPr>
              <w:widowControl w:val="0"/>
              <w:spacing w:after="0" w:line="240" w:lineRule="auto"/>
              <w:ind w:firstLine="318"/>
              <w:jc w:val="both"/>
              <w:rPr>
                <w:rFonts w:ascii="Times New Roman" w:hAnsi="Times New Roman"/>
                <w:i/>
                <w:sz w:val="28"/>
                <w:szCs w:val="28"/>
              </w:rPr>
            </w:pPr>
            <w:r w:rsidRPr="00052887">
              <w:rPr>
                <w:rFonts w:ascii="Times New Roman" w:hAnsi="Times New Roman"/>
                <w:sz w:val="28"/>
                <w:szCs w:val="28"/>
              </w:rPr>
              <w:t xml:space="preserve">Лицензированию подлежит соответствующая деятельность филиалов финансовых организаций-нерезидентов Республики Казахстан </w:t>
            </w:r>
            <w:r w:rsidRPr="00052887">
              <w:rPr>
                <w:rFonts w:ascii="Times New Roman" w:hAnsi="Times New Roman"/>
                <w:i/>
                <w:sz w:val="28"/>
                <w:szCs w:val="28"/>
              </w:rPr>
              <w:t>(структурные подразделения юридических лиц-нерезидентов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В связи с выдачей разрешений на открытие филиалов финансовых организаций-нерезидентов РК, а также разрешений на добровольное прекращение деятельности филиалов банков-нерезидентов Республики Казахстан, филиалов страховых </w:t>
            </w:r>
            <w:r w:rsidRPr="00052887">
              <w:rPr>
                <w:rFonts w:ascii="Times New Roman" w:hAnsi="Times New Roman"/>
                <w:sz w:val="28"/>
                <w:szCs w:val="28"/>
              </w:rPr>
              <w:lastRenderedPageBreak/>
              <w:t>(перестраховочных) организаций-нерезидентов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Приложение 3 </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Пункт 54</w:t>
            </w:r>
          </w:p>
          <w:p w:rsidR="0048053B" w:rsidRPr="00052887" w:rsidRDefault="0048053B" w:rsidP="00FF7105">
            <w:pPr>
              <w:widowControl w:val="0"/>
              <w:spacing w:after="0" w:line="240" w:lineRule="auto"/>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502"/>
              <w:jc w:val="both"/>
              <w:rPr>
                <w:rFonts w:ascii="Times New Roman" w:hAnsi="Times New Roman"/>
                <w:sz w:val="28"/>
                <w:szCs w:val="28"/>
              </w:rPr>
            </w:pPr>
            <w:r w:rsidRPr="00052887">
              <w:rPr>
                <w:rFonts w:ascii="Times New Roman" w:hAnsi="Times New Roman"/>
                <w:sz w:val="28"/>
                <w:szCs w:val="28"/>
              </w:rPr>
              <w:t>ПРИЛОЖЕНИЕ 3</w:t>
            </w:r>
          </w:p>
          <w:p w:rsidR="0048053B" w:rsidRPr="00052887" w:rsidRDefault="0048053B" w:rsidP="00FF7105">
            <w:pPr>
              <w:widowControl w:val="0"/>
              <w:spacing w:after="0" w:line="240" w:lineRule="auto"/>
              <w:ind w:firstLine="502"/>
              <w:jc w:val="both"/>
              <w:rPr>
                <w:rFonts w:ascii="Times New Roman" w:hAnsi="Times New Roman"/>
                <w:sz w:val="28"/>
                <w:szCs w:val="28"/>
              </w:rPr>
            </w:pPr>
          </w:p>
          <w:p w:rsidR="0048053B" w:rsidRPr="00052887" w:rsidRDefault="0048053B" w:rsidP="00FF7105">
            <w:pPr>
              <w:widowControl w:val="0"/>
              <w:spacing w:after="0" w:line="240" w:lineRule="auto"/>
              <w:ind w:firstLine="502"/>
              <w:jc w:val="both"/>
              <w:rPr>
                <w:rFonts w:ascii="Times New Roman" w:hAnsi="Times New Roman"/>
                <w:sz w:val="28"/>
                <w:szCs w:val="28"/>
              </w:rPr>
            </w:pPr>
            <w:r w:rsidRPr="00052887">
              <w:rPr>
                <w:rFonts w:ascii="Times New Roman" w:hAnsi="Times New Roman"/>
                <w:sz w:val="28"/>
                <w:szCs w:val="28"/>
              </w:rPr>
              <w:t>ПЕРЕЧЕНЬ уведомлений</w:t>
            </w:r>
          </w:p>
          <w:p w:rsidR="0048053B" w:rsidRPr="00052887" w:rsidRDefault="0048053B" w:rsidP="00FF7105">
            <w:pPr>
              <w:widowControl w:val="0"/>
              <w:spacing w:after="0" w:line="240" w:lineRule="auto"/>
              <w:ind w:firstLine="502"/>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502"/>
              <w:rPr>
                <w:rFonts w:ascii="Times New Roman" w:hAnsi="Times New Roman"/>
                <w:b/>
                <w:sz w:val="28"/>
                <w:szCs w:val="28"/>
              </w:rPr>
            </w:pPr>
          </w:p>
          <w:p w:rsidR="0048053B" w:rsidRPr="00052887" w:rsidRDefault="0048053B" w:rsidP="00FF7105">
            <w:pPr>
              <w:widowControl w:val="0"/>
              <w:spacing w:after="0" w:line="240" w:lineRule="auto"/>
              <w:ind w:firstLine="502"/>
              <w:jc w:val="both"/>
              <w:rPr>
                <w:rFonts w:ascii="Times New Roman" w:hAnsi="Times New Roman"/>
                <w:b/>
                <w:sz w:val="28"/>
                <w:szCs w:val="28"/>
              </w:rPr>
            </w:pPr>
            <w:r w:rsidRPr="00052887">
              <w:rPr>
                <w:rFonts w:ascii="Times New Roman" w:hAnsi="Times New Roman"/>
                <w:b/>
                <w:sz w:val="28"/>
                <w:szCs w:val="28"/>
              </w:rPr>
              <w:t>54. Уведомление об утверждении услуг по предоставлению микрокредитов организацией, осуществляющей микрофинансовую деятельность</w:t>
            </w:r>
          </w:p>
          <w:p w:rsidR="0048053B" w:rsidRPr="00052887" w:rsidRDefault="0048053B" w:rsidP="00FF7105">
            <w:pPr>
              <w:widowControl w:val="0"/>
              <w:spacing w:after="0" w:line="240" w:lineRule="auto"/>
              <w:ind w:firstLine="502"/>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502"/>
              <w:jc w:val="both"/>
              <w:rPr>
                <w:rFonts w:ascii="Times New Roman" w:hAnsi="Times New Roman"/>
                <w:sz w:val="28"/>
                <w:szCs w:val="28"/>
              </w:rPr>
            </w:pPr>
            <w:r w:rsidRPr="00052887">
              <w:rPr>
                <w:rFonts w:ascii="Times New Roman" w:hAnsi="Times New Roman"/>
                <w:sz w:val="28"/>
                <w:szCs w:val="28"/>
              </w:rPr>
              <w:t>ПРИЛОЖЕНИЕ 3</w:t>
            </w:r>
          </w:p>
          <w:p w:rsidR="0048053B" w:rsidRPr="00052887" w:rsidRDefault="0048053B" w:rsidP="00FF7105">
            <w:pPr>
              <w:widowControl w:val="0"/>
              <w:spacing w:after="0" w:line="240" w:lineRule="auto"/>
              <w:ind w:firstLine="502"/>
              <w:jc w:val="both"/>
              <w:rPr>
                <w:rFonts w:ascii="Times New Roman" w:hAnsi="Times New Roman"/>
                <w:b/>
                <w:sz w:val="28"/>
                <w:szCs w:val="28"/>
              </w:rPr>
            </w:pPr>
          </w:p>
          <w:p w:rsidR="0048053B" w:rsidRPr="00052887" w:rsidRDefault="0048053B" w:rsidP="00FF7105">
            <w:pPr>
              <w:widowControl w:val="0"/>
              <w:spacing w:after="0" w:line="240" w:lineRule="auto"/>
              <w:ind w:firstLine="502"/>
              <w:jc w:val="both"/>
              <w:rPr>
                <w:rFonts w:ascii="Times New Roman" w:hAnsi="Times New Roman"/>
                <w:bCs/>
                <w:sz w:val="28"/>
                <w:szCs w:val="28"/>
              </w:rPr>
            </w:pPr>
            <w:r w:rsidRPr="00052887">
              <w:rPr>
                <w:rFonts w:ascii="Times New Roman" w:hAnsi="Times New Roman"/>
                <w:sz w:val="28"/>
                <w:szCs w:val="28"/>
              </w:rPr>
              <w:t>ПЕРЕЧЕНЬ уведомлений</w:t>
            </w:r>
          </w:p>
          <w:p w:rsidR="0048053B" w:rsidRPr="00052887" w:rsidRDefault="0048053B" w:rsidP="00FF7105">
            <w:pPr>
              <w:widowControl w:val="0"/>
              <w:spacing w:after="0" w:line="240" w:lineRule="auto"/>
              <w:ind w:firstLine="502"/>
              <w:jc w:val="both"/>
              <w:rPr>
                <w:rFonts w:ascii="Times New Roman" w:hAnsi="Times New Roman"/>
                <w:b/>
                <w:bCs/>
                <w:sz w:val="28"/>
                <w:szCs w:val="28"/>
              </w:rPr>
            </w:pPr>
            <w:r w:rsidRPr="00052887">
              <w:rPr>
                <w:rFonts w:ascii="Times New Roman" w:hAnsi="Times New Roman"/>
                <w:b/>
                <w:bCs/>
                <w:sz w:val="28"/>
                <w:szCs w:val="28"/>
              </w:rPr>
              <w:t>…</w:t>
            </w:r>
          </w:p>
          <w:p w:rsidR="0048053B" w:rsidRPr="00052887" w:rsidRDefault="0048053B" w:rsidP="00FF7105">
            <w:pPr>
              <w:widowControl w:val="0"/>
              <w:spacing w:after="0" w:line="240" w:lineRule="auto"/>
              <w:ind w:firstLine="502"/>
              <w:jc w:val="both"/>
              <w:rPr>
                <w:rFonts w:ascii="Times New Roman" w:hAnsi="Times New Roman"/>
                <w:b/>
                <w:bCs/>
                <w:sz w:val="28"/>
                <w:szCs w:val="28"/>
              </w:rPr>
            </w:pPr>
          </w:p>
          <w:p w:rsidR="0048053B" w:rsidRPr="00052887" w:rsidRDefault="0048053B" w:rsidP="00FF7105">
            <w:pPr>
              <w:widowControl w:val="0"/>
              <w:spacing w:after="0" w:line="240" w:lineRule="auto"/>
              <w:ind w:firstLine="426"/>
              <w:jc w:val="both"/>
              <w:textAlignment w:val="baseline"/>
              <w:rPr>
                <w:rFonts w:ascii="Times New Roman" w:hAnsi="Times New Roman"/>
                <w:b/>
                <w:sz w:val="28"/>
                <w:szCs w:val="28"/>
              </w:rPr>
            </w:pPr>
            <w:r w:rsidRPr="00052887">
              <w:rPr>
                <w:rFonts w:ascii="Times New Roman" w:hAnsi="Times New Roman"/>
                <w:b/>
                <w:sz w:val="28"/>
                <w:szCs w:val="28"/>
              </w:rPr>
              <w:t>54. Исключить.</w:t>
            </w:r>
          </w:p>
          <w:p w:rsidR="0048053B" w:rsidRPr="00052887" w:rsidRDefault="0048053B" w:rsidP="00FF7105">
            <w:pPr>
              <w:widowControl w:val="0"/>
              <w:spacing w:after="0" w:line="240" w:lineRule="auto"/>
              <w:ind w:firstLine="560"/>
              <w:jc w:val="both"/>
              <w:rPr>
                <w:rFonts w:ascii="Times New Roman" w:hAnsi="Times New Roman"/>
                <w:b/>
                <w:bCs/>
                <w:sz w:val="28"/>
                <w:szCs w:val="28"/>
              </w:rPr>
            </w:pPr>
            <w:r w:rsidRPr="00052887">
              <w:rPr>
                <w:rFonts w:ascii="Times New Roman" w:hAnsi="Times New Roman"/>
                <w:b/>
                <w:bCs/>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outlineLvl w:val="2"/>
              <w:rPr>
                <w:rFonts w:ascii="Times New Roman" w:hAnsi="Times New Roman"/>
                <w:sz w:val="28"/>
                <w:szCs w:val="28"/>
              </w:rPr>
            </w:pPr>
            <w:r w:rsidRPr="00052887">
              <w:rPr>
                <w:rFonts w:ascii="Times New Roman" w:hAnsi="Times New Roman"/>
                <w:sz w:val="28"/>
                <w:szCs w:val="28"/>
              </w:rPr>
              <w:t xml:space="preserve">В связи с введением с 2021 года лицензирования микрофинансовой деятельности организации, осуществляющие микрофинансовую деятельность приравниваются к финансовым организациями (см. поправку в статью 1 Закона Республики Казахстан «О государственном регулировании, контроле и надзоре за финансовым рынком и финансовых организаций), в связи с чем организации, осуществляющие микрофинансовую деятельность, будут осуществлять уведомление </w:t>
            </w:r>
            <w:r w:rsidRPr="00052887">
              <w:rPr>
                <w:rFonts w:ascii="Times New Roman" w:hAnsi="Times New Roman"/>
                <w:sz w:val="28"/>
                <w:szCs w:val="28"/>
              </w:rPr>
              <w:lastRenderedPageBreak/>
              <w:t>по финансовым продуктам, утвержденным уполномоченным органом данных организаций.</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right="-1"/>
              <w:contextualSpacing w:val="0"/>
              <w:jc w:val="center"/>
              <w:rPr>
                <w:rFonts w:ascii="Times New Roman" w:hAnsi="Times New Roman"/>
                <w:b/>
                <w:bCs/>
                <w:sz w:val="28"/>
                <w:szCs w:val="28"/>
              </w:rPr>
            </w:pPr>
            <w:r w:rsidRPr="00052887">
              <w:rPr>
                <w:rFonts w:ascii="Times New Roman" w:hAnsi="Times New Roman"/>
                <w:b/>
                <w:bCs/>
                <w:sz w:val="28"/>
                <w:szCs w:val="28"/>
              </w:rPr>
              <w:lastRenderedPageBreak/>
              <w:t>Закон Республики Казахстан от 31 октября 2015 года «О государственно-частном партнерстве»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2</w:t>
            </w:r>
          </w:p>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sz w:val="28"/>
                <w:szCs w:val="28"/>
              </w:rPr>
              <w:t>статьи 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2. Принципами государственно-частного партнерства являются:</w:t>
            </w:r>
          </w:p>
          <w:p w:rsidR="0048053B" w:rsidRPr="00052887" w:rsidRDefault="0048053B" w:rsidP="00FF7105">
            <w:pPr>
              <w:widowControl w:val="0"/>
              <w:spacing w:after="0" w:line="240" w:lineRule="auto"/>
              <w:ind w:firstLine="283"/>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283"/>
              <w:rPr>
                <w:rFonts w:ascii="Times New Roman" w:hAnsi="Times New Roman"/>
                <w:b/>
                <w:sz w:val="28"/>
                <w:szCs w:val="28"/>
                <w:lang w:val="kk-KZ"/>
              </w:rPr>
            </w:pPr>
            <w:r w:rsidRPr="00052887">
              <w:rPr>
                <w:rFonts w:ascii="Times New Roman" w:hAnsi="Times New Roman"/>
                <w:b/>
                <w:sz w:val="28"/>
                <w:szCs w:val="28"/>
                <w:lang w:val="kk-KZ"/>
              </w:rPr>
              <w:t xml:space="preserve">5) </w:t>
            </w:r>
            <w:r w:rsidRPr="00052887">
              <w:rPr>
                <w:rFonts w:ascii="Times New Roman" w:hAnsi="Times New Roman"/>
                <w:b/>
                <w:sz w:val="28"/>
                <w:szCs w:val="28"/>
              </w:rPr>
              <w:t>Отсутствует</w:t>
            </w:r>
            <w:r w:rsidRPr="00052887">
              <w:rPr>
                <w:rFonts w:ascii="Times New Roman" w:hAnsi="Times New Roman"/>
                <w:b/>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2. Принципами государственно-частного партнерства являются:</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целях реализации рекомендации Счетного комитета.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соответствии с рекомендациями ЕЭК ООН, СУР, международными тенденциями с 2017 года проекты ГЧП должны быть ориентированы на создание ценности для населения. Также в целях закрепления задачи ГЧП, установленной пп.3) п.1 ст.3, Закона о ГЧП   предлагается ценность для населения закрепить в качестве обязательного компонента ГЧП.</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На протяжении долгого времени модель ГЧП рассматривалась с точки зрения соотношения цены и качества, как альтернатива традиционным </w:t>
            </w:r>
            <w:r w:rsidRPr="00052887">
              <w:rPr>
                <w:rFonts w:ascii="Times New Roman" w:hAnsi="Times New Roman"/>
                <w:sz w:val="28"/>
                <w:szCs w:val="28"/>
              </w:rPr>
              <w:lastRenderedPageBreak/>
              <w:t>государственным закупкам, а также как способ, позволяющий переносить часть проектных рисков на частный сектор. Однако в последние годы ситуация начала меняться. На международном форуме ЕЭК ООН в 2016 году было достигнуто согласие относительно того, что модель ГЧП, может использоваться как инструмент развития. ГЧП нового поколения – это проекты, которые нацеливаются на обеспечение «ценности для людей» (People First PPP).</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Статья 4. Признаки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К исключительным признакам государственно-частного партнерства относятся:</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 xml:space="preserve">3) совместное участие государственного партнера и </w:t>
            </w:r>
            <w:r w:rsidRPr="00052887">
              <w:rPr>
                <w:rFonts w:ascii="Times New Roman" w:hAnsi="Times New Roman"/>
                <w:sz w:val="28"/>
                <w:szCs w:val="28"/>
              </w:rPr>
              <w:lastRenderedPageBreak/>
              <w:t>частного партнера в реализации проекта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sz w:val="28"/>
                <w:szCs w:val="28"/>
              </w:rPr>
            </w:pPr>
          </w:p>
          <w:p w:rsidR="0048053B" w:rsidRPr="00052887" w:rsidRDefault="0048053B" w:rsidP="00FF7105">
            <w:pPr>
              <w:widowControl w:val="0"/>
              <w:spacing w:after="0" w:line="240" w:lineRule="auto"/>
              <w:ind w:firstLine="283"/>
              <w:jc w:val="both"/>
              <w:rPr>
                <w:rFonts w:ascii="Times New Roman" w:hAnsi="Times New Roman"/>
                <w:sz w:val="28"/>
                <w:szCs w:val="28"/>
              </w:rPr>
            </w:pP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lang w:val="kk-KZ"/>
              </w:rPr>
              <w:t xml:space="preserve">5) </w:t>
            </w: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lastRenderedPageBreak/>
              <w:t>Статья 4. Признаки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К исключительным признакам государственно-частного партнерства относятся:</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 xml:space="preserve">3) совместное участие государственного партнера и </w:t>
            </w:r>
            <w:r w:rsidRPr="00052887">
              <w:rPr>
                <w:rFonts w:ascii="Times New Roman" w:hAnsi="Times New Roman"/>
                <w:sz w:val="28"/>
                <w:szCs w:val="28"/>
              </w:rPr>
              <w:lastRenderedPageBreak/>
              <w:t>частного партнера в реализации проекта государственно-частного партнерства</w:t>
            </w:r>
            <w:r w:rsidRPr="00052887">
              <w:rPr>
                <w:rFonts w:ascii="Times New Roman" w:hAnsi="Times New Roman"/>
                <w:b/>
                <w:sz w:val="28"/>
                <w:szCs w:val="28"/>
              </w:rPr>
              <w:t xml:space="preserve"> в формах, предусмотренных настоящим Законом</w:t>
            </w: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5) осуществление инвестиций частным партнером для реализации проекта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В целях реализации рекомендации Счетного комитета.</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2-1 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rsidR="0048053B" w:rsidRPr="00052887" w:rsidRDefault="0048053B" w:rsidP="00FF7105">
            <w:pPr>
              <w:widowControl w:val="0"/>
              <w:spacing w:after="0" w:line="240" w:lineRule="auto"/>
              <w:ind w:firstLine="283"/>
              <w:jc w:val="center"/>
              <w:rPr>
                <w:rFonts w:ascii="Times New Roman" w:hAnsi="Times New Roman"/>
                <w:b/>
                <w:bCs/>
                <w:sz w:val="28"/>
                <w:szCs w:val="28"/>
              </w:rPr>
            </w:pPr>
          </w:p>
          <w:p w:rsidR="0048053B" w:rsidRPr="00052887" w:rsidRDefault="0048053B" w:rsidP="00FF7105">
            <w:pPr>
              <w:widowControl w:val="0"/>
              <w:spacing w:after="0" w:line="240" w:lineRule="auto"/>
              <w:ind w:firstLine="283"/>
              <w:rPr>
                <w:rFonts w:ascii="Times New Roman" w:hAnsi="Times New Roman"/>
                <w:b/>
                <w:bCs/>
                <w:sz w:val="28"/>
                <w:szCs w:val="28"/>
              </w:rPr>
            </w:pPr>
            <w:r w:rsidRPr="00052887">
              <w:rPr>
                <w:rFonts w:ascii="Times New Roman" w:hAnsi="Times New Roman"/>
                <w:b/>
                <w:bCs/>
                <w:sz w:val="28"/>
                <w:szCs w:val="28"/>
                <w:lang w:val="kk-KZ"/>
              </w:rPr>
              <w:t xml:space="preserve">2-1. </w:t>
            </w:r>
            <w:r w:rsidRPr="00052887">
              <w:rPr>
                <w:rFonts w:ascii="Times New Roman" w:hAnsi="Times New Roman"/>
                <w:b/>
                <w:bCs/>
                <w:sz w:val="28"/>
                <w:szCs w:val="28"/>
              </w:rPr>
              <w:t>Отсутствует.</w:t>
            </w:r>
          </w:p>
          <w:p w:rsidR="0048053B" w:rsidRPr="00052887" w:rsidRDefault="0048053B" w:rsidP="00FF7105">
            <w:pPr>
              <w:widowControl w:val="0"/>
              <w:spacing w:after="0" w:line="240" w:lineRule="auto"/>
              <w:ind w:firstLine="283"/>
              <w:jc w:val="both"/>
              <w:rPr>
                <w:rFonts w:ascii="Times New Roman" w:hAnsi="Times New Roman"/>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283"/>
              <w:jc w:val="both"/>
              <w:rPr>
                <w:rFonts w:ascii="Times New Roman" w:eastAsia="Calibri" w:hAnsi="Times New Roman"/>
                <w:b/>
                <w:sz w:val="28"/>
                <w:szCs w:val="28"/>
              </w:rPr>
            </w:pPr>
            <w:r w:rsidRPr="00052887">
              <w:rPr>
                <w:rFonts w:ascii="Times New Roman" w:hAnsi="Times New Roman"/>
                <w:b/>
                <w:bCs/>
                <w:sz w:val="28"/>
                <w:szCs w:val="28"/>
              </w:rPr>
              <w:t xml:space="preserve">2-1. </w:t>
            </w:r>
            <w:r w:rsidRPr="00052887">
              <w:rPr>
                <w:rFonts w:ascii="Times New Roman" w:hAnsi="Times New Roman"/>
                <w:b/>
                <w:sz w:val="28"/>
                <w:szCs w:val="28"/>
              </w:rPr>
              <w:t xml:space="preserve">Полное возмещение затрат частного партнера осуществляется исключительно по проектам государственно-частного партнерства, если эксплуатация объекта социальной инфраструктуры и жизнеобеспечения не обеспечивает </w:t>
            </w:r>
            <w:r w:rsidRPr="00052887">
              <w:rPr>
                <w:rFonts w:ascii="Times New Roman" w:hAnsi="Times New Roman"/>
                <w:b/>
                <w:sz w:val="28"/>
                <w:szCs w:val="28"/>
              </w:rPr>
              <w:lastRenderedPageBreak/>
              <w:t>окупаемость инвестиций частного партнера.</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К объектам социальной инфраструктуры и жизнеобеспечения относятся объекты, комплексы объектов, используемые для удовлетворения общественных потребностей, обеспечение которых возложено на государственные органы в соответствии с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lastRenderedPageBreak/>
              <w:t>В целях реализации рекомендации Счетного комитета относительно полного возмещения затрат частного партнера только при реализации объектов жизнедеятельности, которые невозможно окупить за счет оказания услуг объектом ГЧП.</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 xml:space="preserve">Пункт 4 </w:t>
            </w:r>
          </w:p>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sz w:val="28"/>
                <w:szCs w:val="28"/>
              </w:rPr>
              <w:t>статьи 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4. Порядок возмещения затрат субъектам государственно-частного партнерства определяется бюджетным законодательством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Статья 9. Источники финансирования проекта государственно-частного партнерства, возмещения затрат субъектов государственно-частного партнерства и получения доходов субъектами государственно-частного партнерства</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283"/>
              <w:jc w:val="both"/>
              <w:rPr>
                <w:rFonts w:ascii="Times New Roman" w:hAnsi="Times New Roman"/>
                <w:bCs/>
                <w:sz w:val="28"/>
                <w:szCs w:val="28"/>
              </w:rPr>
            </w:pPr>
            <w:r w:rsidRPr="00052887">
              <w:rPr>
                <w:rFonts w:ascii="Times New Roman" w:hAnsi="Times New Roman"/>
                <w:bCs/>
                <w:sz w:val="28"/>
                <w:szCs w:val="28"/>
              </w:rPr>
              <w:t>4. Порядок возмещения затрат субъектам государственно-частного партнерства определяется бюджетным законодательством Республики Казахстан.</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 xml:space="preserve">Выплата компенсации инвестиционных затрат по </w:t>
            </w:r>
            <w:r w:rsidRPr="00052887">
              <w:rPr>
                <w:rFonts w:ascii="Times New Roman" w:hAnsi="Times New Roman"/>
                <w:b/>
                <w:sz w:val="28"/>
                <w:szCs w:val="28"/>
              </w:rPr>
              <w:lastRenderedPageBreak/>
              <w:t xml:space="preserve">проекту государственно-частного партнерства осуществляется после ввода объекта государственно-частного партнерства в эксплуатацию равными долями в течение срока, составляющего не менее пяти лет, в соответствии с договором государственно-частного партнерства. </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b/>
                <w:sz w:val="28"/>
                <w:szCs w:val="28"/>
              </w:rPr>
              <w:t>При этом, запрещается перенос сроков выплат компенсации инвестиционных затрат, установленных договором государственно-частного партнерства, на ранние периоды.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В целях реализации рекомендации Счетного комитета, КВГА.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В целях снижения нагрузки на бюджет предлагается на законодательном уровне обеспечить запрет на перенос сроков выплат компенсации инвестиционных затрат, установленных договором ГЧП, на более ранние периоды. Выплата компенсации инвестиционных затрат будет осуществляться </w:t>
            </w:r>
            <w:r w:rsidRPr="00052887">
              <w:rPr>
                <w:rFonts w:ascii="Times New Roman" w:hAnsi="Times New Roman"/>
                <w:sz w:val="28"/>
                <w:szCs w:val="28"/>
              </w:rPr>
              <w:lastRenderedPageBreak/>
              <w:t>равномерными долями.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Пункт 4</w:t>
            </w:r>
          </w:p>
          <w:p w:rsidR="0048053B" w:rsidRPr="00052887" w:rsidRDefault="0048053B" w:rsidP="00FF7105">
            <w:pPr>
              <w:widowControl w:val="0"/>
              <w:spacing w:after="0" w:line="240" w:lineRule="auto"/>
              <w:jc w:val="center"/>
              <w:rPr>
                <w:rFonts w:ascii="Times New Roman" w:hAnsi="Times New Roman"/>
                <w:b/>
                <w:sz w:val="28"/>
                <w:szCs w:val="28"/>
              </w:rPr>
            </w:pPr>
            <w:r w:rsidRPr="00052887">
              <w:rPr>
                <w:rFonts w:ascii="Times New Roman" w:hAnsi="Times New Roman"/>
                <w:sz w:val="28"/>
                <w:szCs w:val="28"/>
              </w:rPr>
              <w:t>статьи 13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Статья 13. Основные положения и принципы эксплуатации объекта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pStyle w:val="a9"/>
              <w:widowControl w:val="0"/>
              <w:numPr>
                <w:ilvl w:val="0"/>
                <w:numId w:val="6"/>
              </w:numPr>
              <w:spacing w:after="0" w:line="240" w:lineRule="auto"/>
              <w:jc w:val="both"/>
              <w:rPr>
                <w:rFonts w:ascii="Times New Roman" w:hAnsi="Times New Roman"/>
                <w:b/>
                <w:bCs/>
                <w:sz w:val="28"/>
                <w:szCs w:val="28"/>
              </w:rPr>
            </w:pPr>
            <w:r w:rsidRPr="00052887">
              <w:rPr>
                <w:rFonts w:ascii="Times New Roman" w:hAnsi="Times New Roman"/>
                <w:b/>
                <w:bCs/>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Cs/>
                <w:sz w:val="28"/>
                <w:szCs w:val="28"/>
              </w:rPr>
              <w:t>Статья 13. Основные положения и принципы эксплуатации объекта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 xml:space="preserve">4. Период эксплуатации объекта государственно-частного партнерства устанавливается на срок не менее </w:t>
            </w:r>
            <w:r w:rsidRPr="00052887">
              <w:rPr>
                <w:rFonts w:ascii="Times New Roman" w:hAnsi="Times New Roman"/>
                <w:b/>
                <w:bCs/>
                <w:sz w:val="28"/>
                <w:szCs w:val="28"/>
                <w:lang w:val="kk-KZ"/>
              </w:rPr>
              <w:t>пяти</w:t>
            </w:r>
            <w:r w:rsidRPr="00052887">
              <w:rPr>
                <w:rFonts w:ascii="Times New Roman" w:hAnsi="Times New Roman"/>
                <w:b/>
                <w:bCs/>
                <w:sz w:val="28"/>
                <w:szCs w:val="28"/>
              </w:rPr>
              <w:t xml:space="preserve"> лет в зависимости от особенностей проекта государственно-частного партнерства</w:t>
            </w:r>
            <w:r w:rsidRPr="00052887">
              <w:rPr>
                <w:rFonts w:ascii="Times New Roman" w:hAnsi="Times New Roman"/>
                <w:b/>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Данная поправка предлагается в целях реализации рекомендаций проверяющих органов, во избежания фактов обхода государственных закупок, а также для реализации принципов и задач ГЧП, в частности по повышению уровня доступности и качества товаров, работ и услуг с учетом интересов и потребностей населения, а </w:t>
            </w:r>
            <w:r w:rsidRPr="00052887">
              <w:rPr>
                <w:rFonts w:ascii="Times New Roman" w:hAnsi="Times New Roman"/>
                <w:sz w:val="28"/>
                <w:szCs w:val="28"/>
              </w:rPr>
              <w:lastRenderedPageBreak/>
              <w:t>также иных заинтересованных лиц (пп.3) п.1 ст.3 Закона о ГЧП).</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Подпункт 3) статьи 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осуществляет организацию конкурса и прямых переговоров по определению частного партнера в отношении республиканских проектов государственно-частного партнерства;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осуществляет организацию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и прямых переговоров по определению частного партнера в отношении республиканских проектов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Подпункт 10) статьи 23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Статья 23. Компетенция уполномоченного государственного органа соответствующей отрасли в области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lastRenderedPageBreak/>
              <w:t xml:space="preserve">      10) осуществляет подготовку отраслевого заключения на конкурсную документацию 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в соответствии с правилами, утверждаемыми центральным уполномоченным органом по государственному планированию;</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lastRenderedPageBreak/>
              <w:t>Статья 23. Компетенция уполномоченного государственного органа соответствующей отрасли в области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      Уполномоченный государственный орган соответствующей отрасли:</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lastRenderedPageBreak/>
              <w:t xml:space="preserve">      10) осуществляет подготовку отраслевого заключения на конкурсную документацию проекта государственно-частного партнерства, бизнес-плана к проекту государственно-частного партнерства при прямых переговорах по определению частного партнера </w:t>
            </w:r>
            <w:r w:rsidRPr="00052887">
              <w:rPr>
                <w:rFonts w:ascii="Times New Roman" w:hAnsi="Times New Roman"/>
                <w:b/>
                <w:bCs/>
                <w:sz w:val="28"/>
                <w:szCs w:val="28"/>
              </w:rPr>
              <w:t>(по местным проектам, стоимость которых превышает четырехмиллионый месячный расчетный показатель и по республиканским проектам)</w:t>
            </w:r>
            <w:r w:rsidRPr="00052887">
              <w:rPr>
                <w:rFonts w:ascii="Times New Roman" w:hAnsi="Times New Roman"/>
                <w:bCs/>
                <w:sz w:val="28"/>
                <w:szCs w:val="28"/>
              </w:rPr>
              <w:t xml:space="preserve"> в соответствии с правилами, утверждаемыми центральным уполномоченным органом по государственному планированию;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В соответствии с пунктом 3.2.1 Протокола заседания Правительства Республики Казахстан от 29 декабря 2018 года № 52 поручено принять меры по проведению независимой экспертизы документации по всем проектам ГЧП, в том числе </w:t>
            </w:r>
            <w:r w:rsidRPr="00052887">
              <w:rPr>
                <w:rFonts w:ascii="Times New Roman" w:hAnsi="Times New Roman"/>
                <w:sz w:val="28"/>
                <w:szCs w:val="28"/>
              </w:rPr>
              <w:lastRenderedPageBreak/>
              <w:t>по проектам стоимостью свыше 4 млн. МРП обеспечить наличие отраслевого заключения на центральном уровне.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firstLine="143"/>
              <w:jc w:val="center"/>
              <w:rPr>
                <w:rFonts w:ascii="Times New Roman" w:hAnsi="Times New Roman"/>
                <w:bCs/>
                <w:sz w:val="28"/>
                <w:szCs w:val="28"/>
              </w:rPr>
            </w:pPr>
            <w:r w:rsidRPr="00052887">
              <w:rPr>
                <w:rFonts w:ascii="Times New Roman" w:hAnsi="Times New Roman"/>
                <w:bCs/>
                <w:sz w:val="28"/>
                <w:szCs w:val="28"/>
              </w:rPr>
              <w:t>Статья 25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Статья 25. Компетенция местных исполнительных органов областей, городов республиканского значения и столицы в области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Местные исполнительные органы областей, городов республиканского значения и столицы:</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1) реализуют в пределах своей компетенции государственную политику в области государственно-</w:t>
            </w:r>
            <w:r w:rsidRPr="00052887">
              <w:rPr>
                <w:rFonts w:ascii="Times New Roman" w:hAnsi="Times New Roman"/>
                <w:sz w:val="28"/>
                <w:szCs w:val="28"/>
              </w:rPr>
              <w:lastRenderedPageBreak/>
              <w:t>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2) вносят предложения организатору конкурса 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3) исключен Законом РК от 30.11.2017 № 112-VI (вводится в действие по истечении десяти календарных дней после дня его первого официального опубликования);</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4) выступают организаторами конкурса либо прямых переговоров в отношении местных проектов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 xml:space="preserve">5) заключают договоры государственно-частного партнерства по местным проектам </w:t>
            </w:r>
            <w:r w:rsidRPr="00052887">
              <w:rPr>
                <w:rFonts w:ascii="Times New Roman" w:hAnsi="Times New Roman"/>
                <w:sz w:val="28"/>
                <w:szCs w:val="28"/>
              </w:rPr>
              <w:lastRenderedPageBreak/>
              <w:t>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6) осуществляют мониторинг договоров государственно-частного партнерства и реализации местных проектов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7) определяют юридическое лицо по консультативному сопровождению местных проектов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rPr>
            </w:pPr>
            <w:r w:rsidRPr="00052887">
              <w:rPr>
                <w:rFonts w:ascii="Times New Roman" w:hAnsi="Times New Roman"/>
                <w:sz w:val="28"/>
                <w:szCs w:val="28"/>
              </w:rPr>
              <w:t>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9) исключен Законом РК от 30.11.2017 № 112-VI (вводится в действие по истечении десяти календарных дней после дня его первого официального опубликования);</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lastRenderedPageBreak/>
              <w:t>10) ведут реестр заключенных договоров государственно-частного партнерства по местным проектам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11) принимают созданные на основе договоров государственно-частного партнерства объекты в коммунальную собственность;</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12) формируют перечень местных проектов государственно-частного партнерства, планируемых к реализации;</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13) направляют сводный отчет по мониторингу реализации местных проектов в центральный уполномоченный орган</w:t>
            </w:r>
            <w:r w:rsidRPr="00052887">
              <w:rPr>
                <w:rFonts w:ascii="Times New Roman" w:hAnsi="Times New Roman"/>
                <w:sz w:val="28"/>
                <w:szCs w:val="24"/>
                <w:lang w:val="kk-KZ"/>
              </w:rPr>
              <w:t xml:space="preserve"> </w:t>
            </w:r>
            <w:r w:rsidRPr="00052887">
              <w:rPr>
                <w:rFonts w:ascii="Times New Roman" w:hAnsi="Times New Roman"/>
                <w:sz w:val="28"/>
                <w:szCs w:val="24"/>
              </w:rPr>
              <w:t>по государственному планированию;</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8"/>
                <w:lang w:val="kk-KZ"/>
              </w:rPr>
            </w:pPr>
            <w:r w:rsidRPr="00052887">
              <w:rPr>
                <w:rFonts w:ascii="Times New Roman" w:hAnsi="Times New Roman"/>
                <w:sz w:val="28"/>
                <w:szCs w:val="24"/>
              </w:rPr>
              <w:t>14) осуществляют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052887">
              <w:rPr>
                <w:rFonts w:ascii="Times New Roman" w:hAnsi="Times New Roman"/>
                <w:sz w:val="28"/>
                <w:szCs w:val="24"/>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lastRenderedPageBreak/>
              <w:t>Статья 25. Компетенция местных исполнительных органов областей, городов республиканского значения и столицы в области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Местные исполнительные органы областей, городов республиканского значения и столицы:</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1) реализуют в пределах своей компетенции государственную политику в области государственно-</w:t>
            </w:r>
            <w:r w:rsidRPr="00052887">
              <w:rPr>
                <w:rFonts w:ascii="Times New Roman" w:hAnsi="Times New Roman"/>
                <w:sz w:val="28"/>
                <w:szCs w:val="24"/>
              </w:rPr>
              <w:lastRenderedPageBreak/>
              <w:t>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 xml:space="preserve">2) вносят предложения организатору конкурса </w:t>
            </w:r>
            <w:r w:rsidRPr="00052887">
              <w:rPr>
                <w:rFonts w:ascii="Times New Roman" w:eastAsia="MS Mincho" w:hAnsi="Times New Roman"/>
                <w:b/>
                <w:spacing w:val="2"/>
                <w:sz w:val="28"/>
                <w:szCs w:val="24"/>
              </w:rPr>
              <w:t>(аукциона)</w:t>
            </w:r>
            <w:r w:rsidRPr="00052887">
              <w:rPr>
                <w:rFonts w:ascii="Times New Roman" w:eastAsia="MS Mincho" w:hAnsi="Times New Roman"/>
                <w:spacing w:val="2"/>
                <w:sz w:val="28"/>
                <w:szCs w:val="24"/>
              </w:rPr>
              <w:t xml:space="preserve"> </w:t>
            </w:r>
            <w:r w:rsidRPr="00052887">
              <w:rPr>
                <w:rFonts w:ascii="Times New Roman" w:hAnsi="Times New Roman"/>
                <w:sz w:val="28"/>
                <w:szCs w:val="24"/>
              </w:rPr>
              <w:t>либо прямых переговоров в отношении республиканских проектов государственно-частного партнерства для решения вопросов, связанных с соблюдением социально-экономических и экологических интересов населения соответствующего региона, при заключении договоров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 xml:space="preserve">4) выступают организаторами конкурса </w:t>
            </w:r>
            <w:r w:rsidRPr="00052887">
              <w:rPr>
                <w:rFonts w:ascii="Times New Roman" w:eastAsia="MS Mincho" w:hAnsi="Times New Roman"/>
                <w:b/>
                <w:spacing w:val="2"/>
                <w:sz w:val="28"/>
                <w:szCs w:val="24"/>
              </w:rPr>
              <w:t>(аукциона)</w:t>
            </w:r>
            <w:r w:rsidRPr="00052887">
              <w:rPr>
                <w:rFonts w:ascii="Times New Roman" w:eastAsia="MS Mincho" w:hAnsi="Times New Roman"/>
                <w:spacing w:val="2"/>
                <w:sz w:val="28"/>
                <w:szCs w:val="24"/>
              </w:rPr>
              <w:t xml:space="preserve"> </w:t>
            </w:r>
            <w:r w:rsidRPr="00052887">
              <w:rPr>
                <w:rFonts w:ascii="Times New Roman" w:hAnsi="Times New Roman"/>
                <w:sz w:val="28"/>
                <w:szCs w:val="24"/>
              </w:rPr>
              <w:t>либо прямых переговоров в отношении местных проектов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5) заключают договоры государственно-частного партнерства по местным проектам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 xml:space="preserve">6) осуществляют мониторинг договоров государственно-частного партнерства и реализации местных проектов государственно-частного </w:t>
            </w:r>
            <w:r w:rsidRPr="00052887">
              <w:rPr>
                <w:rFonts w:ascii="Times New Roman" w:hAnsi="Times New Roman"/>
                <w:sz w:val="28"/>
                <w:szCs w:val="24"/>
              </w:rPr>
              <w:lastRenderedPageBreak/>
              <w:t>партнерства;</w:t>
            </w:r>
          </w:p>
          <w:p w:rsidR="0048053B" w:rsidRPr="00052887" w:rsidRDefault="0048053B" w:rsidP="00FF7105">
            <w:pPr>
              <w:widowControl w:val="0"/>
              <w:spacing w:after="0" w:line="240" w:lineRule="auto"/>
              <w:jc w:val="both"/>
              <w:textAlignment w:val="baseline"/>
              <w:rPr>
                <w:rFonts w:ascii="Times New Roman" w:hAnsi="Times New Roman"/>
                <w:sz w:val="28"/>
                <w:szCs w:val="24"/>
              </w:rPr>
            </w:pPr>
            <w:r w:rsidRPr="00052887">
              <w:rPr>
                <w:rFonts w:ascii="Times New Roman" w:hAnsi="Times New Roman"/>
                <w:sz w:val="28"/>
                <w:szCs w:val="24"/>
              </w:rPr>
              <w:t>7) определяют юридическое лицо по консультативному сопровождению местных проектов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hAnsi="Times New Roman"/>
                <w:b/>
                <w:sz w:val="28"/>
                <w:szCs w:val="24"/>
              </w:rPr>
            </w:pPr>
            <w:r w:rsidRPr="00052887">
              <w:rPr>
                <w:rFonts w:ascii="Times New Roman" w:hAnsi="Times New Roman"/>
                <w:sz w:val="28"/>
                <w:szCs w:val="24"/>
              </w:rPr>
              <w:t>8) определяют юридическое лицо, уполномоченное на проведение экспертизы бизнес-планов к местным проектам государственно-частного партнерства при прямых переговорах по определению частного партнера, конкурсной документации местных проектов государственно-частного партнерства в рамках местных проектов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9) исключен Законом РК от 30.11.2017 № 112-VI (вводится в действие по истечении десяти календарных дней после дня его первого официального опубликования);</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10) ведут реестр заключенных договоров государственно-частного партнерства по местным проектам государственно-частного партнерства;</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 xml:space="preserve">11) принимают созданные на основе </w:t>
            </w:r>
            <w:r w:rsidRPr="00052887">
              <w:rPr>
                <w:rFonts w:ascii="Times New Roman" w:hAnsi="Times New Roman"/>
                <w:sz w:val="28"/>
                <w:szCs w:val="24"/>
              </w:rPr>
              <w:lastRenderedPageBreak/>
              <w:t>договоров государственно-частного партнерства объекты в коммунальную собственность;</w:t>
            </w:r>
          </w:p>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szCs w:val="24"/>
              </w:rPr>
              <w:t>12) формируют перечень местных проектов государственно-частного партнерства, планируемых к реализации;</w:t>
            </w:r>
          </w:p>
          <w:p w:rsidR="0048053B" w:rsidRPr="00052887" w:rsidRDefault="0048053B" w:rsidP="00FF7105">
            <w:pPr>
              <w:widowControl w:val="0"/>
              <w:spacing w:after="0" w:line="240" w:lineRule="auto"/>
              <w:ind w:firstLine="143"/>
              <w:jc w:val="both"/>
              <w:textAlignment w:val="baseline"/>
              <w:rPr>
                <w:rFonts w:ascii="Times New Roman" w:hAnsi="Times New Roman"/>
                <w:sz w:val="28"/>
                <w:szCs w:val="24"/>
              </w:rPr>
            </w:pPr>
            <w:r w:rsidRPr="00052887">
              <w:rPr>
                <w:rFonts w:ascii="Times New Roman" w:hAnsi="Times New Roman"/>
                <w:sz w:val="28"/>
                <w:szCs w:val="24"/>
              </w:rPr>
              <w:t>13) направляют сводный отчет по мониторингу реализации местных проектов в центральный уполномоченный орган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hAnsi="Times New Roman"/>
                <w:b/>
                <w:sz w:val="32"/>
                <w:szCs w:val="28"/>
              </w:rPr>
            </w:pPr>
            <w:r w:rsidRPr="00052887">
              <w:rPr>
                <w:rFonts w:ascii="Times New Roman" w:hAnsi="Times New Roman"/>
                <w:sz w:val="28"/>
                <w:szCs w:val="24"/>
              </w:rPr>
              <w:t>14) осуществляют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ind w:firstLine="182"/>
              <w:jc w:val="both"/>
              <w:rPr>
                <w:rFonts w:ascii="Times New Roman" w:eastAsia="Calibri"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p>
          <w:p w:rsidR="0048053B" w:rsidRPr="00052887" w:rsidRDefault="0048053B" w:rsidP="00FF7105">
            <w:pPr>
              <w:widowControl w:val="0"/>
              <w:spacing w:after="0" w:line="240" w:lineRule="auto"/>
              <w:ind w:firstLine="182"/>
              <w:jc w:val="both"/>
              <w:rPr>
                <w:rFonts w:ascii="Times New Roman" w:hAnsi="Times New Roman"/>
                <w:sz w:val="28"/>
                <w:szCs w:val="28"/>
              </w:rPr>
            </w:pPr>
            <w:r w:rsidRPr="00052887">
              <w:rPr>
                <w:rFonts w:ascii="Times New Roman" w:hAnsi="Times New Roman"/>
                <w:sz w:val="28"/>
                <w:szCs w:val="28"/>
              </w:rPr>
              <w:t xml:space="preserve">В целях реализации </w:t>
            </w:r>
            <w:r w:rsidRPr="00052887">
              <w:rPr>
                <w:rFonts w:ascii="Times New Roman" w:hAnsi="Times New Roman"/>
                <w:sz w:val="28"/>
                <w:szCs w:val="28"/>
              </w:rPr>
              <w:lastRenderedPageBreak/>
              <w:t>рекомендации Счетного комитета относительно установления ответственности консультантов и экспертных организаций за некачественную оценку и сопровождение проектов ГЧП</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67"/>
              <w:jc w:val="center"/>
              <w:rPr>
                <w:rFonts w:ascii="Times New Roman" w:hAnsi="Times New Roman"/>
                <w:sz w:val="28"/>
                <w:szCs w:val="28"/>
              </w:rPr>
            </w:pPr>
            <w:r w:rsidRPr="00052887">
              <w:rPr>
                <w:rFonts w:ascii="Times New Roman" w:hAnsi="Times New Roman"/>
                <w:sz w:val="28"/>
                <w:szCs w:val="28"/>
              </w:rPr>
              <w:t>Подпункт 3) статьи 28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Статья 28. Формы участия Национальной палаты предпринимателей в государственно-</w:t>
            </w:r>
            <w:r w:rsidRPr="00052887">
              <w:rPr>
                <w:rFonts w:ascii="Times New Roman" w:hAnsi="Times New Roman"/>
                <w:bCs/>
                <w:sz w:val="28"/>
                <w:szCs w:val="28"/>
              </w:rPr>
              <w:lastRenderedPageBreak/>
              <w:t>частном партнерстве</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Национальная палата предпринимателей осуществляет следующие функции по:</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3) участию в конкурсной комиссии по определению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lastRenderedPageBreak/>
              <w:t>Статья 28. Формы участия Национальной палаты предпринимателей в государственно-</w:t>
            </w:r>
            <w:r w:rsidRPr="00052887">
              <w:rPr>
                <w:rFonts w:ascii="Times New Roman" w:hAnsi="Times New Roman"/>
                <w:bCs/>
                <w:sz w:val="28"/>
                <w:szCs w:val="28"/>
              </w:rPr>
              <w:lastRenderedPageBreak/>
              <w:t>частном партнерстве</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Национальная палата предпринимателей осуществляет следующие функции по:</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w:t>
            </w:r>
          </w:p>
          <w:p w:rsidR="0048053B" w:rsidRPr="00052887" w:rsidRDefault="0048053B" w:rsidP="00FF7105">
            <w:pPr>
              <w:widowControl w:val="0"/>
              <w:spacing w:after="0" w:line="240" w:lineRule="auto"/>
              <w:jc w:val="both"/>
              <w:outlineLvl w:val="2"/>
              <w:rPr>
                <w:rFonts w:ascii="Times New Roman" w:hAnsi="Times New Roman"/>
                <w:bCs/>
                <w:sz w:val="28"/>
                <w:szCs w:val="28"/>
              </w:rPr>
            </w:pPr>
            <w:r w:rsidRPr="00052887">
              <w:rPr>
                <w:rFonts w:ascii="Times New Roman" w:hAnsi="Times New Roman"/>
                <w:bCs/>
                <w:sz w:val="28"/>
                <w:szCs w:val="28"/>
              </w:rPr>
              <w:t xml:space="preserve">      3) участию в конкурсной </w:t>
            </w:r>
            <w:r w:rsidRPr="00052887">
              <w:rPr>
                <w:rFonts w:ascii="Times New Roman" w:hAnsi="Times New Roman"/>
                <w:b/>
                <w:bCs/>
                <w:sz w:val="28"/>
                <w:szCs w:val="28"/>
              </w:rPr>
              <w:t>(аукционной)</w:t>
            </w:r>
            <w:r w:rsidRPr="00052887">
              <w:rPr>
                <w:rFonts w:ascii="Times New Roman" w:hAnsi="Times New Roman"/>
                <w:bCs/>
                <w:sz w:val="28"/>
                <w:szCs w:val="28"/>
              </w:rPr>
              <w:t xml:space="preserve"> комиссии по определению частного партнера;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w:t>
            </w:r>
            <w:r w:rsidRPr="00052887">
              <w:rPr>
                <w:rFonts w:ascii="Times New Roman" w:eastAsia="Franklin Gothic Book" w:hAnsi="Times New Roman"/>
                <w:sz w:val="28"/>
                <w:szCs w:val="28"/>
              </w:rPr>
              <w:lastRenderedPageBreak/>
              <w:t>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Пункт 1 </w:t>
            </w:r>
          </w:p>
          <w:p w:rsidR="0048053B" w:rsidRPr="00052887" w:rsidRDefault="0048053B" w:rsidP="00FF7105">
            <w:pPr>
              <w:widowControl w:val="0"/>
              <w:spacing w:after="0" w:line="240" w:lineRule="auto"/>
              <w:jc w:val="center"/>
              <w:textAlignment w:val="baseline"/>
              <w:rPr>
                <w:rFonts w:ascii="Times New Roman" w:eastAsia="MS Mincho" w:hAnsi="Times New Roman"/>
                <w:b/>
                <w:spacing w:val="2"/>
                <w:sz w:val="28"/>
                <w:szCs w:val="28"/>
              </w:rPr>
            </w:pPr>
            <w:r w:rsidRPr="00052887">
              <w:rPr>
                <w:rFonts w:ascii="Times New Roman" w:eastAsia="MS Mincho" w:hAnsi="Times New Roman"/>
                <w:spacing w:val="2"/>
                <w:sz w:val="28"/>
                <w:szCs w:val="28"/>
              </w:rPr>
              <w:t>статьи 31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31. Определение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Определение частного партнера осуществляется следующими способами: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конкурса, в том числе в упрощенном порядке и с использованием двухэтапных процедур. Конкурс по определению частного партнера может быть закрытым в отношении объектов, перечень которых определяется Правительством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прямых переговоров.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31. Определение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Определение частного партнера осуществляется следующими способами:</w:t>
            </w:r>
          </w:p>
          <w:p w:rsidR="0048053B" w:rsidRPr="00052887" w:rsidRDefault="0048053B" w:rsidP="00FF7105">
            <w:pPr>
              <w:widowControl w:val="0"/>
              <w:spacing w:after="0" w:line="240" w:lineRule="auto"/>
              <w:jc w:val="both"/>
              <w:textAlignment w:val="baseline"/>
              <w:rPr>
                <w:rFonts w:ascii="Times New Roman" w:eastAsia="MS Mincho" w:hAnsi="Times New Roman"/>
                <w:b/>
                <w:spacing w:val="2"/>
                <w:sz w:val="28"/>
                <w:szCs w:val="28"/>
              </w:rPr>
            </w:pPr>
            <w:r w:rsidRPr="00052887">
              <w:rPr>
                <w:rFonts w:ascii="Times New Roman" w:eastAsia="MS Mincho" w:hAnsi="Times New Roman"/>
                <w:spacing w:val="2"/>
                <w:sz w:val="28"/>
                <w:szCs w:val="28"/>
              </w:rPr>
              <w:t xml:space="preserve">      1) конкурса </w:t>
            </w:r>
            <w:r w:rsidRPr="00052887">
              <w:rPr>
                <w:rFonts w:ascii="Times New Roman" w:eastAsia="MS Mincho" w:hAnsi="Times New Roman"/>
                <w:b/>
                <w:spacing w:val="2"/>
                <w:sz w:val="28"/>
                <w:szCs w:val="28"/>
              </w:rPr>
              <w:t>(открытого конкурса, конкурса в упрощенном порядке и с использованием двухэтапных процедур).</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Конкурс по определению частного партнера может быть закрытым в отношении объектов, перечень которых определяется Правительством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прямых переговоров;</w:t>
            </w:r>
          </w:p>
          <w:p w:rsidR="0048053B" w:rsidRPr="00052887" w:rsidRDefault="0048053B" w:rsidP="00FF7105">
            <w:pPr>
              <w:widowControl w:val="0"/>
              <w:spacing w:after="0" w:line="240" w:lineRule="auto"/>
              <w:ind w:firstLine="313"/>
              <w:jc w:val="both"/>
              <w:textAlignment w:val="baseline"/>
              <w:rPr>
                <w:rFonts w:ascii="Times New Roman" w:eastAsia="MS Mincho" w:hAnsi="Times New Roman"/>
                <w:spacing w:val="2"/>
                <w:sz w:val="28"/>
                <w:szCs w:val="28"/>
              </w:rPr>
            </w:pPr>
            <w:r w:rsidRPr="00052887">
              <w:rPr>
                <w:rFonts w:ascii="Times New Roman" w:eastAsia="MS Mincho" w:hAnsi="Times New Roman"/>
                <w:b/>
                <w:spacing w:val="2"/>
                <w:sz w:val="28"/>
                <w:szCs w:val="28"/>
              </w:rPr>
              <w:t>3) аукциона.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Уточняющая поправка (по аналогии с законом о государственных закупках) в связи с частыми запросами, какие виды конкурсы могут проводиться. По проектам ГЧП могут проводится три вида конкурса: открытый конкурс (одноэтапные), упрощенный конкурс, а также конкурс с использованием двухэтапных процедур.</w:t>
            </w:r>
          </w:p>
          <w:p w:rsidR="0048053B" w:rsidRPr="00052887" w:rsidRDefault="0048053B" w:rsidP="00FF7105">
            <w:pPr>
              <w:widowControl w:val="0"/>
              <w:spacing w:after="0" w:line="240" w:lineRule="auto"/>
              <w:ind w:firstLine="709"/>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способа отбора частного партнера: аукциона по аналогии с международной </w:t>
            </w:r>
            <w:r w:rsidRPr="00052887">
              <w:rPr>
                <w:rFonts w:ascii="Times New Roman" w:eastAsia="Franklin Gothic Book" w:hAnsi="Times New Roman"/>
                <w:sz w:val="28"/>
                <w:szCs w:val="28"/>
              </w:rPr>
              <w:lastRenderedPageBreak/>
              <w:t>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32. Квалификационные требования, предъявляемые к потенциальному частному партнеру</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Для участия в конкурсе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обладать правоспособностью (для юридических лиц) и гражданской дееспособностью (для индивидуального предпринимателя);</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являться платежеспособным, не иметь налоговой задолженности;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иметь финансовые и (или) материальные, и (или) трудовые ресурсы, необходимые для исполнения обязательств по договору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не быть привлеченным к ответственности за неисполнение и (или) ненадлежащее исполнение им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недобросовестным потенциальным частным партнером.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Дополнительные (специальные) квалификационные требования к потенциальным частным партнерам могут устанавливаться в соответствии с законами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3. Организатор конкурса либо прямых переговоров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Потенциальный частный партнер в подтверждение соответствия его квалификационным требованиям представляет организатору конкурса либо прямых переговоров подтверждающие документы, перечень которых предусматривается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Потенциальный частный партнер-нерезидент Республики </w:t>
            </w:r>
            <w:r w:rsidRPr="00052887">
              <w:rPr>
                <w:rFonts w:ascii="Times New Roman" w:eastAsia="MS Mincho" w:hAnsi="Times New Roman"/>
                <w:spacing w:val="2"/>
                <w:sz w:val="28"/>
                <w:szCs w:val="28"/>
              </w:rPr>
              <w:lastRenderedPageBreak/>
              <w:t>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Потенциальный частный партнер в случае предоставления недостоверной информации на соответствие квалификационным требованиям не допускается к участию в конкурсе либо в прямых переговорах по определению частного партнера в течение последующих трех лет с момента признания его судом недобросовестным потенциальным частным партнером.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Достоверность информации по квалификационным требованиям, предоставляемой потенциальным частным партнером, может быть установлена конкурсной комиссией, </w:t>
            </w:r>
            <w:r w:rsidRPr="00052887">
              <w:rPr>
                <w:rFonts w:ascii="Times New Roman" w:eastAsia="MS Mincho" w:hAnsi="Times New Roman"/>
                <w:spacing w:val="2"/>
                <w:sz w:val="28"/>
                <w:szCs w:val="28"/>
              </w:rPr>
              <w:lastRenderedPageBreak/>
              <w:t>организатором конкурса либо прямых переговоров, уполномоченными государственными органами на любой стадии проведения конкурса либо прямых переговоров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Лица, установившие факт предоставления потенциальным частным партнером недостоверной информации по квалификационным требованиям, обязаны не позднее трех рабочих дней со дня установления такого факта письменно уведомить об этом организатора конкурса либо прямых переговоров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Организатор конкурса либо прямых переговоров не позднее тридцати календарных дней со дня установления такого факта предъявляет иск в суд о признании </w:t>
            </w:r>
            <w:r w:rsidRPr="00052887">
              <w:rPr>
                <w:rFonts w:ascii="Times New Roman" w:eastAsia="MS Mincho" w:hAnsi="Times New Roman"/>
                <w:spacing w:val="2"/>
                <w:sz w:val="28"/>
                <w:szCs w:val="28"/>
              </w:rPr>
              <w:lastRenderedPageBreak/>
              <w:t>потенциального частного партнера, предоставившего недостоверную информацию по квалификационным требованиям, недобросовестным потенциальным частным партнером.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Организатор конкурса либо прямых переговоров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частного партнера недобросовестным потенциальным частным партнером в течение пяти рабочих дней с момента получения таких решений.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Статья 32. Квалификационные требования, предъявляемые к потенциальному частному партнеру</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Для участия в конкурсе </w:t>
            </w:r>
            <w:r w:rsidRPr="00052887">
              <w:rPr>
                <w:rFonts w:ascii="Times New Roman" w:eastAsia="MS Mincho" w:hAnsi="Times New Roman"/>
                <w:b/>
                <w:spacing w:val="2"/>
                <w:sz w:val="28"/>
                <w:szCs w:val="28"/>
              </w:rPr>
              <w:t>(аукционе)</w:t>
            </w:r>
            <w:r w:rsidRPr="00052887">
              <w:rPr>
                <w:rFonts w:ascii="Times New Roman" w:eastAsia="MS Mincho" w:hAnsi="Times New Roman"/>
                <w:spacing w:val="2"/>
                <w:sz w:val="28"/>
                <w:szCs w:val="28"/>
              </w:rPr>
              <w:t xml:space="preserve"> либо прямых переговорах по определению частного партнера потенциальный частный партнер должен соответствовать следующим общим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обладать правоспособностью (для юридических лиц) и гражданской дееспособностью (для индивидуального предпринимателя);</w:t>
            </w: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eastAsia="MS Mincho" w:hAnsi="Times New Roman"/>
                <w:spacing w:val="2"/>
                <w:sz w:val="28"/>
                <w:szCs w:val="28"/>
              </w:rPr>
              <w:t xml:space="preserve">      2) являться платежеспособным, не иметь налоговой задолженности</w:t>
            </w:r>
            <w:r w:rsidRPr="00052887">
              <w:rPr>
                <w:rFonts w:ascii="Times New Roman" w:eastAsia="MS Mincho" w:hAnsi="Times New Roman"/>
                <w:b/>
                <w:spacing w:val="2"/>
                <w:sz w:val="28"/>
                <w:szCs w:val="28"/>
              </w:rPr>
              <w:t>,</w:t>
            </w:r>
            <w:r w:rsidRPr="00052887">
              <w:rPr>
                <w:rFonts w:ascii="Times New Roman" w:eastAsia="MS Mincho" w:hAnsi="Times New Roman"/>
                <w:spacing w:val="2"/>
                <w:sz w:val="28"/>
                <w:szCs w:val="28"/>
              </w:rPr>
              <w:t xml:space="preserve"> </w:t>
            </w:r>
            <w:r w:rsidRPr="00052887">
              <w:rPr>
                <w:rFonts w:ascii="Times New Roman" w:hAnsi="Times New Roman"/>
                <w:b/>
                <w:bCs/>
                <w:sz w:val="28"/>
                <w:szCs w:val="28"/>
              </w:rPr>
              <w:t>превышающей шестикратный размер месячного расчетного показателя, установленного на соответствующий финансовый год законом о республиканском бюджете;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3) иметь финансовые и (или) материальные, и (или) трудовые ресурсы, необходимые для исполнения обязательств по договору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не быть привлеченным к ответственности за неисполнение и (или) ненадлежащее исполнение им обязательств по заключенным в течение последних трех лет договорам государственно-частного партнерства </w:t>
            </w:r>
            <w:r w:rsidRPr="00052887">
              <w:rPr>
                <w:rFonts w:ascii="Times New Roman" w:hAnsi="Times New Roman"/>
                <w:b/>
                <w:bCs/>
                <w:sz w:val="28"/>
                <w:szCs w:val="28"/>
              </w:rPr>
              <w:t>либо</w:t>
            </w:r>
            <w:r w:rsidRPr="00052887">
              <w:rPr>
                <w:rFonts w:ascii="Times New Roman" w:hAnsi="Times New Roman"/>
                <w:bCs/>
                <w:sz w:val="28"/>
                <w:szCs w:val="28"/>
              </w:rPr>
              <w:t xml:space="preserve"> </w:t>
            </w:r>
            <w:r w:rsidRPr="00052887">
              <w:rPr>
                <w:rFonts w:ascii="Times New Roman" w:hAnsi="Times New Roman"/>
                <w:b/>
                <w:bCs/>
                <w:sz w:val="28"/>
                <w:szCs w:val="28"/>
              </w:rPr>
              <w:t>концессии</w:t>
            </w:r>
            <w:r w:rsidRPr="00052887">
              <w:rPr>
                <w:rFonts w:ascii="Times New Roman" w:eastAsia="MS Mincho" w:hAnsi="Times New Roman"/>
                <w:spacing w:val="2"/>
                <w:sz w:val="28"/>
                <w:szCs w:val="28"/>
              </w:rPr>
              <w:t xml:space="preserve"> на основании решения суда, вступившего в законную силу, о признании недобросовестным </w:t>
            </w:r>
            <w:r w:rsidRPr="00052887">
              <w:rPr>
                <w:rFonts w:ascii="Times New Roman" w:eastAsia="MS Mincho" w:hAnsi="Times New Roman"/>
                <w:spacing w:val="2"/>
                <w:sz w:val="28"/>
                <w:szCs w:val="28"/>
              </w:rPr>
              <w:lastRenderedPageBreak/>
              <w:t xml:space="preserve">потенциальным частным партнером </w:t>
            </w:r>
            <w:r w:rsidRPr="00052887">
              <w:rPr>
                <w:rFonts w:ascii="Times New Roman" w:hAnsi="Times New Roman"/>
                <w:b/>
                <w:bCs/>
                <w:sz w:val="28"/>
                <w:szCs w:val="28"/>
              </w:rPr>
              <w:t>либо концессионером</w:t>
            </w: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6) учредители, руководители потенциального частного партнера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48053B" w:rsidRPr="00052887" w:rsidRDefault="0048053B" w:rsidP="00FF7105">
            <w:pPr>
              <w:widowControl w:val="0"/>
              <w:spacing w:after="0" w:line="240" w:lineRule="auto"/>
              <w:jc w:val="both"/>
              <w:rPr>
                <w:rFonts w:ascii="Times New Roman" w:eastAsia="Calibri" w:hAnsi="Times New Roman"/>
                <w:b/>
                <w:spacing w:val="2"/>
                <w:sz w:val="28"/>
                <w:szCs w:val="28"/>
                <w:shd w:val="clear" w:color="auto" w:fill="FFFFFF"/>
              </w:rPr>
            </w:pPr>
            <w:r w:rsidRPr="00052887">
              <w:rPr>
                <w:rFonts w:ascii="Times New Roman" w:hAnsi="Times New Roman"/>
                <w:b/>
                <w:bCs/>
                <w:sz w:val="28"/>
                <w:szCs w:val="28"/>
              </w:rPr>
              <w:t xml:space="preserve">7) </w:t>
            </w:r>
            <w:r w:rsidRPr="00052887">
              <w:rPr>
                <w:rFonts w:ascii="Times New Roman" w:hAnsi="Times New Roman"/>
                <w:b/>
                <w:spacing w:val="2"/>
                <w:sz w:val="28"/>
                <w:szCs w:val="28"/>
                <w:shd w:val="clear" w:color="auto" w:fill="FFFFFF"/>
              </w:rPr>
              <w:t>не должен быть включен в реестр недобросовестных участников государственных закупок;</w:t>
            </w:r>
          </w:p>
          <w:p w:rsidR="0048053B" w:rsidRPr="00052887" w:rsidRDefault="0048053B" w:rsidP="00FF7105">
            <w:pPr>
              <w:widowControl w:val="0"/>
              <w:spacing w:after="0" w:line="240" w:lineRule="auto"/>
              <w:jc w:val="both"/>
              <w:rPr>
                <w:rFonts w:ascii="Times New Roman" w:hAnsi="Times New Roman"/>
                <w:b/>
                <w:spacing w:val="2"/>
                <w:sz w:val="28"/>
                <w:szCs w:val="28"/>
                <w:shd w:val="clear" w:color="auto" w:fill="FFFFFF"/>
              </w:rPr>
            </w:pPr>
            <w:r w:rsidRPr="00052887">
              <w:rPr>
                <w:rFonts w:ascii="Times New Roman" w:hAnsi="Times New Roman"/>
                <w:b/>
                <w:spacing w:val="2"/>
                <w:sz w:val="28"/>
                <w:szCs w:val="28"/>
                <w:shd w:val="clear" w:color="auto" w:fill="FFFFFF"/>
              </w:rPr>
              <w:t>8) иметь собственные средства, составляющие не менее десяти процентов от стоимости объекта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pacing w:val="2"/>
                <w:sz w:val="28"/>
                <w:szCs w:val="28"/>
                <w:shd w:val="clear" w:color="auto" w:fill="FFFFFF"/>
              </w:rPr>
              <w:t xml:space="preserve">      Под собственными средствами понимаются собственный капитал, деньги и иные активы, принадлежащие потенциальному частному партнеру, которые непосредственно вовлекаются в реализацию проекта государственно-частного </w:t>
            </w:r>
            <w:r w:rsidRPr="00052887">
              <w:rPr>
                <w:rFonts w:ascii="Times New Roman" w:hAnsi="Times New Roman"/>
                <w:b/>
                <w:spacing w:val="2"/>
                <w:sz w:val="28"/>
                <w:szCs w:val="28"/>
                <w:shd w:val="clear" w:color="auto" w:fill="FFFFFF"/>
              </w:rPr>
              <w:lastRenderedPageBreak/>
              <w:t>партнерства. Данное требование включается в договор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Дополнительные (специальные) квалификационные требования к потенциальным частным партнерам могут устанавливаться в соответствии с законами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не вправе предъявлять потенциальному частному партнеру квалификационные требования, не предусмотренные настоящим Законом или законами Республики Казахстан. Потенциальный частный партнер вправе не предоставлять информацию, не относящуюся к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Потенциальный частный партнер в подтверждение соответствия его квалификационным требованиям представляет организатору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подтверждающие </w:t>
            </w:r>
            <w:r w:rsidRPr="00052887">
              <w:rPr>
                <w:rFonts w:ascii="Times New Roman" w:eastAsia="MS Mincho" w:hAnsi="Times New Roman"/>
                <w:spacing w:val="2"/>
                <w:sz w:val="28"/>
                <w:szCs w:val="28"/>
              </w:rPr>
              <w:lastRenderedPageBreak/>
              <w:t>документы, перечень которых предусматривается правилами планирования и реализации проектов государственно-частного партнерства, утверждаемыми центральным уполномоченным органом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Потенциальный частный партнер-нерезидент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Потенциальный частный партнер в случае представления недостоверной информации на соответствие квалификационным требованиям не допускается к участию в конкурсе </w:t>
            </w:r>
            <w:r w:rsidRPr="00052887">
              <w:rPr>
                <w:rFonts w:ascii="Times New Roman" w:eastAsia="MS Mincho" w:hAnsi="Times New Roman"/>
                <w:b/>
                <w:spacing w:val="2"/>
                <w:sz w:val="28"/>
                <w:szCs w:val="28"/>
              </w:rPr>
              <w:t xml:space="preserve">(аукционе) </w:t>
            </w:r>
            <w:r w:rsidRPr="00052887">
              <w:rPr>
                <w:rFonts w:ascii="Times New Roman" w:eastAsia="MS Mincho" w:hAnsi="Times New Roman"/>
                <w:spacing w:val="2"/>
                <w:sz w:val="28"/>
                <w:szCs w:val="28"/>
              </w:rPr>
              <w:t xml:space="preserve">либо в прямых переговорах по </w:t>
            </w:r>
            <w:r w:rsidRPr="00052887">
              <w:rPr>
                <w:rFonts w:ascii="Times New Roman" w:eastAsia="MS Mincho" w:hAnsi="Times New Roman"/>
                <w:spacing w:val="2"/>
                <w:sz w:val="28"/>
                <w:szCs w:val="28"/>
              </w:rPr>
              <w:lastRenderedPageBreak/>
              <w:t>определению частного партнера в течение последующих трех лет с момента признания его судом недобросовестным потенциальным частным партнером.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Достоверность информации по квалификационным требованиям, предоставляемой потенциальным частным партнером, может быть установлена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уполномоченными государственными органами на любой стадии проведения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Лица, установившие факт предоставления потенциальным частным партнером недостоверной информации по квалификационным требованиям, обязаны не позднее трех рабочих дней со дня установления такого факта письменно уведомить об этом организатора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w:t>
            </w:r>
            <w:r w:rsidRPr="00052887">
              <w:rPr>
                <w:rFonts w:ascii="Times New Roman" w:eastAsia="MS Mincho" w:hAnsi="Times New Roman"/>
                <w:spacing w:val="2"/>
                <w:sz w:val="28"/>
                <w:szCs w:val="28"/>
              </w:rPr>
              <w:lastRenderedPageBreak/>
              <w:t>либо прямых переговоров и центральный уполномоченный орган по государственному планированию с приложением к уведомлению копии документов, подтверждающих факт предоставления недостоверной информации.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не позднее тридцати календарных дней со дня установления такого факта предъявляет иск в суд о признании потенциального частного партнера, предоставившего недостоверную информацию по квалификационным требованиям, недобросовестным потенциальным частным партнером.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частного партнера недобросовестным </w:t>
            </w:r>
            <w:r w:rsidRPr="00052887">
              <w:rPr>
                <w:rFonts w:ascii="Times New Roman" w:eastAsia="MS Mincho" w:hAnsi="Times New Roman"/>
                <w:spacing w:val="2"/>
                <w:sz w:val="28"/>
                <w:szCs w:val="28"/>
              </w:rPr>
              <w:lastRenderedPageBreak/>
              <w:t>потенциальным частным партнером в течение пяти рабочих дней с момента получения таких решений.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hAnsi="Times New Roman"/>
                <w:sz w:val="28"/>
                <w:szCs w:val="28"/>
              </w:rPr>
              <w:t xml:space="preserve">В связи с часто возникающими запросами и схожестью рисков невыполнения договоренности в рамках контрактных отношений с государством предлагается включить в квалификационные требования необходимость </w:t>
            </w:r>
            <w:r w:rsidRPr="00052887">
              <w:rPr>
                <w:rFonts w:ascii="Times New Roman" w:hAnsi="Times New Roman"/>
                <w:sz w:val="28"/>
                <w:szCs w:val="28"/>
              </w:rPr>
              <w:lastRenderedPageBreak/>
              <w:t>не нахождения потенциального частного партнера в реестре недобросовестных участников госзакупок.</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 результатам правового мониторинга, проведенного Институтом законодательства, отмечено о необходимости включения в квалификационные требования, требования или ограничения для участия в конкурсе, прямых переговорах о том, что учредители, руководители потенциального частного партнера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 рекомендации Счетного комитета в целях установления ограничений, условий участия и предоставления мер государственной поддержки по проектам ГЧП с соблюдением паритета государственного и частного партнерства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33</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33. Ограничения, связанные с участием в конкурсе либо в прямых переговорах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Потенциальный частный партнер не вправе участвовать в конкурсе либо в прямых переговорах по определению частного партнера, если: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близкие родственники, супруг (супруга) или свойственники руководителей данного потенциального частного партнера и (или) уполномоченного представителя данного потенциального частного партнера обладают правом принимать решение об определении частного партнера либо являются представителем организатора конкурса либо прямых переговоров;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на имущество потенциального частного партнера, балансовая стоимость которого превышает десять процентов от стоимости </w:t>
            </w:r>
            <w:r w:rsidRPr="00052887">
              <w:rPr>
                <w:rFonts w:ascii="Times New Roman" w:eastAsia="MS Mincho" w:hAnsi="Times New Roman"/>
                <w:spacing w:val="2"/>
                <w:sz w:val="28"/>
                <w:szCs w:val="28"/>
              </w:rPr>
              <w:lastRenderedPageBreak/>
              <w:t>соответствующих основных средств, наложен арест;</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Единый реестр должников;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финансово-хозяйственная деятельность потенциального частного партнера приостановлена в соответствии с законодательством Республики Казахстан либо законодательством государства потенциального частного партнера-нерезидента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Потенциальный частный партнер и аффилированное лицо потенциального частного партнера не имеют права участвовать в одном конкурсе по определению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Статья 33. Ограничения, связанные с участием в конкурсе </w:t>
            </w:r>
            <w:r w:rsidRPr="00052887">
              <w:rPr>
                <w:rFonts w:ascii="Times New Roman" w:eastAsia="MS Mincho" w:hAnsi="Times New Roman"/>
                <w:b/>
                <w:spacing w:val="2"/>
                <w:sz w:val="28"/>
                <w:szCs w:val="28"/>
              </w:rPr>
              <w:t>(аукционе)</w:t>
            </w:r>
            <w:r w:rsidRPr="00052887">
              <w:rPr>
                <w:rFonts w:ascii="Times New Roman" w:eastAsia="MS Mincho" w:hAnsi="Times New Roman"/>
                <w:spacing w:val="2"/>
                <w:sz w:val="28"/>
                <w:szCs w:val="28"/>
              </w:rPr>
              <w:t xml:space="preserve"> либо в прямых переговорах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Потенциальный частный партнер не вправе участвовать в конкурсе </w:t>
            </w:r>
            <w:r w:rsidRPr="00052887">
              <w:rPr>
                <w:rFonts w:ascii="Times New Roman" w:eastAsia="MS Mincho" w:hAnsi="Times New Roman"/>
                <w:b/>
                <w:spacing w:val="2"/>
                <w:sz w:val="28"/>
                <w:szCs w:val="28"/>
              </w:rPr>
              <w:t xml:space="preserve">(аукционе) </w:t>
            </w:r>
            <w:r w:rsidRPr="00052887">
              <w:rPr>
                <w:rFonts w:ascii="Times New Roman" w:eastAsia="MS Mincho" w:hAnsi="Times New Roman"/>
                <w:spacing w:val="2"/>
                <w:sz w:val="28"/>
                <w:szCs w:val="28"/>
              </w:rPr>
              <w:t>либо в прямых переговорах по определению частного партнера, если: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близкие родственники, супруг (супруга) или свойственники руководителей данного потенциального частного партнера и (или) уполномоченного представителя данного потенциального частного партнера обладают правом принимать решение об определении частного партнера либо являются представителем организатора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на имущество потенциального частного партнера, балансовая стоимость которого превышает </w:t>
            </w:r>
            <w:r w:rsidRPr="00052887">
              <w:rPr>
                <w:rFonts w:ascii="Times New Roman" w:eastAsia="MS Mincho" w:hAnsi="Times New Roman"/>
                <w:spacing w:val="2"/>
                <w:sz w:val="28"/>
                <w:szCs w:val="28"/>
              </w:rPr>
              <w:lastRenderedPageBreak/>
              <w:t>десять процентов от стоимости соответствующих основных средств, наложен арест;</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имеет неисполненные обязательства по исполнительным документам и включен уполномоченным органом в сфере обеспечения исполнения исполнительных документов в единый реестр должников;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финансово-хозяйственная деятельность потенциального частного партнера приостановлена в соответствии с законодательством Республики Казахстан либо законодательством государства потенциального частного партнера-нерезидента Республики Казахстан.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Потенциальный частный партнер и аффилированное лицо потенциального частного партнера не имеют права участвовать в одном конкурсе </w:t>
            </w:r>
            <w:r w:rsidRPr="00052887">
              <w:rPr>
                <w:rFonts w:ascii="Times New Roman" w:eastAsia="MS Mincho" w:hAnsi="Times New Roman"/>
                <w:b/>
                <w:spacing w:val="2"/>
                <w:sz w:val="28"/>
                <w:szCs w:val="28"/>
              </w:rPr>
              <w:t xml:space="preserve">(аукционе) </w:t>
            </w:r>
            <w:r w:rsidRPr="00052887">
              <w:rPr>
                <w:rFonts w:ascii="Times New Roman" w:eastAsia="MS Mincho" w:hAnsi="Times New Roman"/>
                <w:spacing w:val="2"/>
                <w:sz w:val="28"/>
                <w:szCs w:val="28"/>
              </w:rPr>
              <w:t>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hAnsi="Times New Roman"/>
                <w:b/>
                <w:bCs/>
                <w:sz w:val="28"/>
                <w:szCs w:val="28"/>
              </w:rPr>
              <w:t xml:space="preserve">   3. Нарушения требований настоящей статьи могут быть установлены конкурсной </w:t>
            </w:r>
            <w:r w:rsidRPr="00052887">
              <w:rPr>
                <w:rFonts w:ascii="Times New Roman" w:hAnsi="Times New Roman"/>
                <w:b/>
                <w:bCs/>
                <w:sz w:val="28"/>
                <w:szCs w:val="28"/>
              </w:rPr>
              <w:lastRenderedPageBreak/>
              <w:t>комиссией, организатором конкурса либо прямых переговоров, уполномоченными государственными органами на любой стадии планирования и реализации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Calibri" w:hAnsi="Times New Roman"/>
                <w:sz w:val="28"/>
                <w:szCs w:val="28"/>
              </w:rPr>
            </w:pPr>
            <w:r w:rsidRPr="00052887">
              <w:rPr>
                <w:rFonts w:ascii="Times New Roman" w:hAnsi="Times New Roman"/>
                <w:sz w:val="28"/>
                <w:szCs w:val="28"/>
              </w:rPr>
              <w:t xml:space="preserve">В целях защиты интересов государства и населения, связанных с нарушением ограничений участия в конкурсе и прямых </w:t>
            </w:r>
            <w:r w:rsidRPr="00052887">
              <w:rPr>
                <w:rFonts w:ascii="Times New Roman" w:hAnsi="Times New Roman"/>
                <w:sz w:val="28"/>
                <w:szCs w:val="28"/>
              </w:rPr>
              <w:lastRenderedPageBreak/>
              <w:t>переговоров (по аналогии с законодательством о государственных закупках).</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Пункт 3 </w:t>
            </w:r>
          </w:p>
          <w:p w:rsidR="0048053B" w:rsidRPr="00052887" w:rsidRDefault="0048053B" w:rsidP="00FF7105">
            <w:pPr>
              <w:widowControl w:val="0"/>
              <w:spacing w:after="0" w:line="240" w:lineRule="auto"/>
              <w:jc w:val="center"/>
              <w:textAlignment w:val="baseline"/>
              <w:rPr>
                <w:rFonts w:ascii="Times New Roman" w:eastAsia="MS Mincho" w:hAnsi="Times New Roman"/>
                <w:b/>
                <w:spacing w:val="2"/>
                <w:sz w:val="28"/>
                <w:szCs w:val="28"/>
              </w:rPr>
            </w:pPr>
            <w:r w:rsidRPr="00052887">
              <w:rPr>
                <w:rFonts w:ascii="Times New Roman" w:eastAsia="MS Mincho" w:hAnsi="Times New Roman"/>
                <w:spacing w:val="2"/>
                <w:sz w:val="28"/>
                <w:szCs w:val="28"/>
              </w:rPr>
              <w:t>статьи 34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34. Квалификационный отбор</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прошедший квалификационный отбор, признается участником конкурса либо прямых переговоров по определению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34. Квалификационный отбор</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прошедший квалификационный отбор, признается участником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либо прямых переговоров по определению частного партнера.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35. Определение частного партнера способом конкурса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Конкурс по определению частного партнера осуществляется в порядке, определяемом центральным уполномоченным органом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Организатором конкурса создается конкурсная комиссия для определения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3. Сведения о результатах конкурса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на своем официальном интернет-ресурсе и публикуются в периодических печатных изданиях на казахском и русском языках.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Статья 35. Определение частного партнера способом конкурса </w:t>
            </w:r>
            <w:r w:rsidRPr="00052887">
              <w:rPr>
                <w:rFonts w:ascii="Times New Roman" w:eastAsia="MS Mincho" w:hAnsi="Times New Roman"/>
                <w:b/>
                <w:spacing w:val="2"/>
                <w:sz w:val="28"/>
                <w:szCs w:val="28"/>
              </w:rPr>
              <w:t>(аукциона)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Конкурс </w:t>
            </w:r>
            <w:r w:rsidRPr="00052887">
              <w:rPr>
                <w:rFonts w:ascii="Times New Roman" w:eastAsia="MS Mincho" w:hAnsi="Times New Roman"/>
                <w:b/>
                <w:spacing w:val="2"/>
                <w:sz w:val="28"/>
                <w:szCs w:val="28"/>
              </w:rPr>
              <w:t>(аукцион)</w:t>
            </w:r>
            <w:r w:rsidRPr="00052887">
              <w:rPr>
                <w:rFonts w:ascii="Times New Roman" w:eastAsia="MS Mincho" w:hAnsi="Times New Roman"/>
                <w:spacing w:val="2"/>
                <w:sz w:val="28"/>
                <w:szCs w:val="28"/>
              </w:rPr>
              <w:t xml:space="preserve"> по определению частного партнера осуществляется в порядке, определяемом центральным уполномоченным органом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создается конкурсная </w:t>
            </w:r>
            <w:r w:rsidRPr="00052887">
              <w:rPr>
                <w:rFonts w:ascii="Times New Roman" w:eastAsia="MS Mincho" w:hAnsi="Times New Roman"/>
                <w:b/>
                <w:spacing w:val="2"/>
                <w:sz w:val="28"/>
                <w:szCs w:val="28"/>
              </w:rPr>
              <w:lastRenderedPageBreak/>
              <w:t>(аукционная)</w:t>
            </w:r>
            <w:r w:rsidRPr="00052887">
              <w:rPr>
                <w:rFonts w:ascii="Times New Roman" w:eastAsia="MS Mincho" w:hAnsi="Times New Roman"/>
                <w:spacing w:val="2"/>
                <w:sz w:val="28"/>
                <w:szCs w:val="28"/>
              </w:rPr>
              <w:t xml:space="preserve"> комиссия для определения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Сведения о результатах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за исключением сведений, составляющих государственные секреты или иную охраняемую законом тайну, а также результатах закрытого конкурса по определению частного партнера размещаются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на своем официальном интернет-ресурсе и публикуются в периодических печатных изданиях на казахском и русском языках.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36. Извещение о проведении конкурса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Информация о проведении конкурса по определению частного партнера размещается на официальном интернет-ресурсе организатора конкурса и публикуется в периодических печатных изданиях на казахском и русском языках. Информация о проведении конкурса по определению частного партнера </w:t>
            </w:r>
            <w:r w:rsidRPr="00052887">
              <w:rPr>
                <w:rFonts w:ascii="Times New Roman" w:eastAsia="MS Mincho" w:hAnsi="Times New Roman"/>
                <w:spacing w:val="2"/>
                <w:sz w:val="28"/>
                <w:szCs w:val="28"/>
              </w:rPr>
              <w:lastRenderedPageBreak/>
              <w:t>включает в себя сведения о проекте государственно-частного партнерства, о дате, месте и времени проведения конкурса по определению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b/>
                <w:spacing w:val="2"/>
                <w:sz w:val="28"/>
                <w:szCs w:val="28"/>
              </w:rPr>
            </w:pPr>
            <w:r w:rsidRPr="00052887">
              <w:rPr>
                <w:rFonts w:ascii="Times New Roman" w:eastAsia="MS Mincho" w:hAnsi="Times New Roman"/>
                <w:spacing w:val="2"/>
                <w:sz w:val="28"/>
                <w:szCs w:val="28"/>
              </w:rPr>
              <w:lastRenderedPageBreak/>
              <w:t>Статья 36</w:t>
            </w:r>
            <w:r w:rsidRPr="00052887">
              <w:rPr>
                <w:rFonts w:ascii="Times New Roman" w:eastAsia="MS Mincho" w:hAnsi="Times New Roman"/>
                <w:b/>
                <w:spacing w:val="2"/>
                <w:sz w:val="28"/>
                <w:szCs w:val="28"/>
              </w:rPr>
              <w:t>.</w:t>
            </w:r>
            <w:r w:rsidRPr="00052887">
              <w:rPr>
                <w:rFonts w:ascii="Times New Roman" w:eastAsia="MS Mincho" w:hAnsi="Times New Roman"/>
                <w:spacing w:val="2"/>
                <w:sz w:val="28"/>
                <w:szCs w:val="28"/>
              </w:rPr>
              <w:t xml:space="preserve"> Извещение о проведении конкурса </w:t>
            </w:r>
            <w:r w:rsidRPr="00052887">
              <w:rPr>
                <w:rFonts w:ascii="Times New Roman" w:eastAsia="MS Mincho" w:hAnsi="Times New Roman"/>
                <w:b/>
                <w:spacing w:val="2"/>
                <w:sz w:val="28"/>
                <w:szCs w:val="28"/>
              </w:rPr>
              <w:t>(аукциона)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Информация о проведении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размещается на официальном интернет-ресурсе организатора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и публикуется в периодических печатных изданиях на казахском и русском языках. Информация о проведении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w:t>
            </w:r>
            <w:r w:rsidRPr="00052887">
              <w:rPr>
                <w:rFonts w:ascii="Times New Roman" w:eastAsia="MS Mincho" w:hAnsi="Times New Roman"/>
                <w:spacing w:val="2"/>
                <w:sz w:val="28"/>
                <w:szCs w:val="28"/>
              </w:rPr>
              <w:lastRenderedPageBreak/>
              <w:t xml:space="preserve">частного партнера включает в себя сведения о проекте государственно-частного партнерства,  дате, месте и времени проведения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37. Конкурсная документация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Конкурсная документация проекта государственно-частного партнерства утверждается организатором конкурса.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Организатор конкурса предоставляет всем потенциальным частным партнерам конкурсную документацию проекта государственно-частного партнерства, согласованную с центральным уполномоченным органом по государственному планированию в случаях, предусмотренных подпунктом 4) статьи 20 настоящего Закона, и центральным уполномоченным органом по исполнению бюджета в </w:t>
            </w:r>
            <w:r w:rsidRPr="00052887">
              <w:rPr>
                <w:rFonts w:ascii="Times New Roman" w:eastAsia="MS Mincho" w:hAnsi="Times New Roman"/>
                <w:spacing w:val="2"/>
                <w:sz w:val="28"/>
                <w:szCs w:val="28"/>
              </w:rPr>
              <w:lastRenderedPageBreak/>
              <w:t>случаях, предусмотренных подпунктом 3) статьи 21 настоящего Закона, содержащую следующую информацию: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требования к документам, подтверждающим соответствие потенциальных частных партнеров предъявляемым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1-1) информационный лист, содержащий описание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место нахождения объекта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предполагаемые виды и объемы государственной поддержки, а также источники возмещения затрат и получения доходов по проекту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проект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описание критериев определения лучшей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6) указание валюты (валют), в которой должны быть выражены параметры проекта государственно-частного партнерства, и курс валюты (валют), который будет применен для приведения к единой валюте в целях их сопоставления и оценки;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требования к языку представления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указание на право потенциального частного партнера изменять или отзывать свою конкурсную заявку до истечения срока представления конкурсных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9) содержание конкурсной заявки, способ, место, срок представления и действия конкурсных заявок, а также условия внесения обеспечения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10) способы получения разъяснений по содержанию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11) процедуры, место, дату и </w:t>
            </w:r>
            <w:r w:rsidRPr="00052887">
              <w:rPr>
                <w:rFonts w:ascii="Times New Roman" w:eastAsia="MS Mincho" w:hAnsi="Times New Roman"/>
                <w:spacing w:val="2"/>
                <w:sz w:val="28"/>
                <w:szCs w:val="28"/>
              </w:rPr>
              <w:lastRenderedPageBreak/>
              <w:t>время вскрытия конвертов с конкурсными заявками.</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3. Организатор конкурса вправе взимать плату за представленную конкурсную документацию проекта государственно-частного партнерства, не превышающую затраты на копирование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4. Потенциальный частный партнер вправе обратиться к организатору конкурса с запросом о разъяснении конкурсной документации проекта государственно-частного партнерства, но не позднее тридцати календарных дней до истечения срока представления конкурсных заявок, а при проведении повторного конкурса по определению частного партнера – не позднее пятнадцати календарных дней до истечения срока представления конкурсных заявок.</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В трехдневный срок с момента регистрации такого запроса организатор конкурса дает разъяснение потенциальным частным партнерам.</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5. Организатор конкурса вправе в срок не позднее двадцати календарных дней до истечения срока представления конкурсных заявок по собственной инициативе или в ответ на запрос потенциального </w:t>
            </w:r>
            <w:r w:rsidRPr="00052887">
              <w:rPr>
                <w:rFonts w:ascii="Times New Roman" w:hAnsi="Times New Roman"/>
                <w:bCs/>
                <w:sz w:val="28"/>
                <w:szCs w:val="28"/>
              </w:rPr>
              <w:lastRenderedPageBreak/>
              <w:t>частного партнера внести изменения и (или) дополнения в конкурсную документацию проекта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  Организатор конкурса не позднее одного рабочего дня со дня принятия решения о внесении изменений и (или) дополнений в конкурсную документацию проекта государственно-частного партнерства представляет текст внесенных изменений и (или) дополнений в конкурсную документацию проекта государственно-частного партнерства всем потенциальным частным партнерам. При этом срок представления конкурсных заявок продлевается организатором конкурса на срок не менее чем на тридцать календарных дней для учета потенциальными частными партнерами этих изменений и (или) дополнений в конкурсных заявках, а при повторном конкурсе – на срок не менее пятнадцати календарных дней.</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hAnsi="Times New Roman"/>
                <w:bCs/>
                <w:sz w:val="28"/>
                <w:szCs w:val="28"/>
              </w:rPr>
              <w:t xml:space="preserve">6. Организатор конкурса вправе </w:t>
            </w:r>
            <w:r w:rsidRPr="00052887">
              <w:rPr>
                <w:rFonts w:ascii="Times New Roman" w:hAnsi="Times New Roman"/>
                <w:bCs/>
                <w:sz w:val="28"/>
                <w:szCs w:val="28"/>
              </w:rPr>
              <w:lastRenderedPageBreak/>
              <w:t>провести встречу с потенциальными частными партнерами для разъяснения конкурсной документации проекта государственно-частного партнерства.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Статья 37. Конкурсная документация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Конкурсная документация проекта государственно-частного партнерства утверждается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представляет всем потенциальным частным партнерам конкурсную документацию проекта государственно-частного партнерства, согласованную с центральным уполномоченным органом по государственному планированию в случаях, предусмотренных подпунктом 4) статьи 20 настоящего Закона, и центральным уполномоченным органом по исполнению бюджета в </w:t>
            </w:r>
            <w:r w:rsidRPr="00052887">
              <w:rPr>
                <w:rFonts w:ascii="Times New Roman" w:eastAsia="MS Mincho" w:hAnsi="Times New Roman"/>
                <w:spacing w:val="2"/>
                <w:sz w:val="28"/>
                <w:szCs w:val="28"/>
              </w:rPr>
              <w:lastRenderedPageBreak/>
              <w:t>случаях, предусмотренных подпунктом 3) статьи 21 настоящего Закона, содержащую следующую информацию: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требования к документам, подтверждающим соответствие потенциальных частных партнеров предъявляемым квалификационным требованиям;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1-1) информационный лист, содержащий описание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место нахождения объекта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предполагаемые виды и объемы государственной поддержки, а также источники возмещения затрат и получения доходов по проекту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проект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описание критериев определения лучшей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6) указание валюты (валют), в которой должны быть выражены параметры проекта государственно-частного партнерства, и курс валюты (валют), который будет применен для приведения к единой валюте в целях их сопоставления и оценки;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требования к языку представления конкурсной </w:t>
            </w:r>
            <w:r w:rsidRPr="00052887">
              <w:rPr>
                <w:rFonts w:ascii="Times New Roman" w:eastAsia="MS Mincho" w:hAnsi="Times New Roman"/>
                <w:b/>
                <w:spacing w:val="2"/>
                <w:sz w:val="28"/>
                <w:szCs w:val="28"/>
              </w:rPr>
              <w:t xml:space="preserve">(аукционной) </w:t>
            </w:r>
            <w:r w:rsidRPr="00052887">
              <w:rPr>
                <w:rFonts w:ascii="Times New Roman" w:eastAsia="MS Mincho" w:hAnsi="Times New Roman"/>
                <w:spacing w:val="2"/>
                <w:sz w:val="28"/>
                <w:szCs w:val="28"/>
              </w:rPr>
              <w:t>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указание на право потенциального частного партнера изменять или отзывать свою конкурсную </w:t>
            </w:r>
            <w:r w:rsidRPr="00052887">
              <w:rPr>
                <w:rFonts w:ascii="Times New Roman" w:eastAsia="MS Mincho" w:hAnsi="Times New Roman"/>
                <w:b/>
                <w:spacing w:val="2"/>
                <w:sz w:val="28"/>
                <w:szCs w:val="28"/>
              </w:rPr>
              <w:t xml:space="preserve">(аукционную) </w:t>
            </w:r>
            <w:r w:rsidRPr="00052887">
              <w:rPr>
                <w:rFonts w:ascii="Times New Roman" w:eastAsia="MS Mincho" w:hAnsi="Times New Roman"/>
                <w:spacing w:val="2"/>
                <w:sz w:val="28"/>
                <w:szCs w:val="28"/>
              </w:rPr>
              <w:t xml:space="preserve">заявку до истечения срока представления конкурсных </w:t>
            </w:r>
            <w:r w:rsidRPr="00052887">
              <w:rPr>
                <w:rFonts w:ascii="Times New Roman" w:eastAsia="MS Mincho" w:hAnsi="Times New Roman"/>
                <w:b/>
                <w:spacing w:val="2"/>
                <w:sz w:val="28"/>
                <w:szCs w:val="28"/>
              </w:rPr>
              <w:t xml:space="preserve">(аукционных) </w:t>
            </w:r>
            <w:r w:rsidRPr="00052887">
              <w:rPr>
                <w:rFonts w:ascii="Times New Roman" w:eastAsia="MS Mincho" w:hAnsi="Times New Roman"/>
                <w:spacing w:val="2"/>
                <w:sz w:val="28"/>
                <w:szCs w:val="28"/>
              </w:rPr>
              <w:t>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9) содержание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способ, место, срок представления и действия конкурсных </w:t>
            </w:r>
            <w:r w:rsidRPr="00052887">
              <w:rPr>
                <w:rFonts w:ascii="Times New Roman" w:eastAsia="MS Mincho" w:hAnsi="Times New Roman"/>
                <w:b/>
                <w:spacing w:val="2"/>
                <w:sz w:val="28"/>
                <w:szCs w:val="28"/>
              </w:rPr>
              <w:t xml:space="preserve">(аукционных) </w:t>
            </w:r>
            <w:r w:rsidRPr="00052887">
              <w:rPr>
                <w:rFonts w:ascii="Times New Roman" w:eastAsia="MS Mincho" w:hAnsi="Times New Roman"/>
                <w:spacing w:val="2"/>
                <w:sz w:val="28"/>
                <w:szCs w:val="28"/>
              </w:rPr>
              <w:t xml:space="preserve">заявок, а также условия внесения обеспечения конкурсной </w:t>
            </w:r>
            <w:r w:rsidRPr="00052887">
              <w:rPr>
                <w:rFonts w:ascii="Times New Roman" w:eastAsia="MS Mincho" w:hAnsi="Times New Roman"/>
                <w:b/>
                <w:spacing w:val="2"/>
                <w:sz w:val="28"/>
                <w:szCs w:val="28"/>
              </w:rPr>
              <w:t xml:space="preserve">(аукционной) </w:t>
            </w:r>
            <w:r w:rsidRPr="00052887">
              <w:rPr>
                <w:rFonts w:ascii="Times New Roman" w:eastAsia="MS Mincho" w:hAnsi="Times New Roman"/>
                <w:spacing w:val="2"/>
                <w:sz w:val="28"/>
                <w:szCs w:val="28"/>
              </w:rPr>
              <w:t>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10) способы получения разъяснений по содержанию конкурсной документации проекта государственно-частного </w:t>
            </w:r>
            <w:r w:rsidRPr="00052887">
              <w:rPr>
                <w:rFonts w:ascii="Times New Roman" w:eastAsia="MS Mincho" w:hAnsi="Times New Roman"/>
                <w:spacing w:val="2"/>
                <w:sz w:val="28"/>
                <w:szCs w:val="28"/>
              </w:rPr>
              <w:lastRenderedPageBreak/>
              <w:t>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11) процедуры, место, дату и время вскрытия конвертов с конкурсными </w:t>
            </w:r>
            <w:r w:rsidRPr="00052887">
              <w:rPr>
                <w:rFonts w:ascii="Times New Roman" w:eastAsia="MS Mincho" w:hAnsi="Times New Roman"/>
                <w:b/>
                <w:spacing w:val="2"/>
                <w:sz w:val="28"/>
                <w:szCs w:val="28"/>
              </w:rPr>
              <w:t xml:space="preserve">(аукционными) </w:t>
            </w:r>
            <w:r w:rsidRPr="00052887">
              <w:rPr>
                <w:rFonts w:ascii="Times New Roman" w:eastAsia="MS Mincho" w:hAnsi="Times New Roman"/>
                <w:spacing w:val="2"/>
                <w:sz w:val="28"/>
                <w:szCs w:val="28"/>
              </w:rPr>
              <w:t>заявками;</w:t>
            </w:r>
          </w:p>
          <w:p w:rsidR="0048053B" w:rsidRPr="00052887" w:rsidRDefault="0048053B" w:rsidP="00FF7105">
            <w:pPr>
              <w:widowControl w:val="0"/>
              <w:spacing w:after="0" w:line="240" w:lineRule="auto"/>
              <w:jc w:val="both"/>
              <w:textAlignment w:val="baseline"/>
              <w:rPr>
                <w:rFonts w:ascii="Times New Roman" w:hAnsi="Times New Roman"/>
                <w:bCs/>
                <w:sz w:val="28"/>
                <w:szCs w:val="28"/>
              </w:rPr>
            </w:pPr>
            <w:r w:rsidRPr="00052887">
              <w:rPr>
                <w:rFonts w:ascii="Times New Roman" w:eastAsia="MS Mincho" w:hAnsi="Times New Roman"/>
                <w:spacing w:val="2"/>
                <w:sz w:val="28"/>
                <w:szCs w:val="28"/>
              </w:rPr>
              <w:t xml:space="preserve">      </w:t>
            </w:r>
            <w:r w:rsidRPr="00052887">
              <w:rPr>
                <w:rFonts w:ascii="Times New Roman" w:hAnsi="Times New Roman"/>
                <w:b/>
                <w:bCs/>
                <w:sz w:val="28"/>
                <w:szCs w:val="28"/>
              </w:rPr>
              <w:t>12)</w:t>
            </w:r>
            <w:r w:rsidRPr="00052887">
              <w:rPr>
                <w:rFonts w:ascii="Times New Roman" w:eastAsia="MS Mincho" w:hAnsi="Times New Roman"/>
                <w:b/>
                <w:spacing w:val="2"/>
                <w:sz w:val="28"/>
                <w:szCs w:val="28"/>
              </w:rPr>
              <w:t xml:space="preserve"> условия конкурса, в которые не допускается внесение изменений в ходе переговоров</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313"/>
              <w:jc w:val="both"/>
              <w:rPr>
                <w:rFonts w:ascii="Times New Roman" w:eastAsia="Calibri" w:hAnsi="Times New Roman"/>
                <w:b/>
                <w:spacing w:val="2"/>
                <w:sz w:val="28"/>
                <w:szCs w:val="28"/>
                <w:shd w:val="clear" w:color="auto" w:fill="FFFFFF"/>
              </w:rPr>
            </w:pPr>
            <w:r w:rsidRPr="00052887">
              <w:rPr>
                <w:rFonts w:ascii="Times New Roman" w:hAnsi="Times New Roman"/>
                <w:b/>
                <w:spacing w:val="2"/>
                <w:sz w:val="28"/>
                <w:szCs w:val="28"/>
                <w:shd w:val="clear" w:color="auto" w:fill="FFFFFF"/>
              </w:rPr>
              <w:t>2-1. В конкурсной документации определяются условия конкурса (аукциона), в которые не допускается внесение изменений в ходе переговоров в соответствии со статьей 40 настоящего Закона, которые являются существенными условиями конкурса (аукциона).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b/>
                <w:spacing w:val="2"/>
                <w:sz w:val="28"/>
                <w:szCs w:val="28"/>
              </w:rPr>
              <w:t>3.</w:t>
            </w:r>
            <w:r w:rsidRPr="00052887">
              <w:rPr>
                <w:rFonts w:ascii="Times New Roman" w:eastAsia="MS Mincho" w:hAnsi="Times New Roman"/>
                <w:spacing w:val="2"/>
                <w:sz w:val="28"/>
                <w:szCs w:val="28"/>
              </w:rPr>
              <w:t xml:space="preserve"> </w:t>
            </w:r>
            <w:r w:rsidRPr="00052887">
              <w:rPr>
                <w:rFonts w:ascii="Times New Roman" w:eastAsia="MS Mincho" w:hAnsi="Times New Roman"/>
                <w:b/>
                <w:spacing w:val="2"/>
                <w:sz w:val="28"/>
                <w:szCs w:val="28"/>
              </w:rPr>
              <w:t>В случае представления конкурсной документации потенциальному частному партнеру на бумажном носителе,</w:t>
            </w:r>
            <w:r w:rsidRPr="00052887">
              <w:rPr>
                <w:rFonts w:ascii="Times New Roman" w:eastAsia="MS Mincho" w:hAnsi="Times New Roman"/>
                <w:spacing w:val="2"/>
                <w:sz w:val="28"/>
                <w:szCs w:val="28"/>
              </w:rPr>
              <w:t xml:space="preserve">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вправе взимать плату за представленную конкурсную документацию проекта государственно-частного партнерства, не превышающую затраты на копирование конкурсной </w:t>
            </w:r>
            <w:r w:rsidRPr="00052887">
              <w:rPr>
                <w:rFonts w:ascii="Times New Roman" w:eastAsia="MS Mincho" w:hAnsi="Times New Roman"/>
                <w:spacing w:val="2"/>
                <w:sz w:val="28"/>
                <w:szCs w:val="28"/>
              </w:rPr>
              <w:lastRenderedPageBreak/>
              <w:t>документации проекта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eastAsia="MS Mincho" w:hAnsi="Times New Roman"/>
                <w:spacing w:val="2"/>
                <w:sz w:val="28"/>
                <w:szCs w:val="28"/>
              </w:rPr>
              <w:t xml:space="preserve">4. Потенциальный частный партнер вправе обратиться к организатору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с запросом о разъяснении конкурсной документации </w:t>
            </w:r>
            <w:r w:rsidRPr="00052887">
              <w:rPr>
                <w:rFonts w:ascii="Times New Roman" w:hAnsi="Times New Roman"/>
                <w:bCs/>
                <w:sz w:val="28"/>
                <w:szCs w:val="28"/>
              </w:rPr>
              <w:t xml:space="preserve">проекта государственно-частного партнерства, но не позднее тридцати календарных дней до истечения срока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 а при проведении повторного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по определению частного партнера – не позднее пятнадцати календарных дней до истечения срока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В трехдневный срок с момента регистрации такого запроса организатор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дает разъяснение потенциальным частным партнерам.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5.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вправе </w:t>
            </w:r>
            <w:r w:rsidRPr="00052887">
              <w:rPr>
                <w:rFonts w:ascii="Times New Roman" w:hAnsi="Times New Roman"/>
                <w:bCs/>
                <w:sz w:val="28"/>
                <w:szCs w:val="28"/>
              </w:rPr>
              <w:t xml:space="preserve">не позднее двадцати календарных дней до истечения срока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 </w:t>
            </w:r>
            <w:r w:rsidRPr="00052887">
              <w:rPr>
                <w:rFonts w:ascii="Times New Roman" w:eastAsia="MS Mincho" w:hAnsi="Times New Roman"/>
                <w:spacing w:val="2"/>
                <w:sz w:val="28"/>
                <w:szCs w:val="28"/>
              </w:rPr>
              <w:t>по собственной инициативе или в ответ на запрос потенциального частного партнера внести изменения и (или) дополнения в конкурсную документацию проекта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w:t>
            </w:r>
            <w:r w:rsidRPr="00052887">
              <w:rPr>
                <w:rFonts w:ascii="Times New Roman" w:hAnsi="Times New Roman"/>
                <w:bCs/>
                <w:sz w:val="28"/>
                <w:szCs w:val="28"/>
              </w:rPr>
              <w:t xml:space="preserve">не позднее одного рабочего дня со дня принятия решения о внесении изменений и (или) дополнений в конкурсную документацию проекта государственно-частного партнерства представляет текст внесенных изменений и (или) дополнений в конкурсную документацию проекта </w:t>
            </w:r>
            <w:r w:rsidRPr="00052887">
              <w:rPr>
                <w:rFonts w:ascii="Times New Roman" w:hAnsi="Times New Roman"/>
                <w:bCs/>
                <w:sz w:val="28"/>
                <w:szCs w:val="28"/>
              </w:rPr>
              <w:lastRenderedPageBreak/>
              <w:t xml:space="preserve">государственно-частного партнерства всем потенциальным частным партнерам. При этом, срок представления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заявок продлевается организатором конкурса </w:t>
            </w:r>
            <w:r w:rsidRPr="00052887">
              <w:rPr>
                <w:rFonts w:ascii="Times New Roman" w:hAnsi="Times New Roman"/>
                <w:b/>
                <w:bCs/>
                <w:sz w:val="28"/>
                <w:szCs w:val="28"/>
              </w:rPr>
              <w:t>(аукциона)</w:t>
            </w:r>
            <w:r w:rsidRPr="00052887">
              <w:rPr>
                <w:rFonts w:ascii="Times New Roman" w:hAnsi="Times New Roman"/>
                <w:bCs/>
                <w:sz w:val="28"/>
                <w:szCs w:val="28"/>
              </w:rPr>
              <w:t xml:space="preserve"> на срок не менее чем на тридцать календарных дней для учета потенциальными частными партнерами этих изменений и (или) дополнений в конкурсных </w:t>
            </w:r>
            <w:r w:rsidRPr="00052887">
              <w:rPr>
                <w:rFonts w:ascii="Times New Roman" w:hAnsi="Times New Roman"/>
                <w:b/>
                <w:bCs/>
                <w:sz w:val="28"/>
                <w:szCs w:val="28"/>
              </w:rPr>
              <w:t>(аукционных)</w:t>
            </w:r>
            <w:r w:rsidRPr="00052887">
              <w:rPr>
                <w:rFonts w:ascii="Times New Roman" w:hAnsi="Times New Roman"/>
                <w:bCs/>
                <w:sz w:val="28"/>
                <w:szCs w:val="28"/>
              </w:rPr>
              <w:t xml:space="preserve"> заявках, а при повторном конкурсе </w:t>
            </w:r>
            <w:r w:rsidRPr="00052887">
              <w:rPr>
                <w:rFonts w:ascii="Times New Roman" w:hAnsi="Times New Roman"/>
                <w:b/>
                <w:bCs/>
                <w:sz w:val="28"/>
                <w:szCs w:val="28"/>
              </w:rPr>
              <w:t>(аукционе)</w:t>
            </w:r>
            <w:r w:rsidRPr="00052887">
              <w:rPr>
                <w:rFonts w:ascii="Times New Roman" w:hAnsi="Times New Roman"/>
                <w:bCs/>
                <w:sz w:val="28"/>
                <w:szCs w:val="28"/>
              </w:rPr>
              <w:t xml:space="preserve"> – на срок не менее пятнадцати календарных дней.</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6.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вправе провести встречу с потенциальными частными партнерами для разъяснения конкурсной документации проекта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целях конкретизации положения пункта 6 статьи 40 Закона: «В ходе переговоров не допускается внесение изменений в условия конкурса по определению частного партнера.»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Так как участники </w:t>
            </w:r>
            <w:r w:rsidRPr="00052887">
              <w:rPr>
                <w:rFonts w:ascii="Times New Roman" w:hAnsi="Times New Roman"/>
                <w:sz w:val="28"/>
                <w:szCs w:val="28"/>
              </w:rPr>
              <w:lastRenderedPageBreak/>
              <w:t>переговоров не могут определить какие условия конкурса не должны быть изменены.</w:t>
            </w: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Учитывая, что информация будет размещаться на сайте </w:t>
            </w:r>
            <w:r w:rsidRPr="00052887">
              <w:rPr>
                <w:rFonts w:ascii="Times New Roman" w:hAnsi="Times New Roman"/>
                <w:spacing w:val="2"/>
                <w:sz w:val="28"/>
                <w:szCs w:val="28"/>
                <w:shd w:val="clear" w:color="auto" w:fill="FFFFFF"/>
              </w:rPr>
              <w:t>Центра развития государственно-частного партнерства</w:t>
            </w:r>
            <w:r w:rsidRPr="00052887">
              <w:rPr>
                <w:rFonts w:ascii="Times New Roman" w:hAnsi="Times New Roman"/>
                <w:sz w:val="28"/>
                <w:szCs w:val="28"/>
              </w:rPr>
              <w:t>, потенциальные частные партнеры получат возможность доступа к конкурсной документации на электронном носителе бесплатно.</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eastAsia="MS Mincho" w:hAnsi="Times New Roman"/>
                <w:spacing w:val="2"/>
                <w:sz w:val="28"/>
                <w:szCs w:val="28"/>
              </w:rPr>
              <w:t xml:space="preserve">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w:t>
            </w:r>
            <w:r w:rsidRPr="00052887">
              <w:rPr>
                <w:rFonts w:ascii="Times New Roman" w:eastAsia="MS Mincho" w:hAnsi="Times New Roman"/>
                <w:spacing w:val="2"/>
                <w:sz w:val="28"/>
                <w:szCs w:val="28"/>
              </w:rPr>
              <w:lastRenderedPageBreak/>
              <w:t>контрактов через аукционы</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Статья 38</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Статья 38. Конкурсная заявка </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Конкурсная заявка является формой выражения согласия потенциального частного партнера с требованиями и условиями, </w:t>
            </w:r>
            <w:r w:rsidRPr="00052887">
              <w:rPr>
                <w:rFonts w:ascii="Times New Roman" w:eastAsia="MS Mincho" w:hAnsi="Times New Roman"/>
                <w:spacing w:val="2"/>
                <w:sz w:val="28"/>
                <w:szCs w:val="24"/>
              </w:rPr>
              <w:lastRenderedPageBreak/>
              <w:t>установленными конкурсной документацией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Конкурсная заявка представляется потенциальным частным партнером организатору конкурса до истечения срока ее представления, указанного в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3. Конкурсная заявка потенциального частного партнера подлежит отклонению в следующих случаях, когда: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потенциальным частным партнером ранее представлена конкурсная заявка на участие в данном конкурсе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конкурсная заявка поступила после истечения срока приема конкурсных заявок на участие в данном конкурсе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4. Потенциальный частный партнер не позднее окончания срока </w:t>
            </w:r>
            <w:r w:rsidRPr="00052887">
              <w:rPr>
                <w:rFonts w:ascii="Times New Roman" w:eastAsia="MS Mincho" w:hAnsi="Times New Roman"/>
                <w:spacing w:val="2"/>
                <w:sz w:val="28"/>
                <w:szCs w:val="24"/>
              </w:rPr>
              <w:lastRenderedPageBreak/>
              <w:t>представления конкурсных заявок вправе: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изменить и (или) дополнить внесенную конкурсную заявку;</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отозвать свою конкурсную заявку, не утрачивая право на возврат внесенного им обеспечения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5. Срок действия конкурсной заявки должен соответствовать требуемому сроку, установленному конкурсной документацией проекта государственно-частного партнерства.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lastRenderedPageBreak/>
              <w:t>Статья 38.</w:t>
            </w:r>
            <w:r w:rsidRPr="00052887">
              <w:rPr>
                <w:rFonts w:ascii="Times New Roman" w:eastAsia="MS Mincho" w:hAnsi="Times New Roman"/>
                <w:b/>
                <w:spacing w:val="2"/>
                <w:sz w:val="28"/>
                <w:szCs w:val="24"/>
              </w:rPr>
              <w:t xml:space="preserve"> </w:t>
            </w:r>
            <w:r w:rsidRPr="00052887">
              <w:rPr>
                <w:rFonts w:ascii="Times New Roman" w:eastAsia="MS Mincho" w:hAnsi="Times New Roman"/>
                <w:spacing w:val="2"/>
                <w:sz w:val="28"/>
                <w:szCs w:val="24"/>
              </w:rPr>
              <w:t xml:space="preserve">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является формой выражения согласия потенциального частного </w:t>
            </w:r>
            <w:r w:rsidRPr="00052887">
              <w:rPr>
                <w:rFonts w:ascii="Times New Roman" w:eastAsia="MS Mincho" w:hAnsi="Times New Roman"/>
                <w:spacing w:val="2"/>
                <w:sz w:val="28"/>
                <w:szCs w:val="24"/>
              </w:rPr>
              <w:lastRenderedPageBreak/>
              <w:t>партнера с требованиями и условиями, установленными конкурсной документацией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представляется потенциальным частным партнером организатору конкурса </w:t>
            </w:r>
            <w:r w:rsidRPr="00052887">
              <w:rPr>
                <w:rFonts w:ascii="Times New Roman" w:eastAsia="MS Mincho" w:hAnsi="Times New Roman"/>
                <w:b/>
                <w:spacing w:val="2"/>
                <w:sz w:val="28"/>
                <w:szCs w:val="24"/>
              </w:rPr>
              <w:t>(аукциона)</w:t>
            </w:r>
            <w:r w:rsidRPr="00052887">
              <w:rPr>
                <w:rFonts w:ascii="Times New Roman" w:eastAsia="MS Mincho" w:hAnsi="Times New Roman"/>
                <w:spacing w:val="2"/>
                <w:sz w:val="28"/>
                <w:szCs w:val="24"/>
              </w:rPr>
              <w:t xml:space="preserve"> до истечения срока ее представления, указанного в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3. 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потенциального частного партнера подлежит отклонению в следующих случаях, когда: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потенциальным частным партнером </w:t>
            </w:r>
            <w:r w:rsidRPr="00052887">
              <w:rPr>
                <w:rFonts w:ascii="Times New Roman" w:hAnsi="Times New Roman"/>
                <w:b/>
                <w:sz w:val="28"/>
                <w:szCs w:val="24"/>
              </w:rPr>
              <w:t>и (или) участником консорциума</w:t>
            </w:r>
            <w:r w:rsidRPr="00052887">
              <w:rPr>
                <w:rFonts w:ascii="Times New Roman" w:hAnsi="Times New Roman"/>
                <w:sz w:val="28"/>
                <w:szCs w:val="24"/>
              </w:rPr>
              <w:t xml:space="preserve"> </w:t>
            </w:r>
            <w:r w:rsidRPr="00052887">
              <w:rPr>
                <w:rFonts w:ascii="Times New Roman" w:eastAsia="MS Mincho" w:hAnsi="Times New Roman"/>
                <w:spacing w:val="2"/>
                <w:sz w:val="28"/>
                <w:szCs w:val="24"/>
              </w:rPr>
              <w:t xml:space="preserve">ранее представлена 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на участие в данном конкурсе </w:t>
            </w:r>
            <w:r w:rsidRPr="00052887">
              <w:rPr>
                <w:rFonts w:ascii="Times New Roman" w:eastAsia="MS Mincho" w:hAnsi="Times New Roman"/>
                <w:b/>
                <w:spacing w:val="2"/>
                <w:sz w:val="28"/>
                <w:szCs w:val="24"/>
              </w:rPr>
              <w:t>(аукционе)</w:t>
            </w:r>
            <w:r w:rsidRPr="00052887">
              <w:rPr>
                <w:rFonts w:ascii="Times New Roman" w:eastAsia="MS Mincho" w:hAnsi="Times New Roman"/>
                <w:spacing w:val="2"/>
                <w:sz w:val="28"/>
                <w:szCs w:val="24"/>
              </w:rPr>
              <w:t xml:space="preserve"> по определению частного партнера</w:t>
            </w:r>
            <w:r w:rsidRPr="00052887">
              <w:rPr>
                <w:rFonts w:ascii="Times New Roman" w:hAnsi="Times New Roman"/>
                <w:b/>
                <w:sz w:val="28"/>
                <w:szCs w:val="24"/>
              </w:rPr>
              <w:t xml:space="preserve"> и (или) в отношении одного и того же лота</w:t>
            </w:r>
            <w:r w:rsidRPr="00052887">
              <w:rPr>
                <w:rFonts w:ascii="Times New Roman" w:eastAsia="MS Mincho" w:hAnsi="Times New Roman"/>
                <w:spacing w:val="2"/>
                <w:sz w:val="28"/>
                <w:szCs w:val="24"/>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конкурсная </w:t>
            </w:r>
            <w:r w:rsidRPr="00052887">
              <w:rPr>
                <w:rFonts w:ascii="Times New Roman" w:eastAsia="MS Mincho" w:hAnsi="Times New Roman"/>
                <w:b/>
                <w:spacing w:val="2"/>
                <w:sz w:val="28"/>
                <w:szCs w:val="24"/>
              </w:rPr>
              <w:t>(аукционная)</w:t>
            </w:r>
            <w:r w:rsidRPr="00052887">
              <w:rPr>
                <w:rFonts w:ascii="Times New Roman" w:eastAsia="MS Mincho" w:hAnsi="Times New Roman"/>
                <w:spacing w:val="2"/>
                <w:sz w:val="28"/>
                <w:szCs w:val="24"/>
              </w:rPr>
              <w:t xml:space="preserve"> заявка поступила после истечения </w:t>
            </w:r>
            <w:r w:rsidRPr="00052887">
              <w:rPr>
                <w:rFonts w:ascii="Times New Roman" w:eastAsia="MS Mincho" w:hAnsi="Times New Roman"/>
                <w:spacing w:val="2"/>
                <w:sz w:val="28"/>
                <w:szCs w:val="24"/>
              </w:rPr>
              <w:lastRenderedPageBreak/>
              <w:t xml:space="preserve">срока приема конкурсных </w:t>
            </w:r>
            <w:r w:rsidRPr="00052887">
              <w:rPr>
                <w:rFonts w:ascii="Times New Roman" w:eastAsia="MS Mincho" w:hAnsi="Times New Roman"/>
                <w:b/>
                <w:spacing w:val="2"/>
                <w:sz w:val="28"/>
                <w:szCs w:val="24"/>
              </w:rPr>
              <w:t>(аукционных)</w:t>
            </w:r>
            <w:r w:rsidRPr="00052887">
              <w:rPr>
                <w:rFonts w:ascii="Times New Roman" w:eastAsia="MS Mincho" w:hAnsi="Times New Roman"/>
                <w:spacing w:val="2"/>
                <w:sz w:val="28"/>
                <w:szCs w:val="24"/>
              </w:rPr>
              <w:t xml:space="preserve"> заявок на участие в данном конкурсе </w:t>
            </w:r>
            <w:r w:rsidRPr="00052887">
              <w:rPr>
                <w:rFonts w:ascii="Times New Roman" w:eastAsia="MS Mincho" w:hAnsi="Times New Roman"/>
                <w:b/>
                <w:spacing w:val="2"/>
                <w:sz w:val="28"/>
                <w:szCs w:val="24"/>
              </w:rPr>
              <w:t>(аукционе)</w:t>
            </w:r>
            <w:r w:rsidRPr="00052887">
              <w:rPr>
                <w:rFonts w:ascii="Times New Roman" w:eastAsia="MS Mincho" w:hAnsi="Times New Roman"/>
                <w:spacing w:val="2"/>
                <w:sz w:val="28"/>
                <w:szCs w:val="24"/>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4. Потенциальный частный партнер не позднее окончания срока представления конкурсных </w:t>
            </w:r>
            <w:r w:rsidRPr="00052887">
              <w:rPr>
                <w:rFonts w:ascii="Times New Roman" w:eastAsia="MS Mincho" w:hAnsi="Times New Roman"/>
                <w:b/>
                <w:spacing w:val="2"/>
                <w:sz w:val="28"/>
                <w:szCs w:val="24"/>
              </w:rPr>
              <w:t>(аукционных)</w:t>
            </w:r>
            <w:r w:rsidRPr="00052887">
              <w:rPr>
                <w:rFonts w:ascii="Times New Roman" w:eastAsia="MS Mincho" w:hAnsi="Times New Roman"/>
                <w:spacing w:val="2"/>
                <w:sz w:val="28"/>
                <w:szCs w:val="24"/>
              </w:rPr>
              <w:t xml:space="preserve"> заявок вправе: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1) изменить и (или) дополнить внесенную конкурсную </w:t>
            </w:r>
            <w:r w:rsidRPr="00052887">
              <w:rPr>
                <w:rFonts w:ascii="Times New Roman" w:eastAsia="MS Mincho" w:hAnsi="Times New Roman"/>
                <w:b/>
                <w:spacing w:val="2"/>
                <w:sz w:val="28"/>
                <w:szCs w:val="24"/>
              </w:rPr>
              <w:t>(аукционную)</w:t>
            </w:r>
            <w:r w:rsidRPr="00052887">
              <w:rPr>
                <w:rFonts w:ascii="Times New Roman" w:eastAsia="MS Mincho" w:hAnsi="Times New Roman"/>
                <w:spacing w:val="2"/>
                <w:sz w:val="28"/>
                <w:szCs w:val="24"/>
              </w:rPr>
              <w:t xml:space="preserve"> заявку;</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2) отозвать свою конкурсную </w:t>
            </w:r>
            <w:r w:rsidRPr="00052887">
              <w:rPr>
                <w:rFonts w:ascii="Times New Roman" w:eastAsia="MS Mincho" w:hAnsi="Times New Roman"/>
                <w:b/>
                <w:spacing w:val="2"/>
                <w:sz w:val="28"/>
                <w:szCs w:val="24"/>
              </w:rPr>
              <w:t>(аукционную)</w:t>
            </w:r>
            <w:r w:rsidRPr="00052887">
              <w:rPr>
                <w:rFonts w:ascii="Times New Roman" w:eastAsia="MS Mincho" w:hAnsi="Times New Roman"/>
                <w:spacing w:val="2"/>
                <w:sz w:val="28"/>
                <w:szCs w:val="24"/>
              </w:rPr>
              <w:t xml:space="preserve"> заявку, не утрачивая право на возврат внесенного им обеспечения конкурсной </w:t>
            </w:r>
            <w:r w:rsidRPr="00052887">
              <w:rPr>
                <w:rFonts w:ascii="Times New Roman" w:eastAsia="MS Mincho" w:hAnsi="Times New Roman"/>
                <w:b/>
                <w:spacing w:val="2"/>
                <w:sz w:val="28"/>
                <w:szCs w:val="24"/>
              </w:rPr>
              <w:t>(аукционной)</w:t>
            </w:r>
            <w:r w:rsidRPr="00052887">
              <w:rPr>
                <w:rFonts w:ascii="Times New Roman" w:eastAsia="MS Mincho" w:hAnsi="Times New Roman"/>
                <w:spacing w:val="2"/>
                <w:sz w:val="28"/>
                <w:szCs w:val="24"/>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4"/>
              </w:rPr>
            </w:pPr>
            <w:r w:rsidRPr="00052887">
              <w:rPr>
                <w:rFonts w:ascii="Times New Roman" w:eastAsia="MS Mincho" w:hAnsi="Times New Roman"/>
                <w:spacing w:val="2"/>
                <w:sz w:val="28"/>
                <w:szCs w:val="24"/>
              </w:rPr>
              <w:t xml:space="preserve">      5. Срок действия конкурсной </w:t>
            </w:r>
            <w:r w:rsidRPr="00052887">
              <w:rPr>
                <w:rFonts w:ascii="Times New Roman" w:eastAsia="MS Mincho" w:hAnsi="Times New Roman"/>
                <w:b/>
                <w:spacing w:val="2"/>
                <w:sz w:val="28"/>
                <w:szCs w:val="24"/>
              </w:rPr>
              <w:t>(аукционной)</w:t>
            </w:r>
            <w:r w:rsidRPr="00052887">
              <w:rPr>
                <w:rFonts w:ascii="Times New Roman" w:eastAsia="MS Mincho" w:hAnsi="Times New Roman"/>
                <w:spacing w:val="2"/>
                <w:sz w:val="28"/>
                <w:szCs w:val="24"/>
              </w:rPr>
              <w:t xml:space="preserve"> заявки должен соответствовать требуемому сроку, установленному конкурсной документацией проекта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t xml:space="preserve">В целях внедрения нового способа отбора частного партнера: аукциона по </w:t>
            </w:r>
            <w:r w:rsidRPr="00052887">
              <w:rPr>
                <w:rFonts w:ascii="Times New Roman" w:eastAsia="Franklin Gothic Book" w:hAnsi="Times New Roman"/>
                <w:sz w:val="28"/>
                <w:szCs w:val="24"/>
              </w:rPr>
              <w:lastRenderedPageBreak/>
              <w:t>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p>
          <w:p w:rsidR="0048053B" w:rsidRPr="00052887" w:rsidRDefault="0048053B" w:rsidP="00FF7105">
            <w:pPr>
              <w:widowControl w:val="0"/>
              <w:spacing w:after="0" w:line="240" w:lineRule="auto"/>
              <w:jc w:val="both"/>
              <w:rPr>
                <w:rFonts w:ascii="Times New Roman" w:eastAsia="Franklin Gothic Book" w:hAnsi="Times New Roman"/>
                <w:sz w:val="28"/>
                <w:szCs w:val="24"/>
              </w:rPr>
            </w:pPr>
            <w:r w:rsidRPr="00052887">
              <w:rPr>
                <w:rFonts w:ascii="Times New Roman" w:eastAsia="Franklin Gothic Book" w:hAnsi="Times New Roman"/>
                <w:sz w:val="28"/>
                <w:szCs w:val="24"/>
              </w:rPr>
              <w:t>В целях исключения ситуаций, которые были по результатам практики применения закона о ГЧП, когда один и тот участник консорциума участвует в одном конкурсе в составе разных консорциумов.</w:t>
            </w:r>
          </w:p>
          <w:p w:rsidR="0048053B" w:rsidRPr="00052887" w:rsidRDefault="0048053B" w:rsidP="00FF7105">
            <w:pPr>
              <w:widowControl w:val="0"/>
              <w:spacing w:after="0" w:line="240" w:lineRule="auto"/>
              <w:jc w:val="both"/>
              <w:rPr>
                <w:rFonts w:ascii="Times New Roman" w:hAnsi="Times New Roman"/>
                <w:sz w:val="28"/>
                <w:szCs w:val="24"/>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39. Обеспечение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Обеспечение конкурсной заявки вносится потенциальным частным партнером в качестве </w:t>
            </w:r>
            <w:r w:rsidRPr="00052887">
              <w:rPr>
                <w:rFonts w:ascii="Times New Roman" w:eastAsia="MS Mincho" w:hAnsi="Times New Roman"/>
                <w:spacing w:val="2"/>
                <w:sz w:val="28"/>
                <w:szCs w:val="28"/>
              </w:rPr>
              <w:lastRenderedPageBreak/>
              <w:t>гарантии того, что он: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не отзовет либо не изменит и (или) не дополнит свою конкурсную заявку после истечения срока представления конкурсных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заключит договор государственно-частного партнерства в случае определения его победителем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Обеспечение конкурсной заявки на участие в конкурсе по определению частного партнера вносится в размере одной десятой процента от стоимости предполагаемых инвестиций по договору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не вносит обеспечение конкурсной заявки, если он участвует на первом этапе конкурса по определению частного партнера с использованием двухэтапных процедур.</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Потенциальный частный партнер вправе выбрать один из следующих видов обеспечения </w:t>
            </w:r>
            <w:r w:rsidRPr="00052887">
              <w:rPr>
                <w:rFonts w:ascii="Times New Roman" w:eastAsia="MS Mincho" w:hAnsi="Times New Roman"/>
                <w:spacing w:val="2"/>
                <w:sz w:val="28"/>
                <w:szCs w:val="28"/>
              </w:rPr>
              <w:lastRenderedPageBreak/>
              <w:t>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гарантийный денежный взнос, который вносится на счет, предусмотренный законодательством Республики Казахстан для организатора конкурса;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банковскую гарантию.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Не допускается использование организатором конкурса гарантийного денежного взноса, внесенного потенциальным частным партнером, за исключением действий, указанных в пункте 5 настоящей статьи.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Обеспечение конкурсной заявки не возвращается организатором конкурса при наступлении одного из следующих случаев, когда: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1) потенциальный частный партнер отозвал либо изменил и (или) дополнил конкурсную заявку после истечения окончательного срока представления конкурсных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потенциальный частный партнер, определенный победителем конкурса, уклонился от заключения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При наступлении одного из случаев, предусмотренных пунктом 5 настоящей статьи, сумма обеспечения конкурсной заявки зачисляется в доход соответствующего бюджета.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Организатор конкурса возвращает потенциальному частному партнеру внесенное им обеспечение конкурсной заявки в течение трех рабочих дней со дня наступления одного из следующих случаев: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отзыва данным потенциальным частным партнером своей конкурсной заявки до истечения окончательного срока </w:t>
            </w:r>
            <w:r w:rsidRPr="00052887">
              <w:rPr>
                <w:rFonts w:ascii="Times New Roman" w:eastAsia="MS Mincho" w:hAnsi="Times New Roman"/>
                <w:spacing w:val="2"/>
                <w:sz w:val="28"/>
                <w:szCs w:val="28"/>
              </w:rPr>
              <w:lastRenderedPageBreak/>
              <w:t>представления конкурсных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подписания протокола о допуске к участию в конкурсе по определению частного партнера. Указанный случай не распространяется на потенциальных частных партнеров, признанных участниками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подписания протокола об итогах конкурса по определению частного партнера. Указанный случай не распространяется на участника конкурса по определению частного партнера, определенного победителем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вступления в силу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истечения срока действия конкурсной заявки потенциального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Статья 39.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вносится потенциальным частным партнером </w:t>
            </w:r>
            <w:r w:rsidRPr="00052887">
              <w:rPr>
                <w:rFonts w:ascii="Times New Roman" w:eastAsia="MS Mincho" w:hAnsi="Times New Roman"/>
                <w:spacing w:val="2"/>
                <w:sz w:val="28"/>
                <w:szCs w:val="28"/>
              </w:rPr>
              <w:lastRenderedPageBreak/>
              <w:t>в качестве гарантии того, что он:</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не отзовет либо не изменит и (или) не дополнит свою конкурсную </w:t>
            </w:r>
            <w:r w:rsidRPr="00052887">
              <w:rPr>
                <w:rFonts w:ascii="Times New Roman" w:eastAsia="MS Mincho" w:hAnsi="Times New Roman"/>
                <w:b/>
                <w:spacing w:val="2"/>
                <w:sz w:val="28"/>
                <w:szCs w:val="28"/>
              </w:rPr>
              <w:t>(аукционную)</w:t>
            </w:r>
            <w:r w:rsidRPr="00052887">
              <w:rPr>
                <w:rFonts w:ascii="Times New Roman" w:eastAsia="MS Mincho" w:hAnsi="Times New Roman"/>
                <w:spacing w:val="2"/>
                <w:sz w:val="28"/>
                <w:szCs w:val="28"/>
              </w:rPr>
              <w:t xml:space="preserve"> заявку после истечения срока представления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заключит договор государственно-частного партнерства в случае определения его победителем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на участие в конкурсе </w:t>
            </w:r>
            <w:r w:rsidRPr="00052887">
              <w:rPr>
                <w:rFonts w:ascii="Times New Roman" w:eastAsia="MS Mincho" w:hAnsi="Times New Roman"/>
                <w:b/>
                <w:spacing w:val="2"/>
                <w:sz w:val="28"/>
                <w:szCs w:val="28"/>
              </w:rPr>
              <w:t>(аукционе)</w:t>
            </w:r>
            <w:r w:rsidRPr="00052887">
              <w:rPr>
                <w:rFonts w:ascii="Times New Roman" w:eastAsia="MS Mincho" w:hAnsi="Times New Roman"/>
                <w:spacing w:val="2"/>
                <w:sz w:val="28"/>
                <w:szCs w:val="28"/>
              </w:rPr>
              <w:t xml:space="preserve"> по определению частного партнера вносится в размере одной десятой процента от стоимости предполагаемых инвестиций по договору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hAnsi="Times New Roman"/>
                <w:b/>
                <w:sz w:val="28"/>
                <w:szCs w:val="28"/>
              </w:rPr>
              <w:t>Стоимость предполагаемых инвестиций по договору государственно-частного партнерства определяется в конкурсной документации.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Потенциальный частный партнер не вносит обеспечение </w:t>
            </w:r>
            <w:r w:rsidRPr="00052887">
              <w:rPr>
                <w:rFonts w:ascii="Times New Roman" w:eastAsia="MS Mincho" w:hAnsi="Times New Roman"/>
                <w:spacing w:val="2"/>
                <w:sz w:val="28"/>
                <w:szCs w:val="28"/>
              </w:rPr>
              <w:lastRenderedPageBreak/>
              <w:t>конкурсной заявки, если он участвует на первом этапе конкурса по определению частного партнера с использованием двухэтапных процедур.</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Потенциальный частный партнер вправе выбрать один из следующих видов обеспечения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гарантийный денежный взнос, который вносится на счет, предусмотренный законодательством Республики Казахстан для организатора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банковскую гарантию.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Не допускается совершение потенциальным частным партнером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Не допускается использование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гарантийного денежного взноса, </w:t>
            </w:r>
            <w:r w:rsidRPr="00052887">
              <w:rPr>
                <w:rFonts w:ascii="Times New Roman" w:eastAsia="MS Mincho" w:hAnsi="Times New Roman"/>
                <w:spacing w:val="2"/>
                <w:sz w:val="28"/>
                <w:szCs w:val="28"/>
              </w:rPr>
              <w:lastRenderedPageBreak/>
              <w:t>внесенного потенциальным частным партнером, за исключением действий, указанных в пункте 5 настоящей статьи.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не возвращается организатором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при наступлении одного из следующих случаев, когда: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потенциальный частный партнер отозвал либо изменил и (или) дополнил конкурсную </w:t>
            </w:r>
            <w:r w:rsidRPr="00052887">
              <w:rPr>
                <w:rFonts w:ascii="Times New Roman" w:eastAsia="MS Mincho" w:hAnsi="Times New Roman"/>
                <w:b/>
                <w:spacing w:val="2"/>
                <w:sz w:val="28"/>
                <w:szCs w:val="28"/>
              </w:rPr>
              <w:t>(аукционную)</w:t>
            </w:r>
            <w:r w:rsidRPr="00052887">
              <w:rPr>
                <w:rFonts w:ascii="Times New Roman" w:eastAsia="MS Mincho" w:hAnsi="Times New Roman"/>
                <w:spacing w:val="2"/>
                <w:sz w:val="28"/>
                <w:szCs w:val="28"/>
              </w:rPr>
              <w:t xml:space="preserve"> заявку после истечения окончательного срока представления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потенциальный частный партнер, определенный победителем конкурса, уклонился от заключения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При наступлении одного из случаев, предусмотренных пунктом 5 настоящей статьи, сумма обеспечения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зачисляется в доход соответствующего бюджета.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      7.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возвращает потенциальному частному партнеру внесенное им обеспечение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в течение трех рабочих дней со дня наступления одного из следующих случаев:</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отзыва данным потенциальным частным партнером своей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до истечения окончательного срока представления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подписания протокола о допуске к участию в конкурсе </w:t>
            </w:r>
            <w:r w:rsidRPr="00052887">
              <w:rPr>
                <w:rFonts w:ascii="Times New Roman" w:eastAsia="MS Mincho" w:hAnsi="Times New Roman"/>
                <w:b/>
                <w:spacing w:val="2"/>
                <w:sz w:val="28"/>
                <w:szCs w:val="28"/>
              </w:rPr>
              <w:t>(аукционе)</w:t>
            </w:r>
            <w:r w:rsidRPr="00052887">
              <w:rPr>
                <w:rFonts w:ascii="Times New Roman" w:eastAsia="MS Mincho" w:hAnsi="Times New Roman"/>
                <w:spacing w:val="2"/>
                <w:sz w:val="28"/>
                <w:szCs w:val="28"/>
              </w:rPr>
              <w:t xml:space="preserve"> по определению частного партнера. Указанный случай не распространяется на потенциальных частных партнеров, признанных участниками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подписания протокола об итогах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Указанный случай не распространяется на участника </w:t>
            </w:r>
            <w:r w:rsidRPr="00052887">
              <w:rPr>
                <w:rFonts w:ascii="Times New Roman" w:eastAsia="MS Mincho" w:hAnsi="Times New Roman"/>
                <w:spacing w:val="2"/>
                <w:sz w:val="28"/>
                <w:szCs w:val="28"/>
              </w:rPr>
              <w:lastRenderedPageBreak/>
              <w:t xml:space="preserve">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определенного победителем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вступления в силу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истечения срока действия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потенциального частного партнера.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способа отбора частного партнера: аукциона по </w:t>
            </w:r>
            <w:r w:rsidRPr="00052887">
              <w:rPr>
                <w:rFonts w:ascii="Times New Roman" w:eastAsia="Franklin Gothic Book" w:hAnsi="Times New Roman"/>
                <w:sz w:val="28"/>
                <w:szCs w:val="28"/>
              </w:rPr>
              <w:lastRenderedPageBreak/>
              <w:t>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целях четкого определения размера обеспечения для участия в конкурсе предлагается стоимость предполагаемых инвестиций устанавливать в конкурсной документации.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40</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40. Рассмотрение конкурсных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Рассмотрение и отбор конкурсных заявок осуществляются конкурсной комиссией.</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Рабочим органом конкурсной комиссии является организатор конкурса.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Конкурсная комиссия вскрывает конверты с конкурсными заявками в срок, указанный в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Организатор конкурса обеспечивает проведение необходимых экспертиз конкурсных </w:t>
            </w:r>
            <w:r w:rsidRPr="00052887">
              <w:rPr>
                <w:rFonts w:ascii="Times New Roman" w:eastAsia="MS Mincho" w:hAnsi="Times New Roman"/>
                <w:spacing w:val="2"/>
                <w:sz w:val="28"/>
                <w:szCs w:val="28"/>
              </w:rPr>
              <w:lastRenderedPageBreak/>
              <w:t>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Конкурсной комиссией рассматриваются все конкурсные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В случае, если представлена только одна конкурсная заявка, данная заявка рассматривается конкурсной комиссией в соответствии с частью первой настоящего пункта.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С потенциальным частным партнером, конкурсная заявка которого признана лучшей, либо единственным потенциальным частным партнером конкурсной комиссией проводятся переговоры по уточнению проекта государственно-частного партнерства и условий договора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В период подготовки проведения переговоров замечания и предложения по проекту государственно-частного партнерства и договору государственно-частного партнерства должны быть </w:t>
            </w:r>
            <w:r w:rsidRPr="00052887">
              <w:rPr>
                <w:rFonts w:ascii="Times New Roman" w:eastAsia="MS Mincho" w:hAnsi="Times New Roman"/>
                <w:spacing w:val="2"/>
                <w:sz w:val="28"/>
                <w:szCs w:val="28"/>
              </w:rPr>
              <w:lastRenderedPageBreak/>
              <w:t>направлены конкурсной комиссией потенциальному частному партнеру в письменной форме.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По итогам проведения переговоров конкурсной комиссией принимается решение.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В ходе переговоров не допускается внесение изменений в условия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В случае если потенциальный частный партнер, конкурсная заявка которого признана лучшей, отказывается от обсуждения и уточнения конкурсной заявки и условий договора государственно-частного партнерства в соответствии с замечаниями и предложениями конкурсной комиссии либо его предложения являются неприемлемыми с точки зрения условий конкурса по определению частного партнера, то конкурсной комиссией данная конкурсная заявка не рассматривается и заново выбирается лучшая конкурсная заявка.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По итогам конкурса по </w:t>
            </w:r>
            <w:r w:rsidRPr="00052887">
              <w:rPr>
                <w:rFonts w:ascii="Times New Roman" w:eastAsia="MS Mincho" w:hAnsi="Times New Roman"/>
                <w:spacing w:val="2"/>
                <w:sz w:val="28"/>
                <w:szCs w:val="28"/>
              </w:rPr>
              <w:lastRenderedPageBreak/>
              <w:t>определению частного партнера решением конкурсной комиссии определяется лучшая конкурсная заявка, а заявитель признается победителем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9. Организатор конкурса на основании решения конкурсной комиссии заключает договор государственно-частного партнерства с победителем конкурса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10. Срок заключения договора государственно-частного партнерства не может быть более девяноста календарных дней со дня подведения итогов конкурса по определению частного партнера.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 xml:space="preserve">Статья 40. Рассмотрение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Рассмотрение и отбор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 осуществляются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Рабочим органом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комиссии является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комиссия вскрывает конверты с конкурсными </w:t>
            </w:r>
            <w:r w:rsidRPr="00052887">
              <w:rPr>
                <w:rFonts w:ascii="Times New Roman" w:eastAsia="MS Mincho" w:hAnsi="Times New Roman"/>
                <w:b/>
                <w:spacing w:val="2"/>
                <w:sz w:val="28"/>
                <w:szCs w:val="28"/>
              </w:rPr>
              <w:t>(аукционными)</w:t>
            </w:r>
            <w:r w:rsidRPr="00052887">
              <w:rPr>
                <w:rFonts w:ascii="Times New Roman" w:eastAsia="MS Mincho" w:hAnsi="Times New Roman"/>
                <w:spacing w:val="2"/>
                <w:sz w:val="28"/>
                <w:szCs w:val="28"/>
              </w:rPr>
              <w:t xml:space="preserve"> заявками в срок, указанный в конкурсной документации проекта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3. Организатор конкурса </w:t>
            </w:r>
            <w:r w:rsidRPr="00052887">
              <w:rPr>
                <w:rFonts w:ascii="Times New Roman" w:eastAsia="MS Mincho" w:hAnsi="Times New Roman"/>
                <w:b/>
                <w:spacing w:val="2"/>
                <w:sz w:val="28"/>
                <w:szCs w:val="28"/>
              </w:rPr>
              <w:lastRenderedPageBreak/>
              <w:t>(аукциона)</w:t>
            </w:r>
            <w:r w:rsidRPr="00052887">
              <w:rPr>
                <w:rFonts w:ascii="Times New Roman" w:eastAsia="MS Mincho" w:hAnsi="Times New Roman"/>
                <w:spacing w:val="2"/>
                <w:sz w:val="28"/>
                <w:szCs w:val="28"/>
              </w:rPr>
              <w:t xml:space="preserve"> обеспечивает проведение необходимых экспертиз конкурсных </w:t>
            </w:r>
            <w:r w:rsidRPr="00052887">
              <w:rPr>
                <w:rFonts w:ascii="Times New Roman" w:eastAsia="MS Mincho" w:hAnsi="Times New Roman"/>
                <w:b/>
                <w:spacing w:val="2"/>
                <w:sz w:val="28"/>
                <w:szCs w:val="28"/>
              </w:rPr>
              <w:t>(аукционных)</w:t>
            </w:r>
            <w:r w:rsidRPr="00052887">
              <w:rPr>
                <w:rFonts w:ascii="Times New Roman" w:eastAsia="MS Mincho" w:hAnsi="Times New Roman"/>
                <w:spacing w:val="2"/>
                <w:sz w:val="28"/>
                <w:szCs w:val="28"/>
              </w:rPr>
              <w:t xml:space="preserve"> заявок.</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4.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рассматриваются все конкурсные </w:t>
            </w:r>
            <w:r w:rsidRPr="00052887">
              <w:rPr>
                <w:rFonts w:ascii="Times New Roman" w:eastAsia="MS Mincho" w:hAnsi="Times New Roman"/>
                <w:b/>
                <w:spacing w:val="2"/>
                <w:sz w:val="28"/>
                <w:szCs w:val="28"/>
              </w:rPr>
              <w:t>(аукционные)</w:t>
            </w:r>
            <w:r w:rsidRPr="00052887">
              <w:rPr>
                <w:rFonts w:ascii="Times New Roman" w:eastAsia="MS Mincho" w:hAnsi="Times New Roman"/>
                <w:spacing w:val="2"/>
                <w:sz w:val="28"/>
                <w:szCs w:val="28"/>
              </w:rPr>
              <w:t xml:space="preserve"> заявки.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В случае, если представлена только одна конкурсная заявка, данная заявка рассматривается конкурсной комиссией в соответствии с частью первой настоящего пункта.</w:t>
            </w:r>
          </w:p>
          <w:p w:rsidR="0048053B" w:rsidRPr="00052887" w:rsidRDefault="0048053B" w:rsidP="00FF7105">
            <w:pPr>
              <w:widowControl w:val="0"/>
              <w:spacing w:after="0" w:line="240" w:lineRule="auto"/>
              <w:ind w:firstLine="455"/>
              <w:jc w:val="both"/>
              <w:textAlignment w:val="baseline"/>
              <w:rPr>
                <w:rFonts w:ascii="Times New Roman" w:eastAsia="MS Mincho" w:hAnsi="Times New Roman"/>
                <w:spacing w:val="2"/>
                <w:sz w:val="28"/>
                <w:szCs w:val="28"/>
              </w:rPr>
            </w:pPr>
            <w:r w:rsidRPr="00052887">
              <w:rPr>
                <w:rFonts w:ascii="Times New Roman" w:eastAsia="MS Mincho" w:hAnsi="Times New Roman"/>
                <w:b/>
                <w:spacing w:val="2"/>
                <w:sz w:val="28"/>
                <w:szCs w:val="28"/>
              </w:rPr>
              <w:t>В случае, если представлены менее трех аукционных заявок, то аукцион считается не состоявшимся.</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5. С потенциальным частным партнером,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заявка которого признана лучшей, либо единственным потенциальным частным партнером </w:t>
            </w:r>
            <w:r w:rsidRPr="00052887">
              <w:rPr>
                <w:rFonts w:ascii="Times New Roman" w:eastAsia="MS Mincho" w:hAnsi="Times New Roman"/>
                <w:b/>
                <w:spacing w:val="2"/>
                <w:sz w:val="28"/>
                <w:szCs w:val="28"/>
              </w:rPr>
              <w:t>(при проведении конкурса)</w:t>
            </w:r>
            <w:r w:rsidRPr="00052887">
              <w:rPr>
                <w:rFonts w:ascii="Times New Roman" w:eastAsia="MS Mincho" w:hAnsi="Times New Roman"/>
                <w:spacing w:val="2"/>
                <w:sz w:val="28"/>
                <w:szCs w:val="28"/>
              </w:rPr>
              <w:t xml:space="preserve">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проводятся переговоры по уточнению проекта государственно-частного партнерства и условий договора государственно-частного </w:t>
            </w:r>
            <w:r w:rsidRPr="00052887">
              <w:rPr>
                <w:rFonts w:ascii="Times New Roman" w:eastAsia="MS Mincho" w:hAnsi="Times New Roman"/>
                <w:spacing w:val="2"/>
                <w:sz w:val="28"/>
                <w:szCs w:val="28"/>
              </w:rPr>
              <w:lastRenderedPageBreak/>
              <w:t>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6. В период подготовки проведения переговоров замечания и предложения по проекту государственно-частного партнерства и договору государственно-частного партнерства должны быть направлены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потенциальному частному партнеру в письменной форме.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По итогам проведения переговоров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принимается решение.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В ходе переговоров не допускается внесение изменений в условия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7. В случае, если потенциальный частный партнер,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заявка которого признана лучшей, отказывается от обсуждения и уточнения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заявки и условий договора государственно-частного партнерства в соответствии с </w:t>
            </w:r>
            <w:r w:rsidRPr="00052887">
              <w:rPr>
                <w:rFonts w:ascii="Times New Roman" w:eastAsia="MS Mincho" w:hAnsi="Times New Roman"/>
                <w:spacing w:val="2"/>
                <w:sz w:val="28"/>
                <w:szCs w:val="28"/>
              </w:rPr>
              <w:lastRenderedPageBreak/>
              <w:t xml:space="preserve">замечаниями и предложениями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комиссии либо его предложения являются неприемлемыми с точки зрения условий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то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комиссией данная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заявка не рассматривается и заново выбирается лучшая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заявка.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8. По итогам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решением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комиссии определяется лучшая конкурсная </w:t>
            </w:r>
            <w:r w:rsidRPr="00052887">
              <w:rPr>
                <w:rFonts w:ascii="Times New Roman" w:eastAsia="MS Mincho" w:hAnsi="Times New Roman"/>
                <w:b/>
                <w:spacing w:val="2"/>
                <w:sz w:val="28"/>
                <w:szCs w:val="28"/>
              </w:rPr>
              <w:t>(аукционная)</w:t>
            </w:r>
            <w:r w:rsidRPr="00052887">
              <w:rPr>
                <w:rFonts w:ascii="Times New Roman" w:eastAsia="MS Mincho" w:hAnsi="Times New Roman"/>
                <w:spacing w:val="2"/>
                <w:sz w:val="28"/>
                <w:szCs w:val="28"/>
              </w:rPr>
              <w:t xml:space="preserve"> заявка, а заявитель признается победителем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9. Организатор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на основании решения конкурсной </w:t>
            </w:r>
            <w:r w:rsidRPr="00052887">
              <w:rPr>
                <w:rFonts w:ascii="Times New Roman" w:eastAsia="MS Mincho" w:hAnsi="Times New Roman"/>
                <w:b/>
                <w:spacing w:val="2"/>
                <w:sz w:val="28"/>
                <w:szCs w:val="28"/>
              </w:rPr>
              <w:t>(аукционной)</w:t>
            </w:r>
            <w:r w:rsidRPr="00052887">
              <w:rPr>
                <w:rFonts w:ascii="Times New Roman" w:eastAsia="MS Mincho" w:hAnsi="Times New Roman"/>
                <w:spacing w:val="2"/>
                <w:sz w:val="28"/>
                <w:szCs w:val="28"/>
              </w:rPr>
              <w:t xml:space="preserve"> комиссии заключает договор государственно-частного партнерства с победителем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w:t>
            </w:r>
          </w:p>
          <w:p w:rsidR="0048053B" w:rsidRPr="00052887" w:rsidRDefault="0048053B" w:rsidP="00FF7105">
            <w:pPr>
              <w:widowControl w:val="0"/>
              <w:spacing w:after="0" w:line="240" w:lineRule="auto"/>
              <w:ind w:firstLine="313"/>
              <w:jc w:val="both"/>
              <w:textAlignment w:val="baseline"/>
              <w:rPr>
                <w:rFonts w:ascii="Times New Roman" w:eastAsia="MS Mincho" w:hAnsi="Times New Roman"/>
                <w:b/>
                <w:spacing w:val="2"/>
                <w:sz w:val="28"/>
                <w:szCs w:val="28"/>
              </w:rPr>
            </w:pPr>
            <w:r w:rsidRPr="00052887">
              <w:rPr>
                <w:rFonts w:ascii="Times New Roman" w:eastAsia="MS Mincho" w:hAnsi="Times New Roman"/>
                <w:b/>
                <w:spacing w:val="2"/>
                <w:sz w:val="28"/>
                <w:szCs w:val="28"/>
              </w:rPr>
              <w:lastRenderedPageBreak/>
              <w:t>Для реализации проектов государственно-частного партнерства особой значимости организатор конкурса на основании решения комиссии заключает договор государственно-частного партнерства с юридическим лицом, создание которого заявлено победителем конкурса в конкурсной заявке, учрежденным победителем конкурса, в целях реализации проекта государственно-частного партнерства (при условии предоставления государственному партнеру банковских гарантий исполнения обязательств такого юридического лица в объеме и на условиях, определенных договором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10. Срок заключения договора государственно-частного партнерства не может быть более девяноста календарных дней со дня подведения итогов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w:t>
            </w:r>
            <w:r w:rsidRPr="00052887">
              <w:rPr>
                <w:rFonts w:ascii="Times New Roman" w:eastAsia="MS Mincho" w:hAnsi="Times New Roman"/>
                <w:spacing w:val="2"/>
                <w:sz w:val="28"/>
                <w:szCs w:val="28"/>
              </w:rPr>
              <w:lastRenderedPageBreak/>
              <w:t>частного партнера.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Calibri"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целях введения возможности заключения договора ГЧП государственного партнера с проектной компанией, созданной Консорциумом по итогам конкурса, предлагается внесение изменений в Закон о ГЧП по аналогии с нормами пункта 7 статьи 20 Закона о концессиях:</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«Для реализации концессионных проектов </w:t>
            </w:r>
            <w:r w:rsidRPr="00052887">
              <w:rPr>
                <w:rFonts w:ascii="Times New Roman" w:hAnsi="Times New Roman"/>
                <w:sz w:val="28"/>
                <w:szCs w:val="28"/>
              </w:rPr>
              <w:lastRenderedPageBreak/>
              <w:t>особой значимости организатор конкурса на основании решения комиссии заключает договор концессии с юридическим лицом, создание которого заявлено победителем конкурса в конкурсной заявке, учрежденным победителем конкурса, в целях реализации концессионного проекта (при условии предоставления концеденту банковских гарантий исполнения обязательств такого юридического лица в объеме и на условиях, определенных договором концессии).».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Новая статья</w:t>
            </w:r>
          </w:p>
          <w:p w:rsidR="0048053B" w:rsidRPr="00052887" w:rsidRDefault="0048053B" w:rsidP="00FF7105">
            <w:pPr>
              <w:widowControl w:val="0"/>
              <w:spacing w:after="0" w:line="240" w:lineRule="auto"/>
              <w:jc w:val="center"/>
              <w:textAlignment w:val="baseline"/>
              <w:rPr>
                <w:rFonts w:ascii="Times New Roman" w:hAnsi="Times New Roman"/>
                <w:b/>
                <w:sz w:val="28"/>
                <w:szCs w:val="28"/>
              </w:rPr>
            </w:pPr>
            <w:r w:rsidRPr="00052887">
              <w:rPr>
                <w:rFonts w:ascii="Times New Roman" w:hAnsi="Times New Roman"/>
                <w:sz w:val="28"/>
                <w:szCs w:val="28"/>
              </w:rPr>
              <w:t>44-1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center"/>
              <w:rPr>
                <w:rFonts w:ascii="Times New Roman" w:hAnsi="Times New Roman"/>
                <w:b/>
                <w:bCs/>
                <w:sz w:val="28"/>
                <w:szCs w:val="28"/>
              </w:rPr>
            </w:pPr>
            <w:r w:rsidRPr="00052887">
              <w:rPr>
                <w:rFonts w:ascii="Times New Roman" w:hAnsi="Times New Roman"/>
                <w:b/>
                <w:bCs/>
                <w:sz w:val="28"/>
                <w:szCs w:val="28"/>
              </w:rPr>
              <w:t>Статья 44-1.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bCs/>
                <w:sz w:val="28"/>
                <w:szCs w:val="28"/>
              </w:rPr>
              <w:t>Статья 44-1. Особенности государственно-частного партнерства по развитию производственной (индустриальной) инфраструктуры</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bCs/>
                <w:sz w:val="28"/>
                <w:szCs w:val="28"/>
              </w:rPr>
              <w:t xml:space="preserve">1. Государственно-частное партнерство по развитию производственной (индустриальной) инфраструктуры </w:t>
            </w:r>
            <w:r w:rsidRPr="00052887">
              <w:rPr>
                <w:rFonts w:ascii="Times New Roman" w:hAnsi="Times New Roman"/>
                <w:b/>
                <w:sz w:val="28"/>
                <w:szCs w:val="28"/>
              </w:rPr>
              <w:t>реализуется в соответствии с положениями настоящего Закона и направлено на обеспечение инженерно-коммуникационной инфраструктурой проектов субъектов предпринимательства, направленных на создание новых производств, модернизацию и расширение действующих производств, как для отдельных проектов индивидуально (в том числе для обеспечения нескольких проектов), так и в рамках создания индустриальных зон.</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sz w:val="28"/>
                <w:szCs w:val="28"/>
              </w:rPr>
              <w:t>2. Создание (реконструкция) и (или) эксплуатация инженерно-</w:t>
            </w:r>
            <w:r w:rsidRPr="00052887">
              <w:rPr>
                <w:rFonts w:ascii="Times New Roman" w:hAnsi="Times New Roman"/>
                <w:b/>
                <w:sz w:val="28"/>
                <w:szCs w:val="28"/>
              </w:rPr>
              <w:lastRenderedPageBreak/>
              <w:t>коммуникационной инфраструктуры в рамках развития производственной (индустриальной) инфраструктуры осуществляются частным партнером в соответствии с договором государственно-частного партнерства.</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sz w:val="28"/>
                <w:szCs w:val="28"/>
              </w:rPr>
              <w:t xml:space="preserve">3. Инженерно-коммуникационная инфраструктура, возникшая в результате реализации проекта государственно-частного партнерства, передается в государственную собственность, если иное не предусмотрено договором государственно-частного партнерства.  </w:t>
            </w:r>
          </w:p>
          <w:p w:rsidR="0048053B" w:rsidRPr="00052887" w:rsidRDefault="0048053B" w:rsidP="00FF7105">
            <w:pPr>
              <w:widowControl w:val="0"/>
              <w:spacing w:after="0" w:line="240" w:lineRule="auto"/>
              <w:ind w:firstLine="266"/>
              <w:jc w:val="both"/>
              <w:rPr>
                <w:rFonts w:ascii="Times New Roman" w:hAnsi="Times New Roman"/>
                <w:b/>
                <w:sz w:val="28"/>
                <w:szCs w:val="28"/>
              </w:rPr>
            </w:pPr>
            <w:r w:rsidRPr="00052887">
              <w:rPr>
                <w:rFonts w:ascii="Times New Roman" w:hAnsi="Times New Roman"/>
                <w:b/>
                <w:sz w:val="28"/>
                <w:szCs w:val="28"/>
              </w:rPr>
              <w:t>4. Возмещение инвестиционных затрат частного партнера, направленных на создание (реконструкцию) инженерно-коммуникационной инфраструктуры, осуществляется в соответствии с бюджетным законодательством Республики Казахстан.</w:t>
            </w:r>
          </w:p>
          <w:p w:rsidR="0048053B" w:rsidRPr="00052887" w:rsidRDefault="0048053B" w:rsidP="00FF7105">
            <w:pPr>
              <w:widowControl w:val="0"/>
              <w:spacing w:after="0" w:line="240" w:lineRule="auto"/>
              <w:ind w:firstLine="266"/>
              <w:jc w:val="both"/>
              <w:rPr>
                <w:rFonts w:ascii="Times New Roman" w:hAnsi="Times New Roman"/>
                <w:b/>
                <w:bCs/>
                <w:sz w:val="28"/>
                <w:szCs w:val="28"/>
              </w:rPr>
            </w:pPr>
            <w:r w:rsidRPr="00052887">
              <w:rPr>
                <w:rFonts w:ascii="Times New Roman" w:hAnsi="Times New Roman"/>
                <w:b/>
                <w:sz w:val="28"/>
                <w:szCs w:val="28"/>
              </w:rPr>
              <w:lastRenderedPageBreak/>
              <w:t xml:space="preserve">5. Особенности планирования и реализации </w:t>
            </w:r>
            <w:r w:rsidRPr="00052887">
              <w:rPr>
                <w:rFonts w:ascii="Times New Roman" w:hAnsi="Times New Roman"/>
                <w:b/>
                <w:bCs/>
                <w:sz w:val="28"/>
                <w:szCs w:val="28"/>
              </w:rPr>
              <w:t>проектов государственно-частного партнерства по развитию производственной (индустриальной) инфраструктуры, в том числе порядок определения частного партнера и заключения договора государственно-частного партнерства определяются центральным уполномоченным органом по государственному планированию.</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lastRenderedPageBreak/>
              <w:t>В целях внедрения «возвратного» ГЧП. На сегодняшний день зачастую основной объект частных инвестиций нуждается в общественной инфраструктуре. При этом, отсутствует механизм возмещения расходов частному инвестору за счет госбюджета при создании такой инфраструктуры.</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С этой целью предлагается внедрить возможность возврата инвестиционных затрат инвестора, направленное на создание инженерной и транспортной инфраструктуры.</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 xml:space="preserve">Между тем, основной объект инвестиций должен иметь значимый экономический эффект для государства, быть по стоимости значительно выше возмещаемых затрат на создаваемую </w:t>
            </w:r>
            <w:r w:rsidRPr="00052887">
              <w:rPr>
                <w:rFonts w:ascii="Times New Roman" w:hAnsi="Times New Roman"/>
                <w:sz w:val="28"/>
                <w:szCs w:val="28"/>
              </w:rPr>
              <w:lastRenderedPageBreak/>
              <w:t>инфраструктуру.</w:t>
            </w:r>
          </w:p>
          <w:p w:rsidR="0048053B" w:rsidRPr="00052887" w:rsidRDefault="0048053B" w:rsidP="00FF7105">
            <w:pPr>
              <w:widowControl w:val="0"/>
              <w:suppressAutoHyphens/>
              <w:spacing w:after="0" w:line="240" w:lineRule="auto"/>
              <w:ind w:right="-1"/>
              <w:jc w:val="both"/>
              <w:rPr>
                <w:rFonts w:ascii="Times New Roman" w:hAnsi="Times New Roman"/>
                <w:sz w:val="28"/>
                <w:szCs w:val="28"/>
              </w:rPr>
            </w:pPr>
            <w:r w:rsidRPr="00052887">
              <w:rPr>
                <w:rFonts w:ascii="Times New Roman" w:hAnsi="Times New Roman"/>
                <w:sz w:val="28"/>
                <w:szCs w:val="28"/>
              </w:rPr>
              <w:t>Возмещение - в течение 5 лет после достижения условий, определенных в договоре ГЧП по основному объекту.</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Пункты 1 и 2 статьи 45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45. Договор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1. Договор государственно-частного партнерства заключается на основании результатов конкурса по определению частного партнера либо по итогам проведения прямых переговоров в случаях, установленных настоящим Законом.</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2. В случаях, предусмотренных статьей 43 настоящего Закона, договор государственно-частного партнерства заключается на основании типового договора </w:t>
            </w:r>
            <w:r w:rsidRPr="00052887">
              <w:rPr>
                <w:rFonts w:ascii="Times New Roman" w:eastAsia="MS Mincho" w:hAnsi="Times New Roman"/>
                <w:spacing w:val="2"/>
                <w:sz w:val="28"/>
                <w:szCs w:val="28"/>
              </w:rPr>
              <w:lastRenderedPageBreak/>
              <w:t>государственно-частного партнерства, утверждаемого центральным уполномоченным органом по государственному планированию.</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Статья 45. Договор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Договор государственно-частного партнерства заключается на основании результатов конкурса </w:t>
            </w:r>
            <w:r w:rsidRPr="00052887">
              <w:rPr>
                <w:rFonts w:ascii="Times New Roman" w:eastAsia="MS Mincho" w:hAnsi="Times New Roman"/>
                <w:b/>
                <w:spacing w:val="2"/>
                <w:sz w:val="28"/>
                <w:szCs w:val="28"/>
              </w:rPr>
              <w:t>(аукциона)</w:t>
            </w:r>
            <w:r w:rsidRPr="00052887">
              <w:rPr>
                <w:rFonts w:ascii="Times New Roman" w:eastAsia="MS Mincho" w:hAnsi="Times New Roman"/>
                <w:spacing w:val="2"/>
                <w:sz w:val="28"/>
                <w:szCs w:val="28"/>
              </w:rPr>
              <w:t xml:space="preserve"> по определению частного партнера либо по итогам проведения прямых переговоров в случаях, установленных настоящим Законом.</w:t>
            </w:r>
          </w:p>
          <w:p w:rsidR="0048053B" w:rsidRPr="00052887" w:rsidRDefault="0048053B" w:rsidP="00FF7105">
            <w:pPr>
              <w:widowControl w:val="0"/>
              <w:spacing w:after="0" w:line="240" w:lineRule="auto"/>
              <w:jc w:val="both"/>
              <w:textAlignment w:val="baseline"/>
              <w:rPr>
                <w:rFonts w:ascii="Times New Roman" w:eastAsia="MS Mincho" w:hAnsi="Times New Roman"/>
                <w:b/>
                <w:spacing w:val="2"/>
                <w:sz w:val="28"/>
                <w:szCs w:val="28"/>
              </w:rPr>
            </w:pPr>
            <w:r w:rsidRPr="00052887">
              <w:rPr>
                <w:rFonts w:ascii="Times New Roman" w:eastAsia="MS Mincho" w:hAnsi="Times New Roman"/>
                <w:b/>
                <w:spacing w:val="2"/>
                <w:sz w:val="28"/>
                <w:szCs w:val="28"/>
              </w:rPr>
              <w:t xml:space="preserve">      </w:t>
            </w:r>
            <w:r w:rsidRPr="00052887">
              <w:rPr>
                <w:rFonts w:ascii="Times New Roman" w:eastAsia="MS Mincho" w:hAnsi="Times New Roman"/>
                <w:spacing w:val="2"/>
                <w:sz w:val="28"/>
                <w:szCs w:val="28"/>
              </w:rPr>
              <w:t xml:space="preserve">2. В случаях, предусмотренных статьей 43 настоящего Закона, договор государственно-частного партнерства заключается на </w:t>
            </w:r>
            <w:r w:rsidRPr="00052887">
              <w:rPr>
                <w:rFonts w:ascii="Times New Roman" w:eastAsia="MS Mincho" w:hAnsi="Times New Roman"/>
                <w:spacing w:val="2"/>
                <w:sz w:val="28"/>
                <w:szCs w:val="28"/>
              </w:rPr>
              <w:lastRenderedPageBreak/>
              <w:t>основании типового договора государственно-частного партнерства, утверждаемого</w:t>
            </w:r>
            <w:r w:rsidRPr="00052887">
              <w:rPr>
                <w:rFonts w:ascii="Times New Roman" w:eastAsia="MS Mincho" w:hAnsi="Times New Roman"/>
                <w:b/>
                <w:spacing w:val="2"/>
                <w:sz w:val="28"/>
                <w:szCs w:val="28"/>
              </w:rPr>
              <w:t xml:space="preserve"> уполномоченным государственным органом соответствующей отрасли.</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В целях внедрения нового способа отбора частного партнера: аукциона по 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приведения в соответствие с Законом о </w:t>
            </w:r>
            <w:r w:rsidRPr="00052887">
              <w:rPr>
                <w:rFonts w:ascii="Times New Roman" w:eastAsia="Franklin Gothic Book" w:hAnsi="Times New Roman"/>
                <w:sz w:val="28"/>
                <w:szCs w:val="28"/>
              </w:rPr>
              <w:lastRenderedPageBreak/>
              <w:t xml:space="preserve">ГЧП, согласно которому у МНЭ РК </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отсутствует компетенция по утверждению типовых документаций ГЧП (в 2017 году переданы центральным отраслевым госорганам, предусмотрено в 23 статье Закона о ГЧП).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lang w:val="kk-KZ"/>
              </w:rPr>
              <w:t xml:space="preserve">Новый </w:t>
            </w:r>
            <w:r w:rsidRPr="00052887">
              <w:rPr>
                <w:rFonts w:ascii="Times New Roman" w:hAnsi="Times New Roman"/>
                <w:sz w:val="28"/>
                <w:szCs w:val="28"/>
              </w:rPr>
              <w:t>пункт 1-1 статьи 46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rPr>
              <w:t>Статьи 46</w:t>
            </w:r>
            <w:r w:rsidRPr="00052887">
              <w:rPr>
                <w:rFonts w:ascii="Times New Roman" w:hAnsi="Times New Roman"/>
                <w:sz w:val="28"/>
                <w:szCs w:val="28"/>
                <w:lang w:val="kk-KZ"/>
              </w:rPr>
              <w:t xml:space="preserve">. </w:t>
            </w:r>
            <w:r w:rsidRPr="00052887">
              <w:rPr>
                <w:rFonts w:ascii="Times New Roman" w:hAnsi="Times New Roman"/>
                <w:sz w:val="28"/>
                <w:szCs w:val="28"/>
              </w:rPr>
              <w:t>Содержание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1. Договор государственно-частного партнерства должен содержать следующие положения:</w:t>
            </w:r>
          </w:p>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lang w:val="kk-KZ"/>
              </w:rPr>
              <w:t>...</w:t>
            </w: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rPr>
              <w:t>Статьи 46</w:t>
            </w:r>
            <w:r w:rsidRPr="00052887">
              <w:rPr>
                <w:rFonts w:ascii="Times New Roman" w:hAnsi="Times New Roman"/>
                <w:sz w:val="28"/>
                <w:szCs w:val="28"/>
                <w:lang w:val="kk-KZ"/>
              </w:rPr>
              <w:t xml:space="preserve">. </w:t>
            </w:r>
            <w:r w:rsidRPr="00052887">
              <w:rPr>
                <w:rFonts w:ascii="Times New Roman" w:hAnsi="Times New Roman"/>
                <w:sz w:val="28"/>
                <w:szCs w:val="28"/>
              </w:rPr>
              <w:t>Содержание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1. Договор государственно-частного партнерства должен содержать следующие положения:</w:t>
            </w:r>
          </w:p>
          <w:p w:rsidR="0048053B" w:rsidRPr="00052887" w:rsidRDefault="0048053B" w:rsidP="00FF7105">
            <w:pPr>
              <w:widowControl w:val="0"/>
              <w:spacing w:after="0" w:line="240" w:lineRule="auto"/>
              <w:jc w:val="both"/>
              <w:rPr>
                <w:rFonts w:ascii="Times New Roman" w:hAnsi="Times New Roman"/>
                <w:sz w:val="28"/>
                <w:szCs w:val="28"/>
                <w:lang w:val="kk-KZ"/>
              </w:rPr>
            </w:pPr>
            <w:r w:rsidRPr="00052887">
              <w:rPr>
                <w:rFonts w:ascii="Times New Roman" w:hAnsi="Times New Roman"/>
                <w:sz w:val="28"/>
                <w:szCs w:val="28"/>
                <w:lang w:val="kk-KZ"/>
              </w:rPr>
              <w:t>...</w:t>
            </w:r>
          </w:p>
          <w:p w:rsidR="0048053B" w:rsidRPr="00052887" w:rsidRDefault="0048053B" w:rsidP="00FF7105">
            <w:pPr>
              <w:widowControl w:val="0"/>
              <w:spacing w:after="0" w:line="240" w:lineRule="auto"/>
              <w:jc w:val="both"/>
              <w:rPr>
                <w:rFonts w:ascii="Times New Roman" w:hAnsi="Times New Roman"/>
                <w:b/>
                <w:bCs/>
                <w:sz w:val="28"/>
                <w:szCs w:val="28"/>
                <w:lang w:val="kk-KZ"/>
              </w:rPr>
            </w:pP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 xml:space="preserve">1-1. Условия договора государственно-частного партнерства, указанные в пункте 1 настоящей статьи, являются существенными, и могут быть изменены по соглашению сторон только при условии </w:t>
            </w:r>
            <w:r w:rsidRPr="00052887">
              <w:rPr>
                <w:rFonts w:ascii="Times New Roman" w:hAnsi="Times New Roman"/>
                <w:b/>
                <w:bCs/>
                <w:sz w:val="28"/>
                <w:szCs w:val="28"/>
                <w:lang w:val="kk-KZ"/>
              </w:rPr>
              <w:t xml:space="preserve">положительной </w:t>
            </w:r>
            <w:r w:rsidRPr="00052887">
              <w:rPr>
                <w:rFonts w:ascii="Times New Roman" w:hAnsi="Times New Roman"/>
                <w:b/>
                <w:bCs/>
                <w:sz w:val="28"/>
                <w:szCs w:val="28"/>
              </w:rPr>
              <w:t>бюджетной эффективности (в денежном выражении)</w:t>
            </w:r>
            <w:r w:rsidRPr="00052887">
              <w:rPr>
                <w:rFonts w:ascii="Times New Roman" w:hAnsi="Times New Roman"/>
                <w:b/>
                <w:bCs/>
                <w:sz w:val="28"/>
                <w:szCs w:val="28"/>
                <w:lang w:val="kk-KZ"/>
              </w:rPr>
              <w:t xml:space="preserve"> </w:t>
            </w:r>
            <w:r w:rsidRPr="00052887">
              <w:rPr>
                <w:rFonts w:ascii="Times New Roman" w:hAnsi="Times New Roman"/>
                <w:b/>
                <w:bCs/>
                <w:sz w:val="28"/>
                <w:szCs w:val="28"/>
              </w:rPr>
              <w:t xml:space="preserve">таких изменений (неувеличения расходов бюджета, </w:t>
            </w:r>
            <w:r w:rsidRPr="00052887">
              <w:rPr>
                <w:rFonts w:ascii="Times New Roman" w:hAnsi="Times New Roman"/>
                <w:b/>
                <w:bCs/>
                <w:sz w:val="28"/>
                <w:szCs w:val="28"/>
              </w:rPr>
              <w:lastRenderedPageBreak/>
              <w:t xml:space="preserve">увеличения государственного дохода), а также если такие изменения не снижают предусмотренных договором государственно-частного партнерства требований к качественным характеристикам и/или объему, и/или доступности товаров, работ, услуг, </w:t>
            </w:r>
            <w:r w:rsidRPr="00052887">
              <w:t xml:space="preserve"> </w:t>
            </w:r>
            <w:r w:rsidRPr="00052887">
              <w:rPr>
                <w:rFonts w:ascii="Times New Roman" w:hAnsi="Times New Roman"/>
                <w:b/>
                <w:bCs/>
                <w:sz w:val="28"/>
                <w:szCs w:val="28"/>
              </w:rPr>
              <w:t>а также при условии сохранения (увеличение) экономической и социальной эффективности проекта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Данная поправка необходима для реализации рекомендаций проверяющих органов, в т.ч. Счетного комитета.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В целях исключения фактов пересмотра договоров ГЧП путем внесения изменений в сторону ухудшения условий, предусмотренных договором ГЧП, повышения нагрузки на бюджет и других фактов, приводящих к затруднению реализации проекта ГЧП.</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49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Статья 49. Основания расторжения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1. Договор государственно-частного партнерства может быть изменен и расторгнут по соглашению сторон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1-1. отсутствует;</w:t>
            </w: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b/>
                <w:bCs/>
                <w:sz w:val="28"/>
                <w:szCs w:val="28"/>
              </w:rPr>
              <w:t>1-2. отсутствует;</w:t>
            </w: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 xml:space="preserve">2. По требованию государственного партнера договор государственно-частного партнерства может быть </w:t>
            </w:r>
            <w:r w:rsidRPr="00052887">
              <w:rPr>
                <w:rFonts w:ascii="Times New Roman" w:hAnsi="Times New Roman"/>
                <w:bCs/>
                <w:sz w:val="28"/>
                <w:szCs w:val="28"/>
              </w:rPr>
              <w:lastRenderedPageBreak/>
              <w:t>расторгнут по решению суда только:</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1) при существенном нарушении договора государственно-частного партнерства частным партнером;</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2) если частный партнер не способен осуществить проект государственно-частного партнерства в силу его несостоятельности (банкротства);</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3) в интересах общества и государства, в том числе</w:t>
            </w:r>
            <w:r w:rsidRPr="00052887">
              <w:rPr>
                <w:rFonts w:ascii="Times New Roman" w:hAnsi="Times New Roman"/>
                <w:bCs/>
                <w:sz w:val="28"/>
                <w:szCs w:val="28"/>
                <w:lang w:val="kk-KZ"/>
              </w:rPr>
              <w:t>,</w:t>
            </w:r>
            <w:r w:rsidRPr="00052887">
              <w:rPr>
                <w:rFonts w:ascii="Times New Roman" w:hAnsi="Times New Roman"/>
                <w:bCs/>
                <w:sz w:val="28"/>
                <w:szCs w:val="28"/>
              </w:rPr>
              <w:t xml:space="preserve"> когда такие действия совершаются в целях обеспечения национальной безопасности, здоровья населения и его нравственности.</w:t>
            </w:r>
          </w:p>
          <w:p w:rsidR="0048053B" w:rsidRPr="00052887" w:rsidRDefault="0048053B" w:rsidP="00FF7105">
            <w:pPr>
              <w:widowControl w:val="0"/>
              <w:spacing w:after="0" w:line="240" w:lineRule="auto"/>
              <w:jc w:val="both"/>
              <w:rPr>
                <w:rFonts w:ascii="Times New Roman" w:hAnsi="Times New Roman"/>
                <w:bCs/>
                <w:sz w:val="28"/>
                <w:szCs w:val="28"/>
              </w:rPr>
            </w:pPr>
            <w:r w:rsidRPr="00052887">
              <w:rPr>
                <w:rFonts w:ascii="Times New Roman" w:hAnsi="Times New Roman"/>
                <w:bCs/>
                <w:sz w:val="28"/>
                <w:szCs w:val="28"/>
              </w:rPr>
              <w:t>3. По требованию частного партнера договор государственно-частного партнерства может быть расторгнут по решению суда только при существенном нарушении договора государственно-частного партнерства государственным партнером и (или) государственным органом.</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Статья 49.</w:t>
            </w:r>
            <w:r w:rsidRPr="00052887">
              <w:rPr>
                <w:rFonts w:ascii="Times New Roman" w:hAnsi="Times New Roman"/>
                <w:b/>
                <w:sz w:val="28"/>
                <w:szCs w:val="28"/>
              </w:rPr>
              <w:t xml:space="preserve"> </w:t>
            </w:r>
            <w:r w:rsidRPr="00052887">
              <w:rPr>
                <w:rFonts w:ascii="Times New Roman" w:hAnsi="Times New Roman"/>
                <w:sz w:val="28"/>
                <w:szCs w:val="28"/>
              </w:rPr>
              <w:t>Основания изменения, расторжения, прекращения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1. Договор государственно-частного партнерства может быть изменен и расторгнут по соглашению сторон договора государственно-частного партнерства</w:t>
            </w:r>
            <w:r w:rsidRPr="00052887">
              <w:rPr>
                <w:rFonts w:ascii="Times New Roman" w:hAnsi="Times New Roman"/>
                <w:b/>
                <w:sz w:val="28"/>
                <w:szCs w:val="28"/>
              </w:rPr>
              <w:t>.</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 xml:space="preserve">Дополнительное соглашение к договору государственно-частного партнерства, предусматривающее его изменение или расторжение, заключается по итогам </w:t>
            </w:r>
            <w:r w:rsidRPr="00052887">
              <w:rPr>
                <w:rFonts w:ascii="Times New Roman" w:hAnsi="Times New Roman"/>
                <w:b/>
                <w:sz w:val="28"/>
                <w:szCs w:val="28"/>
              </w:rPr>
              <w:lastRenderedPageBreak/>
              <w:t>согласования с заинтересованными государственными органами.</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1-1. Не допускается изменение договора государственно-частного партнерства, влекущее изменение размера государственных обязательств без рассмотрения соответствующей бюджетной комиссии.</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1-2. Договор государственно-частного партнерства прекращается:</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1) расторжением либо истечением срока действия договора государственно-частного партнерства;</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2) ликвидацией частного партнера;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
                <w:sz w:val="28"/>
                <w:szCs w:val="28"/>
              </w:rPr>
              <w:t>3) в иных случаях, предусмотренных законодательством Республики Казахстан или договором государственно-частного партнерства.</w:t>
            </w: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2. По требованию государственного партнера договор государственно-частного партнерства может быть </w:t>
            </w:r>
            <w:r w:rsidRPr="00052887">
              <w:rPr>
                <w:rFonts w:ascii="Times New Roman" w:hAnsi="Times New Roman"/>
                <w:sz w:val="28"/>
                <w:szCs w:val="28"/>
              </w:rPr>
              <w:lastRenderedPageBreak/>
              <w:t>расторгнут по решению суда только:</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1) при существенном нарушении договора государственно-частного партнерства частным партнером;</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2) если частный партнер</w:t>
            </w:r>
            <w:r w:rsidRPr="00052887">
              <w:rPr>
                <w:rFonts w:ascii="Times New Roman" w:hAnsi="Times New Roman"/>
                <w:b/>
                <w:sz w:val="28"/>
                <w:szCs w:val="28"/>
              </w:rPr>
              <w:t xml:space="preserve"> </w:t>
            </w:r>
            <w:r w:rsidRPr="00052887">
              <w:rPr>
                <w:rFonts w:ascii="Times New Roman" w:hAnsi="Times New Roman"/>
                <w:sz w:val="28"/>
                <w:szCs w:val="28"/>
              </w:rPr>
              <w:t>не способен осуществить проект государственно-частного партнерства в силу его несостоятельности (банкротства);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3) в интересах общества и государства, в том числе, когда такие действия совершаются в целях обеспечения национальной безопасности, здоровья населения и его нравственности. </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t>3. По требованию частного партнера договор государственно-частного партнерства может быть расторгнут по решению суда только при существенном нарушении договора государственно-частного партнерства государственным партнером и (или) государственным органом.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В целях урегулирования процедуры внесения изменений в договор ГЧП на уровне закона, а также установления оснований прекращения договора ГЧП по аналогии с концессией.</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По аналогии со статьей 24 закона о концессиях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Пункт 1</w:t>
            </w:r>
          </w:p>
          <w:p w:rsidR="0048053B" w:rsidRPr="00052887" w:rsidRDefault="0048053B" w:rsidP="00FF7105">
            <w:pPr>
              <w:widowControl w:val="0"/>
              <w:spacing w:after="0" w:line="240" w:lineRule="auto"/>
              <w:jc w:val="center"/>
              <w:textAlignment w:val="baseline"/>
              <w:rPr>
                <w:rFonts w:ascii="Times New Roman" w:eastAsia="MS Mincho" w:hAnsi="Times New Roman"/>
                <w:b/>
                <w:spacing w:val="2"/>
                <w:sz w:val="28"/>
                <w:szCs w:val="28"/>
              </w:rPr>
            </w:pPr>
            <w:r w:rsidRPr="00052887">
              <w:rPr>
                <w:rFonts w:ascii="Times New Roman" w:eastAsia="MS Mincho" w:hAnsi="Times New Roman"/>
                <w:spacing w:val="2"/>
                <w:sz w:val="28"/>
                <w:szCs w:val="28"/>
              </w:rPr>
              <w:t>статьи 52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Статья 52. Общие положения об институциональном государственно-частном партнерстве</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Для реализации </w:t>
            </w:r>
            <w:r w:rsidRPr="00052887">
              <w:rPr>
                <w:rFonts w:ascii="Times New Roman" w:eastAsia="MS Mincho" w:hAnsi="Times New Roman"/>
                <w:spacing w:val="2"/>
                <w:sz w:val="28"/>
                <w:szCs w:val="28"/>
              </w:rPr>
              <w:lastRenderedPageBreak/>
              <w:t>институционального государственно-частного партнерства государственный партнер и частный партнер учреждают компанию государственно-частного партнерства.</w:t>
            </w:r>
          </w:p>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lastRenderedPageBreak/>
              <w:t>Статья 52.</w:t>
            </w:r>
            <w:r w:rsidRPr="00052887">
              <w:rPr>
                <w:rFonts w:ascii="Times New Roman" w:eastAsia="MS Mincho" w:hAnsi="Times New Roman"/>
                <w:b/>
                <w:spacing w:val="2"/>
                <w:sz w:val="28"/>
                <w:szCs w:val="28"/>
              </w:rPr>
              <w:t xml:space="preserve"> </w:t>
            </w:r>
            <w:r w:rsidRPr="00052887">
              <w:rPr>
                <w:rFonts w:ascii="Times New Roman" w:eastAsia="MS Mincho" w:hAnsi="Times New Roman"/>
                <w:spacing w:val="2"/>
                <w:sz w:val="28"/>
                <w:szCs w:val="28"/>
              </w:rPr>
              <w:t>Общие положения об институциональном государственно-частном партнерстве</w:t>
            </w:r>
          </w:p>
          <w:p w:rsidR="0048053B" w:rsidRPr="00052887" w:rsidRDefault="0048053B" w:rsidP="00FF7105">
            <w:pPr>
              <w:widowControl w:val="0"/>
              <w:tabs>
                <w:tab w:val="left" w:pos="764"/>
                <w:tab w:val="left" w:pos="1090"/>
              </w:tabs>
              <w:spacing w:after="0" w:line="240" w:lineRule="auto"/>
              <w:jc w:val="both"/>
              <w:textAlignment w:val="baseline"/>
              <w:rPr>
                <w:rFonts w:ascii="Times New Roman" w:eastAsia="MS Mincho" w:hAnsi="Times New Roman"/>
                <w:spacing w:val="2"/>
                <w:sz w:val="28"/>
                <w:szCs w:val="28"/>
              </w:rPr>
            </w:pPr>
            <w:r w:rsidRPr="00052887">
              <w:rPr>
                <w:rFonts w:ascii="Times New Roman" w:eastAsia="MS Mincho" w:hAnsi="Times New Roman"/>
                <w:spacing w:val="2"/>
                <w:sz w:val="28"/>
                <w:szCs w:val="28"/>
              </w:rPr>
              <w:t xml:space="preserve">      1. Для реализации </w:t>
            </w:r>
            <w:r w:rsidRPr="00052887">
              <w:rPr>
                <w:rFonts w:ascii="Times New Roman" w:eastAsia="MS Mincho" w:hAnsi="Times New Roman"/>
                <w:spacing w:val="2"/>
                <w:sz w:val="28"/>
                <w:szCs w:val="28"/>
              </w:rPr>
              <w:lastRenderedPageBreak/>
              <w:t>институционального государственно-частного партнерства государственный партнер и частный партнер учреждают компанию государственно-частного партнерства.</w:t>
            </w:r>
          </w:p>
          <w:p w:rsidR="0048053B" w:rsidRPr="00052887" w:rsidRDefault="0048053B" w:rsidP="00FF7105">
            <w:pPr>
              <w:widowControl w:val="0"/>
              <w:spacing w:after="0" w:line="240" w:lineRule="auto"/>
              <w:ind w:firstLine="455"/>
              <w:jc w:val="both"/>
              <w:textAlignment w:val="baseline"/>
              <w:rPr>
                <w:rFonts w:ascii="Times New Roman" w:eastAsia="MS Mincho" w:hAnsi="Times New Roman"/>
                <w:b/>
                <w:spacing w:val="2"/>
                <w:sz w:val="28"/>
                <w:szCs w:val="28"/>
              </w:rPr>
            </w:pPr>
            <w:r w:rsidRPr="00052887">
              <w:rPr>
                <w:rFonts w:ascii="Times New Roman" w:eastAsia="MS Mincho" w:hAnsi="Times New Roman"/>
                <w:b/>
                <w:spacing w:val="2"/>
                <w:sz w:val="28"/>
                <w:szCs w:val="28"/>
              </w:rPr>
              <w:t xml:space="preserve">Государственный партнер может учреждать компанию государственно-частного партнерства для продажи доли участия в уставном капитале такой компании частному партнеру посредством аукциона.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lastRenderedPageBreak/>
              <w:t>По предложению Реформатикс.</w:t>
            </w:r>
          </w:p>
          <w:p w:rsidR="0048053B" w:rsidRPr="00052887" w:rsidRDefault="0048053B" w:rsidP="00FF7105">
            <w:pPr>
              <w:widowControl w:val="0"/>
              <w:spacing w:after="0" w:line="240" w:lineRule="auto"/>
              <w:jc w:val="both"/>
              <w:rPr>
                <w:rFonts w:ascii="Times New Roman" w:eastAsia="Franklin Gothic Book" w:hAnsi="Times New Roman"/>
                <w:sz w:val="28"/>
                <w:szCs w:val="28"/>
              </w:rPr>
            </w:pPr>
            <w:r w:rsidRPr="00052887">
              <w:rPr>
                <w:rFonts w:ascii="Times New Roman" w:eastAsia="Franklin Gothic Book" w:hAnsi="Times New Roman"/>
                <w:sz w:val="28"/>
                <w:szCs w:val="28"/>
              </w:rPr>
              <w:t xml:space="preserve">В целях внедрения нового способа отбора частного партнера: аукциона по </w:t>
            </w:r>
            <w:r w:rsidRPr="00052887">
              <w:rPr>
                <w:rFonts w:ascii="Times New Roman" w:eastAsia="Franklin Gothic Book" w:hAnsi="Times New Roman"/>
                <w:sz w:val="28"/>
                <w:szCs w:val="28"/>
              </w:rPr>
              <w:lastRenderedPageBreak/>
              <w:t>аналогии с международной практикой и отечественной практикой в недропользовании, где действует продажа контрактов через аукционы.</w:t>
            </w:r>
          </w:p>
          <w:p w:rsidR="0048053B" w:rsidRPr="00052887" w:rsidRDefault="0048053B" w:rsidP="00FF7105">
            <w:pPr>
              <w:widowControl w:val="0"/>
              <w:spacing w:after="0" w:line="240" w:lineRule="auto"/>
              <w:jc w:val="both"/>
              <w:rPr>
                <w:rFonts w:ascii="Times New Roman" w:hAnsi="Times New Roman"/>
                <w:sz w:val="28"/>
                <w:szCs w:val="28"/>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widowControl w:val="0"/>
              <w:spacing w:after="0" w:line="240" w:lineRule="auto"/>
              <w:jc w:val="center"/>
              <w:rPr>
                <w:rFonts w:ascii="Times New Roman" w:eastAsia="Franklin Gothic Book" w:hAnsi="Times New Roman"/>
                <w:sz w:val="28"/>
                <w:szCs w:val="28"/>
              </w:rPr>
            </w:pPr>
            <w:r w:rsidRPr="00052887">
              <w:rPr>
                <w:rFonts w:ascii="Times New Roman" w:hAnsi="Times New Roman"/>
                <w:b/>
                <w:bCs/>
                <w:sz w:val="28"/>
                <w:szCs w:val="28"/>
              </w:rPr>
              <w:lastRenderedPageBreak/>
              <w:t>Закон Республики Казахстан от 12 ноября 2015 года «О государственном аудите и финансовом контроле»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 xml:space="preserve">Новый подпункт  14-1) пункта </w:t>
            </w:r>
            <w:r w:rsidRPr="00052887">
              <w:rPr>
                <w:rFonts w:ascii="Times New Roman" w:hAnsi="Times New Roman"/>
                <w:sz w:val="28"/>
                <w:szCs w:val="24"/>
                <w:lang w:val="en-US"/>
              </w:rPr>
              <w:t xml:space="preserve">4 </w:t>
            </w:r>
            <w:r w:rsidRPr="00052887">
              <w:rPr>
                <w:rFonts w:ascii="Times New Roman" w:hAnsi="Times New Roman"/>
                <w:sz w:val="28"/>
                <w:szCs w:val="24"/>
              </w:rPr>
              <w:t>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jc w:val="both"/>
              <w:rPr>
                <w:rStyle w:val="af8"/>
                <w:rFonts w:ascii="Times New Roman" w:hAnsi="Times New Roman"/>
                <w:i w:val="0"/>
                <w:iCs w:val="0"/>
                <w:sz w:val="28"/>
                <w:szCs w:val="24"/>
              </w:rPr>
            </w:pPr>
            <w:r w:rsidRPr="00052887">
              <w:rPr>
                <w:rFonts w:ascii="Times New Roman" w:hAnsi="Times New Roman"/>
                <w:sz w:val="28"/>
                <w:szCs w:val="24"/>
              </w:rPr>
              <w:t>4. Счетный комитет:</w:t>
            </w:r>
          </w:p>
          <w:p w:rsidR="0048053B" w:rsidRPr="00052887" w:rsidRDefault="0048053B" w:rsidP="00FF7105">
            <w:pPr>
              <w:spacing w:after="0" w:line="240" w:lineRule="auto"/>
              <w:ind w:firstLine="447"/>
              <w:jc w:val="both"/>
              <w:rPr>
                <w:rStyle w:val="af8"/>
                <w:rFonts w:ascii="Times New Roman" w:hAnsi="Times New Roman"/>
                <w:i w:val="0"/>
                <w:iCs w:val="0"/>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jc w:val="both"/>
              <w:rPr>
                <w:rFonts w:ascii="Times New Roman" w:eastAsia="Consolas" w:hAnsi="Times New Roman"/>
                <w:b/>
                <w:sz w:val="28"/>
                <w:szCs w:val="24"/>
              </w:rPr>
            </w:pPr>
            <w:r w:rsidRPr="00052887">
              <w:rPr>
                <w:rStyle w:val="af8"/>
                <w:rFonts w:ascii="Times New Roman" w:hAnsi="Times New Roman"/>
                <w:b/>
                <w:sz w:val="28"/>
                <w:szCs w:val="24"/>
              </w:rPr>
              <w:t xml:space="preserve">14-1) </w:t>
            </w:r>
            <w:r w:rsidRPr="00052887">
              <w:rPr>
                <w:rFonts w:ascii="Times New Roman" w:eastAsia="Consolas" w:hAnsi="Times New Roman"/>
                <w:b/>
                <w:sz w:val="28"/>
                <w:szCs w:val="24"/>
              </w:rPr>
              <w:t>Отсутствует;</w:t>
            </w:r>
          </w:p>
          <w:p w:rsidR="0048053B" w:rsidRPr="00052887" w:rsidRDefault="0048053B" w:rsidP="00FF7105">
            <w:pPr>
              <w:spacing w:after="0" w:line="240" w:lineRule="auto"/>
              <w:jc w:val="both"/>
              <w:rPr>
                <w:rFonts w:ascii="Times New Roman" w:eastAsia="Consolas" w:hAnsi="Times New Roman"/>
                <w:b/>
                <w:sz w:val="28"/>
                <w:szCs w:val="24"/>
              </w:rPr>
            </w:pPr>
          </w:p>
          <w:p w:rsidR="0048053B" w:rsidRPr="00052887" w:rsidRDefault="0048053B" w:rsidP="00FF7105">
            <w:pPr>
              <w:spacing w:after="0" w:line="240" w:lineRule="auto"/>
              <w:jc w:val="both"/>
              <w:rPr>
                <w:rFonts w:ascii="Times New Roman" w:eastAsia="Consolas" w:hAnsi="Times New Roman"/>
                <w:b/>
                <w:sz w:val="28"/>
                <w:szCs w:val="24"/>
              </w:rPr>
            </w:pPr>
          </w:p>
          <w:p w:rsidR="0048053B" w:rsidRPr="00052887" w:rsidRDefault="0048053B" w:rsidP="00FF7105">
            <w:pPr>
              <w:spacing w:after="0" w:line="240" w:lineRule="auto"/>
              <w:jc w:val="both"/>
              <w:rPr>
                <w:rFonts w:ascii="Times New Roman" w:eastAsia="Consolas" w:hAnsi="Times New Roman"/>
                <w:b/>
                <w:sz w:val="28"/>
                <w:szCs w:val="24"/>
              </w:rPr>
            </w:pPr>
          </w:p>
          <w:p w:rsidR="0048053B" w:rsidRPr="00052887" w:rsidRDefault="0048053B" w:rsidP="00FF7105">
            <w:pPr>
              <w:spacing w:after="0" w:line="240" w:lineRule="auto"/>
              <w:jc w:val="both"/>
              <w:rPr>
                <w:rStyle w:val="af8"/>
                <w:rFonts w:ascii="Times New Roman" w:hAnsi="Times New Roman"/>
                <w:i w:val="0"/>
                <w:iCs w:val="0"/>
                <w:sz w:val="28"/>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4. Счетный комитет:</w:t>
            </w:r>
          </w:p>
          <w:p w:rsidR="0048053B" w:rsidRPr="00052887" w:rsidRDefault="0048053B" w:rsidP="00FF7105">
            <w:pPr>
              <w:spacing w:after="0" w:line="240" w:lineRule="auto"/>
              <w:ind w:firstLine="447"/>
              <w:jc w:val="both"/>
              <w:rPr>
                <w:rStyle w:val="af8"/>
                <w:rFonts w:ascii="Times New Roman" w:hAnsi="Times New Roman"/>
                <w:i w:val="0"/>
                <w:iCs w:val="0"/>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jc w:val="both"/>
              <w:rPr>
                <w:rFonts w:ascii="Times New Roman" w:hAnsi="Times New Roman"/>
                <w:b/>
                <w:sz w:val="28"/>
                <w:szCs w:val="24"/>
              </w:rPr>
            </w:pPr>
            <w:r w:rsidRPr="00052887">
              <w:rPr>
                <w:rFonts w:ascii="Times New Roman" w:hAnsi="Times New Roman"/>
                <w:b/>
                <w:sz w:val="28"/>
                <w:szCs w:val="24"/>
              </w:rPr>
              <w:t>14-1) разрабатывает и утверждает методику проведения рейтинга регионов и городов по легкости ведения бизнеса;</w:t>
            </w:r>
          </w:p>
          <w:p w:rsidR="0048053B" w:rsidRPr="00052887" w:rsidRDefault="0048053B" w:rsidP="00FF7105">
            <w:pPr>
              <w:spacing w:after="0" w:line="240" w:lineRule="auto"/>
              <w:jc w:val="both"/>
              <w:rPr>
                <w:rStyle w:val="af8"/>
                <w:rFonts w:ascii="Times New Roman" w:hAnsi="Times New Roman"/>
                <w:i w:val="0"/>
                <w:iCs w:val="0"/>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Данная </w:t>
            </w:r>
            <w:r w:rsidRPr="00052887">
              <w:rPr>
                <w:rFonts w:ascii="Times New Roman" w:hAnsi="Times New Roman"/>
                <w:sz w:val="28"/>
                <w:szCs w:val="24"/>
                <w:lang w:val="kk-KZ"/>
              </w:rPr>
              <w:t xml:space="preserve">поправка разработана в связи с тем, что на </w:t>
            </w:r>
            <w:r w:rsidRPr="00052887">
              <w:rPr>
                <w:rFonts w:ascii="Times New Roman" w:hAnsi="Times New Roman"/>
                <w:sz w:val="28"/>
                <w:szCs w:val="24"/>
              </w:rPr>
              <w:t>Товарищество с ограниченной ответственностью</w:t>
            </w:r>
            <w:r w:rsidRPr="00052887">
              <w:rPr>
                <w:rFonts w:ascii="Times New Roman" w:hAnsi="Times New Roman"/>
                <w:sz w:val="28"/>
                <w:szCs w:val="24"/>
                <w:lang w:val="kk-KZ"/>
              </w:rPr>
              <w:t xml:space="preserve"> «Центр исследований, анализа и оценки эффективности» при Счетном комитете, возложены функции по </w:t>
            </w:r>
            <w:r w:rsidRPr="00052887">
              <w:rPr>
                <w:rFonts w:ascii="Times New Roman" w:hAnsi="Times New Roman"/>
                <w:sz w:val="28"/>
                <w:szCs w:val="24"/>
              </w:rPr>
              <w:t xml:space="preserve">реализации программ по вопросам государственного аудита и финансового контроля, формирование </w:t>
            </w:r>
            <w:r w:rsidRPr="00052887">
              <w:rPr>
                <w:rFonts w:ascii="Times New Roman" w:hAnsi="Times New Roman"/>
                <w:sz w:val="28"/>
                <w:szCs w:val="24"/>
              </w:rPr>
              <w:lastRenderedPageBreak/>
              <w:t>рейтинга местных исполнительных органов по легкости ведения бизнеса.</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Таким образом, компетенция по разработке и утверждению методики проведения рейтинга регионов и городов по легкости ведения бизнеса передана от уполномоченного органа по вопросам предпринимательства в Счетный комитет.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Счетный комитет являясь единственным участником, осуществляющим права владения и пользования 100% долей участия в ТОО будет выступать организатором по разработке и утверждению методики проведения рейтинга регионов и городов по легкости ведения бизнеса.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rPr>
              <w:t xml:space="preserve">Новый подпункт  </w:t>
            </w:r>
            <w:r w:rsidRPr="00052887">
              <w:rPr>
                <w:rFonts w:ascii="Times New Roman" w:hAnsi="Times New Roman"/>
                <w:sz w:val="28"/>
                <w:szCs w:val="24"/>
              </w:rPr>
              <w:lastRenderedPageBreak/>
              <w:t xml:space="preserve">24-1) пункта </w:t>
            </w:r>
            <w:r w:rsidRPr="00052887">
              <w:rPr>
                <w:rFonts w:ascii="Times New Roman" w:hAnsi="Times New Roman"/>
                <w:sz w:val="28"/>
                <w:szCs w:val="24"/>
                <w:lang w:val="en-US"/>
              </w:rPr>
              <w:t xml:space="preserve">4 </w:t>
            </w:r>
            <w:r w:rsidRPr="00052887">
              <w:rPr>
                <w:rFonts w:ascii="Times New Roman" w:hAnsi="Times New Roman"/>
                <w:sz w:val="28"/>
                <w:szCs w:val="24"/>
              </w:rPr>
              <w:t>статьи 12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jc w:val="both"/>
              <w:rPr>
                <w:rStyle w:val="af8"/>
                <w:rFonts w:ascii="Times New Roman" w:hAnsi="Times New Roman"/>
                <w:i w:val="0"/>
                <w:iCs w:val="0"/>
                <w:sz w:val="28"/>
                <w:szCs w:val="24"/>
              </w:rPr>
            </w:pPr>
            <w:r w:rsidRPr="00052887">
              <w:rPr>
                <w:rFonts w:ascii="Times New Roman" w:hAnsi="Times New Roman"/>
                <w:sz w:val="28"/>
                <w:szCs w:val="24"/>
              </w:rPr>
              <w:lastRenderedPageBreak/>
              <w:t>4. Счетный комитет:</w:t>
            </w:r>
          </w:p>
          <w:p w:rsidR="0048053B" w:rsidRPr="00052887" w:rsidRDefault="0048053B" w:rsidP="00FF7105">
            <w:pPr>
              <w:spacing w:after="0" w:line="240" w:lineRule="auto"/>
              <w:ind w:firstLine="447"/>
              <w:jc w:val="both"/>
              <w:rPr>
                <w:rFonts w:ascii="Times New Roman" w:hAnsi="Times New Roman"/>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jc w:val="both"/>
              <w:rPr>
                <w:rStyle w:val="af8"/>
                <w:rFonts w:ascii="Times New Roman" w:hAnsi="Times New Roman"/>
                <w:i w:val="0"/>
                <w:iCs w:val="0"/>
                <w:sz w:val="28"/>
                <w:szCs w:val="24"/>
              </w:rPr>
            </w:pPr>
            <w:r w:rsidRPr="00052887">
              <w:rPr>
                <w:rFonts w:ascii="Times New Roman" w:eastAsia="Consolas" w:hAnsi="Times New Roman"/>
                <w:b/>
                <w:sz w:val="28"/>
                <w:szCs w:val="24"/>
              </w:rPr>
              <w:t>24-1)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48053B" w:rsidRPr="00052887" w:rsidRDefault="0048053B" w:rsidP="00FF7105">
            <w:pPr>
              <w:spacing w:after="0" w:line="240" w:lineRule="auto"/>
              <w:jc w:val="both"/>
              <w:rPr>
                <w:rFonts w:ascii="Times New Roman" w:hAnsi="Times New Roman"/>
                <w:sz w:val="28"/>
                <w:szCs w:val="24"/>
              </w:rPr>
            </w:pPr>
            <w:r w:rsidRPr="00052887">
              <w:rPr>
                <w:rFonts w:ascii="Times New Roman" w:hAnsi="Times New Roman"/>
                <w:sz w:val="28"/>
                <w:szCs w:val="24"/>
              </w:rPr>
              <w:t>4. Счетный комитет:</w:t>
            </w:r>
          </w:p>
          <w:p w:rsidR="0048053B" w:rsidRPr="00052887" w:rsidRDefault="0048053B" w:rsidP="00FF7105">
            <w:pPr>
              <w:spacing w:after="0" w:line="240" w:lineRule="auto"/>
              <w:ind w:firstLine="447"/>
              <w:jc w:val="both"/>
              <w:rPr>
                <w:rStyle w:val="af8"/>
                <w:rFonts w:ascii="Times New Roman" w:hAnsi="Times New Roman"/>
                <w:i w:val="0"/>
                <w:iCs w:val="0"/>
                <w:sz w:val="28"/>
                <w:szCs w:val="24"/>
                <w:lang w:val="kk-KZ"/>
              </w:rPr>
            </w:pPr>
            <w:r w:rsidRPr="00052887">
              <w:rPr>
                <w:rFonts w:ascii="Times New Roman" w:hAnsi="Times New Roman"/>
                <w:sz w:val="28"/>
                <w:szCs w:val="24"/>
              </w:rPr>
              <w:t>…</w:t>
            </w:r>
          </w:p>
          <w:p w:rsidR="0048053B" w:rsidRPr="00052887" w:rsidRDefault="0048053B" w:rsidP="00FF7105">
            <w:pPr>
              <w:spacing w:after="0" w:line="240" w:lineRule="auto"/>
              <w:jc w:val="both"/>
              <w:rPr>
                <w:rFonts w:ascii="Times New Roman" w:hAnsi="Times New Roman"/>
                <w:b/>
                <w:sz w:val="28"/>
                <w:szCs w:val="24"/>
              </w:rPr>
            </w:pPr>
            <w:r w:rsidRPr="00052887">
              <w:rPr>
                <w:rStyle w:val="af8"/>
                <w:rFonts w:ascii="Times New Roman" w:hAnsi="Times New Roman"/>
                <w:b/>
                <w:sz w:val="28"/>
                <w:szCs w:val="24"/>
              </w:rPr>
              <w:lastRenderedPageBreak/>
              <w:t xml:space="preserve">24-1) </w:t>
            </w:r>
            <w:r w:rsidRPr="00052887">
              <w:rPr>
                <w:rFonts w:ascii="Times New Roman" w:hAnsi="Times New Roman"/>
                <w:b/>
                <w:sz w:val="28"/>
                <w:szCs w:val="24"/>
              </w:rPr>
              <w:t>проводит рейтинг регионов и городов по легкости ведения бизнеса;</w:t>
            </w:r>
          </w:p>
          <w:p w:rsidR="0048053B" w:rsidRPr="00052887" w:rsidRDefault="0048053B" w:rsidP="00FF7105">
            <w:pPr>
              <w:spacing w:after="0" w:line="240" w:lineRule="auto"/>
              <w:jc w:val="both"/>
              <w:rPr>
                <w:rStyle w:val="af8"/>
                <w:rFonts w:ascii="Times New Roman" w:hAnsi="Times New Roman"/>
                <w:i w:val="0"/>
                <w:iCs w:val="0"/>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lastRenderedPageBreak/>
              <w:t xml:space="preserve">Данная </w:t>
            </w:r>
            <w:r w:rsidRPr="00052887">
              <w:rPr>
                <w:rFonts w:ascii="Times New Roman" w:hAnsi="Times New Roman"/>
                <w:sz w:val="28"/>
                <w:szCs w:val="24"/>
                <w:lang w:val="kk-KZ"/>
              </w:rPr>
              <w:t xml:space="preserve">поправка разработана в связи с тем, что на </w:t>
            </w:r>
            <w:r w:rsidRPr="00052887">
              <w:rPr>
                <w:rFonts w:ascii="Times New Roman" w:hAnsi="Times New Roman"/>
                <w:sz w:val="28"/>
                <w:szCs w:val="24"/>
              </w:rPr>
              <w:t xml:space="preserve">Товарищество с </w:t>
            </w:r>
            <w:r w:rsidRPr="00052887">
              <w:rPr>
                <w:rFonts w:ascii="Times New Roman" w:hAnsi="Times New Roman"/>
                <w:sz w:val="28"/>
                <w:szCs w:val="24"/>
              </w:rPr>
              <w:lastRenderedPageBreak/>
              <w:t>ограниченной ответственностью</w:t>
            </w:r>
            <w:r w:rsidRPr="00052887">
              <w:rPr>
                <w:rFonts w:ascii="Times New Roman" w:hAnsi="Times New Roman"/>
                <w:sz w:val="28"/>
                <w:szCs w:val="24"/>
                <w:lang w:val="kk-KZ"/>
              </w:rPr>
              <w:t xml:space="preserve"> «Центр исследований, анализа и оценки эффективности» при Счетном комитете, возложены функции по </w:t>
            </w:r>
            <w:r w:rsidRPr="00052887">
              <w:rPr>
                <w:rFonts w:ascii="Times New Roman" w:hAnsi="Times New Roman"/>
                <w:sz w:val="28"/>
                <w:szCs w:val="24"/>
              </w:rPr>
              <w:t xml:space="preserve">реализации программ по вопросам государственного аудита и финансового контроля, формирование рейтинга местных исполнительных органов по легкости ведения бизнеса.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Таким образом, компетенция по проведению рейтинга регионов и городов по легкости ведения бизнеса передана от уполномоченного органа по вопросам предпринимательства в Счетный комитет. </w:t>
            </w:r>
          </w:p>
          <w:p w:rsidR="0048053B" w:rsidRPr="00052887" w:rsidRDefault="0048053B" w:rsidP="00FF7105">
            <w:pPr>
              <w:spacing w:after="0" w:line="240" w:lineRule="auto"/>
              <w:ind w:firstLine="317"/>
              <w:jc w:val="both"/>
              <w:rPr>
                <w:rFonts w:ascii="Times New Roman" w:hAnsi="Times New Roman"/>
                <w:sz w:val="28"/>
                <w:szCs w:val="24"/>
              </w:rPr>
            </w:pPr>
            <w:r w:rsidRPr="00052887">
              <w:rPr>
                <w:rFonts w:ascii="Times New Roman" w:hAnsi="Times New Roman"/>
                <w:sz w:val="28"/>
                <w:szCs w:val="24"/>
              </w:rPr>
              <w:t xml:space="preserve">Счетный комитет являясь единственным участником, осуществляющим права владения и пользования 100% долей участия в ТОО будет выступать </w:t>
            </w:r>
            <w:r w:rsidRPr="00052887">
              <w:rPr>
                <w:rFonts w:ascii="Times New Roman" w:hAnsi="Times New Roman"/>
                <w:sz w:val="28"/>
                <w:szCs w:val="24"/>
              </w:rPr>
              <w:lastRenderedPageBreak/>
              <w:t>организатором ведения рейтинга регионов и городов по легкости ведения бизнеса.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shd w:val="clear" w:color="auto" w:fill="FFFFFF"/>
              </w:rPr>
            </w:pPr>
            <w:r w:rsidRPr="00052887">
              <w:rPr>
                <w:rFonts w:ascii="Times New Roman" w:hAnsi="Times New Roman"/>
                <w:b/>
                <w:sz w:val="28"/>
                <w:szCs w:val="24"/>
              </w:rPr>
              <w:lastRenderedPageBreak/>
              <w:t>Закон Республики Казахстан от 16 ноября 2015 года «Об обязательном социальном медицинском страховании»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31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31. Ответственность плательщика за несвоевременное перечисление отчислений и (или) взносов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пени в размере 1,25-кратной </w:t>
            </w:r>
            <w:r w:rsidRPr="00052887">
              <w:rPr>
                <w:rFonts w:ascii="Times New Roman" w:hAnsi="Times New Roman"/>
                <w:b/>
                <w:sz w:val="28"/>
                <w:szCs w:val="24"/>
              </w:rPr>
              <w:t>официальной ставки рефинансирования, установленной Национальным Банком</w:t>
            </w:r>
            <w:r w:rsidRPr="00052887">
              <w:rPr>
                <w:rFonts w:ascii="Times New Roman" w:hAnsi="Times New Roman"/>
                <w:sz w:val="28"/>
                <w:szCs w:val="24"/>
              </w:rPr>
              <w:t xml:space="preserve"> 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за каждый день просрочки (включая день оплаты в фонд).</w:t>
            </w:r>
          </w:p>
          <w:p w:rsidR="0048053B" w:rsidRPr="00052887" w:rsidRDefault="0048053B" w:rsidP="00FF7105">
            <w:pPr>
              <w:pStyle w:val="a9"/>
              <w:spacing w:after="0" w:line="240" w:lineRule="auto"/>
              <w:ind w:left="403"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31. Ответственность плательщика за несвоевременное перечисление отчислений и (или) взносов</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пени в размере 1,25-кратной </w:t>
            </w:r>
            <w:r w:rsidRPr="00052887">
              <w:rPr>
                <w:rFonts w:ascii="Times New Roman" w:hAnsi="Times New Roman"/>
                <w:b/>
                <w:sz w:val="28"/>
                <w:szCs w:val="24"/>
              </w:rPr>
              <w:t xml:space="preserve">базовой ставки Национального Банка </w:t>
            </w:r>
            <w:r w:rsidRPr="00052887">
              <w:rPr>
                <w:rFonts w:ascii="Times New Roman" w:hAnsi="Times New Roman"/>
                <w:sz w:val="28"/>
                <w:szCs w:val="24"/>
              </w:rPr>
              <w:t>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за каждый день просрочки (включая день оплаты в фонд).</w:t>
            </w: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p w:rsidR="0048053B" w:rsidRPr="00052887" w:rsidRDefault="0048053B" w:rsidP="00FF7105">
            <w:pPr>
              <w:spacing w:after="0" w:line="240" w:lineRule="auto"/>
              <w:ind w:left="57" w:firstLine="227"/>
              <w:jc w:val="both"/>
              <w:rPr>
                <w:rFonts w:ascii="Times New Roman" w:hAnsi="Times New Roman"/>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center"/>
              <w:rPr>
                <w:rFonts w:ascii="Times New Roman" w:hAnsi="Times New Roman"/>
                <w:b/>
                <w:sz w:val="28"/>
                <w:szCs w:val="24"/>
              </w:rPr>
            </w:pPr>
            <w:r w:rsidRPr="00052887">
              <w:rPr>
                <w:rFonts w:ascii="Times New Roman" w:hAnsi="Times New Roman"/>
                <w:b/>
                <w:sz w:val="28"/>
                <w:szCs w:val="24"/>
              </w:rPr>
              <w:t>Закон Республики Казахстан от 24 ноября 2015 года «Об информатизации»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9)</w:t>
            </w:r>
          </w:p>
          <w:p w:rsidR="0048053B" w:rsidRPr="00052887" w:rsidRDefault="0048053B" w:rsidP="00FF7105">
            <w:pPr>
              <w:keepNext/>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Статья 1. Основные понятия, используемые в настоящем Законе </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spacing w:after="0" w:line="240" w:lineRule="auto"/>
              <w:ind w:firstLine="321"/>
              <w:jc w:val="both"/>
              <w:rPr>
                <w:rFonts w:ascii="Times New Roman" w:hAnsi="Times New Roman"/>
                <w:b/>
                <w:bCs/>
                <w:sz w:val="28"/>
                <w:szCs w:val="28"/>
              </w:rPr>
            </w:pPr>
            <w:r w:rsidRPr="00052887">
              <w:rPr>
                <w:rFonts w:ascii="Times New Roman" w:hAnsi="Times New Roman"/>
                <w:color w:val="000000"/>
                <w:sz w:val="28"/>
                <w:szCs w:val="28"/>
              </w:rPr>
              <w:lastRenderedPageBreak/>
              <w:t>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left="57" w:right="57" w:firstLine="321"/>
              <w:jc w:val="both"/>
              <w:rPr>
                <w:rFonts w:ascii="Times New Roman" w:hAnsi="Times New Roman"/>
                <w:sz w:val="28"/>
                <w:szCs w:val="28"/>
                <w:lang w:val="kk-KZ"/>
              </w:rPr>
            </w:pPr>
            <w:r w:rsidRPr="00052887">
              <w:rPr>
                <w:rFonts w:ascii="Times New Roman" w:hAnsi="Times New Roman"/>
                <w:spacing w:val="2"/>
                <w:sz w:val="28"/>
                <w:szCs w:val="28"/>
                <w:shd w:val="clear" w:color="auto" w:fill="FFFFFF"/>
              </w:rPr>
              <w:lastRenderedPageBreak/>
              <w:t xml:space="preserve">Статья 1. </w:t>
            </w:r>
            <w:r w:rsidRPr="00052887">
              <w:rPr>
                <w:rFonts w:ascii="Times New Roman" w:hAnsi="Times New Roman"/>
                <w:sz w:val="28"/>
                <w:szCs w:val="28"/>
              </w:rPr>
              <w:t>Основные понятия, используемые в настоящем Законе</w:t>
            </w:r>
            <w:r w:rsidRPr="00052887">
              <w:rPr>
                <w:rFonts w:ascii="Times New Roman" w:hAnsi="Times New Roman"/>
                <w:sz w:val="28"/>
                <w:szCs w:val="28"/>
                <w:lang w:val="kk-KZ"/>
              </w:rPr>
              <w:t>.</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spacing w:after="0" w:line="240" w:lineRule="auto"/>
              <w:ind w:firstLine="321"/>
              <w:jc w:val="both"/>
              <w:textAlignment w:val="baseline"/>
              <w:rPr>
                <w:rFonts w:ascii="Times New Roman" w:hAnsi="Times New Roman"/>
                <w:b/>
                <w:spacing w:val="2"/>
                <w:sz w:val="28"/>
                <w:szCs w:val="28"/>
                <w:shd w:val="clear" w:color="auto" w:fill="FFFFFF"/>
              </w:rPr>
            </w:pPr>
            <w:r w:rsidRPr="00052887">
              <w:rPr>
                <w:rFonts w:ascii="Times New Roman" w:hAnsi="Times New Roman"/>
                <w:color w:val="000000"/>
                <w:sz w:val="28"/>
                <w:szCs w:val="28"/>
              </w:rPr>
              <w:lastRenderedPageBreak/>
              <w:t xml:space="preserve">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w:t>
            </w:r>
            <w:r w:rsidRPr="00052887">
              <w:rPr>
                <w:rFonts w:ascii="Times New Roman" w:hAnsi="Times New Roman"/>
                <w:b/>
                <w:color w:val="000000"/>
                <w:sz w:val="28"/>
                <w:szCs w:val="28"/>
              </w:rPr>
              <w:t>за исключением специальных государственных органов;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Cs/>
                <w:sz w:val="28"/>
                <w:szCs w:val="28"/>
                <w:lang w:val="kk-KZ"/>
              </w:rPr>
            </w:pPr>
            <w:r w:rsidRPr="00052887">
              <w:rPr>
                <w:rFonts w:ascii="Times New Roman" w:hAnsi="Times New Roman"/>
                <w:bCs/>
                <w:sz w:val="28"/>
                <w:szCs w:val="28"/>
              </w:rPr>
              <w:lastRenderedPageBreak/>
              <w:t xml:space="preserve">В связи с предлагаемым дополнением в подпункте 9-1) настоящей статьи, предусматривающим введение </w:t>
            </w:r>
            <w:r w:rsidRPr="00052887">
              <w:rPr>
                <w:rFonts w:ascii="Times New Roman" w:hAnsi="Times New Roman"/>
                <w:b/>
                <w:bCs/>
                <w:sz w:val="28"/>
                <w:szCs w:val="28"/>
              </w:rPr>
              <w:t>специального</w:t>
            </w:r>
            <w:r w:rsidRPr="00052887">
              <w:rPr>
                <w:rFonts w:ascii="Times New Roman" w:hAnsi="Times New Roman"/>
                <w:bCs/>
                <w:sz w:val="28"/>
                <w:szCs w:val="28"/>
              </w:rPr>
              <w:t xml:space="preserve"> </w:t>
            </w:r>
            <w:r w:rsidRPr="00052887">
              <w:rPr>
                <w:rFonts w:ascii="Times New Roman" w:hAnsi="Times New Roman"/>
                <w:bCs/>
                <w:sz w:val="28"/>
                <w:szCs w:val="28"/>
              </w:rPr>
              <w:lastRenderedPageBreak/>
              <w:t>экспертного совета (для СГО)</w:t>
            </w:r>
            <w:r w:rsidRPr="00052887">
              <w:rPr>
                <w:rFonts w:ascii="Times New Roman" w:hAnsi="Times New Roman"/>
                <w:bCs/>
                <w:sz w:val="28"/>
                <w:szCs w:val="28"/>
                <w:lang w:val="kk-KZ"/>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9-1)</w:t>
            </w:r>
          </w:p>
          <w:p w:rsidR="0048053B" w:rsidRPr="00052887" w:rsidRDefault="0048053B" w:rsidP="00FF7105">
            <w:pPr>
              <w:keepNext/>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статьи 1</w:t>
            </w:r>
          </w:p>
          <w:p w:rsidR="0048053B" w:rsidRPr="00052887" w:rsidRDefault="0048053B" w:rsidP="00FF7105">
            <w:pPr>
              <w:keepNext/>
              <w:widowControl w:val="0"/>
              <w:spacing w:after="0" w:line="240" w:lineRule="auto"/>
              <w:jc w:val="center"/>
              <w:rPr>
                <w:rFonts w:ascii="Times New Roman" w:hAnsi="Times New Roman"/>
                <w:sz w:val="28"/>
                <w:szCs w:val="28"/>
              </w:rPr>
            </w:pPr>
          </w:p>
          <w:p w:rsidR="0048053B" w:rsidRPr="00052887" w:rsidRDefault="0048053B" w:rsidP="00FF7105">
            <w:pPr>
              <w:keepNext/>
              <w:widowControl w:val="0"/>
              <w:spacing w:after="0" w:line="240" w:lineRule="auto"/>
              <w:jc w:val="center"/>
              <w:rPr>
                <w:rFonts w:ascii="Times New Roman" w:hAnsi="Times New Roman"/>
                <w:i/>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Статья 1. Основные понятия, используемые в настоящем Законе </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keepNext/>
              <w:widowControl w:val="0"/>
              <w:spacing w:after="0" w:line="240" w:lineRule="auto"/>
              <w:ind w:firstLine="321"/>
              <w:jc w:val="both"/>
              <w:rPr>
                <w:rFonts w:ascii="Times New Roman" w:hAnsi="Times New Roman"/>
                <w:b/>
                <w:spacing w:val="2"/>
                <w:sz w:val="28"/>
                <w:szCs w:val="28"/>
                <w:shd w:val="clear" w:color="auto" w:fill="FFFFFF"/>
              </w:rPr>
            </w:pPr>
            <w:r w:rsidRPr="00052887">
              <w:rPr>
                <w:rFonts w:ascii="Times New Roman" w:hAnsi="Times New Roman"/>
                <w:b/>
                <w:spacing w:val="2"/>
                <w:sz w:val="28"/>
                <w:szCs w:val="28"/>
                <w:shd w:val="clear" w:color="auto" w:fill="FFFFFF"/>
              </w:rPr>
              <w:t>9-1)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lang w:val="kk-KZ"/>
              </w:rPr>
            </w:pPr>
            <w:r w:rsidRPr="00052887">
              <w:rPr>
                <w:rFonts w:ascii="Times New Roman" w:hAnsi="Times New Roman"/>
                <w:spacing w:val="2"/>
                <w:sz w:val="28"/>
                <w:szCs w:val="28"/>
                <w:shd w:val="clear" w:color="auto" w:fill="FFFFFF"/>
              </w:rPr>
              <w:t xml:space="preserve">Статья 1. </w:t>
            </w:r>
            <w:r w:rsidRPr="00052887">
              <w:rPr>
                <w:rFonts w:ascii="Times New Roman" w:hAnsi="Times New Roman"/>
                <w:sz w:val="28"/>
                <w:szCs w:val="28"/>
              </w:rPr>
              <w:t>Основные понятия, используемые в настоящем Законе</w:t>
            </w:r>
            <w:r w:rsidRPr="00052887">
              <w:rPr>
                <w:rFonts w:ascii="Times New Roman" w:hAnsi="Times New Roman"/>
                <w:sz w:val="28"/>
                <w:szCs w:val="28"/>
                <w:lang w:val="kk-KZ"/>
              </w:rPr>
              <w:t>.</w:t>
            </w:r>
          </w:p>
          <w:p w:rsidR="0048053B" w:rsidRPr="00052887" w:rsidRDefault="0048053B" w:rsidP="00FF7105">
            <w:pPr>
              <w:tabs>
                <w:tab w:val="left" w:pos="3432"/>
              </w:tabs>
              <w:spacing w:after="0" w:line="240" w:lineRule="auto"/>
              <w:ind w:right="57" w:firstLine="321"/>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D8288C">
              <w:rPr>
                <w:rFonts w:ascii="Times New Roman" w:hAnsi="Times New Roman"/>
                <w:b/>
                <w:bCs/>
                <w:sz w:val="28"/>
                <w:szCs w:val="28"/>
              </w:rPr>
              <w:t>9-1) специальный</w:t>
            </w:r>
            <w:r w:rsidRPr="00052887">
              <w:rPr>
                <w:rFonts w:ascii="Times New Roman" w:hAnsi="Times New Roman"/>
                <w:b/>
                <w:bCs/>
                <w:sz w:val="28"/>
                <w:szCs w:val="28"/>
              </w:rPr>
              <w:t xml:space="preserve">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целях исполнения поручения Совета Безопасности РК от 11.07.2017 г. планируется разработать особый порядок информатизации, также разработки, создания и приобретения информационных систем и создания специального экспертного совета специальных государственных органов (далее - СГО).</w:t>
            </w:r>
          </w:p>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На сегодняшний день действующий механизм создания и развития информационных систем </w:t>
            </w:r>
            <w:r w:rsidRPr="00052887">
              <w:rPr>
                <w:rFonts w:ascii="Times New Roman" w:hAnsi="Times New Roman"/>
                <w:bCs/>
                <w:sz w:val="28"/>
                <w:szCs w:val="28"/>
              </w:rPr>
              <w:lastRenderedPageBreak/>
              <w:t>СГО не соответствует подходу, реализованному в Бюджетном кодексе РК (данный механизм, в отличии от создания информационных систем других государственных органов, не относится к бюджетным инвестиционным проектам).</w:t>
            </w:r>
          </w:p>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В связи с этим, в отраслевом Законе РК «Об информатизации» возник правовой пробел, так как им не предусмотрен порядок создания информационных систем СГО, без учета требований к бюджетным инвестиционным проектам.</w:t>
            </w:r>
          </w:p>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Действующей редакцией законодательства об информатизации не учитывается специфика деятельности СГО, обусловленная оперативным характером принимаемых мер, в том числе в конспиративной форме, </w:t>
            </w:r>
            <w:r w:rsidRPr="00052887">
              <w:rPr>
                <w:rFonts w:ascii="Times New Roman" w:hAnsi="Times New Roman"/>
                <w:bCs/>
                <w:sz w:val="28"/>
                <w:szCs w:val="28"/>
              </w:rPr>
              <w:lastRenderedPageBreak/>
              <w:t>поэтому данное обстоятельство препятствует эффективному и своевременному развитию информатизации в СГО.</w:t>
            </w:r>
          </w:p>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Министерство финансов полагает необходимым разработать особый порядок расходования бюджетных средств в сфере информатизации специальных государственных органов, после внести необходимые изменения в подзаконные акты центрального уполномоченного органа по исполнению бюджета, уполномоченных органов в сфере информатизации и по бюджетному планированию.</w:t>
            </w:r>
          </w:p>
          <w:p w:rsidR="0048053B" w:rsidRPr="00052887" w:rsidRDefault="0048053B" w:rsidP="00FF7105">
            <w:pPr>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Поэтому, создание специального экспертного совета в СГО обуславливается необходимостью обеспечения конспиративности </w:t>
            </w:r>
            <w:r w:rsidRPr="00052887">
              <w:rPr>
                <w:rFonts w:ascii="Times New Roman" w:hAnsi="Times New Roman"/>
                <w:bCs/>
                <w:sz w:val="28"/>
                <w:szCs w:val="28"/>
              </w:rPr>
              <w:lastRenderedPageBreak/>
              <w:t>планируемых и реализуемых мероприятий, предназначенных для реализации задач в сферах обеспечения национальной безопасности, обороноспособности государства и контрразведывательной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29-2) статьи 1</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tabs>
                <w:tab w:val="left" w:pos="3432"/>
              </w:tabs>
              <w:spacing w:after="0" w:line="240" w:lineRule="auto"/>
              <w:ind w:firstLine="321"/>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tabs>
                <w:tab w:val="left" w:pos="3432"/>
              </w:tabs>
              <w:spacing w:after="0" w:line="240" w:lineRule="auto"/>
              <w:ind w:firstLine="321"/>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rPr>
                <w:rFonts w:ascii="Times New Roman" w:hAnsi="Times New Roman"/>
                <w:b/>
                <w:sz w:val="28"/>
                <w:szCs w:val="28"/>
              </w:rPr>
            </w:pPr>
            <w:r w:rsidRPr="00052887">
              <w:rPr>
                <w:rFonts w:ascii="Times New Roman" w:hAnsi="Times New Roman"/>
                <w:b/>
                <w:sz w:val="28"/>
                <w:szCs w:val="28"/>
              </w:rPr>
              <w:t>29-2)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Статья 1. Основные понятия, используемые в настоящем Законе</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 настоящем Законе используются следующие основные понятия:</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rPr>
              <w:t xml:space="preserve">29-2) мониторинг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отслеживание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w:t>
            </w:r>
            <w:r w:rsidRPr="00052887">
              <w:rPr>
                <w:rFonts w:ascii="Times New Roman" w:hAnsi="Times New Roman"/>
                <w:b/>
                <w:sz w:val="28"/>
                <w:szCs w:val="28"/>
              </w:rPr>
              <w:lastRenderedPageBreak/>
              <w:t xml:space="preserve">содержащихся в электронных информационных ресурсах;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Вводится понятие мониторинг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в целях его однозначного трактования и понимания.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73) статьи 1</w:t>
            </w:r>
          </w:p>
          <w:p w:rsidR="0048053B" w:rsidRPr="00052887" w:rsidRDefault="0048053B" w:rsidP="00FF7105">
            <w:pPr>
              <w:spacing w:after="0" w:line="240" w:lineRule="auto"/>
              <w:jc w:val="center"/>
              <w:rPr>
                <w:rFonts w:ascii="Times New Roman" w:hAnsi="Times New Roman"/>
                <w:i/>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Статья 1. Основные понятия, используемые в настоящем Законе</w:t>
            </w:r>
          </w:p>
          <w:p w:rsidR="0048053B" w:rsidRPr="00052887" w:rsidRDefault="0048053B" w:rsidP="00FF7105">
            <w:pPr>
              <w:spacing w:after="0" w:line="240" w:lineRule="auto"/>
              <w:ind w:firstLine="321"/>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t>В настоящем Законе используются следующие основные понятия:</w:t>
            </w:r>
          </w:p>
          <w:p w:rsidR="0048053B" w:rsidRPr="00052887" w:rsidRDefault="0048053B" w:rsidP="00FF7105">
            <w:pPr>
              <w:tabs>
                <w:tab w:val="left" w:pos="3432"/>
              </w:tabs>
              <w:spacing w:after="0" w:line="240" w:lineRule="auto"/>
              <w:ind w:firstLine="321"/>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shd w:val="clear" w:color="auto" w:fill="FFFFFF"/>
              </w:rPr>
              <w:t>73)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z w:val="28"/>
                <w:szCs w:val="28"/>
                <w:shd w:val="clear" w:color="auto" w:fill="FFFFFF"/>
              </w:rPr>
            </w:pPr>
            <w:r w:rsidRPr="00052887">
              <w:rPr>
                <w:rFonts w:ascii="Times New Roman" w:hAnsi="Times New Roman"/>
                <w:bCs/>
                <w:sz w:val="28"/>
                <w:szCs w:val="28"/>
                <w:shd w:val="clear" w:color="auto" w:fill="FFFFFF"/>
              </w:rPr>
              <w:t>Статья 1. Основные понятия, используемые в настоящем Законе</w:t>
            </w:r>
          </w:p>
          <w:p w:rsidR="0048053B" w:rsidRPr="00052887" w:rsidRDefault="0048053B" w:rsidP="00FF7105">
            <w:pPr>
              <w:spacing w:after="0" w:line="240" w:lineRule="auto"/>
              <w:ind w:firstLine="321"/>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t>В настоящем Законе используются следующие основные понятия:</w:t>
            </w:r>
          </w:p>
          <w:p w:rsidR="0048053B" w:rsidRPr="00052887" w:rsidRDefault="0048053B" w:rsidP="00FF7105">
            <w:pPr>
              <w:spacing w:after="0" w:line="240" w:lineRule="auto"/>
              <w:ind w:firstLine="321"/>
              <w:jc w:val="both"/>
              <w:rPr>
                <w:rFonts w:ascii="Times New Roman" w:hAnsi="Times New Roman"/>
                <w:i/>
                <w:color w:val="000000"/>
                <w:sz w:val="28"/>
                <w:szCs w:val="28"/>
                <w:shd w:val="clear" w:color="auto" w:fill="FFFFFF"/>
              </w:rPr>
            </w:pPr>
          </w:p>
          <w:p w:rsidR="0048053B" w:rsidRPr="00052887" w:rsidRDefault="0048053B" w:rsidP="00FF7105">
            <w:pPr>
              <w:spacing w:after="0" w:line="240" w:lineRule="auto"/>
              <w:ind w:firstLine="321"/>
              <w:jc w:val="both"/>
              <w:rPr>
                <w:rFonts w:ascii="Times New Roman" w:hAnsi="Times New Roman"/>
                <w:i/>
                <w:color w:val="000000"/>
                <w:sz w:val="28"/>
                <w:szCs w:val="28"/>
                <w:shd w:val="clear" w:color="auto" w:fill="FFFFFF"/>
              </w:rPr>
            </w:pPr>
            <w:r w:rsidRPr="00052887">
              <w:rPr>
                <w:rFonts w:ascii="Times New Roman" w:hAnsi="Times New Roman"/>
                <w:i/>
                <w:color w:val="000000"/>
                <w:sz w:val="28"/>
                <w:szCs w:val="28"/>
                <w:shd w:val="clear" w:color="auto" w:fill="FFFFFF"/>
              </w:rPr>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color w:val="000000"/>
                <w:sz w:val="28"/>
                <w:szCs w:val="28"/>
                <w:shd w:val="clear" w:color="auto" w:fill="FFFFFF"/>
              </w:rPr>
              <w:t xml:space="preserve">73) оператор национальной платформы искусственного интеллекта – </w:t>
            </w:r>
            <w:r w:rsidRPr="00052887">
              <w:rPr>
                <w:rFonts w:ascii="Times New Roman" w:hAnsi="Times New Roman"/>
                <w:b/>
                <w:bCs/>
                <w:color w:val="000000"/>
                <w:sz w:val="28"/>
                <w:szCs w:val="28"/>
                <w:shd w:val="clear" w:color="auto" w:fill="FFFFFF"/>
              </w:rPr>
              <w:t xml:space="preserve">юридическое лицо, определяемое Правительством Республики Казахстан, </w:t>
            </w:r>
            <w:r w:rsidRPr="00052887">
              <w:rPr>
                <w:rFonts w:ascii="Times New Roman" w:hAnsi="Times New Roman"/>
                <w:b/>
                <w:color w:val="000000"/>
                <w:sz w:val="28"/>
                <w:szCs w:val="28"/>
                <w:shd w:val="clear" w:color="auto" w:fill="FFFFFF"/>
              </w:rPr>
              <w:t>на которое возложено обеспечение развития и функционирования закрепленной за ним Национальной платформы искусственного интеллекта;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shd w:val="clear" w:color="auto" w:fill="FFFFFF"/>
              </w:rPr>
            </w:pPr>
            <w:r w:rsidRPr="00052887">
              <w:rPr>
                <w:rFonts w:ascii="Times New Roman" w:hAnsi="Times New Roman"/>
                <w:sz w:val="28"/>
                <w:szCs w:val="28"/>
                <w:shd w:val="clear" w:color="auto" w:fill="FFFFFF"/>
              </w:rPr>
              <w:t xml:space="preserve">Предлагается включить понятие </w:t>
            </w:r>
            <w:r w:rsidRPr="00052887">
              <w:rPr>
                <w:rStyle w:val="s1"/>
                <w:sz w:val="28"/>
                <w:szCs w:val="28"/>
                <w:shd w:val="clear" w:color="auto" w:fill="FFFFFF"/>
              </w:rPr>
              <w:t>«оператора н</w:t>
            </w:r>
            <w:r w:rsidRPr="00052887">
              <w:rPr>
                <w:rStyle w:val="s1"/>
                <w:sz w:val="28"/>
                <w:szCs w:val="28"/>
              </w:rPr>
              <w:t>ациональной платформы искусственного интеллекта</w:t>
            </w:r>
            <w:r w:rsidRPr="00052887">
              <w:rPr>
                <w:rStyle w:val="s1"/>
                <w:sz w:val="28"/>
                <w:szCs w:val="28"/>
                <w:shd w:val="clear" w:color="auto" w:fill="FFFFFF"/>
              </w:rPr>
              <w:t xml:space="preserve">» </w:t>
            </w:r>
            <w:r w:rsidRPr="00052887">
              <w:rPr>
                <w:rFonts w:ascii="Times New Roman" w:hAnsi="Times New Roman"/>
                <w:sz w:val="28"/>
                <w:szCs w:val="28"/>
                <w:shd w:val="clear" w:color="auto" w:fill="FFFFFF"/>
              </w:rPr>
              <w:t xml:space="preserve">в перечень основных понятий, используемых в Законе. </w:t>
            </w: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shd w:val="clear" w:color="auto" w:fill="FFFFFF"/>
              </w:rPr>
              <w:t>В 2019 году АОО «Назарбаев Университет» был создан корпоративный фонд «Фонд поддержки исследований и разработок в сфере искусственного интеллекта», предметом деятельности которого является: 1) создание условий для развития искусственного интеллекта; 2) участие в проектах и исследованиях, имеющих большое значение для решения круга социальных, культурных, образовательных, благотворительных, научно-исследовательских, научно-</w:t>
            </w:r>
            <w:r w:rsidRPr="00052887">
              <w:rPr>
                <w:rFonts w:ascii="Times New Roman" w:hAnsi="Times New Roman"/>
                <w:sz w:val="28"/>
                <w:szCs w:val="28"/>
                <w:shd w:val="clear" w:color="auto" w:fill="FFFFFF"/>
              </w:rPr>
              <w:lastRenderedPageBreak/>
              <w:t xml:space="preserve">технических, инновационных задач в сфере искусственного интеллекта; 3) учреждение, финансирование и/или администрирование стипендий, грантов и иных мероприятий в сфере развития искусственного интеллекта и другие. Утвержденный решением Попечительского совета №6 от 30 декабря 2019 года бюджет Фонда на 2020 год включает в себя расходы на создание платформы.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74) статьи 1</w:t>
            </w:r>
          </w:p>
          <w:p w:rsidR="0048053B" w:rsidRPr="00052887" w:rsidRDefault="0048053B" w:rsidP="00FF7105">
            <w:pPr>
              <w:spacing w:after="0" w:line="240" w:lineRule="auto"/>
              <w:jc w:val="center"/>
              <w:rPr>
                <w:rFonts w:ascii="Times New Roman" w:hAnsi="Times New Roman"/>
                <w:i/>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8"/>
              <w:spacing w:before="0" w:beforeAutospacing="0" w:after="0" w:afterAutospacing="0"/>
              <w:ind w:firstLine="321"/>
              <w:jc w:val="both"/>
              <w:textAlignment w:val="baseline"/>
              <w:rPr>
                <w:sz w:val="28"/>
                <w:szCs w:val="28"/>
              </w:rPr>
            </w:pPr>
            <w:r w:rsidRPr="00052887">
              <w:rPr>
                <w:rStyle w:val="s1"/>
                <w:bCs w:val="0"/>
                <w:sz w:val="28"/>
                <w:szCs w:val="28"/>
              </w:rPr>
              <w:t>Статья 1. Основные понятия, используемые в настоящем Законе</w:t>
            </w:r>
          </w:p>
          <w:p w:rsidR="0048053B" w:rsidRPr="00052887" w:rsidRDefault="0048053B" w:rsidP="00FF7105">
            <w:pPr>
              <w:pStyle w:val="j17"/>
              <w:spacing w:before="0" w:beforeAutospacing="0" w:after="0" w:afterAutospacing="0"/>
              <w:ind w:firstLine="321"/>
              <w:jc w:val="both"/>
              <w:textAlignment w:val="baseline"/>
              <w:rPr>
                <w:sz w:val="28"/>
                <w:szCs w:val="28"/>
              </w:rPr>
            </w:pPr>
            <w:r w:rsidRPr="00052887">
              <w:rPr>
                <w:sz w:val="28"/>
                <w:szCs w:val="28"/>
              </w:rPr>
              <w:t>В настоящем Законе используются следующие основные понятия:</w:t>
            </w:r>
          </w:p>
          <w:p w:rsidR="0048053B" w:rsidRPr="00052887" w:rsidRDefault="0048053B" w:rsidP="00FF7105">
            <w:pPr>
              <w:pStyle w:val="j17"/>
              <w:spacing w:before="0" w:beforeAutospacing="0" w:after="0" w:afterAutospacing="0"/>
              <w:ind w:firstLine="321"/>
              <w:jc w:val="both"/>
              <w:textAlignment w:val="baseline"/>
              <w:rPr>
                <w:sz w:val="28"/>
                <w:szCs w:val="28"/>
              </w:rPr>
            </w:pPr>
            <w:r w:rsidRPr="00052887">
              <w:rPr>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Style w:val="s1"/>
                <w:sz w:val="28"/>
                <w:szCs w:val="28"/>
              </w:rPr>
              <w:t>74)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j18"/>
              <w:spacing w:before="0" w:beforeAutospacing="0" w:after="0" w:afterAutospacing="0"/>
              <w:ind w:firstLine="321"/>
              <w:jc w:val="both"/>
              <w:textAlignment w:val="baseline"/>
              <w:rPr>
                <w:sz w:val="28"/>
                <w:szCs w:val="28"/>
              </w:rPr>
            </w:pPr>
            <w:r w:rsidRPr="00052887">
              <w:rPr>
                <w:rStyle w:val="s1"/>
                <w:bCs w:val="0"/>
                <w:sz w:val="28"/>
                <w:szCs w:val="28"/>
              </w:rPr>
              <w:t>Статья 1. Основные понятия, используемые в настоящем Законе</w:t>
            </w:r>
          </w:p>
          <w:p w:rsidR="0048053B" w:rsidRPr="00052887" w:rsidRDefault="0048053B" w:rsidP="00FF7105">
            <w:pPr>
              <w:pStyle w:val="j17"/>
              <w:spacing w:before="0" w:beforeAutospacing="0" w:after="0" w:afterAutospacing="0"/>
              <w:ind w:firstLine="321"/>
              <w:jc w:val="both"/>
              <w:textAlignment w:val="baseline"/>
              <w:rPr>
                <w:sz w:val="28"/>
                <w:szCs w:val="28"/>
              </w:rPr>
            </w:pPr>
            <w:r w:rsidRPr="00052887">
              <w:rPr>
                <w:sz w:val="28"/>
                <w:szCs w:val="28"/>
              </w:rPr>
              <w:t>В настоящем Законе используются следующие основные понятия:</w:t>
            </w:r>
          </w:p>
          <w:p w:rsidR="0048053B" w:rsidRPr="00052887" w:rsidRDefault="0048053B" w:rsidP="00FF7105">
            <w:pPr>
              <w:pStyle w:val="j17"/>
              <w:spacing w:before="0" w:beforeAutospacing="0" w:after="0" w:afterAutospacing="0"/>
              <w:ind w:firstLine="321"/>
              <w:jc w:val="both"/>
              <w:textAlignment w:val="baseline"/>
              <w:rPr>
                <w:sz w:val="28"/>
                <w:szCs w:val="28"/>
              </w:rPr>
            </w:pPr>
            <w:r w:rsidRPr="00052887">
              <w:rPr>
                <w:sz w:val="28"/>
                <w:szCs w:val="28"/>
              </w:rPr>
              <w:t>…</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shd w:val="clear" w:color="auto" w:fill="FFFFFF"/>
              </w:rPr>
              <w:t xml:space="preserve">74)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w:t>
            </w:r>
            <w:r w:rsidRPr="00052887">
              <w:rPr>
                <w:rFonts w:ascii="Times New Roman" w:hAnsi="Times New Roman"/>
                <w:b/>
                <w:sz w:val="28"/>
                <w:szCs w:val="28"/>
                <w:shd w:val="clear" w:color="auto" w:fill="FFFFFF"/>
              </w:rPr>
              <w:lastRenderedPageBreak/>
              <w:t>и предоставления услуг в области искусственного интеллекта.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B3792F" w:rsidRDefault="0048053B" w:rsidP="00FF7105">
            <w:pPr>
              <w:tabs>
                <w:tab w:val="left" w:pos="651"/>
                <w:tab w:val="left" w:pos="3432"/>
              </w:tabs>
              <w:spacing w:after="0" w:line="240" w:lineRule="auto"/>
              <w:ind w:firstLine="321"/>
              <w:jc w:val="both"/>
              <w:rPr>
                <w:rFonts w:ascii="Times New Roman" w:hAnsi="Times New Roman"/>
                <w:b/>
                <w:sz w:val="28"/>
                <w:szCs w:val="28"/>
              </w:rPr>
            </w:pPr>
            <w:r w:rsidRPr="00B3792F">
              <w:rPr>
                <w:rStyle w:val="s1"/>
                <w:b w:val="0"/>
                <w:sz w:val="28"/>
                <w:szCs w:val="28"/>
                <w:shd w:val="clear" w:color="auto" w:fill="FFFFFF"/>
              </w:rPr>
              <w:lastRenderedPageBreak/>
              <w:t>Предлагается включить понятие «национальной п</w:t>
            </w:r>
            <w:r w:rsidRPr="00B3792F">
              <w:rPr>
                <w:rStyle w:val="s1"/>
                <w:b w:val="0"/>
                <w:sz w:val="28"/>
                <w:szCs w:val="28"/>
                <w:shd w:val="clear" w:color="auto" w:fill="FFFFFF"/>
                <w:lang w:val="kk-KZ"/>
              </w:rPr>
              <w:t>латформы</w:t>
            </w:r>
            <w:r w:rsidRPr="00B3792F">
              <w:rPr>
                <w:rStyle w:val="s1"/>
                <w:b w:val="0"/>
                <w:sz w:val="28"/>
                <w:szCs w:val="28"/>
                <w:shd w:val="clear" w:color="auto" w:fill="FFFFFF"/>
              </w:rPr>
              <w:t xml:space="preserve"> искусственного интеллекта» в перечень основных понятий, используемых в Законе</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Новый пункт 3 статьи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4. Сфера действия настоящего Закона</w:t>
            </w: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4"/>
              </w:rPr>
            </w:pPr>
            <w:r w:rsidRPr="00052887">
              <w:rPr>
                <w:rFonts w:ascii="Times New Roman" w:hAnsi="Times New Roman"/>
                <w:b/>
                <w:bCs/>
                <w:sz w:val="28"/>
                <w:szCs w:val="24"/>
              </w:rPr>
              <w:t>3.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366"/>
              <w:jc w:val="both"/>
              <w:textAlignment w:val="baseline"/>
              <w:rPr>
                <w:rFonts w:ascii="Times New Roman" w:hAnsi="Times New Roman"/>
                <w:bCs/>
                <w:sz w:val="28"/>
                <w:szCs w:val="24"/>
              </w:rPr>
            </w:pPr>
            <w:r w:rsidRPr="00052887">
              <w:rPr>
                <w:rFonts w:ascii="Times New Roman" w:hAnsi="Times New Roman"/>
                <w:bCs/>
                <w:sz w:val="28"/>
                <w:szCs w:val="24"/>
              </w:rPr>
              <w:t>Статья 4.</w:t>
            </w:r>
            <w:r w:rsidRPr="00052887">
              <w:rPr>
                <w:rFonts w:ascii="Times New Roman" w:hAnsi="Times New Roman"/>
                <w:b/>
                <w:bCs/>
                <w:sz w:val="28"/>
                <w:szCs w:val="24"/>
              </w:rPr>
              <w:t xml:space="preserve"> </w:t>
            </w:r>
            <w:r w:rsidRPr="00052887">
              <w:rPr>
                <w:rFonts w:ascii="Times New Roman" w:hAnsi="Times New Roman"/>
                <w:bCs/>
                <w:sz w:val="28"/>
                <w:szCs w:val="24"/>
              </w:rPr>
              <w:t>Сфера действия настоящего Закона</w:t>
            </w:r>
          </w:p>
          <w:p w:rsidR="0048053B" w:rsidRPr="00052887" w:rsidRDefault="0048053B" w:rsidP="00FF7105">
            <w:pPr>
              <w:widowControl w:val="0"/>
              <w:spacing w:after="0" w:line="240" w:lineRule="auto"/>
              <w:ind w:left="34" w:firstLine="366"/>
              <w:jc w:val="both"/>
              <w:textAlignment w:val="baseline"/>
              <w:rPr>
                <w:rFonts w:ascii="Times New Roman" w:hAnsi="Times New Roman"/>
                <w:b/>
                <w:sz w:val="28"/>
                <w:szCs w:val="24"/>
              </w:rPr>
            </w:pPr>
            <w:r w:rsidRPr="00052887">
              <w:rPr>
                <w:rFonts w:ascii="Times New Roman" w:hAnsi="Times New Roman"/>
                <w:b/>
                <w:bCs/>
                <w:sz w:val="28"/>
                <w:szCs w:val="24"/>
              </w:rPr>
              <w:t>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4"/>
              </w:rPr>
            </w:pPr>
            <w:r w:rsidRPr="00052887">
              <w:rPr>
                <w:rFonts w:ascii="Times New Roman" w:hAnsi="Times New Roman"/>
                <w:sz w:val="28"/>
                <w:szCs w:val="24"/>
              </w:rPr>
              <w:t>Распространение пункта 4 статьи 7-2,  пункта 4 статьи 7-3, пункта 2 статьи 20, пункта 3 статьи 28 Закона Республики Казахстан «Об информатизации» на филиалы банков-нерезидентов РК по аналогии с нормами, установленными к банкам.</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lang w:val="kk-KZ"/>
              </w:rPr>
              <w:t xml:space="preserve">Новый пункт </w:t>
            </w:r>
          </w:p>
          <w:p w:rsidR="0048053B" w:rsidRPr="00052887" w:rsidRDefault="0048053B" w:rsidP="00FF7105">
            <w:pPr>
              <w:spacing w:after="0" w:line="240" w:lineRule="auto"/>
              <w:jc w:val="center"/>
              <w:rPr>
                <w:rFonts w:ascii="Times New Roman" w:hAnsi="Times New Roman"/>
                <w:sz w:val="28"/>
                <w:szCs w:val="28"/>
                <w:lang w:val="kk-KZ"/>
              </w:rPr>
            </w:pPr>
            <w:r w:rsidRPr="00052887">
              <w:rPr>
                <w:rFonts w:ascii="Times New Roman" w:hAnsi="Times New Roman"/>
                <w:sz w:val="28"/>
                <w:szCs w:val="28"/>
                <w:lang w:val="kk-KZ"/>
              </w:rPr>
              <w:t>4</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статьи 4</w:t>
            </w:r>
          </w:p>
          <w:p w:rsidR="0048053B" w:rsidRPr="00052887" w:rsidRDefault="0048053B" w:rsidP="00FF7105">
            <w:pPr>
              <w:spacing w:after="0" w:line="240" w:lineRule="auto"/>
              <w:jc w:val="center"/>
              <w:rPr>
                <w:rFonts w:ascii="Times New Roman" w:hAnsi="Times New Roman"/>
                <w:i/>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Статья 4. Сфера действия настоящего Закона</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tabs>
                <w:tab w:val="left" w:pos="2190"/>
              </w:tabs>
              <w:spacing w:after="0" w:line="240" w:lineRule="auto"/>
              <w:ind w:firstLine="321"/>
              <w:jc w:val="both"/>
              <w:textAlignment w:val="baseline"/>
              <w:rPr>
                <w:rFonts w:ascii="Times New Roman" w:hAnsi="Times New Roman"/>
                <w:b/>
                <w:spacing w:val="2"/>
                <w:sz w:val="28"/>
                <w:szCs w:val="28"/>
                <w:shd w:val="clear" w:color="auto" w:fill="FFFFFF"/>
              </w:rPr>
            </w:pPr>
            <w:r w:rsidRPr="00052887">
              <w:rPr>
                <w:rFonts w:ascii="Times New Roman" w:hAnsi="Times New Roman"/>
                <w:b/>
                <w:spacing w:val="2"/>
                <w:sz w:val="28"/>
                <w:szCs w:val="28"/>
                <w:shd w:val="clear" w:color="auto" w:fill="FFFFFF"/>
                <w:lang w:val="kk-KZ"/>
              </w:rPr>
              <w:t>4</w:t>
            </w:r>
            <w:r w:rsidRPr="00052887">
              <w:rPr>
                <w:rFonts w:ascii="Times New Roman" w:hAnsi="Times New Roman"/>
                <w:b/>
                <w:spacing w:val="2"/>
                <w:sz w:val="28"/>
                <w:szCs w:val="28"/>
                <w:shd w:val="clear" w:color="auto" w:fill="FFFFFF"/>
              </w:rPr>
              <w:t>. Отсутствует.</w:t>
            </w:r>
            <w:r w:rsidRPr="00052887">
              <w:rPr>
                <w:rFonts w:ascii="Times New Roman" w:hAnsi="Times New Roman"/>
                <w:b/>
                <w:spacing w:val="2"/>
                <w:sz w:val="28"/>
                <w:szCs w:val="28"/>
                <w:shd w:val="clear" w:color="auto" w:fill="FFFFFF"/>
              </w:rPr>
              <w:tab/>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Статья 4. Сфера действия настоящего Закона</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w:t>
            </w:r>
          </w:p>
          <w:p w:rsidR="0048053B" w:rsidRPr="00052887" w:rsidRDefault="0048053B" w:rsidP="00FF7105">
            <w:pPr>
              <w:spacing w:after="0" w:line="240" w:lineRule="auto"/>
              <w:ind w:firstLine="321"/>
              <w:jc w:val="both"/>
              <w:textAlignment w:val="baseline"/>
              <w:rPr>
                <w:rFonts w:ascii="Times New Roman" w:hAnsi="Times New Roman"/>
                <w:b/>
                <w:spacing w:val="2"/>
                <w:sz w:val="28"/>
                <w:szCs w:val="28"/>
                <w:shd w:val="clear" w:color="auto" w:fill="FFFFFF"/>
              </w:rPr>
            </w:pPr>
            <w:r w:rsidRPr="00052887">
              <w:rPr>
                <w:rFonts w:ascii="Times New Roman" w:hAnsi="Times New Roman"/>
                <w:b/>
                <w:spacing w:val="2"/>
                <w:sz w:val="28"/>
                <w:szCs w:val="28"/>
                <w:shd w:val="clear" w:color="auto" w:fill="FFFFFF"/>
              </w:rPr>
              <w:t xml:space="preserve">4. Создание и развитие информационных систем </w:t>
            </w:r>
            <w:r w:rsidRPr="00052887">
              <w:rPr>
                <w:rFonts w:ascii="Times New Roman" w:hAnsi="Times New Roman"/>
                <w:b/>
                <w:bCs/>
                <w:sz w:val="28"/>
                <w:szCs w:val="28"/>
              </w:rPr>
              <w:t xml:space="preserve">специальных государственных органов Республики Казахстан </w:t>
            </w:r>
            <w:r w:rsidRPr="00052887">
              <w:rPr>
                <w:rFonts w:ascii="Times New Roman" w:hAnsi="Times New Roman"/>
                <w:b/>
                <w:spacing w:val="2"/>
                <w:sz w:val="28"/>
                <w:szCs w:val="28"/>
                <w:shd w:val="clear" w:color="auto" w:fill="FFFFFF"/>
              </w:rPr>
              <w:t>осуществляются в порядке, определяемом статьей 39-1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sz w:val="28"/>
                <w:szCs w:val="28"/>
              </w:rPr>
              <w:t>Разграничение компетенции СГО в сфере создания и развития информационных систем</w:t>
            </w:r>
            <w:r w:rsidRPr="00052887">
              <w:rPr>
                <w:rFonts w:ascii="Times New Roman" w:hAnsi="Times New Roman"/>
                <w:bCs/>
                <w:sz w:val="28"/>
                <w:szCs w:val="28"/>
              </w:rPr>
              <w:t>. Статья 39-1 предусмотрена настоящим проектом поправок.</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jc w:val="center"/>
              <w:rPr>
                <w:rFonts w:ascii="Times New Roman" w:hAnsi="Times New Roman"/>
                <w:bCs/>
                <w:sz w:val="28"/>
                <w:szCs w:val="28"/>
              </w:rPr>
            </w:pPr>
            <w:r w:rsidRPr="00052887">
              <w:rPr>
                <w:rFonts w:ascii="Times New Roman" w:hAnsi="Times New Roman"/>
                <w:bCs/>
                <w:sz w:val="28"/>
                <w:szCs w:val="28"/>
                <w:lang w:val="kk-KZ"/>
              </w:rPr>
              <w:t>Новый пункт 4 статьи 8</w:t>
            </w:r>
          </w:p>
          <w:p w:rsidR="0048053B" w:rsidRPr="00052887" w:rsidRDefault="0048053B" w:rsidP="00FF7105">
            <w:pPr>
              <w:keepNext/>
              <w:widowControl w:val="0"/>
              <w:spacing w:after="0" w:line="240" w:lineRule="auto"/>
              <w:jc w:val="center"/>
              <w:rPr>
                <w:rFonts w:ascii="Times New Roman" w:hAnsi="Times New Roman"/>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Статья </w:t>
            </w:r>
            <w:r w:rsidRPr="00052887">
              <w:rPr>
                <w:rFonts w:ascii="Times New Roman" w:hAnsi="Times New Roman"/>
                <w:bCs/>
                <w:sz w:val="28"/>
                <w:szCs w:val="28"/>
                <w:lang w:val="kk-KZ"/>
              </w:rPr>
              <w:t>8</w:t>
            </w:r>
            <w:r w:rsidRPr="00052887">
              <w:rPr>
                <w:rFonts w:ascii="Times New Roman" w:hAnsi="Times New Roman"/>
                <w:bCs/>
                <w:sz w:val="28"/>
                <w:szCs w:val="28"/>
              </w:rPr>
              <w:t>. Экспертный совет</w:t>
            </w:r>
          </w:p>
          <w:p w:rsidR="0048053B" w:rsidRPr="00052887" w:rsidRDefault="0048053B" w:rsidP="00FF7105">
            <w:pPr>
              <w:keepNext/>
              <w:widowControl w:val="0"/>
              <w:spacing w:after="0" w:line="240" w:lineRule="auto"/>
              <w:ind w:firstLine="321"/>
              <w:jc w:val="both"/>
              <w:rPr>
                <w:rFonts w:ascii="Times New Roman" w:hAnsi="Times New Roman"/>
                <w:b/>
                <w:bCs/>
                <w:sz w:val="24"/>
                <w:szCs w:val="24"/>
                <w:lang w:val="kk-KZ"/>
              </w:rPr>
            </w:pPr>
            <w:r w:rsidRPr="00052887">
              <w:rPr>
                <w:rFonts w:ascii="Times New Roman" w:hAnsi="Times New Roman"/>
                <w:b/>
                <w:bCs/>
                <w:sz w:val="24"/>
                <w:szCs w:val="24"/>
                <w:lang w:val="kk-KZ"/>
              </w:rPr>
              <w:t>...</w:t>
            </w:r>
          </w:p>
          <w:p w:rsidR="0048053B" w:rsidRPr="00052887" w:rsidRDefault="0048053B" w:rsidP="00FF7105">
            <w:pPr>
              <w:keepNext/>
              <w:widowControl w:val="0"/>
              <w:spacing w:after="0" w:line="240" w:lineRule="auto"/>
              <w:ind w:firstLine="321"/>
              <w:jc w:val="both"/>
              <w:rPr>
                <w:rFonts w:ascii="Times New Roman" w:hAnsi="Times New Roman"/>
                <w:b/>
                <w:bCs/>
                <w:sz w:val="28"/>
                <w:szCs w:val="24"/>
                <w:lang w:val="kk-KZ"/>
              </w:rPr>
            </w:pPr>
            <w:r w:rsidRPr="00052887">
              <w:rPr>
                <w:rFonts w:ascii="Times New Roman" w:hAnsi="Times New Roman"/>
                <w:b/>
                <w:bCs/>
                <w:sz w:val="28"/>
                <w:szCs w:val="24"/>
              </w:rPr>
              <w:t>4. Отсутствует</w:t>
            </w:r>
            <w:r w:rsidRPr="00052887">
              <w:rPr>
                <w:rFonts w:ascii="Times New Roman" w:hAnsi="Times New Roman"/>
                <w:b/>
                <w:bCs/>
                <w:sz w:val="28"/>
                <w:szCs w:val="24"/>
                <w:lang w:val="kk-KZ"/>
              </w:rPr>
              <w:t>.</w:t>
            </w:r>
          </w:p>
          <w:p w:rsidR="0048053B" w:rsidRPr="00052887" w:rsidRDefault="0048053B" w:rsidP="00FF7105">
            <w:pPr>
              <w:keepNext/>
              <w:widowControl w:val="0"/>
              <w:spacing w:after="0" w:line="240" w:lineRule="auto"/>
              <w:ind w:firstLine="321"/>
              <w:jc w:val="both"/>
              <w:rPr>
                <w:rFonts w:ascii="Times New Roman" w:hAnsi="Times New Roman"/>
                <w:b/>
                <w:bCs/>
                <w:sz w:val="28"/>
                <w:szCs w:val="28"/>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t xml:space="preserve">Статья </w:t>
            </w:r>
            <w:r w:rsidRPr="00052887">
              <w:rPr>
                <w:rFonts w:ascii="Times New Roman" w:hAnsi="Times New Roman"/>
                <w:bCs/>
                <w:sz w:val="28"/>
                <w:szCs w:val="28"/>
                <w:lang w:val="kk-KZ"/>
              </w:rPr>
              <w:t>8</w:t>
            </w:r>
            <w:r w:rsidRPr="00052887">
              <w:rPr>
                <w:rFonts w:ascii="Times New Roman" w:hAnsi="Times New Roman"/>
                <w:bCs/>
                <w:sz w:val="28"/>
                <w:szCs w:val="28"/>
              </w:rPr>
              <w:t>. Экспертный совет</w:t>
            </w:r>
          </w:p>
          <w:p w:rsidR="0048053B" w:rsidRPr="00052887" w:rsidRDefault="0048053B" w:rsidP="00FF7105">
            <w:pPr>
              <w:keepNext/>
              <w:widowControl w:val="0"/>
              <w:spacing w:after="0" w:line="240" w:lineRule="auto"/>
              <w:ind w:firstLine="321"/>
              <w:jc w:val="both"/>
              <w:rPr>
                <w:rFonts w:ascii="Times New Roman" w:hAnsi="Times New Roman"/>
                <w:b/>
                <w:bCs/>
                <w:sz w:val="24"/>
                <w:szCs w:val="24"/>
                <w:lang w:val="kk-KZ"/>
              </w:rPr>
            </w:pPr>
            <w:r w:rsidRPr="00052887">
              <w:rPr>
                <w:rFonts w:ascii="Times New Roman" w:hAnsi="Times New Roman"/>
                <w:b/>
                <w:bCs/>
                <w:sz w:val="24"/>
                <w:szCs w:val="24"/>
                <w:lang w:val="kk-KZ"/>
              </w:rPr>
              <w:t>...</w:t>
            </w:r>
          </w:p>
          <w:p w:rsidR="0048053B" w:rsidRPr="00052887" w:rsidRDefault="0048053B" w:rsidP="00FF7105">
            <w:pPr>
              <w:keepNext/>
              <w:widowControl w:val="0"/>
              <w:spacing w:after="0" w:line="240" w:lineRule="auto"/>
              <w:ind w:firstLine="321"/>
              <w:jc w:val="both"/>
              <w:rPr>
                <w:rFonts w:ascii="Times New Roman" w:hAnsi="Times New Roman"/>
                <w:b/>
                <w:bCs/>
                <w:sz w:val="28"/>
                <w:szCs w:val="24"/>
              </w:rPr>
            </w:pPr>
            <w:r w:rsidRPr="00052887">
              <w:rPr>
                <w:rFonts w:ascii="Times New Roman" w:hAnsi="Times New Roman"/>
                <w:b/>
                <w:bCs/>
                <w:sz w:val="28"/>
                <w:szCs w:val="24"/>
              </w:rPr>
              <w:t xml:space="preserve">4. Комитетом национальной безопасности Республики Казахстан и Службой государственной охраны Республики Казахстан создается </w:t>
            </w:r>
            <w:r w:rsidRPr="00052887">
              <w:rPr>
                <w:rFonts w:ascii="Times New Roman" w:hAnsi="Times New Roman"/>
                <w:b/>
                <w:bCs/>
                <w:sz w:val="28"/>
                <w:szCs w:val="24"/>
              </w:rPr>
              <w:lastRenderedPageBreak/>
              <w:t xml:space="preserve">специальный экспертный совет для рассмотрения вопросов информатизации деятельности специальных государственных органов. </w:t>
            </w:r>
          </w:p>
          <w:p w:rsidR="0048053B" w:rsidRPr="00052887" w:rsidRDefault="0048053B" w:rsidP="00FF7105">
            <w:pPr>
              <w:keepNext/>
              <w:widowControl w:val="0"/>
              <w:spacing w:after="0" w:line="240" w:lineRule="auto"/>
              <w:ind w:firstLine="321"/>
              <w:jc w:val="both"/>
              <w:rPr>
                <w:rFonts w:ascii="Times New Roman" w:hAnsi="Times New Roman"/>
                <w:b/>
                <w:bCs/>
                <w:sz w:val="28"/>
                <w:szCs w:val="24"/>
              </w:rPr>
            </w:pPr>
            <w:r w:rsidRPr="00052887">
              <w:rPr>
                <w:rFonts w:ascii="Times New Roman" w:hAnsi="Times New Roman"/>
                <w:b/>
                <w:bCs/>
                <w:sz w:val="28"/>
                <w:szCs w:val="24"/>
              </w:rPr>
              <w:t>Его положение и состав утверждается совместным приказом первых руководителей специальных государственных органов Республики Казахстан.</w:t>
            </w:r>
          </w:p>
          <w:p w:rsidR="0048053B" w:rsidRPr="00052887" w:rsidRDefault="0048053B" w:rsidP="00FF7105">
            <w:pPr>
              <w:keepNext/>
              <w:widowControl w:val="0"/>
              <w:spacing w:after="0" w:line="240" w:lineRule="auto"/>
              <w:ind w:firstLine="321"/>
              <w:jc w:val="both"/>
              <w:rPr>
                <w:rFonts w:ascii="Times New Roman" w:hAnsi="Times New Roman"/>
                <w:b/>
                <w:bCs/>
                <w:sz w:val="24"/>
                <w:szCs w:val="24"/>
              </w:rPr>
            </w:pPr>
            <w:r w:rsidRPr="00052887">
              <w:rPr>
                <w:rFonts w:ascii="Times New Roman" w:hAnsi="Times New Roman"/>
                <w:b/>
                <w:bCs/>
                <w:sz w:val="28"/>
                <w:szCs w:val="24"/>
              </w:rPr>
              <w:t>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Создание специального экспертного совета.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Статья 13-2</w:t>
            </w:r>
          </w:p>
          <w:p w:rsidR="0048053B" w:rsidRPr="00052887" w:rsidRDefault="0048053B" w:rsidP="00FF7105">
            <w:pPr>
              <w:keepNext/>
              <w:widowControl w:val="0"/>
              <w:spacing w:after="0" w:line="240" w:lineRule="auto"/>
              <w:jc w:val="center"/>
              <w:rPr>
                <w:rFonts w:ascii="Times New Roman" w:hAnsi="Times New Roman"/>
                <w:bCs/>
                <w:sz w:val="28"/>
                <w:szCs w:val="28"/>
              </w:rPr>
            </w:pPr>
          </w:p>
          <w:p w:rsidR="0048053B" w:rsidRPr="00052887" w:rsidRDefault="0048053B" w:rsidP="00FF7105">
            <w:pPr>
              <w:keepNext/>
              <w:widowControl w:val="0"/>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rPr>
                <w:rFonts w:ascii="Times New Roman" w:hAnsi="Times New Roman"/>
                <w:b/>
                <w:sz w:val="28"/>
                <w:szCs w:val="28"/>
              </w:rPr>
            </w:pPr>
            <w:r w:rsidRPr="00052887">
              <w:rPr>
                <w:rFonts w:ascii="Times New Roman" w:hAnsi="Times New Roman"/>
                <w:b/>
                <w:sz w:val="28"/>
                <w:szCs w:val="28"/>
                <w:shd w:val="clear" w:color="auto" w:fill="FFFFFF"/>
              </w:rPr>
              <w:t xml:space="preserve">Статья 13-2. </w:t>
            </w:r>
            <w:r w:rsidRPr="00052887">
              <w:rPr>
                <w:rStyle w:val="s1"/>
                <w:b w:val="0"/>
                <w:sz w:val="28"/>
                <w:szCs w:val="28"/>
              </w:rPr>
              <w:t xml:space="preserve">Отсутствует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Статья 13-2. Компетенция оператора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Компетенция оператора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1) обеспечение функционирования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lastRenderedPageBreak/>
              <w:t>2) сопровождение и системно-техническое обслуживание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3) предоставление услуг в области искусственного интеллекта на базе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t>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p w:rsidR="0048053B" w:rsidRPr="00052887" w:rsidRDefault="0048053B" w:rsidP="00FF7105">
            <w:pPr>
              <w:spacing w:after="0" w:line="240" w:lineRule="auto"/>
              <w:ind w:firstLine="321"/>
              <w:jc w:val="both"/>
              <w:rPr>
                <w:rFonts w:ascii="Times New Roman" w:hAnsi="Times New Roman"/>
                <w:b/>
                <w:sz w:val="28"/>
                <w:szCs w:val="28"/>
              </w:rPr>
            </w:pPr>
            <w:r w:rsidRPr="00052887">
              <w:rPr>
                <w:rFonts w:ascii="Times New Roman" w:hAnsi="Times New Roman"/>
                <w:b/>
                <w:sz w:val="28"/>
                <w:szCs w:val="28"/>
                <w:shd w:val="clear" w:color="auto" w:fill="FFFFFF"/>
              </w:rPr>
              <w:t>5)</w:t>
            </w:r>
            <w:r w:rsidRPr="00052887">
              <w:rPr>
                <w:rFonts w:ascii="Times New Roman" w:hAnsi="Times New Roman"/>
                <w:b/>
                <w:sz w:val="28"/>
                <w:szCs w:val="28"/>
                <w:shd w:val="clear" w:color="auto" w:fill="FFFFFF"/>
              </w:rPr>
              <w:tab/>
              <w:t>осуществление иных функций в соответствии с законодательством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Необходимо закрепление статуса и компетенции оператора национальной платформы искусственного интеллекта</w:t>
            </w:r>
          </w:p>
          <w:p w:rsidR="0048053B" w:rsidRPr="00052887" w:rsidRDefault="0048053B" w:rsidP="00FF7105">
            <w:pPr>
              <w:spacing w:after="0" w:line="240" w:lineRule="auto"/>
              <w:ind w:firstLine="321"/>
              <w:jc w:val="both"/>
              <w:rPr>
                <w:rFonts w:ascii="Times New Roman" w:hAnsi="Times New Roman"/>
                <w:sz w:val="28"/>
                <w:szCs w:val="28"/>
              </w:rPr>
            </w:pP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Подпункт 16) пункта 1 статьи 14</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Статья 14. Государственная техническая служба</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1. Государственная техническая служба осуществляет следующие виды деятельности в сфере </w:t>
            </w:r>
            <w:r w:rsidRPr="00052887">
              <w:rPr>
                <w:rFonts w:ascii="Times New Roman" w:hAnsi="Times New Roman"/>
                <w:sz w:val="28"/>
                <w:szCs w:val="28"/>
              </w:rPr>
              <w:lastRenderedPageBreak/>
              <w:t>информатизации, отнесенные к государственной монополии:</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rPr>
              <w:t>17)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Статья 14. Государственная техническая служба</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1. Государственная техническая служба осуществляет следующие виды деятельности в сфере </w:t>
            </w:r>
            <w:r w:rsidRPr="00052887">
              <w:rPr>
                <w:rFonts w:ascii="Times New Roman" w:hAnsi="Times New Roman"/>
                <w:sz w:val="28"/>
                <w:szCs w:val="28"/>
              </w:rPr>
              <w:lastRenderedPageBreak/>
              <w:t>информатизации, отнесенные к государственной монополии:</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rPr>
              <w:t>17) осуществляет мониторинг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 xml:space="preserve">Вводится новый вид деятельности ГТС, направленный на обеспечение защищенности процессов хранения,  </w:t>
            </w:r>
            <w:r w:rsidRPr="00052887">
              <w:rPr>
                <w:rFonts w:ascii="Times New Roman" w:hAnsi="Times New Roman"/>
                <w:sz w:val="28"/>
                <w:szCs w:val="28"/>
              </w:rPr>
              <w:lastRenderedPageBreak/>
              <w:t xml:space="preserve">обработки и распространения персональных данных ограниченного доступа, содержащихся в электронных информационных ресурсах. </w:t>
            </w: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 xml:space="preserve">Данный процесс проводится в целях предупреждения и снижения рисков и угроз информационной безопасности в отношении персональных данных ограниченного доступа  организационно-техническими мерами путем проведения соответствующей проверки экспертами ГТС по чек-листу. </w:t>
            </w:r>
          </w:p>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Финансирование будет осуществляться из средств КНБ в рамках тарифа согласованного с КЗРК.</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2-2 статьи 17</w:t>
            </w:r>
          </w:p>
          <w:p w:rsidR="0048053B" w:rsidRPr="00052887" w:rsidRDefault="0048053B" w:rsidP="00FF7105">
            <w:pPr>
              <w:spacing w:after="0" w:line="240" w:lineRule="auto"/>
              <w:jc w:val="center"/>
              <w:rPr>
                <w:rFonts w:ascii="Times New Roman" w:hAnsi="Times New Roman"/>
                <w:sz w:val="28"/>
                <w:szCs w:val="28"/>
              </w:rPr>
            </w:pPr>
          </w:p>
          <w:p w:rsidR="0048053B" w:rsidRPr="00052887" w:rsidRDefault="0048053B" w:rsidP="00FF7105">
            <w:pPr>
              <w:spacing w:after="0" w:line="240" w:lineRule="auto"/>
              <w:jc w:val="center"/>
              <w:rPr>
                <w:rFonts w:ascii="Times New Roman" w:hAnsi="Times New Roman"/>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 xml:space="preserve">Статья 17. Права и обязанности владельца объектов информатизации     </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pStyle w:val="a5"/>
              <w:tabs>
                <w:tab w:val="left" w:pos="3432"/>
              </w:tabs>
              <w:spacing w:before="0" w:beforeAutospacing="0" w:after="0" w:afterAutospacing="0"/>
              <w:ind w:firstLine="321"/>
              <w:jc w:val="both"/>
              <w:rPr>
                <w:b/>
                <w:bCs/>
                <w:sz w:val="28"/>
                <w:szCs w:val="28"/>
              </w:rPr>
            </w:pPr>
            <w:r w:rsidRPr="00052887">
              <w:rPr>
                <w:b/>
                <w:sz w:val="28"/>
                <w:szCs w:val="28"/>
              </w:rPr>
              <w:lastRenderedPageBreak/>
              <w:t>2-2.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Статья 17. Права и обязанности владельца объектов информатизации</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Cs/>
                <w:sz w:val="28"/>
                <w:szCs w:val="28"/>
              </w:rPr>
            </w:pPr>
            <w:r w:rsidRPr="00052887">
              <w:rPr>
                <w:rFonts w:ascii="Times New Roman" w:hAnsi="Times New Roman"/>
                <w:b/>
                <w:sz w:val="28"/>
                <w:szCs w:val="28"/>
              </w:rPr>
              <w:lastRenderedPageBreak/>
              <w:t>2-2. Владелец объекта информатизации, содержащего персональные данные, обязан осуществлять меры по защите персональных данных в порядке, определяемом Правительством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b/>
                <w:sz w:val="28"/>
                <w:szCs w:val="28"/>
              </w:rPr>
            </w:pPr>
            <w:r w:rsidRPr="00052887">
              <w:rPr>
                <w:rFonts w:ascii="Times New Roman" w:hAnsi="Times New Roman"/>
                <w:sz w:val="28"/>
                <w:szCs w:val="28"/>
              </w:rPr>
              <w:lastRenderedPageBreak/>
              <w:t xml:space="preserve">Вводится обязанность владельца объекта информатизации, </w:t>
            </w:r>
            <w:r w:rsidRPr="00052887">
              <w:rPr>
                <w:rFonts w:ascii="Times New Roman" w:hAnsi="Times New Roman"/>
                <w:sz w:val="28"/>
                <w:szCs w:val="28"/>
              </w:rPr>
              <w:lastRenderedPageBreak/>
              <w:t>содержащих ПД, осуществлять меры по их защите</w:t>
            </w:r>
            <w:r w:rsidRPr="00052887">
              <w:rPr>
                <w:rFonts w:ascii="Times New Roman" w:hAnsi="Times New Roman"/>
                <w:sz w:val="28"/>
                <w:szCs w:val="28"/>
                <w:lang w:val="kk-KZ"/>
              </w:rPr>
              <w:t xml:space="preserve"> согласно законодательству о персональных данных и их защите </w:t>
            </w:r>
            <w:r w:rsidRPr="00052887">
              <w:rPr>
                <w:rFonts w:ascii="Times New Roman" w:hAnsi="Times New Roman"/>
                <w:sz w:val="28"/>
                <w:szCs w:val="28"/>
              </w:rPr>
              <w:t xml:space="preserve">согласно ПП РК от 3 сентября 2013 года № 909, в которое будут внесены соответствующие изменения и дополнения.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Пункт 5-1 статьи 36 главы 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pacing w:val="2"/>
                <w:sz w:val="28"/>
                <w:szCs w:val="28"/>
                <w:bdr w:val="none" w:sz="0" w:space="0" w:color="auto" w:frame="1"/>
              </w:rPr>
            </w:pPr>
            <w:r w:rsidRPr="00052887">
              <w:rPr>
                <w:rFonts w:ascii="Times New Roman" w:hAnsi="Times New Roman"/>
                <w:bCs/>
                <w:spacing w:val="2"/>
                <w:sz w:val="28"/>
                <w:szCs w:val="28"/>
                <w:bdr w:val="none" w:sz="0" w:space="0" w:color="auto" w:frame="1"/>
              </w:rPr>
              <w:t>Статья 36. Электронные информационные ресурсы, содержащие персональные данные</w:t>
            </w:r>
          </w:p>
          <w:p w:rsidR="0048053B" w:rsidRPr="00052887" w:rsidRDefault="0048053B" w:rsidP="00FF7105">
            <w:pPr>
              <w:spacing w:after="0" w:line="240" w:lineRule="auto"/>
              <w:ind w:firstLine="321"/>
              <w:jc w:val="both"/>
              <w:rPr>
                <w:rFonts w:ascii="Times New Roman" w:hAnsi="Times New Roman"/>
                <w:sz w:val="28"/>
                <w:szCs w:val="28"/>
                <w:shd w:val="clear" w:color="auto" w:fill="FFFFFF"/>
              </w:rPr>
            </w:pPr>
            <w:r w:rsidRPr="00052887">
              <w:rPr>
                <w:rFonts w:ascii="Times New Roman" w:hAnsi="Times New Roman"/>
                <w:bCs/>
                <w:spacing w:val="2"/>
                <w:sz w:val="28"/>
                <w:szCs w:val="28"/>
                <w:bdr w:val="none" w:sz="0" w:space="0" w:color="auto" w:frame="1"/>
              </w:rPr>
              <w:t xml:space="preserve">    </w:t>
            </w:r>
            <w:r w:rsidRPr="00052887">
              <w:rPr>
                <w:rFonts w:ascii="Times New Roman" w:hAnsi="Times New Roman"/>
                <w:sz w:val="28"/>
                <w:szCs w:val="28"/>
                <w:shd w:val="clear" w:color="auto" w:fill="FFFFFF"/>
              </w:rPr>
              <w:t xml:space="preserve"> …</w:t>
            </w:r>
          </w:p>
          <w:p w:rsidR="0048053B" w:rsidRPr="00052887" w:rsidRDefault="0048053B" w:rsidP="00FF7105">
            <w:pPr>
              <w:pStyle w:val="a5"/>
              <w:spacing w:before="0" w:beforeAutospacing="0" w:after="0" w:afterAutospacing="0"/>
              <w:ind w:firstLine="321"/>
              <w:jc w:val="both"/>
              <w:textAlignment w:val="baseline"/>
              <w:rPr>
                <w:spacing w:val="2"/>
                <w:sz w:val="28"/>
                <w:szCs w:val="28"/>
              </w:rPr>
            </w:pPr>
            <w:r w:rsidRPr="00052887">
              <w:rPr>
                <w:spacing w:val="2"/>
                <w:sz w:val="28"/>
                <w:szCs w:val="28"/>
              </w:rPr>
              <w:t xml:space="preserve">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электронном </w:t>
            </w:r>
            <w:r w:rsidRPr="00052887">
              <w:rPr>
                <w:spacing w:val="2"/>
                <w:sz w:val="28"/>
                <w:szCs w:val="28"/>
              </w:rPr>
              <w:lastRenderedPageBreak/>
              <w:t>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p w:rsidR="0048053B" w:rsidRPr="00052887" w:rsidRDefault="0048053B" w:rsidP="00FF7105">
            <w:pPr>
              <w:pStyle w:val="a5"/>
              <w:spacing w:before="0" w:beforeAutospacing="0" w:after="0" w:afterAutospacing="0"/>
              <w:ind w:firstLine="321"/>
              <w:jc w:val="both"/>
              <w:textAlignment w:val="baseline"/>
              <w:rPr>
                <w:spacing w:val="2"/>
                <w:sz w:val="28"/>
                <w:szCs w:val="28"/>
              </w:rPr>
            </w:pPr>
            <w:r w:rsidRPr="00052887">
              <w:rPr>
                <w:spacing w:val="2"/>
                <w:sz w:val="28"/>
                <w:szCs w:val="28"/>
              </w:rPr>
              <w:t>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w:t>
            </w:r>
          </w:p>
          <w:p w:rsidR="0048053B" w:rsidRPr="00052887" w:rsidRDefault="0048053B" w:rsidP="00FF7105">
            <w:pPr>
              <w:pStyle w:val="a5"/>
              <w:spacing w:before="0" w:beforeAutospacing="0" w:after="0" w:afterAutospacing="0"/>
              <w:ind w:firstLine="321"/>
              <w:jc w:val="both"/>
              <w:textAlignment w:val="baseline"/>
              <w:rPr>
                <w:spacing w:val="2"/>
                <w:sz w:val="28"/>
                <w:szCs w:val="28"/>
              </w:rPr>
            </w:pPr>
            <w:r w:rsidRPr="00052887">
              <w:rPr>
                <w:spacing w:val="2"/>
                <w:sz w:val="28"/>
                <w:szCs w:val="28"/>
              </w:rPr>
              <w:t>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p w:rsidR="0048053B" w:rsidRPr="00052887" w:rsidRDefault="0048053B" w:rsidP="00FF7105">
            <w:pPr>
              <w:tabs>
                <w:tab w:val="left" w:pos="3432"/>
              </w:tabs>
              <w:spacing w:after="0" w:line="240" w:lineRule="auto"/>
              <w:ind w:firstLine="321"/>
              <w:jc w:val="both"/>
              <w:rPr>
                <w:rFonts w:ascii="Times New Roman" w:hAnsi="Times New Roman"/>
                <w:sz w:val="28"/>
                <w:szCs w:val="28"/>
                <w:lang w:val="kk-KZ"/>
              </w:rPr>
            </w:pPr>
            <w:r w:rsidRPr="00052887">
              <w:rPr>
                <w:rFonts w:ascii="Times New Roman" w:hAnsi="Times New Roman"/>
                <w:b/>
                <w:spacing w:val="2"/>
                <w:sz w:val="28"/>
                <w:szCs w:val="28"/>
              </w:rPr>
              <w:t>Отсутствует</w:t>
            </w:r>
            <w:r w:rsidRPr="00052887">
              <w:rPr>
                <w:rFonts w:ascii="Times New Roman" w:hAnsi="Times New Roman"/>
                <w:b/>
                <w:spacing w:val="2"/>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pacing w:val="2"/>
                <w:sz w:val="28"/>
                <w:szCs w:val="28"/>
                <w:bdr w:val="none" w:sz="0" w:space="0" w:color="auto" w:frame="1"/>
              </w:rPr>
            </w:pPr>
            <w:r w:rsidRPr="00052887">
              <w:rPr>
                <w:rFonts w:ascii="Times New Roman" w:hAnsi="Times New Roman"/>
                <w:bCs/>
                <w:spacing w:val="2"/>
                <w:sz w:val="28"/>
                <w:szCs w:val="28"/>
                <w:bdr w:val="none" w:sz="0" w:space="0" w:color="auto" w:frame="1"/>
              </w:rPr>
              <w:lastRenderedPageBreak/>
              <w:t>Статья 36. Электронные информационные ресурсы, содержащие персональные данные</w:t>
            </w:r>
          </w:p>
          <w:p w:rsidR="0048053B" w:rsidRPr="00052887" w:rsidRDefault="0048053B" w:rsidP="00FF7105">
            <w:pPr>
              <w:spacing w:after="0" w:line="240" w:lineRule="auto"/>
              <w:ind w:firstLine="321"/>
              <w:jc w:val="both"/>
              <w:rPr>
                <w:rFonts w:ascii="Times New Roman" w:hAnsi="Times New Roman"/>
                <w:bCs/>
                <w:spacing w:val="2"/>
                <w:sz w:val="28"/>
                <w:szCs w:val="28"/>
                <w:bdr w:val="none" w:sz="0" w:space="0" w:color="auto" w:frame="1"/>
              </w:rPr>
            </w:pPr>
            <w:r w:rsidRPr="00052887">
              <w:rPr>
                <w:rFonts w:ascii="Times New Roman" w:hAnsi="Times New Roman"/>
                <w:bCs/>
                <w:spacing w:val="2"/>
                <w:sz w:val="28"/>
                <w:szCs w:val="28"/>
                <w:bdr w:val="none" w:sz="0" w:space="0" w:color="auto" w:frame="1"/>
              </w:rPr>
              <w:t>…</w:t>
            </w:r>
          </w:p>
          <w:p w:rsidR="0048053B" w:rsidRPr="00052887" w:rsidRDefault="0048053B" w:rsidP="00FF7105">
            <w:pPr>
              <w:pStyle w:val="a5"/>
              <w:spacing w:before="0" w:beforeAutospacing="0" w:after="0" w:afterAutospacing="0"/>
              <w:ind w:firstLine="321"/>
              <w:jc w:val="both"/>
              <w:textAlignment w:val="baseline"/>
              <w:rPr>
                <w:spacing w:val="2"/>
                <w:sz w:val="28"/>
                <w:szCs w:val="28"/>
              </w:rPr>
            </w:pPr>
            <w:r w:rsidRPr="00052887">
              <w:rPr>
                <w:bCs/>
                <w:spacing w:val="2"/>
                <w:sz w:val="28"/>
                <w:szCs w:val="28"/>
                <w:bdr w:val="none" w:sz="0" w:space="0" w:color="auto" w:frame="1"/>
              </w:rPr>
              <w:t>5-1.</w:t>
            </w:r>
            <w:r w:rsidRPr="00052887">
              <w:rPr>
                <w:b/>
                <w:bCs/>
                <w:spacing w:val="2"/>
                <w:sz w:val="28"/>
                <w:szCs w:val="28"/>
                <w:bdr w:val="none" w:sz="0" w:space="0" w:color="auto" w:frame="1"/>
              </w:rPr>
              <w:t xml:space="preserve"> </w:t>
            </w:r>
            <w:r w:rsidRPr="00052887">
              <w:rPr>
                <w:spacing w:val="2"/>
                <w:sz w:val="28"/>
                <w:szCs w:val="28"/>
              </w:rPr>
              <w:t xml:space="preserve">Оказание собственником или владельцем общедоступного электронного информационного ресурса услуги по размещению пользователем информации </w:t>
            </w:r>
            <w:r w:rsidRPr="00052887">
              <w:rPr>
                <w:b/>
                <w:spacing w:val="2"/>
                <w:sz w:val="28"/>
                <w:szCs w:val="28"/>
              </w:rPr>
              <w:t>в Интернет</w:t>
            </w:r>
            <w:r w:rsidRPr="00052887">
              <w:rPr>
                <w:spacing w:val="2"/>
                <w:sz w:val="28"/>
                <w:szCs w:val="28"/>
              </w:rPr>
              <w:t xml:space="preserve"> осуществляется на основании соглашения, заключаемого в письменной форме (в том числе электронной), с идентификацией на портале «электронного правительства» или посредством использования зарегистрированного на общедоступном информационном </w:t>
            </w:r>
            <w:r w:rsidRPr="00052887">
              <w:rPr>
                <w:spacing w:val="2"/>
                <w:sz w:val="28"/>
                <w:szCs w:val="28"/>
              </w:rPr>
              <w:lastRenderedPageBreak/>
              <w:t>электронном ресурсе абонентского номера сотовой связи пользователя с отправлением короткого текстового сообщения, содержащего одноразовый пароль, для заключения соглашения.</w:t>
            </w:r>
          </w:p>
          <w:p w:rsidR="0048053B" w:rsidRPr="00052887" w:rsidRDefault="0048053B" w:rsidP="00FF7105">
            <w:pPr>
              <w:pStyle w:val="a5"/>
              <w:spacing w:before="0" w:beforeAutospacing="0" w:after="0" w:afterAutospacing="0"/>
              <w:ind w:firstLine="321"/>
              <w:jc w:val="both"/>
              <w:textAlignment w:val="baseline"/>
              <w:rPr>
                <w:sz w:val="28"/>
                <w:szCs w:val="28"/>
              </w:rPr>
            </w:pPr>
            <w:r w:rsidRPr="00052887">
              <w:rPr>
                <w:spacing w:val="2"/>
                <w:sz w:val="28"/>
                <w:szCs w:val="28"/>
              </w:rPr>
              <w:t>Размещение</w:t>
            </w:r>
            <w:r w:rsidRPr="00052887">
              <w:rPr>
                <w:sz w:val="28"/>
                <w:szCs w:val="28"/>
              </w:rPr>
              <w:t xml:space="preserve">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определенных соглашением.</w:t>
            </w:r>
          </w:p>
          <w:p w:rsidR="0048053B" w:rsidRPr="00052887" w:rsidRDefault="0048053B" w:rsidP="00FF7105">
            <w:pPr>
              <w:spacing w:after="0" w:line="240" w:lineRule="auto"/>
              <w:ind w:firstLine="321"/>
              <w:jc w:val="both"/>
              <w:rPr>
                <w:rFonts w:ascii="Times New Roman" w:hAnsi="Times New Roman"/>
                <w:b/>
                <w:spacing w:val="2"/>
                <w:sz w:val="28"/>
                <w:szCs w:val="28"/>
              </w:rPr>
            </w:pPr>
            <w:r w:rsidRPr="00052887">
              <w:rPr>
                <w:rFonts w:ascii="Times New Roman" w:hAnsi="Times New Roman"/>
                <w:spacing w:val="2"/>
                <w:sz w:val="28"/>
                <w:szCs w:val="28"/>
              </w:rPr>
              <w:t xml:space="preserve">Собственник или владелец электронного информационного ресурса, </w:t>
            </w:r>
            <w:r w:rsidRPr="00052887">
              <w:rPr>
                <w:rFonts w:ascii="Times New Roman" w:hAnsi="Times New Roman"/>
                <w:b/>
                <w:spacing w:val="2"/>
                <w:sz w:val="28"/>
                <w:szCs w:val="28"/>
              </w:rPr>
              <w:t xml:space="preserve">оказывающего </w:t>
            </w:r>
            <w:r w:rsidRPr="00052887">
              <w:rPr>
                <w:rFonts w:ascii="Times New Roman" w:hAnsi="Times New Roman"/>
                <w:b/>
                <w:sz w:val="28"/>
                <w:szCs w:val="28"/>
                <w:shd w:val="clear" w:color="auto" w:fill="FFFFFF"/>
              </w:rPr>
              <w:t>услуги по размещению пользователем информации в Интернет,</w:t>
            </w:r>
            <w:r w:rsidRPr="00052887">
              <w:rPr>
                <w:rFonts w:ascii="Times New Roman" w:hAnsi="Times New Roman"/>
                <w:spacing w:val="2"/>
                <w:sz w:val="28"/>
                <w:szCs w:val="28"/>
              </w:rPr>
              <w:t xml:space="preserve"> обязаны хранить информацию, используемую при заключении соглашения, весь период действия, а также в течение трех месяцев после расторжения соглашения и </w:t>
            </w:r>
            <w:r w:rsidRPr="00052887">
              <w:rPr>
                <w:rFonts w:ascii="Times New Roman" w:hAnsi="Times New Roman"/>
                <w:b/>
                <w:sz w:val="28"/>
                <w:szCs w:val="28"/>
                <w:shd w:val="clear" w:color="auto" w:fill="FFFFFF"/>
              </w:rPr>
              <w:t xml:space="preserve">создавать организационные и технические условия для проведения оперативно-розыскных и </w:t>
            </w:r>
            <w:r w:rsidRPr="00052887">
              <w:rPr>
                <w:rFonts w:ascii="Times New Roman" w:hAnsi="Times New Roman"/>
                <w:b/>
                <w:sz w:val="28"/>
                <w:szCs w:val="28"/>
                <w:shd w:val="clear" w:color="auto" w:fill="FFFFFF"/>
              </w:rPr>
              <w:lastRenderedPageBreak/>
              <w:t>контрразведывательных мероприятий субъектами оперативно-розыскной и контрразведывательной деятельности</w:t>
            </w:r>
            <w:r w:rsidRPr="00052887">
              <w:rPr>
                <w:rFonts w:ascii="Times New Roman" w:hAnsi="Times New Roman"/>
                <w:b/>
                <w:spacing w:val="2"/>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lastRenderedPageBreak/>
              <w:t xml:space="preserve">Электронные информационные ресурсы, в т.ч. Интернет-ресурсы, содержащие и обрабатывающие персональные данные граждан РК, часто используются в противоправных целях. В целях создания условий для сбора доказательств и иной оперативно-значимой информации об их противоправной деятельности имеется необходимость сбора и предоставления таких сведений </w:t>
            </w:r>
            <w:r w:rsidRPr="00052887">
              <w:rPr>
                <w:rFonts w:ascii="Times New Roman" w:hAnsi="Times New Roman"/>
                <w:sz w:val="28"/>
                <w:szCs w:val="28"/>
              </w:rPr>
              <w:lastRenderedPageBreak/>
              <w:t>правоохранительным и специальным государственным органам РК. В этой связи, имеется необходимость создания технических условий для подключения через представленный      собственником или владелец электронного информационного ресурса API специальных технических средств КНБ с целью оперативного получения информации по принципу 24/7 с обеспечением принципов конспирации.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sz w:val="28"/>
                <w:szCs w:val="28"/>
              </w:rPr>
              <w:t>Новый пункт 7 статьи 36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Статья 36. Электронные информационные ресурсы, содержащие персональные данные</w:t>
            </w:r>
          </w:p>
          <w:p w:rsidR="0048053B" w:rsidRPr="00052887" w:rsidRDefault="0048053B" w:rsidP="00FF7105">
            <w:pPr>
              <w:tabs>
                <w:tab w:val="left" w:pos="3432"/>
              </w:tabs>
              <w:spacing w:after="0" w:line="240" w:lineRule="auto"/>
              <w:ind w:firstLine="321"/>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rPr>
                <w:rFonts w:ascii="Times New Roman" w:hAnsi="Times New Roman"/>
                <w:b/>
                <w:sz w:val="28"/>
                <w:szCs w:val="28"/>
              </w:rPr>
            </w:pPr>
            <w:r w:rsidRPr="00052887">
              <w:rPr>
                <w:rFonts w:ascii="Times New Roman" w:hAnsi="Times New Roman"/>
                <w:b/>
                <w:sz w:val="28"/>
                <w:szCs w:val="28"/>
              </w:rPr>
              <w:t>7.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Статья 36. Электронные информационные ресурсы, содержащие персональные данные</w:t>
            </w:r>
          </w:p>
          <w:p w:rsidR="0048053B" w:rsidRPr="00052887" w:rsidRDefault="0048053B" w:rsidP="00FF7105">
            <w:pPr>
              <w:tabs>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tabs>
                <w:tab w:val="left" w:pos="3432"/>
              </w:tabs>
              <w:spacing w:after="0" w:line="240" w:lineRule="auto"/>
              <w:ind w:firstLine="321"/>
              <w:jc w:val="both"/>
              <w:rPr>
                <w:rFonts w:ascii="Times New Roman" w:hAnsi="Times New Roman"/>
                <w:b/>
                <w:sz w:val="28"/>
                <w:szCs w:val="28"/>
              </w:rPr>
            </w:pPr>
            <w:r w:rsidRPr="00052887">
              <w:rPr>
                <w:rFonts w:ascii="Times New Roman" w:hAnsi="Times New Roman"/>
                <w:b/>
                <w:sz w:val="28"/>
                <w:szCs w:val="28"/>
              </w:rPr>
              <w:t>7.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Правительством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tabs>
                <w:tab w:val="left" w:pos="651"/>
                <w:tab w:val="left" w:pos="3432"/>
              </w:tabs>
              <w:spacing w:after="0" w:line="240" w:lineRule="auto"/>
              <w:ind w:firstLine="321"/>
              <w:jc w:val="both"/>
              <w:rPr>
                <w:rFonts w:ascii="Times New Roman" w:hAnsi="Times New Roman"/>
                <w:sz w:val="28"/>
                <w:szCs w:val="28"/>
              </w:rPr>
            </w:pPr>
            <w:r w:rsidRPr="00052887">
              <w:rPr>
                <w:rFonts w:ascii="Times New Roman" w:hAnsi="Times New Roman"/>
                <w:sz w:val="28"/>
                <w:szCs w:val="28"/>
              </w:rPr>
              <w:t>Вводится в целях предупреждения и снижения рисков и угроз информационной безопасности в отношении персональных данных.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jc w:val="center"/>
              <w:rPr>
                <w:rFonts w:ascii="Times New Roman" w:hAnsi="Times New Roman"/>
                <w:bCs/>
                <w:sz w:val="28"/>
                <w:szCs w:val="28"/>
              </w:rPr>
            </w:pPr>
            <w:r w:rsidRPr="00052887">
              <w:rPr>
                <w:rFonts w:ascii="Times New Roman" w:hAnsi="Times New Roman"/>
                <w:bCs/>
                <w:sz w:val="28"/>
                <w:szCs w:val="28"/>
              </w:rPr>
              <w:t>Статья 39-1</w:t>
            </w:r>
          </w:p>
          <w:p w:rsidR="0048053B" w:rsidRPr="00052887" w:rsidRDefault="0048053B" w:rsidP="00FF7105">
            <w:pPr>
              <w:keepNext/>
              <w:widowControl w:val="0"/>
              <w:spacing w:after="0" w:line="240" w:lineRule="auto"/>
              <w:jc w:val="center"/>
              <w:rPr>
                <w:rFonts w:ascii="Times New Roman" w:hAnsi="Times New Roman"/>
                <w:bCs/>
                <w:sz w:val="28"/>
                <w:szCs w:val="28"/>
              </w:rPr>
            </w:pPr>
          </w:p>
          <w:p w:rsidR="0048053B" w:rsidRPr="00052887" w:rsidRDefault="0048053B" w:rsidP="00FF7105">
            <w:pPr>
              <w:keepNext/>
              <w:widowControl w:val="0"/>
              <w:spacing w:after="0" w:line="240" w:lineRule="auto"/>
              <w:jc w:val="center"/>
              <w:rPr>
                <w:rFonts w:ascii="Times New Roman" w:hAnsi="Times New Roman"/>
                <w:bCs/>
                <w:i/>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Статья 39-1. Отсутствует</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 xml:space="preserve">Статья 39-1. Порядок создания и развития информационной системы специальных государственных органов </w:t>
            </w:r>
            <w:r w:rsidRPr="00052887">
              <w:rPr>
                <w:rFonts w:ascii="Times New Roman" w:hAnsi="Times New Roman"/>
                <w:b/>
                <w:bCs/>
                <w:sz w:val="28"/>
                <w:szCs w:val="28"/>
              </w:rPr>
              <w:lastRenderedPageBreak/>
              <w:t>Республики Казахстан.</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Информационная система, предназначенная для реализации задач специальных государственных органов, создается или развивается в следующем порядке:</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1) принятие решения о создании или развитии информационной системы;</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2) разработка технического задания на создание или развитие информационной системы;</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4) осуществление государственных закупок товаров, работ и услуг в сфере информатизации, либо осуществление работ без выделения бюджетных средств;</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 xml:space="preserve">5) разработка, проведение опытной эксплуатации, внедрение и ввод информационной системы в </w:t>
            </w:r>
            <w:r w:rsidRPr="00052887">
              <w:rPr>
                <w:rFonts w:ascii="Times New Roman" w:hAnsi="Times New Roman"/>
                <w:b/>
                <w:bCs/>
                <w:sz w:val="28"/>
                <w:szCs w:val="28"/>
              </w:rPr>
              <w:lastRenderedPageBreak/>
              <w:t>промышленную эксплуатацию в соответствии с действующими на территории Республики Казахстан стандартами.</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статьей 39 настоящего Закона, с учетом требований настоящей статьи.</w:t>
            </w:r>
          </w:p>
          <w:p w:rsidR="0048053B" w:rsidRPr="00052887" w:rsidRDefault="0048053B" w:rsidP="00FF7105">
            <w:pPr>
              <w:keepNext/>
              <w:widowControl w:val="0"/>
              <w:spacing w:after="0" w:line="240" w:lineRule="auto"/>
              <w:ind w:firstLine="321"/>
              <w:jc w:val="both"/>
              <w:rPr>
                <w:rFonts w:ascii="Times New Roman" w:hAnsi="Times New Roman"/>
                <w:b/>
                <w:bCs/>
                <w:sz w:val="28"/>
                <w:szCs w:val="28"/>
              </w:rPr>
            </w:pPr>
            <w:r w:rsidRPr="00052887">
              <w:rPr>
                <w:rFonts w:ascii="Times New Roman" w:hAnsi="Times New Roman"/>
                <w:b/>
                <w:bCs/>
                <w:sz w:val="28"/>
                <w:szCs w:val="28"/>
              </w:rPr>
              <w:t>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bCs/>
                <w:sz w:val="28"/>
                <w:szCs w:val="28"/>
              </w:rPr>
            </w:pPr>
            <w:r w:rsidRPr="00052887">
              <w:rPr>
                <w:rFonts w:ascii="Times New Roman" w:hAnsi="Times New Roman"/>
                <w:bCs/>
                <w:sz w:val="28"/>
                <w:szCs w:val="28"/>
              </w:rPr>
              <w:lastRenderedPageBreak/>
              <w:t>В Особый порядок включены этапы создания и развития информационных систем СГО.</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bCs/>
                <w:sz w:val="28"/>
                <w:szCs w:val="28"/>
              </w:rPr>
            </w:pPr>
            <w:r w:rsidRPr="00052887">
              <w:rPr>
                <w:rFonts w:ascii="Times New Roman" w:hAnsi="Times New Roman"/>
                <w:b/>
                <w:sz w:val="28"/>
                <w:szCs w:val="28"/>
              </w:rPr>
              <w:lastRenderedPageBreak/>
              <w:t xml:space="preserve">Закон Республики Казахстан от </w:t>
            </w:r>
            <w:r w:rsidRPr="00052887">
              <w:rPr>
                <w:rStyle w:val="s0"/>
                <w:rFonts w:ascii="Times New Roman" w:hAnsi="Times New Roman" w:cs="Times New Roman"/>
                <w:b/>
                <w:color w:val="auto"/>
                <w:sz w:val="28"/>
                <w:szCs w:val="28"/>
              </w:rPr>
              <w:t>24 ноября 2015 года</w:t>
            </w:r>
            <w:r w:rsidRPr="00052887">
              <w:rPr>
                <w:rFonts w:ascii="Times New Roman" w:hAnsi="Times New Roman"/>
                <w:b/>
                <w:sz w:val="28"/>
                <w:szCs w:val="28"/>
              </w:rPr>
              <w:t xml:space="preserve"> «О внесении изменений и дополнений </w:t>
            </w:r>
            <w:r w:rsidRPr="00052887">
              <w:rPr>
                <w:rFonts w:ascii="Times New Roman" w:hAnsi="Times New Roman"/>
                <w:b/>
                <w:bCs/>
                <w:sz w:val="28"/>
                <w:szCs w:val="28"/>
              </w:rPr>
              <w:br/>
              <w:t>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Абзацы </w:t>
            </w:r>
            <w:r w:rsidRPr="00052887">
              <w:rPr>
                <w:rFonts w:ascii="Times New Roman" w:hAnsi="Times New Roman"/>
                <w:sz w:val="28"/>
                <w:szCs w:val="28"/>
              </w:rPr>
              <w:lastRenderedPageBreak/>
              <w:t xml:space="preserve">второй и третий подпункта 1),подпункт 2), абзацы девятый, десятый, пятнадцатый и шестнадцатый подпункта 6) пункта 8 статьи 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 xml:space="preserve">Статья 1. Внести изменения и </w:t>
            </w:r>
            <w:r w:rsidRPr="00052887">
              <w:rPr>
                <w:rFonts w:ascii="Times New Roman" w:hAnsi="Times New Roman"/>
                <w:sz w:val="28"/>
                <w:szCs w:val="28"/>
              </w:rPr>
              <w:lastRenderedPageBreak/>
              <w:t>дополнения в следующие законодательные акты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8. В Кодекс Республики Казахстан об административных правонарушениях от 5 июля 2014 года (Ведомости Парламента Республики Казахстан, 2014 г., № 18-І, 18-ІІ, ст. 92; № 21, ст. 122; № 23, ст. 143; № 24, ст. 145, 146; 2015 г., № 1, ст. 2; № 2, ст. 6; № 7, ст. 33; № 8, ст. 44, 45; № 9, ст. 46; № 10, ст. 50; № 11, ст. 52; № 14, ст. 71; № 15, ст. 78; № 16, ст. 79; Закон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Закон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w:t>
            </w:r>
            <w:r w:rsidRPr="00052887">
              <w:rPr>
                <w:rFonts w:ascii="Times New Roman" w:hAnsi="Times New Roman"/>
                <w:sz w:val="28"/>
                <w:szCs w:val="28"/>
              </w:rPr>
              <w:lastRenderedPageBreak/>
              <w:t xml:space="preserve">торговую организацию», опубликованный в газетах «Егемен Қазақстан» и «Казахстанская правда» 29 октября 2015 г.; Закон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29 октября 2015 года «О внесении изменений и дополнений в некоторые законодательные акты Республики Казахстан по вопросам </w:t>
            </w:r>
            <w:r w:rsidRPr="00052887">
              <w:rPr>
                <w:rFonts w:ascii="Times New Roman" w:hAnsi="Times New Roman"/>
                <w:sz w:val="28"/>
                <w:szCs w:val="28"/>
              </w:rPr>
              <w:lastRenderedPageBreak/>
              <w:t>предпринимательства», опубликованный в газетах «Егемен Қазақстан» и «Казахстанская правда» 3 ноября 2015 г.; Закон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1) в оглавлении:</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заголовки статьей </w:t>
            </w:r>
            <w:r w:rsidRPr="00052887">
              <w:rPr>
                <w:rFonts w:ascii="Times New Roman" w:hAnsi="Times New Roman"/>
                <w:b/>
                <w:sz w:val="28"/>
                <w:szCs w:val="28"/>
              </w:rPr>
              <w:t>229,</w:t>
            </w:r>
            <w:r w:rsidRPr="00052887">
              <w:rPr>
                <w:rFonts w:ascii="Times New Roman" w:hAnsi="Times New Roman"/>
                <w:sz w:val="28"/>
                <w:szCs w:val="28"/>
              </w:rPr>
              <w:t xml:space="preserve"> 231 и 259 изложить в следующей редакции:</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Отсутствует.</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2) в </w:t>
            </w:r>
            <w:bookmarkStart w:id="37" w:name="sub1004113398"/>
            <w:r w:rsidRPr="00052887">
              <w:rPr>
                <w:rFonts w:ascii="Times New Roman" w:hAnsi="Times New Roman"/>
                <w:sz w:val="28"/>
                <w:szCs w:val="28"/>
              </w:rPr>
              <w:t>статье 212</w:t>
            </w:r>
            <w:bookmarkEnd w:id="37"/>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 xml:space="preserve">Отсутствует. </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Default="0048053B" w:rsidP="00FF7105">
            <w:pPr>
              <w:widowControl w:val="0"/>
              <w:spacing w:after="0" w:line="240" w:lineRule="auto"/>
              <w:ind w:left="34" w:firstLine="425"/>
              <w:jc w:val="both"/>
              <w:rPr>
                <w:rFonts w:ascii="Times New Roman" w:hAnsi="Times New Roman"/>
                <w:sz w:val="28"/>
                <w:szCs w:val="28"/>
              </w:rPr>
            </w:pPr>
          </w:p>
          <w:p w:rsidR="0048053B" w:rsidRDefault="0048053B" w:rsidP="00FF7105">
            <w:pPr>
              <w:widowControl w:val="0"/>
              <w:spacing w:after="0" w:line="240" w:lineRule="auto"/>
              <w:ind w:left="34" w:firstLine="425"/>
              <w:jc w:val="both"/>
              <w:rPr>
                <w:rFonts w:ascii="Times New Roman" w:hAnsi="Times New Roman"/>
                <w:sz w:val="28"/>
                <w:szCs w:val="28"/>
              </w:rPr>
            </w:pPr>
          </w:p>
          <w:p w:rsidR="0048053B" w:rsidRDefault="0048053B" w:rsidP="00FF7105">
            <w:pPr>
              <w:widowControl w:val="0"/>
              <w:spacing w:after="0" w:line="240" w:lineRule="auto"/>
              <w:ind w:left="34" w:firstLine="425"/>
              <w:jc w:val="both"/>
              <w:rPr>
                <w:rFonts w:ascii="Times New Roman" w:hAnsi="Times New Roman"/>
                <w:sz w:val="28"/>
                <w:szCs w:val="28"/>
              </w:rPr>
            </w:pPr>
          </w:p>
          <w:p w:rsidR="0048053B"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b/>
                <w:sz w:val="28"/>
                <w:szCs w:val="28"/>
              </w:rPr>
              <w:t>абзац первый части первой</w:t>
            </w:r>
            <w:r w:rsidRPr="00052887">
              <w:rPr>
                <w:rFonts w:ascii="Times New Roman" w:hAnsi="Times New Roman"/>
                <w:sz w:val="28"/>
                <w:szCs w:val="28"/>
              </w:rPr>
              <w:t xml:space="preserve"> после слов «финансовыми организациями,» дополнить словами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 xml:space="preserve">Отсутствует. </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6) в </w:t>
            </w:r>
            <w:bookmarkStart w:id="38" w:name="sub1004113414"/>
            <w:r w:rsidRPr="00052887">
              <w:rPr>
                <w:rFonts w:ascii="Times New Roman" w:hAnsi="Times New Roman"/>
                <w:sz w:val="28"/>
                <w:szCs w:val="28"/>
              </w:rPr>
              <w:t>статье 228</w:t>
            </w:r>
            <w:bookmarkEnd w:id="38"/>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в части десятой:</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абзац первый после слов </w:t>
            </w:r>
            <w:r w:rsidRPr="00052887">
              <w:rPr>
                <w:rFonts w:ascii="Times New Roman" w:hAnsi="Times New Roman"/>
                <w:sz w:val="28"/>
                <w:szCs w:val="28"/>
              </w:rPr>
              <w:lastRenderedPageBreak/>
              <w:t>«</w:t>
            </w:r>
            <w:r w:rsidRPr="00052887">
              <w:rPr>
                <w:rFonts w:ascii="Times New Roman" w:hAnsi="Times New Roman"/>
                <w:b/>
                <w:sz w:val="28"/>
                <w:szCs w:val="28"/>
              </w:rPr>
              <w:t>страховой (перестраховочной) организацией» дополнить словами «, филиалом страховой (перестраховочной) организации - 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абзац второй после слов «юридических лиц» дополнить словами «, </w:t>
            </w:r>
            <w:r w:rsidRPr="00052887">
              <w:rPr>
                <w:rFonts w:ascii="Times New Roman" w:hAnsi="Times New Roman"/>
                <w:b/>
                <w:sz w:val="28"/>
                <w:szCs w:val="28"/>
              </w:rPr>
              <w:t>филиалы страховой (перестраховочной) организации - 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в части семнадцатой:</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абзац первый после слов «</w:t>
            </w:r>
            <w:r w:rsidRPr="00052887">
              <w:rPr>
                <w:rFonts w:ascii="Times New Roman" w:hAnsi="Times New Roman"/>
                <w:b/>
                <w:sz w:val="28"/>
                <w:szCs w:val="28"/>
              </w:rPr>
              <w:t>страховой (перестраховочной) организацией</w:t>
            </w:r>
            <w:r w:rsidRPr="00052887">
              <w:rPr>
                <w:rFonts w:ascii="Times New Roman" w:hAnsi="Times New Roman"/>
                <w:sz w:val="28"/>
                <w:szCs w:val="28"/>
              </w:rPr>
              <w:t xml:space="preserve">» дополнить словами «, </w:t>
            </w:r>
            <w:r w:rsidRPr="00052887">
              <w:rPr>
                <w:rFonts w:ascii="Times New Roman" w:hAnsi="Times New Roman"/>
                <w:b/>
                <w:sz w:val="28"/>
                <w:szCs w:val="28"/>
              </w:rPr>
              <w:t>филиалом страховой (перестраховочной) организации - 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b/>
                <w:sz w:val="28"/>
                <w:szCs w:val="28"/>
              </w:rPr>
              <w:t xml:space="preserve">Отсутствует. </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абзац второй после слов «юридических лиц» дополнить словами «, </w:t>
            </w:r>
            <w:r w:rsidRPr="00052887">
              <w:rPr>
                <w:rFonts w:ascii="Times New Roman" w:hAnsi="Times New Roman"/>
                <w:b/>
                <w:sz w:val="28"/>
                <w:szCs w:val="28"/>
              </w:rPr>
              <w:t>филиалы страховой (перестраховочной) организации - нерезидента Республики Казахстан</w:t>
            </w: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 xml:space="preserve">Статья 1. Внести изменения и </w:t>
            </w:r>
            <w:r w:rsidRPr="00052887">
              <w:rPr>
                <w:rFonts w:ascii="Times New Roman" w:hAnsi="Times New Roman"/>
                <w:sz w:val="28"/>
                <w:szCs w:val="28"/>
              </w:rPr>
              <w:lastRenderedPageBreak/>
              <w:t>дополнения в следующие законодательные акты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8. В Кодекс Республики Казахстан об административных правонарушениях от 5 июля 2014 года (Ведомости Парламента Республики Казахстан, 2014 г., № 18-І, 18-ІІ, ст. 92; № 21, ст. 122; № 23, ст. 143; № 24, ст. 145, 146; 2015 г., № 1, ст. 2; № 2, ст. 6; № 7, ст. 33; № 8, ст. 44, 45; № 9, ст. 46; № 10, ст. 50; № 11, ст. 52; № 14, ст. 71; № 15, ст. 78; № 16, ст. 79; Закон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Закон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w:t>
            </w:r>
            <w:r w:rsidRPr="00052887">
              <w:rPr>
                <w:rFonts w:ascii="Times New Roman" w:hAnsi="Times New Roman"/>
                <w:sz w:val="28"/>
                <w:szCs w:val="28"/>
              </w:rPr>
              <w:lastRenderedPageBreak/>
              <w:t xml:space="preserve">торговую организацию», опубликованный в газетах «Егемен Қазақстан» и «Казахстанская правда» 29 октября 2015 г.; Закон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29 октября 2015 года «О внесении изменений и дополнений в некоторые законодательные акты Республики Казахстан по вопросам </w:t>
            </w:r>
            <w:r w:rsidRPr="00052887">
              <w:rPr>
                <w:rFonts w:ascii="Times New Roman" w:hAnsi="Times New Roman"/>
                <w:sz w:val="28"/>
                <w:szCs w:val="28"/>
              </w:rPr>
              <w:lastRenderedPageBreak/>
              <w:t>предпринимательства», опубликованный в газетах «Егемен Қазақстан» и «Казахстанская правда» 3 ноября 2015 г.; Закон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1</w:t>
            </w:r>
            <w:r w:rsidRPr="00052887">
              <w:rPr>
                <w:rFonts w:ascii="Times New Roman" w:hAnsi="Times New Roman"/>
                <w:b/>
                <w:sz w:val="28"/>
                <w:szCs w:val="28"/>
              </w:rPr>
              <w:t xml:space="preserve">) </w:t>
            </w:r>
            <w:r w:rsidRPr="00052887">
              <w:rPr>
                <w:rFonts w:ascii="Times New Roman" w:hAnsi="Times New Roman"/>
                <w:sz w:val="28"/>
                <w:szCs w:val="28"/>
              </w:rPr>
              <w:t>в оглавлении:</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заголовки статьей</w:t>
            </w:r>
            <w:r w:rsidRPr="00052887">
              <w:rPr>
                <w:rFonts w:ascii="Times New Roman" w:hAnsi="Times New Roman"/>
                <w:b/>
                <w:sz w:val="28"/>
                <w:szCs w:val="28"/>
              </w:rPr>
              <w:t xml:space="preserve"> 212, </w:t>
            </w:r>
            <w:r w:rsidRPr="00052887">
              <w:rPr>
                <w:rFonts w:ascii="Times New Roman" w:hAnsi="Times New Roman"/>
                <w:sz w:val="28"/>
                <w:szCs w:val="28"/>
              </w:rPr>
              <w:t>229, 231 и 259 изложить в следующей редакции:</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«Статья 212. Нарушение сроков представления финансовой</w:t>
            </w:r>
            <w:r w:rsidRPr="00052887">
              <w:rPr>
                <w:rFonts w:ascii="Times New Roman" w:hAnsi="Times New Roman"/>
                <w:b/>
                <w:bCs/>
                <w:sz w:val="28"/>
                <w:szCs w:val="28"/>
              </w:rPr>
              <w:t xml:space="preserve"> отчетности, отчетности по данным бухгалтерского учета</w:t>
            </w:r>
            <w:r w:rsidRPr="00052887">
              <w:rPr>
                <w:rFonts w:ascii="Times New Roman" w:hAnsi="Times New Roman"/>
                <w:b/>
                <w:sz w:val="28"/>
                <w:szCs w:val="28"/>
              </w:rPr>
              <w:t xml:space="preserve"> или иной отчетности финансовыми организациями и иными лицами»;</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2) в статье 212:</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заголовок изложить в следующей редакции:</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lastRenderedPageBreak/>
              <w:t>«Статья 212. Нарушение сроков представления финансовой</w:t>
            </w:r>
            <w:r w:rsidRPr="00052887">
              <w:rPr>
                <w:rFonts w:ascii="Times New Roman" w:hAnsi="Times New Roman"/>
                <w:b/>
                <w:bCs/>
                <w:sz w:val="28"/>
                <w:szCs w:val="28"/>
              </w:rPr>
              <w:t xml:space="preserve"> отчетности, отчетности по данным бухгалтерского учета</w:t>
            </w:r>
            <w:r w:rsidRPr="00052887">
              <w:rPr>
                <w:rFonts w:ascii="Times New Roman" w:hAnsi="Times New Roman"/>
                <w:b/>
                <w:sz w:val="28"/>
                <w:szCs w:val="28"/>
              </w:rPr>
              <w:t xml:space="preserve"> или иной отчетности финансовыми организациями и иными лицами»</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в абзаце первом части первой:</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после слов «финансовыми организациями,» дополнить словами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после слов «представления финансовой» дополнить словами «</w:t>
            </w:r>
            <w:r w:rsidRPr="00052887">
              <w:rPr>
                <w:rFonts w:ascii="Times New Roman" w:hAnsi="Times New Roman"/>
                <w:b/>
                <w:bCs/>
                <w:sz w:val="28"/>
                <w:szCs w:val="28"/>
              </w:rPr>
              <w:t>отчетности, отчетности по данным бухгалтерского учета</w:t>
            </w:r>
            <w:r w:rsidRPr="00052887">
              <w:rPr>
                <w:rFonts w:ascii="Times New Roman" w:hAnsi="Times New Roman"/>
                <w:b/>
                <w:sz w:val="28"/>
                <w:szCs w:val="28"/>
              </w:rPr>
              <w:t>»;</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6) в статье 228:</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в части десятой:</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абзац первый после слов «</w:t>
            </w:r>
            <w:r w:rsidRPr="00052887">
              <w:rPr>
                <w:rFonts w:ascii="Times New Roman" w:hAnsi="Times New Roman"/>
                <w:b/>
                <w:sz w:val="28"/>
                <w:szCs w:val="28"/>
              </w:rPr>
              <w:t>страховым брокером</w:t>
            </w:r>
            <w:r w:rsidRPr="00052887">
              <w:rPr>
                <w:rFonts w:ascii="Times New Roman" w:hAnsi="Times New Roman"/>
                <w:sz w:val="28"/>
                <w:szCs w:val="28"/>
              </w:rPr>
              <w:t xml:space="preserve">» дополнить словами </w:t>
            </w:r>
            <w:r w:rsidRPr="00052887">
              <w:rPr>
                <w:rFonts w:ascii="Times New Roman" w:hAnsi="Times New Roman"/>
                <w:b/>
                <w:sz w:val="28"/>
                <w:szCs w:val="28"/>
              </w:rPr>
              <w:t>«, филиалом страховой (перестраховочной) организации-</w:t>
            </w:r>
            <w:r w:rsidRPr="00052887">
              <w:rPr>
                <w:rFonts w:ascii="Times New Roman" w:hAnsi="Times New Roman"/>
                <w:b/>
                <w:sz w:val="28"/>
                <w:szCs w:val="28"/>
              </w:rPr>
              <w:lastRenderedPageBreak/>
              <w:t>нерезидента Республики Казахстан, филиалом страхового брокера-нерезидента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абзац второй после слов «юридических лиц» дополнить словами </w:t>
            </w:r>
            <w:r w:rsidRPr="00052887">
              <w:rPr>
                <w:rFonts w:ascii="Times New Roman" w:hAnsi="Times New Roman"/>
                <w:b/>
                <w:sz w:val="28"/>
                <w:szCs w:val="28"/>
              </w:rPr>
              <w:t>«, филиалы страховых (перестраховочных) организаций-нерезидентов Республики Казахстан, филиалы страховых брокеров-нерезидентов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в части семнадцатой:</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в абзаце первом:</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после слов «</w:t>
            </w:r>
            <w:r w:rsidRPr="00052887">
              <w:rPr>
                <w:rFonts w:ascii="Times New Roman" w:hAnsi="Times New Roman"/>
                <w:b/>
                <w:sz w:val="28"/>
                <w:szCs w:val="28"/>
              </w:rPr>
              <w:t>страховым брокером</w:t>
            </w:r>
            <w:r w:rsidRPr="00052887">
              <w:rPr>
                <w:rFonts w:ascii="Times New Roman" w:hAnsi="Times New Roman"/>
                <w:sz w:val="28"/>
                <w:szCs w:val="28"/>
              </w:rPr>
              <w:t>» дополнить словами «, филиалом страховой (перестраховочной) организации-нерезидента Республики Казахстан</w:t>
            </w:r>
            <w:r w:rsidRPr="00052887">
              <w:rPr>
                <w:rFonts w:ascii="Times New Roman" w:hAnsi="Times New Roman"/>
                <w:b/>
                <w:sz w:val="28"/>
                <w:szCs w:val="28"/>
              </w:rPr>
              <w:t>, филиалом страхового брокера-нерезидента Республики Казахстан</w:t>
            </w: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после слов «финансовой отчетности» дополнить словами «</w:t>
            </w:r>
            <w:r w:rsidRPr="00052887">
              <w:rPr>
                <w:rFonts w:ascii="Times New Roman" w:hAnsi="Times New Roman"/>
                <w:b/>
                <w:bCs/>
                <w:sz w:val="28"/>
                <w:szCs w:val="28"/>
              </w:rPr>
              <w:t>, отчетности по данным бухгалтерского учета</w:t>
            </w:r>
            <w:r w:rsidRPr="00052887">
              <w:rPr>
                <w:rFonts w:ascii="Times New Roman" w:hAnsi="Times New Roman"/>
                <w:b/>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абзац второй после слов </w:t>
            </w:r>
            <w:r w:rsidRPr="00052887">
              <w:rPr>
                <w:rFonts w:ascii="Times New Roman" w:hAnsi="Times New Roman"/>
                <w:sz w:val="28"/>
                <w:szCs w:val="28"/>
              </w:rPr>
              <w:lastRenderedPageBreak/>
              <w:t>«юридических лиц» дополнить словами «, филиалы страховой (перестраховочной) организации-нерезидента Республики Казахстан</w:t>
            </w:r>
            <w:r w:rsidRPr="00052887">
              <w:rPr>
                <w:rFonts w:ascii="Times New Roman" w:hAnsi="Times New Roman"/>
                <w:b/>
                <w:sz w:val="28"/>
                <w:szCs w:val="28"/>
              </w:rPr>
              <w:t>, филиалы страхового брокера-нерезидента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7" w:firstLine="311"/>
              <w:jc w:val="both"/>
              <w:rPr>
                <w:rFonts w:ascii="Times New Roman" w:hAnsi="Times New Roman"/>
                <w:sz w:val="28"/>
                <w:szCs w:val="28"/>
              </w:rPr>
            </w:pPr>
            <w:r w:rsidRPr="00052887">
              <w:rPr>
                <w:rFonts w:ascii="Times New Roman" w:hAnsi="Times New Roman"/>
                <w:sz w:val="28"/>
                <w:szCs w:val="28"/>
              </w:rPr>
              <w:lastRenderedPageBreak/>
              <w:t xml:space="preserve">Уточнение редакции в </w:t>
            </w:r>
            <w:r w:rsidRPr="00052887">
              <w:rPr>
                <w:rFonts w:ascii="Times New Roman" w:hAnsi="Times New Roman"/>
                <w:sz w:val="28"/>
                <w:szCs w:val="28"/>
              </w:rPr>
              <w:lastRenderedPageBreak/>
              <w:t>целях распространения на филиал страхового брокера-нерезидента РК административной ответственности за нарушение нормативных правовых актов уполномоченного органа, корреспондирования норм со статьей 19-1 Закона Республики Казахстан «О бухгалтерском учете и финансовой отчетности», которая вводится в действие с  16.12.2020 г. (для филиалов банков-нерезидентов Республики Казахстан под финансовой отчетностью понимается отчетность по данным бухгалтерского учета).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Подпункты 12), 20) и 33) пункта </w:t>
            </w: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12 статьи 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12.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w:t>
            </w:r>
            <w:r w:rsidRPr="00052887">
              <w:rPr>
                <w:rFonts w:ascii="Times New Roman" w:hAnsi="Times New Roman"/>
                <w:sz w:val="28"/>
                <w:szCs w:val="28"/>
              </w:rPr>
              <w:lastRenderedPageBreak/>
              <w:t xml:space="preserve">1998 г., № 11-12, ст. 176; № 17-18, ст. 224; 1999 г., № 20, ст. 727; 2000 г., № 3-4, ст. 66; № 22, ст. 408; 2001 г., № 8, ст. 52; № 9, ст. 86; 2002 г., № 17, ст. 155; 2003 г., № 5, ст. 31; № 10, ст. 51; № 11, ст. 56,67; № 15, ст. 138, 139;2004 г., № 11-12, ст. 66; № 15, ст. 86; № 16, ст. 91; № 23, ст. 140; 2005 г., № 7-8, ст. 24; № 14, ст. 55, 58; № 23, ст. 104; 2006 г., № 3, ст. 22; № 4, ст. 24; № 8, ст. 45; № 11, ст. 55; № 16, ст. 99; 2007 г., № 2, ст. 18; № 4, ст. 28, 33;2008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w:t>
            </w:r>
            <w:r w:rsidRPr="00052887">
              <w:rPr>
                <w:rFonts w:ascii="Times New Roman" w:hAnsi="Times New Roman"/>
                <w:sz w:val="28"/>
                <w:szCs w:val="28"/>
              </w:rPr>
              <w:lastRenderedPageBreak/>
              <w:t>ст. 68; № 15, ст. 78; № 16, ст. 79;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Закон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left="34" w:firstLine="425"/>
              <w:jc w:val="both"/>
              <w:rPr>
                <w:rStyle w:val="s0"/>
                <w:rFonts w:ascii="Times New Roman" w:hAnsi="Times New Roman" w:cs="Times New Roman"/>
                <w:color w:val="auto"/>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 xml:space="preserve">12) в </w:t>
            </w:r>
            <w:r w:rsidRPr="00052887">
              <w:rPr>
                <w:rStyle w:val="ab"/>
                <w:rFonts w:ascii="Times New Roman" w:hAnsi="Times New Roman"/>
                <w:color w:val="auto"/>
                <w:sz w:val="28"/>
                <w:szCs w:val="28"/>
                <w:u w:val="none"/>
              </w:rPr>
              <w:t>статье 29</w:t>
            </w: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403"/>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Style w:val="s19"/>
                <w:color w:val="auto"/>
                <w:sz w:val="28"/>
                <w:szCs w:val="28"/>
              </w:rPr>
              <w:t>пункт 12 изложить в следующей редакции:</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Style w:val="s19"/>
                <w:b/>
                <w:color w:val="auto"/>
                <w:sz w:val="28"/>
                <w:szCs w:val="28"/>
              </w:rPr>
              <w:t>«</w:t>
            </w:r>
            <w:r w:rsidRPr="00052887">
              <w:rPr>
                <w:rFonts w:ascii="Times New Roman" w:hAnsi="Times New Roman"/>
                <w:b/>
                <w:sz w:val="28"/>
                <w:szCs w:val="28"/>
              </w:rPr>
              <w:t xml:space="preserve">12. Банк-нерезидент Республики Казахстан вправе обратиться в уполномоченный </w:t>
            </w:r>
            <w:r w:rsidRPr="00052887">
              <w:rPr>
                <w:rFonts w:ascii="Times New Roman" w:hAnsi="Times New Roman"/>
                <w:b/>
                <w:sz w:val="28"/>
                <w:szCs w:val="28"/>
              </w:rPr>
              <w:lastRenderedPageBreak/>
              <w:t>орган для получения разрешения на открытие филиала на территории Республики Казахстан при выполнении следующих условий:</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1) сумма совокупных активов банка-нерезидента должна быть не ниже эквивалента двадцати миллиардов долларов США;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2) размер вклада, принимаемый от физических лиц филиалом банка-нерезидента Республики Казахстан, должен быть не ниже суммы, равной в эквиваленте ста двадцати тысячам долларов США;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3)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сотрудничает с Группой по разработке финансовых мер борьбы с отмыванием денег </w:t>
            </w:r>
            <w:r w:rsidRPr="00052887">
              <w:rPr>
                <w:rFonts w:ascii="Times New Roman" w:hAnsi="Times New Roman"/>
                <w:b/>
                <w:sz w:val="28"/>
                <w:szCs w:val="28"/>
              </w:rPr>
              <w:lastRenderedPageBreak/>
              <w:t>(FATF);</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4)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 предусматривающего обмен информацией;</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5) наличие письменного уведомления органа финансового надзора соответствующего государства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соответствующего государства о том, что такое разрешение по законодательству государства банка-нерезидента Республики Казахстан не требуется;</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6) наличие письменного подтверждения органа финансового надзора соответствующего государства о </w:t>
            </w:r>
            <w:r w:rsidRPr="00052887">
              <w:rPr>
                <w:rFonts w:ascii="Times New Roman" w:hAnsi="Times New Roman"/>
                <w:b/>
                <w:sz w:val="28"/>
                <w:szCs w:val="28"/>
              </w:rPr>
              <w:lastRenderedPageBreak/>
              <w:t>том, что банк-нерезидент Республики Казахстан обладает действующей лицензией на банковскую деятельность.</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Порядок выдачи разрешения на открытие филиала банка-нерезидента Республики Казахстан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Уполномоченный орган в целях обеспечения целостности и стабильности финансовой системы, защиты инвесторов, вкладчиков и лиц, перед которыми филиал банка-нерезидента Республики Казахстан несет ответственность, в отношении данного филиала вправе устанавливать пруденциальные нормативы и иные обязательные к соблюдению нормы и лимиты, а также требования к его руководящим работникам в соответствии нормативным правовым актом уполномоченного органа.</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Порядок и условия </w:t>
            </w:r>
            <w:r w:rsidRPr="00052887">
              <w:rPr>
                <w:rFonts w:ascii="Times New Roman" w:hAnsi="Times New Roman"/>
                <w:b/>
                <w:sz w:val="28"/>
                <w:szCs w:val="28"/>
              </w:rPr>
              <w:lastRenderedPageBreak/>
              <w:t>осуществления деятельности филиалом банка-нерезидента Республики Казахстан устанавливаются нормативным правовым актом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b/>
                <w:sz w:val="28"/>
                <w:szCs w:val="28"/>
              </w:rPr>
              <w:t>Требования настоящего пункта не распространяются на филиалы банков-нерезидентов Республики Казахстан в случаях, предусмотренных законами Республики Казахстан.»;</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20) </w:t>
            </w:r>
            <w:bookmarkStart w:id="39" w:name="sub1000057626"/>
            <w:r w:rsidRPr="00052887">
              <w:rPr>
                <w:rFonts w:ascii="Times New Roman" w:hAnsi="Times New Roman"/>
                <w:sz w:val="28"/>
                <w:szCs w:val="28"/>
              </w:rPr>
              <w:t>статью 42</w:t>
            </w:r>
            <w:bookmarkEnd w:id="39"/>
            <w:r w:rsidRPr="00052887">
              <w:rPr>
                <w:rFonts w:ascii="Times New Roman" w:hAnsi="Times New Roman"/>
                <w:sz w:val="28"/>
                <w:szCs w:val="28"/>
              </w:rPr>
              <w:t xml:space="preserve"> дополнить пунктом 6 следующего содержания:</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r w:rsidRPr="00052887">
              <w:rPr>
                <w:rFonts w:ascii="Times New Roman" w:hAnsi="Times New Roman"/>
                <w:b/>
                <w:sz w:val="28"/>
                <w:szCs w:val="28"/>
              </w:rPr>
              <w:t>6. Требования настоящей статьи распространяются на филиалы банков-нерезидентов Республики Казахстан в части, не противоречащей требованиям к филиалам банков-нерезидентов Республики Казахстан, указанным в статье 29 настоящего Закона</w:t>
            </w: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Default="0048053B" w:rsidP="00FF7105">
            <w:pPr>
              <w:widowControl w:val="0"/>
              <w:spacing w:after="0" w:line="240" w:lineRule="auto"/>
              <w:ind w:firstLine="400"/>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33) статью 75 дополнить пунктом 4 следующего содержания:</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sz w:val="28"/>
                <w:szCs w:val="28"/>
              </w:rPr>
              <w:t>«</w:t>
            </w:r>
            <w:r w:rsidRPr="00052887">
              <w:rPr>
                <w:rFonts w:ascii="Times New Roman" w:hAnsi="Times New Roman"/>
                <w:b/>
                <w:sz w:val="28"/>
                <w:szCs w:val="28"/>
              </w:rPr>
              <w:t>4. Требования настоящего Закона распространяются, на филиалы банков-нерезидентов Республики Казахстан, за исключением случаев, предусмотренных законами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
                <w:sz w:val="28"/>
                <w:szCs w:val="28"/>
              </w:rPr>
              <w:t>Положения статей 1, 2, 3, 4, 5, 5-1, 11, 11-1, 11-2, 13, 14, 15, 16, 17, 17-</w:t>
            </w:r>
            <w:r w:rsidRPr="00052887">
              <w:rPr>
                <w:rFonts w:ascii="Times New Roman" w:hAnsi="Times New Roman"/>
                <w:b/>
                <w:sz w:val="28"/>
                <w:szCs w:val="28"/>
              </w:rPr>
              <w:lastRenderedPageBreak/>
              <w:t>1, 17-2, 18, 21, 52-4, 54-1, 60, 60-1, 61-4, 67-1, 76-1, 77, 78 настоящего Закона не распространяются на филиалы банков-нерезидентов Республики Казахстан</w:t>
            </w: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12.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w:t>
            </w:r>
            <w:r w:rsidRPr="00052887">
              <w:rPr>
                <w:rFonts w:ascii="Times New Roman" w:hAnsi="Times New Roman"/>
                <w:sz w:val="28"/>
                <w:szCs w:val="28"/>
              </w:rPr>
              <w:lastRenderedPageBreak/>
              <w:t xml:space="preserve">1998 г., № 11-12, ст. 176; № 17-18, ст. 224; 1999 г., № 20, ст. 727; 2000 г., № 3-4, ст. 66; № 22, ст. 408; 2001 г., № 8, ст. 52; № 9, ст. 86; 2002 г., № 17, ст. 155; 2003 г., № 5, ст. 31; № 10, ст. 51; № 11, ст. 56,67; № 15, ст. 138, 139;2004 г., № 11-12, ст. 66; № 15, ст. 86; № 16, ст. 91; № 23, ст. 140; 2005 г., № 7-8, ст. 24; № 14, ст. 55, 58; № 23, ст. 104; 2006 г., № 3, ст. 22; № 4, ст. 24; № 8, ст. 45; № 11, ст. 55; № 16, ст. 99; 2007 г., № 2, ст. 18; № 4, ст. 28, 33;2008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w:t>
            </w:r>
            <w:r w:rsidRPr="00052887">
              <w:rPr>
                <w:rFonts w:ascii="Times New Roman" w:hAnsi="Times New Roman"/>
                <w:sz w:val="28"/>
                <w:szCs w:val="28"/>
              </w:rPr>
              <w:lastRenderedPageBreak/>
              <w:t>ст. 68; № 15, ст. 78; № 16, ст. 79;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Закон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Style w:val="s0"/>
                <w:rFonts w:ascii="Times New Roman" w:eastAsia="Calibri" w:hAnsi="Times New Roman" w:cs="Times New Roman"/>
                <w:color w:val="auto"/>
                <w:sz w:val="28"/>
                <w:szCs w:val="28"/>
              </w:rPr>
            </w:pPr>
            <w:r w:rsidRPr="00052887">
              <w:rPr>
                <w:rStyle w:val="s0"/>
                <w:rFonts w:ascii="Times New Roman" w:hAnsi="Times New Roman" w:cs="Times New Roman"/>
                <w:color w:val="auto"/>
                <w:sz w:val="28"/>
                <w:szCs w:val="28"/>
              </w:rPr>
              <w:t xml:space="preserve">12) в </w:t>
            </w:r>
            <w:r w:rsidRPr="00052887">
              <w:rPr>
                <w:rStyle w:val="ab"/>
                <w:rFonts w:ascii="Times New Roman" w:hAnsi="Times New Roman"/>
                <w:color w:val="auto"/>
                <w:sz w:val="28"/>
                <w:szCs w:val="28"/>
                <w:u w:val="none"/>
              </w:rPr>
              <w:t>статье 29</w:t>
            </w: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403"/>
              <w:jc w:val="both"/>
              <w:rPr>
                <w:rStyle w:val="s0"/>
                <w:rFonts w:ascii="Times New Roman" w:hAnsi="Times New Roman" w:cs="Times New Roman"/>
                <w:color w:val="auto"/>
                <w:sz w:val="28"/>
                <w:szCs w:val="28"/>
              </w:rPr>
            </w:pPr>
            <w:r w:rsidRPr="00052887">
              <w:rPr>
                <w:rStyle w:val="s0"/>
                <w:rFonts w:ascii="Times New Roman" w:hAnsi="Times New Roman" w:cs="Times New Roman"/>
                <w:color w:val="auto"/>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Style w:val="s19"/>
                <w:color w:val="auto"/>
                <w:sz w:val="28"/>
                <w:szCs w:val="28"/>
              </w:rPr>
              <w:t>пункт 12 изложить в следующей редакции:</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«12. Открытие филиалов банков-нерезидентов в Республике Казахстан разрешено на условиях, </w:t>
            </w:r>
            <w:r w:rsidRPr="00052887">
              <w:rPr>
                <w:rFonts w:ascii="Times New Roman" w:hAnsi="Times New Roman"/>
                <w:b/>
                <w:sz w:val="28"/>
                <w:szCs w:val="28"/>
              </w:rPr>
              <w:lastRenderedPageBreak/>
              <w:t xml:space="preserve">предусмотренных настоящим Законом.»; </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b/>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20) статью 42 дополнить пунктом 6 следующего содержания:</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«6. Уполномоченный орган в целях обеспечения целостности и стабильности финансовой системы, защиты законных интересов депозиторов и кредиторов устанавливает пруденциальные нормативы и иные обязательные к соблюдению нормы и лимиты для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В целях обеспечения </w:t>
            </w:r>
            <w:r w:rsidRPr="00052887">
              <w:rPr>
                <w:rFonts w:ascii="Times New Roman" w:hAnsi="Times New Roman"/>
                <w:b/>
                <w:sz w:val="28"/>
                <w:szCs w:val="28"/>
              </w:rPr>
              <w:lastRenderedPageBreak/>
              <w:t xml:space="preserve">финансовой устойчивости филиала банка-нерезидента Республики Казахстан банк-нерезидент Республики Казахстан формирует активы филиала банка-нерезидента Республики Казахстан, принимаемые в качестве резерва. </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Пруденциальные нормативы и иные обязательные к соблюдению нормы и лимиты для филиалов банков-нерезидентов Республики Казахстан (в том числе филиалов исламских банков-нерезидентов Республики Казахстан), их нормативные значения и методика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их перечень и размер устанавливаются нормативными правовыми актами уполномоченного органа.</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Перечень, формы отчетности о </w:t>
            </w:r>
            <w:r w:rsidRPr="00052887">
              <w:rPr>
                <w:rFonts w:ascii="Times New Roman" w:hAnsi="Times New Roman"/>
                <w:b/>
                <w:sz w:val="28"/>
                <w:szCs w:val="28"/>
              </w:rPr>
              <w:lastRenderedPageBreak/>
              <w:t>выполнении пруденциальных нормативов филиалами банков-нерезидентов Республики Казахстан (в том числе филиалами исламских банков-нерезидентов Республики</w:t>
            </w:r>
            <w:r w:rsidRPr="00052887">
              <w:rPr>
                <w:rFonts w:ascii="Times New Roman" w:hAnsi="Times New Roman"/>
                <w:b/>
                <w:sz w:val="28"/>
                <w:szCs w:val="28"/>
                <w:lang w:val="kk-KZ"/>
              </w:rPr>
              <w:t xml:space="preserve"> Казахстан</w:t>
            </w:r>
            <w:r w:rsidRPr="00052887">
              <w:rPr>
                <w:rFonts w:ascii="Times New Roman" w:hAnsi="Times New Roman"/>
                <w:b/>
                <w:sz w:val="28"/>
                <w:szCs w:val="28"/>
              </w:rPr>
              <w:t>), сроки и порядок ее представления в Национальный Банк Республики Казахстан устанавливаются нормативными правовыми актами Национального Банка Республики Казахстан по согласованию с уполномоченным органом.</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Уполномоченный орган в соответствии с банковским законодательством Республики Казахстан принимает меры по привлечению к ответственности филиала банка-нерезидента Республики Казахстан за нарушение филиалом банка-нерезидента Республики Казахстан пруденциальных нормативов и (или) иных обязательных к соблюдению норм и лимитов.</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В целях решения вопроса о соответствии финансового </w:t>
            </w:r>
            <w:r w:rsidRPr="00052887">
              <w:rPr>
                <w:rFonts w:ascii="Times New Roman" w:hAnsi="Times New Roman"/>
                <w:b/>
                <w:sz w:val="28"/>
                <w:szCs w:val="28"/>
              </w:rPr>
              <w:lastRenderedPageBreak/>
              <w:t xml:space="preserve">положения филиала банка-нерезидента Республики Казахстан предъявляемым требованиям уполномоченный орган вправе определять размер активов филиала банка-нерезидента Республики Казахстан, принимаемых в качестве резерва, на определенную дату.  </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При неисполнении филиалом банка-нерезидента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В случае нарушения филиалом банка-нерезидента Республики Казахстан коэффициентов достаточности собственного </w:t>
            </w:r>
            <w:r w:rsidRPr="00052887">
              <w:rPr>
                <w:rFonts w:ascii="Times New Roman" w:hAnsi="Times New Roman"/>
                <w:b/>
                <w:sz w:val="28"/>
                <w:szCs w:val="28"/>
              </w:rPr>
              <w:lastRenderedPageBreak/>
              <w:t xml:space="preserve">капитала, установленных нормативными правовыми актами уполномоченного органа, филиал банка-нерезидента Республики Казахстан должен направить в уполномоченный орган план рекапитализации. План необходимо представить в течение одного месяца со дня нарушения коэффициента достаточности собственного капитала с подробным описанием мероприятий и сроков по устранению нарушений. </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Банк-нерезидент Республики Казахстан обязан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В случае ухудшения финансового положения филиала банка-нерезидента Республики Казахстан банк-нерезидент </w:t>
            </w:r>
            <w:r w:rsidRPr="00052887">
              <w:rPr>
                <w:rFonts w:ascii="Times New Roman" w:hAnsi="Times New Roman"/>
                <w:b/>
                <w:sz w:val="28"/>
                <w:szCs w:val="28"/>
              </w:rPr>
              <w:lastRenderedPageBreak/>
              <w:t>Республики Казахстан, обязан по требованию уполномоченного органа принять меры по улучшению финансового положения филиала банка-нерезидента Республики Казахстан, в том числе увеличению активов филиала банка-нерезидента Республики Казахстан, принимаемых в качестве резерва, в размере, достаточном для обеспечения финансовой устойчивости филиала банка-нерезидента Республики Казахстан.»;</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3"/>
              <w:jc w:val="both"/>
              <w:rPr>
                <w:rFonts w:ascii="Times New Roman" w:hAnsi="Times New Roman"/>
                <w:sz w:val="28"/>
                <w:szCs w:val="28"/>
              </w:rPr>
            </w:pPr>
            <w:r w:rsidRPr="00052887">
              <w:rPr>
                <w:rFonts w:ascii="Times New Roman" w:hAnsi="Times New Roman"/>
                <w:sz w:val="28"/>
                <w:szCs w:val="28"/>
              </w:rPr>
              <w:t>33) статью 75 дополнить пунктом 4 следующего содержания:</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8"/>
              </w:rPr>
              <w:t xml:space="preserve">«4. Требования настоящего Закона, применяемые по отношению к банкам второго уровня (за исключением статей 1, 3, 5, 5-1, 10, 10-1, 11-1, 11-2, 13, 14, 15, 16, 16-1, 16-2, 16-3, 17, 17-1, 17-2, 18, 19, 21, 23, 24, 25,  28, 47-1, 48-1, 52-4, 52-7, 52-9, 52-13, 52-14, 52-15, 52-16, 52-17,  54-1, 59-1, 59-2, 59-3, 60, 60-1, 61-2, 61-4, 61-9, 61-10, 61-11, </w:t>
            </w:r>
            <w:r w:rsidRPr="00052887">
              <w:rPr>
                <w:rFonts w:ascii="Times New Roman" w:hAnsi="Times New Roman"/>
                <w:b/>
                <w:sz w:val="28"/>
                <w:szCs w:val="28"/>
              </w:rPr>
              <w:lastRenderedPageBreak/>
              <w:t>61-12, 61-13, 62, 63, 64, 65, 66, 67, 67-1, 68, 68-1, 70, 71, 72, 74, 74-1, 74-3, 76-1, 78) распространяются на филиалы банков-нерезидентов Республики Казахстан с учетом особенностей, установленных настоящим Законом.</w:t>
            </w:r>
          </w:p>
          <w:p w:rsidR="0048053B" w:rsidRPr="00052887" w:rsidRDefault="0048053B" w:rsidP="00FF7105">
            <w:pPr>
              <w:widowControl w:val="0"/>
              <w:spacing w:after="0" w:line="240" w:lineRule="auto"/>
              <w:ind w:firstLine="403"/>
              <w:jc w:val="both"/>
              <w:rPr>
                <w:rFonts w:ascii="Times New Roman" w:hAnsi="Times New Roman"/>
                <w:b/>
                <w:sz w:val="28"/>
                <w:szCs w:val="28"/>
              </w:rPr>
            </w:pPr>
            <w:r w:rsidRPr="00052887">
              <w:rPr>
                <w:rFonts w:ascii="Times New Roman" w:hAnsi="Times New Roman"/>
                <w:b/>
                <w:sz w:val="28"/>
                <w:szCs w:val="24"/>
              </w:rPr>
              <w:t xml:space="preserve">Полномочия уполномоченного органа и Национального Банка Республики Казахстан в сфере регулирования правоотношений, связанных с банками второго уровня, в том числе полномочия на принятие нормативных правовых актов в целях реализации настоящего Закона, предусмотренных статьями 8-1, 20, 26, 27, 30, 31, 31-1, 34, 35, 36, 39, 40, 40-5, 45, 45-1, 50, 57, 61-5, 61-6, 61-7, 69, 73 настоящего Закона, распространяются на правоотношения, связанные с филиалами банков-нерезидентов Республики Казахстан.».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1. Нормы перенесены в новую статью 30-1 Закона о банках, регламентирующую открытие филиала банка-нерезидента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2. Установление пруденциального регулирования по аналогии с банками.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3. Уточнение по распространению статей Закона о банках на филиалы банков- нерезидентов </w:t>
            </w:r>
            <w:r w:rsidRPr="00052887">
              <w:rPr>
                <w:rFonts w:ascii="Times New Roman" w:hAnsi="Times New Roman"/>
                <w:sz w:val="28"/>
                <w:szCs w:val="28"/>
              </w:rPr>
              <w:lastRenderedPageBreak/>
              <w:t>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 7), 9), 14) 16) и 22) пункта 18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lastRenderedPageBreak/>
              <w:t xml:space="preserve">18. В Закон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w:t>
            </w:r>
            <w:r w:rsidRPr="00052887">
              <w:rPr>
                <w:rFonts w:ascii="Times New Roman" w:hAnsi="Times New Roman"/>
                <w:sz w:val="28"/>
                <w:szCs w:val="28"/>
              </w:rPr>
              <w:lastRenderedPageBreak/>
              <w:t>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1) статью 2 дополнить пунктом 4 следующего содержания:</w:t>
            </w:r>
          </w:p>
          <w:p w:rsidR="0048053B" w:rsidRPr="00052887" w:rsidRDefault="0048053B" w:rsidP="00FF7105">
            <w:pPr>
              <w:widowControl w:val="0"/>
              <w:spacing w:after="0" w:line="240" w:lineRule="auto"/>
              <w:ind w:firstLine="601"/>
              <w:jc w:val="both"/>
              <w:rPr>
                <w:rFonts w:ascii="Times New Roman" w:hAnsi="Times New Roman"/>
                <w:b/>
                <w:bCs/>
                <w:sz w:val="28"/>
                <w:szCs w:val="28"/>
              </w:rPr>
            </w:pPr>
            <w:r w:rsidRPr="00052887">
              <w:rPr>
                <w:rFonts w:ascii="Times New Roman" w:hAnsi="Times New Roman"/>
                <w:bCs/>
                <w:sz w:val="28"/>
                <w:szCs w:val="28"/>
              </w:rPr>
              <w:t>«</w:t>
            </w:r>
            <w:r w:rsidRPr="00052887">
              <w:rPr>
                <w:rFonts w:ascii="Times New Roman" w:hAnsi="Times New Roman"/>
                <w:b/>
                <w:bCs/>
                <w:sz w:val="28"/>
                <w:szCs w:val="28"/>
              </w:rPr>
              <w:t>4. Требования настоящего Закона распространяются на филиалы страховых (перестраховочных) организаций-нерезидентов Республики Казахстан, филиалы страховых брокеров нерезидентов Республики Казахстан за исключением случаев, предусмотренных законами Республики Казахстан.</w:t>
            </w: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
                <w:bCs/>
                <w:sz w:val="28"/>
                <w:szCs w:val="28"/>
              </w:rPr>
              <w:t>Положения статей 1, 3, 5, 10-1, 16-2, 16-3, 18, 18-1, 18-2, 19, 21, 24, 25, 26, 26-1, 32, 35, 40, 41, 49, 50, 51, 52, 53-4, 59, 60, 61, 62, 63, 74-1 настоящего Закона не распространяются на филиалы страховых (перестраховочных) организаций-нерезидентов Республики Казахстан, филиалы страховых брокеров нерезидентов Республики Казахстан</w:t>
            </w:r>
            <w:r w:rsidRPr="00052887">
              <w:rPr>
                <w:rFonts w:ascii="Times New Roman" w:hAnsi="Times New Roman"/>
                <w:bCs/>
                <w:sz w:val="28"/>
                <w:szCs w:val="28"/>
              </w:rPr>
              <w:t>»;».</w:t>
            </w:r>
          </w:p>
          <w:p w:rsidR="0048053B" w:rsidRPr="00052887" w:rsidRDefault="0048053B" w:rsidP="00FF7105">
            <w:pPr>
              <w:widowControl w:val="0"/>
              <w:spacing w:after="0" w:line="240" w:lineRule="auto"/>
              <w:ind w:firstLine="601"/>
              <w:jc w:val="both"/>
              <w:rPr>
                <w:rFonts w:ascii="Times New Roman" w:hAnsi="Times New Roman"/>
                <w:bCs/>
                <w:sz w:val="28"/>
                <w:szCs w:val="28"/>
              </w:rPr>
            </w:pPr>
          </w:p>
          <w:p w:rsidR="0048053B" w:rsidRPr="00052887" w:rsidRDefault="0048053B" w:rsidP="00FF7105">
            <w:pPr>
              <w:widowControl w:val="0"/>
              <w:spacing w:after="0" w:line="240" w:lineRule="auto"/>
              <w:ind w:firstLine="601"/>
              <w:jc w:val="both"/>
              <w:rPr>
                <w:rFonts w:ascii="Times New Roman" w:hAnsi="Times New Roman"/>
                <w:bCs/>
                <w:sz w:val="28"/>
                <w:szCs w:val="28"/>
              </w:rPr>
            </w:pPr>
          </w:p>
          <w:p w:rsidR="0048053B" w:rsidRPr="00052887" w:rsidRDefault="0048053B" w:rsidP="00FF7105">
            <w:pPr>
              <w:widowControl w:val="0"/>
              <w:spacing w:after="0" w:line="240" w:lineRule="auto"/>
              <w:ind w:firstLine="601"/>
              <w:jc w:val="both"/>
              <w:rPr>
                <w:rFonts w:ascii="Times New Roman" w:hAnsi="Times New Roman"/>
                <w:b/>
                <w:bCs/>
                <w:sz w:val="28"/>
                <w:szCs w:val="28"/>
              </w:rPr>
            </w:pPr>
            <w:r w:rsidRPr="00052887">
              <w:rPr>
                <w:rFonts w:ascii="Times New Roman" w:hAnsi="Times New Roman"/>
                <w:b/>
                <w:bCs/>
                <w:sz w:val="28"/>
                <w:szCs w:val="28"/>
              </w:rPr>
              <w:t>Отсутствует.</w:t>
            </w: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Cs/>
                <w:sz w:val="28"/>
                <w:szCs w:val="28"/>
              </w:rPr>
              <w:t>7) статью 16-1 дополнить пунктами 6 и 7 следующего содержания:</w:t>
            </w: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Cs/>
                <w:sz w:val="28"/>
                <w:szCs w:val="28"/>
              </w:rPr>
              <w:lastRenderedPageBreak/>
              <w:t>«6. Разрешается создание филиала страхового брокера-нерезидента Республики Казахстан.</w:t>
            </w:r>
          </w:p>
          <w:p w:rsidR="0048053B" w:rsidRPr="00052887" w:rsidRDefault="0048053B" w:rsidP="00FF7105">
            <w:pPr>
              <w:widowControl w:val="0"/>
              <w:spacing w:after="0" w:line="240" w:lineRule="auto"/>
              <w:ind w:firstLine="601"/>
              <w:jc w:val="both"/>
              <w:rPr>
                <w:rFonts w:ascii="Times New Roman" w:hAnsi="Times New Roman"/>
                <w:b/>
                <w:sz w:val="28"/>
                <w:szCs w:val="28"/>
              </w:rPr>
            </w:pPr>
            <w:r w:rsidRPr="00052887">
              <w:rPr>
                <w:rFonts w:ascii="Times New Roman" w:hAnsi="Times New Roman"/>
                <w:b/>
                <w:sz w:val="28"/>
                <w:szCs w:val="28"/>
              </w:rPr>
              <w:t>7. Порядок выдачи разрешения на открытие филиала страхового брокера-нерезидента Республики Казахстан и порядок осуществления деятельности филиала страхового брокера-нерезидента Республики Казахстан устанавливаются нормативным правовым актом уполномоченного органа.»;</w:t>
            </w:r>
          </w:p>
          <w:p w:rsidR="0048053B" w:rsidRPr="00052887" w:rsidRDefault="0048053B" w:rsidP="00FF7105">
            <w:pPr>
              <w:widowControl w:val="0"/>
              <w:spacing w:after="0" w:line="240" w:lineRule="auto"/>
              <w:ind w:firstLine="606"/>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Cs/>
                <w:sz w:val="28"/>
                <w:szCs w:val="28"/>
              </w:rPr>
              <w:t>9) статью 22 дополнить пунктом 3 следующего содержания:</w:t>
            </w:r>
          </w:p>
          <w:p w:rsidR="0048053B" w:rsidRPr="00052887" w:rsidRDefault="0048053B" w:rsidP="00FF7105">
            <w:pPr>
              <w:widowControl w:val="0"/>
              <w:spacing w:after="0" w:line="240" w:lineRule="auto"/>
              <w:ind w:firstLine="601"/>
              <w:jc w:val="both"/>
              <w:rPr>
                <w:rFonts w:ascii="Times New Roman" w:hAnsi="Times New Roman"/>
                <w:bCs/>
                <w:sz w:val="28"/>
                <w:szCs w:val="28"/>
              </w:rPr>
            </w:pPr>
            <w:r w:rsidRPr="00052887">
              <w:rPr>
                <w:rFonts w:ascii="Times New Roman" w:hAnsi="Times New Roman"/>
                <w:bCs/>
                <w:sz w:val="28"/>
                <w:szCs w:val="28"/>
              </w:rPr>
              <w:t xml:space="preserve">«3. Правовой статус филиала страховой (перестраховочной) организации-нерезидента Республики Казахстан определяется </w:t>
            </w:r>
            <w:r w:rsidRPr="00052887">
              <w:rPr>
                <w:rFonts w:ascii="Times New Roman" w:hAnsi="Times New Roman"/>
                <w:b/>
                <w:bCs/>
                <w:sz w:val="28"/>
                <w:szCs w:val="28"/>
              </w:rPr>
              <w:t>государственной регистрацией филиала в качестве филиала страховой (перестраховочной) организации-нерезидента Республики Казахстан в органах юстиции и наличием</w:t>
            </w:r>
            <w:r w:rsidRPr="00052887">
              <w:rPr>
                <w:rFonts w:ascii="Times New Roman" w:hAnsi="Times New Roman"/>
                <w:bCs/>
                <w:sz w:val="28"/>
                <w:szCs w:val="28"/>
              </w:rPr>
              <w:t xml:space="preserve"> разрешения на право осуществления страховой деятельности.»;</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lastRenderedPageBreak/>
              <w:t>…</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14) статью 27 дополнить пунктом 8 следующего содержания:</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«8. Требования настоящей статьи распространяются на филиалы страховых (перестраховочных) организаций-нерезидентов Республики Казахстан в части, не противоречащей требованиям к филиалам страховых (перестраховочных) организаций - нерезидентов Республики Казахстан, указанным в статье 33 настоящего Закона.»;</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16) в статье 33:</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пункт 13 изложить в следующей редакции:</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sz w:val="28"/>
                <w:szCs w:val="28"/>
              </w:rPr>
              <w:t>«</w:t>
            </w:r>
            <w:r w:rsidRPr="00052887">
              <w:rPr>
                <w:rFonts w:ascii="Times New Roman" w:hAnsi="Times New Roman"/>
                <w:b/>
                <w:sz w:val="28"/>
                <w:szCs w:val="28"/>
              </w:rPr>
              <w:t xml:space="preserve">13. Страховая (перестраховочная) организация-нерезидент Республики Казахстан вправе обратиться в уполномоченный орган для получения разрешения на открытие филиала на территории </w:t>
            </w:r>
            <w:r w:rsidRPr="00052887">
              <w:rPr>
                <w:rFonts w:ascii="Times New Roman" w:hAnsi="Times New Roman"/>
                <w:b/>
                <w:sz w:val="28"/>
                <w:szCs w:val="28"/>
              </w:rPr>
              <w:lastRenderedPageBreak/>
              <w:t>Республики Казахстан при выполнении следующих условий:</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1) сумма совокупных активов страховой (перестраховочной) организации-нерезидента Республики Казахстан должна быть не ниже эквивалента, равного пяти миллиардам долларов США;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2) наличие у страховой (перестраховочной) организации-нерезидента Республики Казахстан не менее десятилетнего опыта по осуществлению страхования (перестрахования) во всех секторах и классах страхования;</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3) государство, резидентом которого является страховая (перестраховочная) организация-нерезидент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сотрудничает с Группой по </w:t>
            </w:r>
            <w:r w:rsidRPr="00052887">
              <w:rPr>
                <w:rFonts w:ascii="Times New Roman" w:hAnsi="Times New Roman"/>
                <w:b/>
                <w:sz w:val="28"/>
                <w:szCs w:val="28"/>
              </w:rPr>
              <w:lastRenderedPageBreak/>
              <w:t>разработке финансовых мер борьбы с отмыванием денег (FATF);</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4) наличие соглашения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предусматривающего обмен информацией;</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5) наличие письменного уведомления органа финансового надзора соответствующего государства о том, что он не возражает против открытия филиала страховой (перестраховочной) организации-нерезидента Республики Казахстан на территории Республики Казахстан, либо заявления органа финансового надзора соответствующего государства о том, что такое разрешение по законодательству государства страховой (перестраховочной) организации-нерезидента </w:t>
            </w:r>
            <w:r w:rsidRPr="00052887">
              <w:rPr>
                <w:rFonts w:ascii="Times New Roman" w:hAnsi="Times New Roman"/>
                <w:b/>
                <w:sz w:val="28"/>
                <w:szCs w:val="28"/>
              </w:rPr>
              <w:lastRenderedPageBreak/>
              <w:t>Республики Казахстан не требуется;</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6) наличие письменного подтверждения органа финансового надзора соответствующего государства о том, что страховая (перестраховочная) организация-нерезидент Республики Казахстан обладает действующей лицензией на страховую (перестраховочную) деятельность.</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Порядок выдачи разрешения на открытие филиала страховой (перестраховочной) организации-нерезидента Республики Казахстан устанавливается нормативным правовым актом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Уполномоченный орган в целях обеспечения целостности и стабильности финансовой системы, защиты инвесторов, держателей полисов и лиц, перед которыми филиал страховой (перестраховочной) организации-нерезидента Республики Казахстан несет ответственность в </w:t>
            </w:r>
            <w:r w:rsidRPr="00052887">
              <w:rPr>
                <w:rFonts w:ascii="Times New Roman" w:hAnsi="Times New Roman"/>
                <w:b/>
                <w:sz w:val="28"/>
                <w:szCs w:val="28"/>
              </w:rPr>
              <w:lastRenderedPageBreak/>
              <w:t>отношении данного филиала, вправе устанавливать пруденциальные нормативы и иные обязательные к соблюдению нормы и лимиты, а также требования к его руководящим работникам в соответствии нормативным правовым актом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Порядок и условия осуществления деятельности филиала страховой (перестраховочной) организации-нерезидента Республики Казахстан устанавливаются нормативным правовым актом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Требования настоящего пункта не распространяются на филиалы страховых (перестраховочных) организаций-нерезидентов Республики Казахстан в случаях, предусмотренных законами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22) статью 46 дополнить пунктом 12 следующего содержания:</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«12. Требования настоящей </w:t>
            </w:r>
            <w:r w:rsidRPr="00052887">
              <w:rPr>
                <w:rFonts w:ascii="Times New Roman" w:hAnsi="Times New Roman"/>
                <w:b/>
                <w:sz w:val="28"/>
                <w:szCs w:val="28"/>
              </w:rPr>
              <w:lastRenderedPageBreak/>
              <w:t>статьи распространяются на филиалы страховых (перестраховочных) организаций-нерезидентов Республики Казахстан в части, не противоречащей требованиям к филиалам страховых (перестраховочных) организаций-нерезидентов Республики Казахстан, указанным в статье 33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lastRenderedPageBreak/>
              <w:t xml:space="preserve">18. В Закон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Закон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w:t>
            </w:r>
            <w:r w:rsidRPr="00052887">
              <w:rPr>
                <w:rFonts w:ascii="Times New Roman" w:hAnsi="Times New Roman"/>
                <w:sz w:val="28"/>
                <w:szCs w:val="28"/>
              </w:rPr>
              <w:lastRenderedPageBreak/>
              <w:t>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1) статью 2 дополнить пунктом 4 следующего содержания:</w:t>
            </w:r>
          </w:p>
          <w:p w:rsidR="0048053B" w:rsidRPr="00052887" w:rsidRDefault="0048053B" w:rsidP="00FF7105">
            <w:pPr>
              <w:widowControl w:val="0"/>
              <w:spacing w:after="0" w:line="240" w:lineRule="auto"/>
              <w:ind w:left="33" w:firstLine="534"/>
              <w:jc w:val="both"/>
              <w:rPr>
                <w:rFonts w:ascii="Times New Roman" w:hAnsi="Times New Roman"/>
                <w:b/>
                <w:sz w:val="28"/>
                <w:szCs w:val="28"/>
              </w:rPr>
            </w:pPr>
            <w:r w:rsidRPr="00052887">
              <w:rPr>
                <w:rFonts w:ascii="Times New Roman" w:hAnsi="Times New Roman"/>
                <w:b/>
                <w:sz w:val="28"/>
                <w:szCs w:val="24"/>
              </w:rPr>
              <w:t>«4. Требования настоящего Закона, применяемые по отношению к страховым (перестраховочным) организациям-нерезидентам Республики Казахстан, страховым брокерам-нерезидентам Республики Казахстан</w:t>
            </w:r>
            <w:r w:rsidRPr="00052887">
              <w:rPr>
                <w:rFonts w:ascii="Times New Roman" w:hAnsi="Times New Roman"/>
                <w:b/>
                <w:sz w:val="32"/>
                <w:szCs w:val="28"/>
              </w:rPr>
              <w:t xml:space="preserve">  </w:t>
            </w:r>
            <w:r w:rsidRPr="00052887">
              <w:rPr>
                <w:rFonts w:ascii="Times New Roman" w:hAnsi="Times New Roman"/>
                <w:b/>
                <w:sz w:val="28"/>
                <w:szCs w:val="28"/>
              </w:rPr>
              <w:t xml:space="preserve">(за исключением статей </w:t>
            </w:r>
            <w:r w:rsidRPr="00052887">
              <w:rPr>
                <w:rFonts w:ascii="Times New Roman" w:hAnsi="Times New Roman"/>
                <w:bCs/>
                <w:sz w:val="28"/>
                <w:szCs w:val="28"/>
              </w:rPr>
              <w:t xml:space="preserve">10-1, </w:t>
            </w:r>
            <w:r w:rsidRPr="00052887">
              <w:rPr>
                <w:rFonts w:ascii="Times New Roman" w:hAnsi="Times New Roman"/>
                <w:b/>
                <w:bCs/>
                <w:sz w:val="28"/>
                <w:szCs w:val="28"/>
              </w:rPr>
              <w:t>10-2, 10-3,</w:t>
            </w:r>
            <w:r w:rsidRPr="00052887">
              <w:rPr>
                <w:rFonts w:ascii="Times New Roman" w:hAnsi="Times New Roman"/>
                <w:bCs/>
                <w:sz w:val="28"/>
                <w:szCs w:val="28"/>
              </w:rPr>
              <w:t xml:space="preserve"> 16-2, 16-3, 18, 18-1, 18-2, 19, 21, 24, 25, </w:t>
            </w:r>
            <w:r w:rsidRPr="00052887">
              <w:rPr>
                <w:rFonts w:ascii="Times New Roman" w:hAnsi="Times New Roman"/>
                <w:b/>
                <w:bCs/>
                <w:sz w:val="28"/>
                <w:szCs w:val="28"/>
              </w:rPr>
              <w:t xml:space="preserve">25-1, </w:t>
            </w:r>
            <w:r w:rsidRPr="00052887">
              <w:rPr>
                <w:rFonts w:ascii="Times New Roman" w:hAnsi="Times New Roman"/>
                <w:bCs/>
                <w:sz w:val="28"/>
                <w:szCs w:val="28"/>
              </w:rPr>
              <w:t xml:space="preserve">26, 26-1, </w:t>
            </w:r>
            <w:r w:rsidRPr="00052887">
              <w:rPr>
                <w:rFonts w:ascii="Times New Roman" w:hAnsi="Times New Roman"/>
                <w:b/>
                <w:bCs/>
                <w:sz w:val="28"/>
                <w:szCs w:val="28"/>
              </w:rPr>
              <w:t xml:space="preserve">27, 28, 30, 31, </w:t>
            </w:r>
            <w:r w:rsidRPr="00052887">
              <w:rPr>
                <w:rFonts w:ascii="Times New Roman" w:hAnsi="Times New Roman"/>
                <w:bCs/>
                <w:sz w:val="28"/>
                <w:szCs w:val="28"/>
              </w:rPr>
              <w:t xml:space="preserve">32, 35, 40, </w:t>
            </w:r>
            <w:r w:rsidRPr="00052887">
              <w:rPr>
                <w:rFonts w:ascii="Times New Roman" w:hAnsi="Times New Roman"/>
                <w:b/>
                <w:bCs/>
                <w:sz w:val="28"/>
                <w:szCs w:val="28"/>
              </w:rPr>
              <w:t>48,</w:t>
            </w:r>
            <w:r w:rsidRPr="00052887">
              <w:rPr>
                <w:rFonts w:ascii="Times New Roman" w:hAnsi="Times New Roman"/>
                <w:bCs/>
                <w:sz w:val="28"/>
                <w:szCs w:val="28"/>
              </w:rPr>
              <w:t xml:space="preserve"> 49, 50, 51, 52, </w:t>
            </w:r>
            <w:r w:rsidRPr="00052887">
              <w:rPr>
                <w:rFonts w:ascii="Times New Roman" w:hAnsi="Times New Roman"/>
                <w:b/>
                <w:bCs/>
                <w:sz w:val="28"/>
                <w:szCs w:val="28"/>
              </w:rPr>
              <w:t>52-3,</w:t>
            </w:r>
            <w:r w:rsidRPr="00052887">
              <w:rPr>
                <w:rFonts w:ascii="Times New Roman" w:hAnsi="Times New Roman"/>
                <w:bCs/>
                <w:sz w:val="28"/>
                <w:szCs w:val="28"/>
              </w:rPr>
              <w:t xml:space="preserve"> 53-4, </w:t>
            </w:r>
            <w:r w:rsidRPr="00052887">
              <w:rPr>
                <w:rFonts w:ascii="Times New Roman" w:hAnsi="Times New Roman"/>
                <w:b/>
                <w:bCs/>
                <w:sz w:val="28"/>
                <w:szCs w:val="28"/>
              </w:rPr>
              <w:t xml:space="preserve">54-1, 55-1, 55-2, 55-3, 55-4, 55-5, 55-6, 56, </w:t>
            </w:r>
            <w:r w:rsidRPr="00052887">
              <w:rPr>
                <w:rFonts w:ascii="Times New Roman" w:hAnsi="Times New Roman"/>
                <w:bCs/>
                <w:sz w:val="28"/>
                <w:szCs w:val="28"/>
              </w:rPr>
              <w:t xml:space="preserve">59, 60, 61, 62, 63, </w:t>
            </w:r>
            <w:r w:rsidRPr="00052887">
              <w:rPr>
                <w:rFonts w:ascii="Times New Roman" w:hAnsi="Times New Roman"/>
                <w:b/>
                <w:bCs/>
                <w:sz w:val="28"/>
                <w:szCs w:val="28"/>
              </w:rPr>
              <w:t xml:space="preserve">65, 66, 67, 69, 69-1, 71, </w:t>
            </w:r>
            <w:r w:rsidRPr="00052887">
              <w:rPr>
                <w:rFonts w:ascii="Times New Roman" w:hAnsi="Times New Roman"/>
                <w:bCs/>
                <w:sz w:val="28"/>
                <w:szCs w:val="28"/>
              </w:rPr>
              <w:t>74-1</w:t>
            </w:r>
            <w:r w:rsidRPr="00052887">
              <w:rPr>
                <w:rFonts w:ascii="Times New Roman" w:hAnsi="Times New Roman"/>
                <w:b/>
                <w:sz w:val="28"/>
                <w:szCs w:val="28"/>
              </w:rPr>
              <w:t>)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48053B" w:rsidRPr="00052887" w:rsidRDefault="0048053B" w:rsidP="00FF7105">
            <w:pPr>
              <w:widowControl w:val="0"/>
              <w:spacing w:after="0" w:line="240" w:lineRule="auto"/>
              <w:ind w:firstLine="397"/>
              <w:jc w:val="both"/>
              <w:rPr>
                <w:rFonts w:ascii="Times New Roman" w:hAnsi="Times New Roman"/>
                <w:b/>
                <w:bCs/>
                <w:sz w:val="28"/>
                <w:szCs w:val="28"/>
              </w:rPr>
            </w:pPr>
            <w:r w:rsidRPr="00052887">
              <w:rPr>
                <w:rFonts w:ascii="Times New Roman" w:hAnsi="Times New Roman"/>
                <w:b/>
                <w:bCs/>
                <w:sz w:val="28"/>
                <w:szCs w:val="28"/>
              </w:rPr>
              <w:lastRenderedPageBreak/>
              <w:t xml:space="preserve">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 20, 31-1, 34, 36-2, 36-3, 37, 37-1, 46, 47, 52-1, 53, 53-1, 75,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 </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7) статью 16-1 дополнить </w:t>
            </w:r>
            <w:r w:rsidRPr="00052887">
              <w:rPr>
                <w:rFonts w:ascii="Times New Roman" w:hAnsi="Times New Roman"/>
                <w:b/>
                <w:sz w:val="28"/>
                <w:szCs w:val="28"/>
              </w:rPr>
              <w:t>пунктом 6</w:t>
            </w:r>
            <w:r w:rsidRPr="00052887">
              <w:rPr>
                <w:rFonts w:ascii="Times New Roman" w:hAnsi="Times New Roman"/>
                <w:sz w:val="28"/>
                <w:szCs w:val="28"/>
              </w:rPr>
              <w:t xml:space="preserve"> следующего содержания: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«6. Разрешается </w:t>
            </w:r>
            <w:r w:rsidRPr="00052887">
              <w:rPr>
                <w:rFonts w:ascii="Times New Roman" w:hAnsi="Times New Roman"/>
                <w:b/>
                <w:sz w:val="28"/>
                <w:szCs w:val="28"/>
              </w:rPr>
              <w:t>открытие</w:t>
            </w:r>
            <w:r w:rsidRPr="00052887">
              <w:rPr>
                <w:rFonts w:ascii="Times New Roman" w:hAnsi="Times New Roman"/>
                <w:sz w:val="28"/>
                <w:szCs w:val="28"/>
              </w:rPr>
              <w:t xml:space="preserve"> филиала страхового брокера-</w:t>
            </w:r>
            <w:r w:rsidRPr="00052887">
              <w:rPr>
                <w:rFonts w:ascii="Times New Roman" w:hAnsi="Times New Roman"/>
                <w:sz w:val="28"/>
                <w:szCs w:val="28"/>
              </w:rPr>
              <w:lastRenderedPageBreak/>
              <w:t>нерезидента Республики Казахстан.</w:t>
            </w:r>
            <w:r w:rsidRPr="00052887">
              <w:rPr>
                <w:rFonts w:ascii="Times New Roman" w:hAnsi="Times New Roman"/>
                <w:b/>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r w:rsidRPr="00052887">
              <w:rPr>
                <w:rFonts w:ascii="Times New Roman" w:hAnsi="Times New Roman"/>
                <w:bCs/>
                <w:sz w:val="28"/>
                <w:szCs w:val="28"/>
              </w:rPr>
              <w:t>9) статью 22 дополнить пунктом 3 следующего содержания:</w:t>
            </w:r>
          </w:p>
          <w:p w:rsidR="0048053B" w:rsidRPr="00052887" w:rsidRDefault="0048053B" w:rsidP="00FF7105">
            <w:pPr>
              <w:widowControl w:val="0"/>
              <w:spacing w:after="0" w:line="240" w:lineRule="auto"/>
              <w:ind w:left="33" w:firstLine="534"/>
              <w:jc w:val="both"/>
              <w:rPr>
                <w:rFonts w:ascii="Times New Roman" w:hAnsi="Times New Roman"/>
                <w:bCs/>
                <w:sz w:val="28"/>
                <w:szCs w:val="28"/>
              </w:rPr>
            </w:pPr>
            <w:r w:rsidRPr="00052887">
              <w:rPr>
                <w:rFonts w:ascii="Times New Roman" w:hAnsi="Times New Roman"/>
                <w:bCs/>
                <w:sz w:val="28"/>
                <w:szCs w:val="28"/>
              </w:rPr>
              <w:t xml:space="preserve">«3. Правовой статус филиала страховой (перестраховочной) организации-нерезидента Республики Казахстан определяется </w:t>
            </w:r>
            <w:r w:rsidRPr="00052887">
              <w:rPr>
                <w:rFonts w:ascii="Times New Roman" w:hAnsi="Times New Roman"/>
                <w:b/>
                <w:bCs/>
                <w:sz w:val="28"/>
                <w:szCs w:val="28"/>
              </w:rPr>
              <w:t xml:space="preserve">учетной </w:t>
            </w:r>
            <w:r w:rsidRPr="00052887">
              <w:rPr>
                <w:rFonts w:ascii="Times New Roman" w:hAnsi="Times New Roman"/>
                <w:bCs/>
                <w:sz w:val="28"/>
                <w:szCs w:val="28"/>
              </w:rPr>
              <w:t>регистрацией филиала в качестве филиала страховой (перестраховочной) организации-нерезидента Республики Казахстан</w:t>
            </w:r>
            <w:r w:rsidRPr="00052887">
              <w:rPr>
                <w:rFonts w:ascii="Times New Roman" w:hAnsi="Times New Roman"/>
                <w:b/>
                <w:bCs/>
                <w:sz w:val="28"/>
                <w:szCs w:val="28"/>
              </w:rPr>
              <w:t xml:space="preserve"> в корпорации </w:t>
            </w:r>
            <w:r w:rsidRPr="00052887">
              <w:rPr>
                <w:rFonts w:ascii="Times New Roman" w:hAnsi="Times New Roman"/>
                <w:bCs/>
                <w:sz w:val="28"/>
                <w:szCs w:val="28"/>
              </w:rPr>
              <w:t>и наличием лицензии на право осуществления страховой (перестраховочной) деятельности.»;</w:t>
            </w:r>
          </w:p>
          <w:p w:rsidR="0048053B" w:rsidRPr="00052887" w:rsidRDefault="0048053B" w:rsidP="00FF7105">
            <w:pPr>
              <w:widowControl w:val="0"/>
              <w:spacing w:after="0" w:line="240" w:lineRule="auto"/>
              <w:ind w:left="33" w:firstLine="53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Исключить.</w:t>
            </w: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jc w:val="both"/>
              <w:rPr>
                <w:rFonts w:ascii="Times New Roman" w:hAnsi="Times New Roman"/>
                <w:b/>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p>
          <w:p w:rsidR="0048053B" w:rsidRPr="00052887" w:rsidRDefault="0048053B" w:rsidP="00FF7105">
            <w:pPr>
              <w:widowControl w:val="0"/>
              <w:spacing w:after="0" w:line="240" w:lineRule="auto"/>
              <w:ind w:left="33" w:firstLine="534"/>
              <w:jc w:val="both"/>
              <w:rPr>
                <w:rFonts w:ascii="Times New Roman" w:hAnsi="Times New Roman"/>
                <w:bCs/>
                <w:sz w:val="28"/>
                <w:szCs w:val="28"/>
              </w:rPr>
            </w:pPr>
            <w:r w:rsidRPr="00052887">
              <w:rPr>
                <w:rFonts w:ascii="Times New Roman" w:hAnsi="Times New Roman"/>
                <w:bCs/>
                <w:sz w:val="28"/>
                <w:szCs w:val="28"/>
              </w:rPr>
              <w:t>16) в статье 33:</w:t>
            </w:r>
          </w:p>
          <w:p w:rsidR="0048053B" w:rsidRPr="00052887" w:rsidRDefault="0048053B" w:rsidP="00FF7105">
            <w:pPr>
              <w:widowControl w:val="0"/>
              <w:spacing w:after="0" w:line="240" w:lineRule="auto"/>
              <w:ind w:left="33" w:firstLine="534"/>
              <w:jc w:val="both"/>
              <w:rPr>
                <w:rFonts w:ascii="Times New Roman" w:hAnsi="Times New Roman"/>
                <w:bCs/>
                <w:sz w:val="28"/>
                <w:szCs w:val="28"/>
              </w:rPr>
            </w:pPr>
            <w:r w:rsidRPr="00052887">
              <w:rPr>
                <w:rFonts w:ascii="Times New Roman" w:hAnsi="Times New Roman"/>
                <w:bCs/>
                <w:sz w:val="28"/>
                <w:szCs w:val="28"/>
              </w:rPr>
              <w:t>…</w:t>
            </w:r>
          </w:p>
          <w:p w:rsidR="0048053B" w:rsidRPr="00052887" w:rsidRDefault="0048053B" w:rsidP="00FF7105">
            <w:pPr>
              <w:spacing w:after="0" w:line="240" w:lineRule="auto"/>
              <w:ind w:left="33" w:firstLine="534"/>
              <w:jc w:val="both"/>
              <w:rPr>
                <w:rFonts w:ascii="Times New Roman" w:hAnsi="Times New Roman"/>
                <w:b/>
                <w:bCs/>
                <w:sz w:val="28"/>
                <w:szCs w:val="24"/>
              </w:rPr>
            </w:pPr>
            <w:r w:rsidRPr="00052887">
              <w:rPr>
                <w:rFonts w:ascii="Times New Roman" w:hAnsi="Times New Roman"/>
                <w:b/>
                <w:bCs/>
                <w:sz w:val="28"/>
                <w:szCs w:val="24"/>
              </w:rPr>
              <w:t>пункт 13 изложить в следующей редакции:</w:t>
            </w:r>
          </w:p>
          <w:p w:rsidR="0048053B" w:rsidRPr="00052887" w:rsidRDefault="0048053B" w:rsidP="00FF7105">
            <w:pPr>
              <w:spacing w:after="0" w:line="240" w:lineRule="auto"/>
              <w:ind w:left="33" w:firstLine="534"/>
              <w:jc w:val="both"/>
              <w:rPr>
                <w:rFonts w:ascii="Times New Roman" w:hAnsi="Times New Roman"/>
                <w:b/>
                <w:bCs/>
                <w:sz w:val="28"/>
                <w:szCs w:val="24"/>
              </w:rPr>
            </w:pPr>
            <w:r w:rsidRPr="00052887">
              <w:rPr>
                <w:rFonts w:ascii="Times New Roman" w:hAnsi="Times New Roman"/>
                <w:b/>
                <w:bCs/>
                <w:sz w:val="28"/>
                <w:szCs w:val="24"/>
              </w:rPr>
              <w:t xml:space="preserve">«13. Открытие филиалов страховых (перестраховочных) организаций-нерезидентов Республики Казахстан в Республике Казахстан разрешено </w:t>
            </w:r>
            <w:r w:rsidRPr="00052887">
              <w:rPr>
                <w:rFonts w:ascii="Times New Roman" w:hAnsi="Times New Roman"/>
                <w:b/>
                <w:bCs/>
                <w:sz w:val="28"/>
                <w:szCs w:val="24"/>
              </w:rPr>
              <w:lastRenderedPageBreak/>
              <w:t>на условиях, предусмотренных настоящим Законом.»</w:t>
            </w:r>
          </w:p>
          <w:p w:rsidR="0048053B" w:rsidRPr="00052887" w:rsidRDefault="0048053B" w:rsidP="00FF7105">
            <w:pPr>
              <w:widowControl w:val="0"/>
              <w:spacing w:after="0" w:line="240" w:lineRule="auto"/>
              <w:ind w:firstLine="397"/>
              <w:jc w:val="both"/>
              <w:rPr>
                <w:rFonts w:ascii="Times New Roman" w:hAnsi="Times New Roman"/>
                <w:b/>
                <w:sz w:val="32"/>
                <w:szCs w:val="28"/>
              </w:rPr>
            </w:pPr>
          </w:p>
          <w:p w:rsidR="0048053B" w:rsidRPr="00052887" w:rsidRDefault="0048053B" w:rsidP="00FF7105">
            <w:pPr>
              <w:widowControl w:val="0"/>
              <w:spacing w:after="0" w:line="240" w:lineRule="auto"/>
              <w:ind w:firstLine="397"/>
              <w:jc w:val="both"/>
              <w:rPr>
                <w:rFonts w:ascii="Times New Roman" w:hAnsi="Times New Roman"/>
                <w:b/>
                <w:sz w:val="32"/>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Default="0048053B" w:rsidP="00FF7105">
            <w:pPr>
              <w:widowControl w:val="0"/>
              <w:spacing w:after="0" w:line="240" w:lineRule="auto"/>
              <w:ind w:firstLine="397"/>
              <w:jc w:val="both"/>
              <w:rPr>
                <w:rFonts w:ascii="Times New Roman" w:hAnsi="Times New Roman"/>
                <w:b/>
                <w:sz w:val="28"/>
                <w:szCs w:val="28"/>
              </w:rPr>
            </w:pP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22) статью 46 дополнить пунктом 12 следующего содержания:</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sz w:val="28"/>
                <w:szCs w:val="28"/>
              </w:rPr>
              <w:lastRenderedPageBreak/>
              <w:t>«</w:t>
            </w:r>
            <w:r w:rsidRPr="00052887">
              <w:rPr>
                <w:rFonts w:ascii="Times New Roman" w:hAnsi="Times New Roman"/>
                <w:b/>
                <w:sz w:val="28"/>
                <w:szCs w:val="28"/>
              </w:rPr>
              <w:t>12. Уполномоченный орган в целях обеспечения целостности и стабильности финансовой системы, защиты инвесторов, страхователей (застрахованных, выгодоприобретателей) устанавливает пруденциальные нормативы и иные обязательные к соблюдению нормы и лимиты для филиалов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Уполномоченный орган вправе устанавливать дополнительные пруденциальные нормативы, в том числе по инвестированию активов, покрывающих страховые резервы по аннуитетному страхованию.</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В целях обеспечения финансовой устойчивости филиала страховой (перестраховочной) организации-нерезидента Республики Казахстан страховая (перестраховочная) организация-нерезидент Республики Казахстан не позднее трех рабочих дней после учетной </w:t>
            </w:r>
            <w:r w:rsidRPr="00052887">
              <w:rPr>
                <w:rFonts w:ascii="Times New Roman" w:hAnsi="Times New Roman"/>
                <w:b/>
                <w:sz w:val="28"/>
                <w:szCs w:val="28"/>
              </w:rPr>
              <w:lastRenderedPageBreak/>
              <w:t>регистрации филиала страховой (перестраховочной) организации-нерезидента Республики Казахстан формирует активы филиала страховой (перестраховочной) организации-нерезидента Республики Казахстан, принимаемые в качестве резерва.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Нормативные значения и методики расчетов пруденциальных нормативов филиала страховой (перестраховочной) организации-нерезидента Республики Казахстан и иных обязательных к соблюдению норм и лимитов, в том числе порядок формирования активов филиала исламской страховой (перестраховочной) организации-нерезидента Республики Казахстан, принимаемых в качестве резерва, их перечень и размер устанавливаются нормативными правовыми актами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Уполномоченный орган в соответствии с законодательством </w:t>
            </w:r>
            <w:r w:rsidRPr="00052887">
              <w:rPr>
                <w:rFonts w:ascii="Times New Roman" w:hAnsi="Times New Roman"/>
                <w:b/>
                <w:sz w:val="28"/>
                <w:szCs w:val="28"/>
              </w:rPr>
              <w:lastRenderedPageBreak/>
              <w:t>Республики Казахстан принимает меры по привлечению к ответственности филиалов страховых (перестраховочных) организаций-нерезидентов Республики Казахстан за нарушение филиалом страховой (перестраховочной) организации-нерезидента Республики Казахстан пруденциальных нормативов и (или) иных обязательных к соблюдению норм и лимитов.</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Перечень, формы отчетности о выполнении пруденциальных нормативов филиалами страховых (перестраховочных) организаций-нерезидентов Республики Казахстан, сроки и порядок ее представления в Национальный Банк устанавливаются нормативными правовыми актами Национального Банка по согласованию с уполномоченным органом.</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Требования к расчету размера собственного удержания филиала страховой (перестраховочной) организации-нерезидента </w:t>
            </w:r>
            <w:r w:rsidRPr="00052887">
              <w:rPr>
                <w:rFonts w:ascii="Times New Roman" w:hAnsi="Times New Roman"/>
                <w:b/>
                <w:sz w:val="28"/>
                <w:szCs w:val="28"/>
              </w:rPr>
              <w:lastRenderedPageBreak/>
              <w:t>Республики Казахстан по договору (договорам) страхования, перестрахования, сострахования (совместного перестрахования) устанавливаются нормативными правовыми актами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Нормативные значения и методики расчетов пруденциальных нормативов филиала исламской страховой (перестраховочной) организации-нерезидента Республики Казахстан и иных обязательных к соблюдению норм и лимитов устанавливаются нормативными правовыми актами уполномоченного органа с учетом особенностей осуществления филиалами исламских страховых (перестраховочных) организаций-нерезидентов Республики Казахстан исламской страховой деятельности, предусмотренных настоящим Законом.</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Перечень, формы отчетности о выполнении пруденциальных нормативов филиалами исламских </w:t>
            </w:r>
            <w:r w:rsidRPr="00052887">
              <w:rPr>
                <w:rFonts w:ascii="Times New Roman" w:hAnsi="Times New Roman"/>
                <w:b/>
                <w:sz w:val="28"/>
                <w:szCs w:val="28"/>
              </w:rPr>
              <w:lastRenderedPageBreak/>
              <w:t>страховых (перестраховочных) организаций-нерезидентов Республики Казахстан, сроки и порядок ее представления в Национальный Банк устанавливаются нормативным правовым актом Национального Банка по согласованию с уполномоченным органом.</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Страховая (перестраховочная) организация-нерезидент Республики Казахстан, филиал которой открыт на территории Республики Казахстан, обязана принимать меры, предусмотренные нормативными правовыми актами уполномоченного органа, по поддержанию пруденциальных нормативов филиала страховой (перестраховочной) организации-нерезидента Республики Казахстан на уровне, не ниже установленного.</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В случае ухудшения финансового положения филиала страховой (перестраховочной) организации-нерезидента </w:t>
            </w:r>
            <w:r w:rsidRPr="00052887">
              <w:rPr>
                <w:rFonts w:ascii="Times New Roman" w:hAnsi="Times New Roman"/>
                <w:b/>
                <w:sz w:val="28"/>
                <w:szCs w:val="28"/>
              </w:rPr>
              <w:lastRenderedPageBreak/>
              <w:t>Республики Казахстан, страховая (перестраховочная) организация-нерезидент Республики Казахстан обязана, в том числе по требованию уполномоченного органа, принять меры по улучшению финансового положения филиала страховой (перестраховочной) организации-нерезидента Республики Казахстан, по увеличению активов филиала страховой (перестраховочной) организации-нерезидента Республики Казахстан, принимаемых в качестве резерва, предусмотренных частями второй и третьей настоящего пункта, в размере, достаточном для обеспечения финансовой устойчивости филиала страховой (перестраховочной) организации-нерезидента Республики Казахстан.</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При недостаточности принимаемых страховой (перестраховочной) организацией-нерезидентом Республики </w:t>
            </w:r>
            <w:r w:rsidRPr="00052887">
              <w:rPr>
                <w:rFonts w:ascii="Times New Roman" w:hAnsi="Times New Roman"/>
                <w:b/>
                <w:sz w:val="28"/>
                <w:szCs w:val="28"/>
              </w:rPr>
              <w:lastRenderedPageBreak/>
              <w:t>Казахстан мер, указанных в части второй настоящего пункта, страховая (перестраховочная) организация-нерезидент Республики Казахстан исполняет неисполненные и (или) ненадлежаще исполненные филиалом страховой (перестраховочной) организации-нерезидента Республики Казахстан обязательства в соответствии с письменным обязательством, ранее представленным в уполномоченный орган в соответствии с подпунктом 12) пункта 2 статьи 30-1 настоящего Закона.</w:t>
            </w:r>
          </w:p>
          <w:p w:rsidR="0048053B" w:rsidRPr="00052887" w:rsidRDefault="0048053B" w:rsidP="00FF7105">
            <w:pPr>
              <w:widowControl w:val="0"/>
              <w:spacing w:after="0" w:line="240" w:lineRule="auto"/>
              <w:ind w:firstLine="397"/>
              <w:jc w:val="both"/>
              <w:rPr>
                <w:rFonts w:ascii="Times New Roman" w:hAnsi="Times New Roman"/>
                <w:b/>
                <w:sz w:val="28"/>
                <w:szCs w:val="28"/>
              </w:rPr>
            </w:pPr>
            <w:r w:rsidRPr="00052887">
              <w:rPr>
                <w:rFonts w:ascii="Times New Roman" w:hAnsi="Times New Roman"/>
                <w:b/>
                <w:sz w:val="28"/>
                <w:szCs w:val="28"/>
              </w:rPr>
              <w:t xml:space="preserve">При неисполнении филиалом страховой (перестраховочной) организации-нерезидента Республики Казахстан требований уполномоченного органа, указанных в письменном предписании, по корректировке данных в отчетности по данным бухгалтерского учета и (или) иной отчетности расчет пруденциальных нормативов и </w:t>
            </w:r>
            <w:r w:rsidRPr="00052887">
              <w:rPr>
                <w:rFonts w:ascii="Times New Roman" w:hAnsi="Times New Roman"/>
                <w:b/>
                <w:sz w:val="28"/>
                <w:szCs w:val="28"/>
              </w:rPr>
              <w:lastRenderedPageBreak/>
              <w:t>других обязательных норм и лимитов осуществляется уполномоченным органом на основании откорректированной им отчетности.</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b/>
                <w:sz w:val="28"/>
                <w:szCs w:val="28"/>
              </w:rPr>
              <w:t>Положения пунктов 3, 5, 6, 9 и 10-2 настоящей статьи распространяются на филиал страховой (перестраховочной) организации-нерезидента Республики Казахстан.</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Уточняющая редакция:</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1. Уточнение по распространению статей Закона о страховой </w:t>
            </w:r>
            <w:r w:rsidRPr="00052887">
              <w:rPr>
                <w:rFonts w:ascii="Times New Roman" w:hAnsi="Times New Roman"/>
                <w:sz w:val="28"/>
                <w:szCs w:val="28"/>
              </w:rPr>
              <w:lastRenderedPageBreak/>
              <w:t>деятельности на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2. Нормы перенесены в новые статьи 16-4, 30-1 Закона о страховой деятельности.</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3. Установление пруденциального регулирования по аналогии со страховыми (перестраховочными) организациями.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Абзац второй подпункта 7), абзац  третий подпункта 8) пункта 26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26. В Закон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w:t>
            </w:r>
            <w:r w:rsidRPr="00052887">
              <w:rPr>
                <w:rFonts w:ascii="Times New Roman" w:hAnsi="Times New Roman"/>
                <w:sz w:val="28"/>
                <w:szCs w:val="28"/>
              </w:rPr>
              <w:lastRenderedPageBreak/>
              <w:t>2010 г., № 5, ст. 23; № 17-18, ст. 111, 112; 2011 г., № 11, ст. 102; № 24, ст. 196; 2012 г., № 13, ст. 91; 2013 г., № 10-11, ст. 56; 2014 г., № 10, ст. 52; № 11, ст. 61; 2015 г., № 8, ст. 45; № 15, ст. 78):</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7) в </w:t>
            </w:r>
            <w:bookmarkStart w:id="40" w:name="sub1000000468"/>
            <w:r w:rsidRPr="00052887">
              <w:rPr>
                <w:rFonts w:ascii="Times New Roman" w:hAnsi="Times New Roman"/>
                <w:sz w:val="28"/>
                <w:szCs w:val="28"/>
              </w:rPr>
              <w:fldChar w:fldCharType="begin"/>
            </w:r>
            <w:r w:rsidRPr="00052887">
              <w:rPr>
                <w:rFonts w:ascii="Times New Roman" w:hAnsi="Times New Roman"/>
                <w:sz w:val="28"/>
                <w:szCs w:val="28"/>
              </w:rPr>
              <w:instrText xml:space="preserve"> HYPERLINK "jl:1041467.100000%20" </w:instrText>
            </w:r>
            <w:r w:rsidRPr="00052887">
              <w:rPr>
                <w:rFonts w:ascii="Times New Roman" w:hAnsi="Times New Roman"/>
                <w:sz w:val="28"/>
                <w:szCs w:val="28"/>
              </w:rPr>
              <w:fldChar w:fldCharType="separate"/>
            </w:r>
            <w:r w:rsidRPr="00052887">
              <w:rPr>
                <w:rStyle w:val="a4"/>
                <w:rFonts w:ascii="Times New Roman" w:hAnsi="Times New Roman"/>
                <w:color w:val="auto"/>
                <w:sz w:val="28"/>
                <w:szCs w:val="28"/>
                <w:u w:val="none"/>
                <w:bdr w:val="none" w:sz="0" w:space="0" w:color="auto" w:frame="1"/>
              </w:rPr>
              <w:t>статье 10</w:t>
            </w:r>
            <w:bookmarkEnd w:id="40"/>
            <w:r w:rsidRPr="00052887">
              <w:rPr>
                <w:rFonts w:ascii="Times New Roman" w:hAnsi="Times New Roman"/>
                <w:sz w:val="28"/>
                <w:szCs w:val="28"/>
              </w:rPr>
              <w:fldChar w:fldCharType="end"/>
            </w: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подпункт 7) после слов «банков» дополнить словами «, филиалов банков-нерезидентов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подпункт 8) после слов «банка» дополнить словами «, филиала банка-нерезидента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8) в </w:t>
            </w:r>
            <w:bookmarkStart w:id="41" w:name="sub1000131304"/>
            <w:r w:rsidRPr="00052887">
              <w:rPr>
                <w:rFonts w:ascii="Times New Roman" w:hAnsi="Times New Roman"/>
                <w:sz w:val="28"/>
                <w:szCs w:val="28"/>
              </w:rPr>
              <w:t>статье 11</w:t>
            </w:r>
            <w:bookmarkEnd w:id="41"/>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подпункт 2) после слова «организациями» дополнить словами «, филиалами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подпункт 4) после слова «организациями» дополнить словами «, филиалами страховых (перестраховочных) организаций-</w:t>
            </w:r>
            <w:r w:rsidRPr="00052887">
              <w:rPr>
                <w:rFonts w:ascii="Times New Roman" w:hAnsi="Times New Roman"/>
                <w:b/>
                <w:sz w:val="28"/>
                <w:szCs w:val="28"/>
              </w:rPr>
              <w:lastRenderedPageBreak/>
              <w:t>нерезидентов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подпункт 8) после слова «организацией» дополнить словами «, филиалом страховой (перестраховочной) организации-нерезидента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 xml:space="preserve">26. В Закон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w:t>
            </w:r>
            <w:r w:rsidRPr="00052887">
              <w:rPr>
                <w:rFonts w:ascii="Times New Roman" w:hAnsi="Times New Roman"/>
                <w:sz w:val="28"/>
                <w:szCs w:val="28"/>
              </w:rPr>
              <w:lastRenderedPageBreak/>
              <w:t>2010 г., № 5, ст. 23; № 17-18, ст. 111, 112; 2011 г., № 11, ст. 102; № 24, ст. 196; 2012 г., № 13, ст. 91; 2013 г., № 10-11, ст. 56; 2014 г., № 10, ст. 52; № 11, ст. 61; 2015 г., № 8, ст. 45; № 15, ст. 78):</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7) в </w:t>
            </w:r>
            <w:hyperlink r:id="rId91" w:history="1">
              <w:r w:rsidRPr="00052887">
                <w:rPr>
                  <w:rStyle w:val="a4"/>
                  <w:rFonts w:ascii="Times New Roman" w:hAnsi="Times New Roman"/>
                  <w:color w:val="auto"/>
                  <w:sz w:val="28"/>
                  <w:szCs w:val="28"/>
                  <w:u w:val="none"/>
                  <w:bdr w:val="none" w:sz="0" w:space="0" w:color="auto" w:frame="1"/>
                </w:rPr>
                <w:t>статье 10</w:t>
              </w:r>
            </w:hyperlink>
            <w:r w:rsidRPr="00052887">
              <w:rPr>
                <w:rFonts w:ascii="Times New Roman" w:hAnsi="Times New Roman"/>
                <w:sz w:val="28"/>
                <w:szCs w:val="28"/>
              </w:rPr>
              <w:t>:</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подпункт 7) после слов «банков» дополнить словами «, филиалов банков-нерезидентов Республики Казахстан»;</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исключить.</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8) в статье 11:</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подпункт 2) после слова «организациями» дополнить словами «, филиалами страховых (перестраховочных) организаций-нерезидентов Республики Казахстан»;</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исключить.</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p>
          <w:p w:rsidR="0048053B" w:rsidRDefault="0048053B" w:rsidP="00FF7105">
            <w:pPr>
              <w:widowControl w:val="0"/>
              <w:spacing w:after="0" w:line="240" w:lineRule="auto"/>
              <w:ind w:left="34" w:firstLine="425"/>
              <w:jc w:val="both"/>
              <w:rPr>
                <w:rFonts w:ascii="Times New Roman" w:hAnsi="Times New Roman"/>
                <w:b/>
                <w:sz w:val="28"/>
                <w:szCs w:val="28"/>
              </w:rPr>
            </w:pPr>
          </w:p>
          <w:p w:rsidR="0048053B" w:rsidRDefault="0048053B" w:rsidP="00FF7105">
            <w:pPr>
              <w:widowControl w:val="0"/>
              <w:spacing w:after="0" w:line="240" w:lineRule="auto"/>
              <w:ind w:left="34" w:firstLine="425"/>
              <w:jc w:val="both"/>
              <w:rPr>
                <w:rFonts w:ascii="Times New Roman" w:hAnsi="Times New Roman"/>
                <w:b/>
                <w:sz w:val="28"/>
                <w:szCs w:val="28"/>
              </w:rPr>
            </w:pPr>
          </w:p>
          <w:p w:rsidR="0048053B" w:rsidRPr="00052887" w:rsidRDefault="0048053B" w:rsidP="00FF7105">
            <w:pPr>
              <w:widowControl w:val="0"/>
              <w:spacing w:after="0" w:line="240" w:lineRule="auto"/>
              <w:ind w:left="34" w:firstLine="425"/>
              <w:jc w:val="both"/>
              <w:rPr>
                <w:rFonts w:ascii="Times New Roman" w:hAnsi="Times New Roman"/>
                <w:b/>
                <w:sz w:val="28"/>
                <w:szCs w:val="28"/>
              </w:rPr>
            </w:pPr>
          </w:p>
          <w:p w:rsidR="0048053B" w:rsidRPr="00052887" w:rsidRDefault="0048053B" w:rsidP="00FF7105">
            <w:pPr>
              <w:widowControl w:val="0"/>
              <w:spacing w:after="0" w:line="240" w:lineRule="auto"/>
              <w:ind w:left="34" w:firstLine="425"/>
              <w:jc w:val="both"/>
              <w:rPr>
                <w:rFonts w:ascii="Times New Roman" w:hAnsi="Times New Roman"/>
                <w:sz w:val="28"/>
                <w:szCs w:val="28"/>
              </w:rPr>
            </w:pP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sz w:val="28"/>
                <w:szCs w:val="28"/>
              </w:rPr>
              <w:t>подпункт 8) после слова «организацией» дополнить словами «, филиалом страховой (перестраховочной) организации-нерезидента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1. В связи с невозможностью применения принудительных мер воздействий к аффилированным лицам филиала банка-нерезидента Республики Казахстан, которые являются аффилированными лицами банка-нерезидента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Данная компетенция относится к органу финансового надзора государства, резидентом которого является банк-</w:t>
            </w:r>
            <w:r w:rsidRPr="00052887">
              <w:rPr>
                <w:rFonts w:ascii="Times New Roman" w:hAnsi="Times New Roman"/>
                <w:sz w:val="28"/>
                <w:szCs w:val="28"/>
              </w:rPr>
              <w:lastRenderedPageBreak/>
              <w:t>нерезидент Республики Казахстан.</w:t>
            </w:r>
          </w:p>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t xml:space="preserve">2. Филиалы страховых организаций-нерезидентов Республики Казахстан вправе осуществлять только страховую деятельность.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1) пункта 42 статьи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42. В </w:t>
            </w:r>
            <w:hyperlink r:id="rId92" w:history="1">
              <w:r w:rsidRPr="00052887">
                <w:rPr>
                  <w:rStyle w:val="a4"/>
                  <w:rFonts w:ascii="Times New Roman" w:hAnsi="Times New Roman"/>
                  <w:color w:val="auto"/>
                  <w:sz w:val="28"/>
                  <w:szCs w:val="28"/>
                  <w:u w:val="none"/>
                </w:rPr>
                <w:t>Закон</w:t>
              </w:r>
            </w:hyperlink>
            <w:r w:rsidRPr="00052887">
              <w:rPr>
                <w:rFonts w:ascii="Times New Roman" w:hAnsi="Times New Roman"/>
                <w:sz w:val="28"/>
                <w:szCs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Закон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Закон </w:t>
            </w:r>
            <w:r w:rsidRPr="00052887">
              <w:rPr>
                <w:rFonts w:ascii="Times New Roman" w:hAnsi="Times New Roman"/>
                <w:sz w:val="28"/>
                <w:szCs w:val="28"/>
              </w:rPr>
              <w:lastRenderedPageBreak/>
              <w:t>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firstLine="400"/>
              <w:jc w:val="both"/>
              <w:rPr>
                <w:rFonts w:ascii="Times New Roman" w:hAnsi="Times New Roman"/>
                <w:b/>
                <w:sz w:val="28"/>
                <w:szCs w:val="28"/>
              </w:rPr>
            </w:pPr>
            <w:r w:rsidRPr="00052887">
              <w:rPr>
                <w:rFonts w:ascii="Times New Roman" w:hAnsi="Times New Roman"/>
                <w:b/>
                <w:sz w:val="28"/>
                <w:szCs w:val="28"/>
              </w:rPr>
              <w:t xml:space="preserve">1) пункт 2 </w:t>
            </w:r>
            <w:bookmarkStart w:id="42" w:name="sub1004196581"/>
            <w:r w:rsidRPr="00052887">
              <w:rPr>
                <w:rFonts w:ascii="Times New Roman" w:hAnsi="Times New Roman"/>
                <w:b/>
                <w:sz w:val="28"/>
                <w:szCs w:val="28"/>
              </w:rPr>
              <w:fldChar w:fldCharType="begin"/>
            </w:r>
            <w:r w:rsidRPr="00052887">
              <w:rPr>
                <w:rFonts w:ascii="Times New Roman" w:hAnsi="Times New Roman"/>
                <w:b/>
                <w:sz w:val="28"/>
                <w:szCs w:val="28"/>
              </w:rPr>
              <w:instrText xml:space="preserve"> HYPERLINK "jl:31548200.30000%20" </w:instrText>
            </w:r>
            <w:r w:rsidRPr="00052887">
              <w:rPr>
                <w:rFonts w:ascii="Times New Roman" w:hAnsi="Times New Roman"/>
                <w:b/>
                <w:sz w:val="28"/>
                <w:szCs w:val="28"/>
              </w:rPr>
              <w:fldChar w:fldCharType="separate"/>
            </w:r>
            <w:r w:rsidRPr="00052887">
              <w:rPr>
                <w:rStyle w:val="a4"/>
                <w:rFonts w:ascii="Times New Roman" w:hAnsi="Times New Roman"/>
                <w:b/>
                <w:color w:val="auto"/>
                <w:sz w:val="28"/>
                <w:szCs w:val="28"/>
                <w:bdr w:val="none" w:sz="0" w:space="0" w:color="auto" w:frame="1"/>
              </w:rPr>
              <w:t>статьи 3</w:t>
            </w:r>
            <w:bookmarkEnd w:id="42"/>
            <w:r w:rsidRPr="00052887">
              <w:rPr>
                <w:rFonts w:ascii="Times New Roman" w:hAnsi="Times New Roman"/>
                <w:b/>
                <w:sz w:val="28"/>
                <w:szCs w:val="28"/>
              </w:rPr>
              <w:fldChar w:fldCharType="end"/>
            </w:r>
            <w:r w:rsidRPr="00052887">
              <w:rPr>
                <w:rFonts w:ascii="Times New Roman" w:hAnsi="Times New Roman"/>
                <w:b/>
                <w:sz w:val="28"/>
                <w:szCs w:val="28"/>
              </w:rPr>
              <w:t xml:space="preserve"> дополнить подпунктом 5-1) следующего содержания:</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b/>
                <w:sz w:val="28"/>
                <w:szCs w:val="28"/>
              </w:rPr>
              <w:t>«5-1) разрешения на открытие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выдаваемые уполномоченным органом по регулированию, контролю и надзору финансового рынка и финансовых организаций в соответствии с законодательными актами Республики Казахстан;»;</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hAnsi="Times New Roman"/>
                <w:sz w:val="28"/>
                <w:szCs w:val="28"/>
              </w:rPr>
              <w:lastRenderedPageBreak/>
              <w:t>Статья 1. 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t xml:space="preserve">42. В </w:t>
            </w:r>
            <w:hyperlink r:id="rId93" w:history="1">
              <w:r w:rsidRPr="00052887">
                <w:rPr>
                  <w:rStyle w:val="a4"/>
                  <w:rFonts w:ascii="Times New Roman" w:hAnsi="Times New Roman"/>
                  <w:color w:val="auto"/>
                  <w:sz w:val="28"/>
                  <w:szCs w:val="28"/>
                  <w:u w:val="none"/>
                </w:rPr>
                <w:t>Закон</w:t>
              </w:r>
            </w:hyperlink>
            <w:r w:rsidRPr="00052887">
              <w:rPr>
                <w:rFonts w:ascii="Times New Roman" w:hAnsi="Times New Roman"/>
                <w:sz w:val="28"/>
                <w:szCs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Закон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Закон </w:t>
            </w:r>
            <w:r w:rsidRPr="00052887">
              <w:rPr>
                <w:rFonts w:ascii="Times New Roman" w:hAnsi="Times New Roman"/>
                <w:sz w:val="28"/>
                <w:szCs w:val="28"/>
              </w:rPr>
              <w:lastRenderedPageBreak/>
              <w:t>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hAnsi="Times New Roman"/>
                <w:b/>
                <w:sz w:val="28"/>
                <w:szCs w:val="28"/>
              </w:rPr>
              <w:t>Исключить.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lastRenderedPageBreak/>
              <w:t>В связи с распространением на филиалы финансовых организаций-нерезидентов Республики Казахстан требований Закона Республики Казахстан «О разрешениях и уведомлениях» при выдачи уполномоченным органом соответствующих  разрешений и лицензий.</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Подпункт 3) </w:t>
            </w:r>
            <w:r w:rsidRPr="00052887">
              <w:rPr>
                <w:rFonts w:ascii="Times New Roman" w:hAnsi="Times New Roman"/>
                <w:sz w:val="28"/>
                <w:szCs w:val="28"/>
              </w:rPr>
              <w:lastRenderedPageBreak/>
              <w:t>пункта 1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lastRenderedPageBreak/>
              <w:t>Статья 2.</w:t>
            </w:r>
          </w:p>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lastRenderedPageBreak/>
              <w:t>1. Настоящий Закон вводится в действие с 1 января 2016 года, за исключением:</w:t>
            </w:r>
          </w:p>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sz w:val="28"/>
                <w:szCs w:val="28"/>
              </w:rPr>
            </w:pPr>
            <w:r w:rsidRPr="00052887">
              <w:rPr>
                <w:rFonts w:ascii="Times New Roman" w:eastAsia="Calibri" w:hAnsi="Times New Roman"/>
                <w:sz w:val="28"/>
                <w:szCs w:val="28"/>
              </w:rPr>
              <w:t xml:space="preserve">3) подпунктов 1), 6), 7) пункта 6, абзацев третьего и четвертого подпункта 1), подпунктов 2), 3), 4) и 5), абзацев со второго по шестнадцатый подпункта 6), подпункты 7) и 8) пункта 8, абзацев третьего и двенадцатого подпункта 3), подпунктов 6), 10), 19), 22) и 27), абзаца третьего подпункта 28), подпунктов 29), 33) и 34) пункта 10, абзацев </w:t>
            </w:r>
            <w:r w:rsidRPr="00052887">
              <w:rPr>
                <w:rFonts w:ascii="Times New Roman" w:eastAsia="Calibri" w:hAnsi="Times New Roman"/>
                <w:b/>
                <w:sz w:val="28"/>
                <w:szCs w:val="28"/>
              </w:rPr>
              <w:t>с седьмого по</w:t>
            </w:r>
            <w:r w:rsidRPr="00052887">
              <w:rPr>
                <w:rFonts w:ascii="Times New Roman" w:eastAsia="Calibri" w:hAnsi="Times New Roman"/>
                <w:b/>
                <w:bCs/>
                <w:sz w:val="28"/>
                <w:szCs w:val="28"/>
              </w:rPr>
              <w:t xml:space="preserve"> восемнадцатый</w:t>
            </w:r>
            <w:r w:rsidRPr="00052887">
              <w:rPr>
                <w:rFonts w:ascii="Times New Roman" w:eastAsia="Calibri" w:hAnsi="Times New Roman"/>
                <w:bCs/>
                <w:sz w:val="28"/>
                <w:szCs w:val="28"/>
              </w:rPr>
              <w:t xml:space="preserve"> подпункта 12), подпунктов 20) и 33)</w:t>
            </w:r>
            <w:r w:rsidRPr="00052887">
              <w:rPr>
                <w:rFonts w:ascii="Times New Roman" w:eastAsia="Calibri" w:hAnsi="Times New Roman"/>
                <w:sz w:val="28"/>
                <w:szCs w:val="28"/>
              </w:rPr>
              <w:t xml:space="preserve"> пункта 12, подпунктов 1), 4), 5), 7), </w:t>
            </w:r>
            <w:r w:rsidRPr="00052887">
              <w:rPr>
                <w:rFonts w:ascii="Times New Roman" w:eastAsia="Calibri" w:hAnsi="Times New Roman"/>
                <w:bCs/>
                <w:sz w:val="28"/>
                <w:szCs w:val="28"/>
              </w:rPr>
              <w:t xml:space="preserve">9), </w:t>
            </w:r>
            <w:r w:rsidRPr="00052887">
              <w:rPr>
                <w:rFonts w:ascii="Times New Roman" w:eastAsia="Calibri" w:hAnsi="Times New Roman"/>
                <w:b/>
                <w:bCs/>
                <w:sz w:val="28"/>
                <w:szCs w:val="28"/>
              </w:rPr>
              <w:t>14), абзацев с шестого по семнадцатый</w:t>
            </w:r>
            <w:r w:rsidRPr="00052887">
              <w:rPr>
                <w:rFonts w:ascii="Times New Roman" w:eastAsia="Calibri" w:hAnsi="Times New Roman"/>
                <w:bCs/>
                <w:sz w:val="28"/>
                <w:szCs w:val="28"/>
              </w:rPr>
              <w:t xml:space="preserve"> подпункта 16) и подпункта 22)</w:t>
            </w:r>
            <w:r w:rsidRPr="00052887">
              <w:rPr>
                <w:rFonts w:ascii="Times New Roman" w:eastAsia="Calibri" w:hAnsi="Times New Roman"/>
                <w:sz w:val="28"/>
                <w:szCs w:val="28"/>
              </w:rPr>
              <w:t xml:space="preserve"> пункта 18, подпунктов 1), 2), 3), 4), 5), 7) и 8) пункта 26</w:t>
            </w:r>
            <w:r w:rsidRPr="00052887">
              <w:rPr>
                <w:rFonts w:ascii="Times New Roman" w:eastAsia="Calibri" w:hAnsi="Times New Roman"/>
                <w:b/>
                <w:sz w:val="28"/>
                <w:szCs w:val="28"/>
              </w:rPr>
              <w:t xml:space="preserve">, </w:t>
            </w:r>
            <w:r w:rsidRPr="00052887">
              <w:rPr>
                <w:rFonts w:ascii="Times New Roman" w:eastAsia="Calibri" w:hAnsi="Times New Roman"/>
                <w:b/>
                <w:bCs/>
                <w:sz w:val="28"/>
                <w:szCs w:val="28"/>
              </w:rPr>
              <w:t>подпункта 1) пункта 42</w:t>
            </w:r>
            <w:r w:rsidRPr="00052887">
              <w:rPr>
                <w:rFonts w:ascii="Times New Roman" w:eastAsia="Calibri" w:hAnsi="Times New Roman"/>
                <w:sz w:val="28"/>
                <w:szCs w:val="28"/>
              </w:rPr>
              <w:t xml:space="preserve"> статьи 1 настоящего Закона, которые вводятся в действие с 16 декабря 2020 года;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lastRenderedPageBreak/>
              <w:t>Статья 2.</w:t>
            </w:r>
          </w:p>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lastRenderedPageBreak/>
              <w:t>1. Настоящий Закон вводится в действие с 1 января 2016 года, за исключением:</w:t>
            </w:r>
          </w:p>
          <w:p w:rsidR="0048053B" w:rsidRPr="00052887" w:rsidRDefault="0048053B" w:rsidP="00FF7105">
            <w:pPr>
              <w:widowControl w:val="0"/>
              <w:autoSpaceDE w:val="0"/>
              <w:autoSpaceDN w:val="0"/>
              <w:adjustRightInd w:val="0"/>
              <w:spacing w:after="0" w:line="240" w:lineRule="auto"/>
              <w:ind w:firstLine="459"/>
              <w:jc w:val="both"/>
              <w:rPr>
                <w:rFonts w:ascii="Times New Roman" w:eastAsia="Calibri" w:hAnsi="Times New Roman"/>
                <w:sz w:val="28"/>
                <w:szCs w:val="28"/>
              </w:rPr>
            </w:pPr>
            <w:r w:rsidRPr="00052887">
              <w:rPr>
                <w:rFonts w:ascii="Times New Roman" w:eastAsia="Calibri" w:hAnsi="Times New Roman"/>
                <w:sz w:val="28"/>
                <w:szCs w:val="28"/>
              </w:rPr>
              <w:t>…</w:t>
            </w:r>
          </w:p>
          <w:p w:rsidR="0048053B" w:rsidRPr="00052887" w:rsidRDefault="0048053B" w:rsidP="00FF7105">
            <w:pPr>
              <w:widowControl w:val="0"/>
              <w:spacing w:after="0" w:line="240" w:lineRule="auto"/>
              <w:ind w:left="34" w:firstLine="425"/>
              <w:jc w:val="both"/>
              <w:rPr>
                <w:rFonts w:ascii="Times New Roman" w:hAnsi="Times New Roman"/>
                <w:b/>
                <w:sz w:val="28"/>
                <w:szCs w:val="28"/>
              </w:rPr>
            </w:pPr>
            <w:r w:rsidRPr="00052887">
              <w:rPr>
                <w:rFonts w:ascii="Times New Roman" w:eastAsia="Calibri" w:hAnsi="Times New Roman"/>
                <w:sz w:val="28"/>
                <w:szCs w:val="28"/>
              </w:rPr>
              <w:t xml:space="preserve">3) подпунктов 1), 6), 7) пункта 6, абзацев третьего и четвертого подпункта 1), подпунктов 2), 3), 4) и 5), абзацев со второго по шестнадцатый подпункта 6), подпункты 7) и 8) пункта 8, абзацев третьего и двенадцатого подпункта 3), подпунктов 6), 10), 19), 22) и 27), абзаца третьего подпункта 28), подпунктов 29), 33) и 34) пункта 10, абзацев </w:t>
            </w:r>
            <w:r w:rsidRPr="00052887">
              <w:rPr>
                <w:rFonts w:ascii="Times New Roman" w:eastAsia="Calibri" w:hAnsi="Times New Roman"/>
                <w:b/>
                <w:sz w:val="28"/>
                <w:szCs w:val="28"/>
              </w:rPr>
              <w:t>седьмого и восьмого</w:t>
            </w:r>
            <w:r w:rsidRPr="00052887">
              <w:rPr>
                <w:rFonts w:ascii="Times New Roman" w:eastAsia="Calibri" w:hAnsi="Times New Roman"/>
                <w:b/>
                <w:bCs/>
                <w:sz w:val="28"/>
                <w:szCs w:val="28"/>
              </w:rPr>
              <w:t xml:space="preserve"> </w:t>
            </w:r>
            <w:r w:rsidRPr="00052887">
              <w:rPr>
                <w:rFonts w:ascii="Times New Roman" w:eastAsia="Calibri" w:hAnsi="Times New Roman"/>
                <w:bCs/>
                <w:sz w:val="28"/>
                <w:szCs w:val="28"/>
              </w:rPr>
              <w:t>подпункта 12), подпунктов 20) и 33)</w:t>
            </w:r>
            <w:r w:rsidRPr="00052887">
              <w:rPr>
                <w:rFonts w:ascii="Times New Roman" w:eastAsia="Calibri" w:hAnsi="Times New Roman"/>
                <w:sz w:val="28"/>
                <w:szCs w:val="28"/>
              </w:rPr>
              <w:t xml:space="preserve"> пункта 12, подпунктов 1), 4), 5), 7),</w:t>
            </w:r>
            <w:r w:rsidRPr="00052887">
              <w:rPr>
                <w:rFonts w:ascii="Times New Roman" w:eastAsia="Calibri" w:hAnsi="Times New Roman"/>
                <w:b/>
                <w:sz w:val="28"/>
                <w:szCs w:val="28"/>
              </w:rPr>
              <w:t xml:space="preserve"> </w:t>
            </w:r>
            <w:r w:rsidRPr="00052887">
              <w:rPr>
                <w:rFonts w:ascii="Times New Roman" w:eastAsia="Calibri" w:hAnsi="Times New Roman"/>
                <w:sz w:val="28"/>
                <w:szCs w:val="28"/>
              </w:rPr>
              <w:t xml:space="preserve">9), </w:t>
            </w:r>
            <w:r w:rsidRPr="00052887">
              <w:rPr>
                <w:rFonts w:ascii="Times New Roman" w:eastAsia="Calibri" w:hAnsi="Times New Roman"/>
                <w:b/>
                <w:bCs/>
                <w:sz w:val="28"/>
                <w:szCs w:val="28"/>
              </w:rPr>
              <w:t xml:space="preserve">абзацев шестого и седьмого </w:t>
            </w:r>
            <w:r w:rsidRPr="00052887">
              <w:rPr>
                <w:rFonts w:ascii="Times New Roman" w:eastAsia="Calibri" w:hAnsi="Times New Roman"/>
                <w:bCs/>
                <w:sz w:val="28"/>
                <w:szCs w:val="28"/>
              </w:rPr>
              <w:t>подпункта 16)</w:t>
            </w:r>
            <w:r w:rsidRPr="00052887">
              <w:rPr>
                <w:rFonts w:ascii="Times New Roman" w:eastAsia="Calibri" w:hAnsi="Times New Roman"/>
                <w:sz w:val="28"/>
                <w:szCs w:val="28"/>
              </w:rPr>
              <w:t xml:space="preserve"> и подпункта 22) пункта 18, подпунктов 1), 2), 3), 4), 5), 7) и 8) </w:t>
            </w:r>
            <w:r w:rsidRPr="00052887">
              <w:rPr>
                <w:rFonts w:ascii="Times New Roman" w:eastAsia="Calibri" w:hAnsi="Times New Roman"/>
                <w:bCs/>
                <w:sz w:val="28"/>
                <w:szCs w:val="28"/>
              </w:rPr>
              <w:t xml:space="preserve">пункта </w:t>
            </w:r>
            <w:r w:rsidRPr="00052887">
              <w:rPr>
                <w:rFonts w:ascii="Times New Roman" w:eastAsia="Calibri" w:hAnsi="Times New Roman"/>
                <w:b/>
                <w:bCs/>
                <w:sz w:val="28"/>
                <w:szCs w:val="28"/>
              </w:rPr>
              <w:t xml:space="preserve">26 </w:t>
            </w:r>
            <w:r w:rsidRPr="00052887">
              <w:rPr>
                <w:rFonts w:ascii="Times New Roman" w:eastAsia="Calibri" w:hAnsi="Times New Roman"/>
                <w:bCs/>
                <w:sz w:val="28"/>
                <w:szCs w:val="28"/>
              </w:rPr>
              <w:t>статьи</w:t>
            </w:r>
            <w:r w:rsidRPr="00052887">
              <w:rPr>
                <w:rFonts w:ascii="Times New Roman" w:eastAsia="Calibri" w:hAnsi="Times New Roman"/>
                <w:sz w:val="28"/>
                <w:szCs w:val="28"/>
              </w:rPr>
              <w:t xml:space="preserve"> 1 настоящего Закона, которые вводятся в действие с 16 декабря 2020 года;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8"/>
              </w:rPr>
            </w:pPr>
            <w:r w:rsidRPr="00052887">
              <w:rPr>
                <w:rFonts w:ascii="Times New Roman" w:hAnsi="Times New Roman"/>
                <w:sz w:val="28"/>
                <w:szCs w:val="28"/>
              </w:rPr>
              <w:lastRenderedPageBreak/>
              <w:t xml:space="preserve">В связи с исключением </w:t>
            </w:r>
            <w:r w:rsidRPr="00052887">
              <w:rPr>
                <w:rFonts w:ascii="Times New Roman" w:hAnsi="Times New Roman"/>
                <w:sz w:val="28"/>
                <w:szCs w:val="28"/>
              </w:rPr>
              <w:lastRenderedPageBreak/>
              <w:t>отдельных структурных элементов в статье 1 Закона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b/>
                <w:color w:val="000000" w:themeColor="text1"/>
                <w:sz w:val="28"/>
                <w:szCs w:val="28"/>
              </w:rPr>
            </w:pPr>
            <w:r w:rsidRPr="00052887">
              <w:rPr>
                <w:rFonts w:ascii="Times New Roman" w:hAnsi="Times New Roman"/>
                <w:b/>
                <w:color w:val="000000" w:themeColor="text1"/>
                <w:sz w:val="28"/>
                <w:szCs w:val="28"/>
              </w:rPr>
              <w:lastRenderedPageBreak/>
              <w:t>Закон Республики Казахстан от 4 декабря 2015 года «О государственных закупках»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line="240" w:lineRule="auto"/>
              <w:ind w:right="-1"/>
              <w:jc w:val="center"/>
              <w:rPr>
                <w:rFonts w:ascii="Times New Roman" w:hAnsi="Times New Roman"/>
                <w:color w:val="000000" w:themeColor="text1"/>
                <w:sz w:val="28"/>
                <w:szCs w:val="28"/>
              </w:rPr>
            </w:pPr>
            <w:r w:rsidRPr="00052887">
              <w:rPr>
                <w:rFonts w:ascii="Times New Roman" w:hAnsi="Times New Roman"/>
                <w:color w:val="000000" w:themeColor="text1"/>
                <w:sz w:val="28"/>
                <w:szCs w:val="28"/>
              </w:rPr>
              <w:t>Статья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 xml:space="preserve">Статья 39. Основания осуществления государственных </w:t>
            </w:r>
            <w:r w:rsidRPr="00052887">
              <w:rPr>
                <w:rFonts w:ascii="Times New Roman" w:hAnsi="Times New Roman"/>
                <w:color w:val="000000" w:themeColor="text1"/>
                <w:sz w:val="28"/>
                <w:szCs w:val="28"/>
              </w:rPr>
              <w:lastRenderedPageBreak/>
              <w:t>закупок способом из одного источника</w:t>
            </w:r>
          </w:p>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w:t>
            </w:r>
          </w:p>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48053B" w:rsidRPr="00052887" w:rsidRDefault="0048053B" w:rsidP="00FF7105">
            <w:pPr>
              <w:spacing w:after="0" w:line="240" w:lineRule="auto"/>
              <w:ind w:firstLine="266"/>
              <w:jc w:val="both"/>
              <w:rPr>
                <w:rFonts w:ascii="Times New Roman" w:hAnsi="Times New Roman"/>
                <w:b/>
                <w:color w:val="000000" w:themeColor="text1"/>
                <w:sz w:val="28"/>
                <w:szCs w:val="28"/>
                <w:lang w:val="kk-KZ"/>
              </w:rPr>
            </w:pPr>
            <w:r w:rsidRPr="00052887">
              <w:rPr>
                <w:rFonts w:ascii="Times New Roman" w:hAnsi="Times New Roman"/>
                <w:b/>
                <w:color w:val="000000" w:themeColor="text1"/>
                <w:sz w:val="28"/>
                <w:szCs w:val="28"/>
              </w:rPr>
              <w:t>57) отсутствует</w:t>
            </w:r>
            <w:r w:rsidRPr="00052887">
              <w:rPr>
                <w:rFonts w:ascii="Times New Roman" w:hAnsi="Times New Roman"/>
                <w:b/>
                <w:color w:val="000000" w:themeColor="text1"/>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lastRenderedPageBreak/>
              <w:t xml:space="preserve">Статья 39. Основания осуществления государственных </w:t>
            </w:r>
            <w:r w:rsidRPr="00052887">
              <w:rPr>
                <w:rFonts w:ascii="Times New Roman" w:hAnsi="Times New Roman"/>
                <w:color w:val="000000" w:themeColor="text1"/>
                <w:sz w:val="28"/>
                <w:szCs w:val="28"/>
              </w:rPr>
              <w:lastRenderedPageBreak/>
              <w:t>закупок способом из одного источника</w:t>
            </w:r>
          </w:p>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w:t>
            </w:r>
          </w:p>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color w:val="000000" w:themeColor="text1"/>
                <w:sz w:val="28"/>
                <w:szCs w:val="28"/>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48053B" w:rsidRPr="00052887" w:rsidRDefault="0048053B" w:rsidP="00FF7105">
            <w:pPr>
              <w:spacing w:after="0" w:line="240" w:lineRule="auto"/>
              <w:ind w:firstLine="266"/>
              <w:jc w:val="both"/>
              <w:rPr>
                <w:rFonts w:ascii="Times New Roman" w:hAnsi="Times New Roman"/>
                <w:color w:val="000000" w:themeColor="text1"/>
                <w:sz w:val="28"/>
                <w:szCs w:val="28"/>
              </w:rPr>
            </w:pPr>
            <w:r w:rsidRPr="00052887">
              <w:rPr>
                <w:rFonts w:ascii="Times New Roman" w:hAnsi="Times New Roman"/>
                <w:b/>
                <w:color w:val="000000" w:themeColor="text1"/>
                <w:sz w:val="28"/>
                <w:szCs w:val="28"/>
              </w:rPr>
              <w:t>57) приобретения товаров</w:t>
            </w:r>
            <w:r w:rsidRPr="00052887">
              <w:rPr>
                <w:rFonts w:ascii="Times New Roman" w:hAnsi="Times New Roman"/>
                <w:b/>
                <w:color w:val="000000" w:themeColor="text1"/>
                <w:sz w:val="28"/>
                <w:szCs w:val="28"/>
                <w:lang w:val="kk-KZ"/>
              </w:rPr>
              <w:t xml:space="preserve"> </w:t>
            </w:r>
            <w:r w:rsidRPr="00052887">
              <w:rPr>
                <w:rFonts w:ascii="Times New Roman" w:hAnsi="Times New Roman"/>
                <w:b/>
                <w:color w:val="000000" w:themeColor="text1"/>
                <w:sz w:val="28"/>
                <w:szCs w:val="28"/>
              </w:rPr>
              <w:t>у  юридического лица, заключившего Соглашения об инвестициях, в соответствии со статьей 295-2   Предпринимательского кодекса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line="240" w:lineRule="auto"/>
              <w:ind w:firstLine="288"/>
              <w:jc w:val="both"/>
              <w:rPr>
                <w:rFonts w:ascii="Times New Roman" w:hAnsi="Times New Roman"/>
                <w:color w:val="000000" w:themeColor="text1"/>
                <w:sz w:val="28"/>
                <w:szCs w:val="28"/>
              </w:rPr>
            </w:pPr>
            <w:r w:rsidRPr="00052887">
              <w:rPr>
                <w:rFonts w:ascii="Times New Roman" w:hAnsi="Times New Roman"/>
                <w:color w:val="000000" w:themeColor="text1"/>
                <w:sz w:val="28"/>
                <w:szCs w:val="28"/>
                <w:lang w:val="kk-KZ"/>
              </w:rPr>
              <w:lastRenderedPageBreak/>
              <w:t xml:space="preserve">В целях возможности </w:t>
            </w:r>
            <w:r w:rsidRPr="00052887">
              <w:rPr>
                <w:rFonts w:ascii="Times New Roman" w:hAnsi="Times New Roman"/>
                <w:color w:val="000000" w:themeColor="text1"/>
                <w:sz w:val="28"/>
                <w:szCs w:val="28"/>
              </w:rPr>
              <w:t xml:space="preserve"> приобретения товаров, </w:t>
            </w:r>
            <w:r w:rsidRPr="00052887">
              <w:rPr>
                <w:rFonts w:ascii="Times New Roman" w:hAnsi="Times New Roman"/>
                <w:color w:val="000000" w:themeColor="text1"/>
                <w:sz w:val="28"/>
                <w:szCs w:val="28"/>
              </w:rPr>
              <w:lastRenderedPageBreak/>
              <w:t>работ, услуг у юридического лица,</w:t>
            </w:r>
            <w:r w:rsidRPr="00052887">
              <w:rPr>
                <w:rFonts w:ascii="Times New Roman" w:hAnsi="Times New Roman"/>
                <w:color w:val="000000" w:themeColor="text1"/>
                <w:sz w:val="28"/>
                <w:szCs w:val="28"/>
                <w:lang w:val="kk-KZ"/>
              </w:rPr>
              <w:t xml:space="preserve"> заключившего</w:t>
            </w:r>
            <w:r w:rsidRPr="00052887">
              <w:rPr>
                <w:rFonts w:ascii="Times New Roman" w:hAnsi="Times New Roman"/>
                <w:color w:val="000000" w:themeColor="text1"/>
                <w:sz w:val="28"/>
                <w:szCs w:val="28"/>
              </w:rPr>
              <w:t xml:space="preserve"> Соглашени</w:t>
            </w:r>
            <w:r w:rsidRPr="00052887">
              <w:rPr>
                <w:rFonts w:ascii="Times New Roman" w:hAnsi="Times New Roman"/>
                <w:color w:val="000000" w:themeColor="text1"/>
                <w:sz w:val="28"/>
                <w:szCs w:val="28"/>
                <w:lang w:val="kk-KZ"/>
              </w:rPr>
              <w:t>е</w:t>
            </w:r>
            <w:r w:rsidRPr="00052887">
              <w:rPr>
                <w:rFonts w:ascii="Times New Roman" w:hAnsi="Times New Roman"/>
                <w:color w:val="000000" w:themeColor="text1"/>
                <w:sz w:val="28"/>
                <w:szCs w:val="28"/>
              </w:rPr>
              <w:t xml:space="preserve"> об инвестициях из одного источника.</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lastRenderedPageBreak/>
              <w:t xml:space="preserve">Закон Республики Казахстан «О занятости населения» от 6 апреля 2016 года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sz w:val="28"/>
                <w:szCs w:val="28"/>
              </w:rPr>
            </w:pPr>
            <w:r w:rsidRPr="00052887">
              <w:rPr>
                <w:rFonts w:ascii="Times New Roman" w:hAnsi="Times New Roman"/>
                <w:sz w:val="28"/>
                <w:szCs w:val="28"/>
              </w:rPr>
              <w:t>Статья 14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Статья 14. Регистрация безработных</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 xml:space="preserve">1. Центр занятости населения в течение двух рабочих дней по истечении периода, установленного пунктом 2 статьи 13 настоящего Закона, направляет в местный орган по вопросам занятости населения документы, предусмотренные пунктом 1 статьи 13 настоящего Закона, для принятия решения о регистрации </w:t>
            </w:r>
            <w:r w:rsidRPr="00052887">
              <w:rPr>
                <w:rFonts w:ascii="Times New Roman" w:hAnsi="Times New Roman"/>
                <w:b/>
                <w:sz w:val="28"/>
                <w:szCs w:val="28"/>
              </w:rPr>
              <w:lastRenderedPageBreak/>
              <w:t>в качестве безработного, за исключением лиц, указанных в пункте 6 настоящей статьи и подпункте 4) пункта 2 статьи 8 настоящего Закона.</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Местный орган по вопросам занятости населения в течение двух рабочих дней со дня получения соответствующей информации от центра занятости населения принимает решение о регистрации в качестве безработного лица, ищущего работу, которому в течение десяти рабочих дней со дня обращения не подобрана подходящая работа, за исключением лиц, указанных в пункте 6 настоящей статьи и подпункте 4) пункта 2 статьи 8 настоящего Закона.</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3"/>
              <w:jc w:val="both"/>
              <w:rPr>
                <w:rFonts w:ascii="Times New Roman" w:hAnsi="Times New Roman"/>
                <w:sz w:val="28"/>
                <w:szCs w:val="28"/>
                <w:lang w:val="kk-KZ"/>
              </w:rPr>
            </w:pPr>
            <w:r w:rsidRPr="00052887">
              <w:rPr>
                <w:rFonts w:ascii="Times New Roman" w:hAnsi="Times New Roman"/>
                <w:sz w:val="28"/>
                <w:szCs w:val="28"/>
              </w:rPr>
              <w:t xml:space="preserve">3. Центр занятости населения </w:t>
            </w:r>
            <w:r w:rsidRPr="00052887">
              <w:rPr>
                <w:rFonts w:ascii="Times New Roman" w:hAnsi="Times New Roman"/>
                <w:b/>
                <w:sz w:val="28"/>
                <w:szCs w:val="28"/>
              </w:rPr>
              <w:t>в течение двух рабочих дней со дня принятия решения местного органа по вопросам занятости</w:t>
            </w:r>
            <w:r w:rsidRPr="00052887">
              <w:rPr>
                <w:rFonts w:ascii="Times New Roman" w:hAnsi="Times New Roman"/>
                <w:sz w:val="28"/>
                <w:szCs w:val="28"/>
              </w:rPr>
              <w:t xml:space="preserve"> населения извещает лицо, ищущее работу, о дате регистрации в качестве безработного или отказе в </w:t>
            </w:r>
            <w:r w:rsidRPr="00052887">
              <w:rPr>
                <w:rFonts w:ascii="Times New Roman" w:hAnsi="Times New Roman"/>
                <w:sz w:val="28"/>
                <w:szCs w:val="28"/>
              </w:rPr>
              <w:lastRenderedPageBreak/>
              <w:t>регистрации</w:t>
            </w:r>
            <w:r w:rsidRPr="00052887">
              <w:rPr>
                <w:rFonts w:ascii="Times New Roman" w:hAnsi="Times New Roman"/>
                <w:sz w:val="28"/>
                <w:szCs w:val="28"/>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lastRenderedPageBreak/>
              <w:t>Статья 14. Регистрация безработных</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1. Регистрация лица, ищущего работу в качестве безработного осуществляется в порядке, определяемом уполномоченным органом по вопросам занятости населения.</w:t>
            </w: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b/>
                <w:sz w:val="28"/>
                <w:szCs w:val="28"/>
              </w:rPr>
            </w:pPr>
            <w:r w:rsidRPr="00052887">
              <w:rPr>
                <w:rFonts w:ascii="Times New Roman" w:hAnsi="Times New Roman"/>
                <w:b/>
                <w:sz w:val="28"/>
                <w:szCs w:val="28"/>
              </w:rPr>
              <w:t>Исключить.</w:t>
            </w:r>
          </w:p>
          <w:p w:rsidR="0048053B" w:rsidRPr="00052887" w:rsidRDefault="0048053B" w:rsidP="00FF7105">
            <w:pPr>
              <w:widowControl w:val="0"/>
              <w:spacing w:after="0" w:line="240" w:lineRule="auto"/>
              <w:ind w:firstLine="17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17"/>
              <w:jc w:val="both"/>
              <w:rPr>
                <w:rFonts w:ascii="Times New Roman" w:hAnsi="Times New Roman"/>
                <w:b/>
                <w:sz w:val="28"/>
                <w:szCs w:val="28"/>
                <w:lang w:val="kk-KZ"/>
              </w:rPr>
            </w:pPr>
            <w:r w:rsidRPr="00052887">
              <w:rPr>
                <w:rFonts w:ascii="Times New Roman" w:hAnsi="Times New Roman"/>
                <w:sz w:val="28"/>
                <w:szCs w:val="28"/>
              </w:rPr>
              <w:t xml:space="preserve">3. Центр занятости населения извещает лицо, ищущее работу о дате регистрации в качестве безработного или отказе в регистрации </w:t>
            </w:r>
            <w:r w:rsidRPr="00052887">
              <w:rPr>
                <w:rFonts w:ascii="Times New Roman" w:hAnsi="Times New Roman"/>
                <w:b/>
                <w:sz w:val="28"/>
                <w:szCs w:val="28"/>
              </w:rPr>
              <w:t>в порядке и сроки, определяемые уполномоченным органом по вопросам занятости населения</w:t>
            </w: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hAnsi="Times New Roman"/>
                <w:sz w:val="28"/>
                <w:szCs w:val="28"/>
              </w:rPr>
            </w:pPr>
            <w:r w:rsidRPr="00052887">
              <w:rPr>
                <w:rFonts w:ascii="Times New Roman" w:hAnsi="Times New Roman"/>
                <w:sz w:val="28"/>
                <w:szCs w:val="28"/>
              </w:rPr>
              <w:lastRenderedPageBreak/>
              <w:t>В целях упрощения процедур и оптимизации бизнес-процесса по регистрации лица, ищущего работу и в качестве безработного.</w:t>
            </w: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p>
          <w:p w:rsidR="0048053B" w:rsidRPr="00052887" w:rsidRDefault="0048053B" w:rsidP="00FF7105">
            <w:pPr>
              <w:widowControl w:val="0"/>
              <w:spacing w:after="0" w:line="240" w:lineRule="auto"/>
              <w:ind w:firstLine="175"/>
              <w:jc w:val="both"/>
              <w:rPr>
                <w:rFonts w:ascii="Times New Roman" w:hAnsi="Times New Roman"/>
                <w:sz w:val="28"/>
                <w:szCs w:val="28"/>
              </w:rPr>
            </w:pPr>
            <w:r w:rsidRPr="00052887">
              <w:rPr>
                <w:rFonts w:ascii="Times New Roman" w:hAnsi="Times New Roman"/>
                <w:sz w:val="28"/>
                <w:szCs w:val="28"/>
              </w:rPr>
              <w:t>В целях упрощения процедур и оптимизации бизнес-процесса по регистрации лица, ищущего работу и в качестве безработного.</w:t>
            </w:r>
          </w:p>
          <w:p w:rsidR="0048053B" w:rsidRPr="00052887" w:rsidRDefault="0048053B" w:rsidP="00FF7105">
            <w:pPr>
              <w:widowControl w:val="0"/>
              <w:spacing w:after="0" w:line="240" w:lineRule="auto"/>
              <w:jc w:val="both"/>
              <w:rPr>
                <w:rFonts w:ascii="Times New Roman" w:hAnsi="Times New Roman"/>
                <w:sz w:val="28"/>
                <w:szCs w:val="28"/>
                <w:lang w:val="kk-KZ"/>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tabs>
                <w:tab w:val="left" w:pos="-1701"/>
                <w:tab w:val="left" w:pos="567"/>
              </w:tabs>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26 июля 2016 года «О платежах и платежных системах»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Часть вторая пункта 11 статьи 27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Статья 27. Банковские счета</w:t>
            </w:r>
          </w:p>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11. …</w:t>
            </w:r>
          </w:p>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w:t>
            </w:r>
            <w:r w:rsidRPr="00052887">
              <w:rPr>
                <w:rFonts w:ascii="Times New Roman" w:hAnsi="Times New Roman"/>
                <w:bCs/>
                <w:sz w:val="28"/>
                <w:szCs w:val="24"/>
              </w:rPr>
              <w:lastRenderedPageBreak/>
              <w:t xml:space="preserve">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w:t>
            </w:r>
            <w:r w:rsidRPr="00052887">
              <w:rPr>
                <w:rFonts w:ascii="Times New Roman" w:hAnsi="Times New Roman"/>
                <w:b/>
                <w:bCs/>
                <w:sz w:val="28"/>
                <w:szCs w:val="24"/>
              </w:rPr>
              <w:lastRenderedPageBreak/>
              <w:t>принудительной ликвидации.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34" w:firstLine="425"/>
              <w:jc w:val="both"/>
              <w:rPr>
                <w:rFonts w:ascii="Times New Roman" w:hAnsi="Times New Roman"/>
                <w:b/>
                <w:bCs/>
                <w:sz w:val="28"/>
                <w:szCs w:val="24"/>
              </w:rPr>
            </w:pPr>
            <w:r w:rsidRPr="00052887">
              <w:rPr>
                <w:rFonts w:ascii="Times New Roman" w:hAnsi="Times New Roman"/>
                <w:bCs/>
                <w:sz w:val="28"/>
                <w:szCs w:val="24"/>
              </w:rPr>
              <w:lastRenderedPageBreak/>
              <w:t>Статья 27.</w:t>
            </w:r>
            <w:r w:rsidRPr="00052887">
              <w:rPr>
                <w:rFonts w:ascii="Times New Roman" w:hAnsi="Times New Roman"/>
                <w:b/>
                <w:bCs/>
                <w:sz w:val="28"/>
                <w:szCs w:val="24"/>
              </w:rPr>
              <w:t xml:space="preserve"> </w:t>
            </w:r>
            <w:r w:rsidRPr="00052887">
              <w:rPr>
                <w:rFonts w:ascii="Times New Roman" w:hAnsi="Times New Roman"/>
                <w:bCs/>
                <w:sz w:val="28"/>
                <w:szCs w:val="24"/>
              </w:rPr>
              <w:t>Банковские счета</w:t>
            </w:r>
          </w:p>
          <w:p w:rsidR="0048053B" w:rsidRPr="00052887" w:rsidRDefault="0048053B" w:rsidP="00FF7105">
            <w:pPr>
              <w:widowControl w:val="0"/>
              <w:spacing w:after="0" w:line="240" w:lineRule="auto"/>
              <w:ind w:left="34" w:firstLine="425"/>
              <w:jc w:val="both"/>
              <w:rPr>
                <w:rFonts w:ascii="Times New Roman" w:hAnsi="Times New Roman"/>
                <w:bCs/>
                <w:sz w:val="28"/>
                <w:szCs w:val="24"/>
              </w:rPr>
            </w:pPr>
            <w:r w:rsidRPr="00052887">
              <w:rPr>
                <w:rFonts w:ascii="Times New Roman" w:hAnsi="Times New Roman"/>
                <w:bCs/>
                <w:sz w:val="28"/>
                <w:szCs w:val="24"/>
              </w:rPr>
              <w:t>11. …</w:t>
            </w:r>
          </w:p>
          <w:p w:rsidR="0048053B" w:rsidRPr="00052887" w:rsidRDefault="0048053B" w:rsidP="00FF7105">
            <w:pPr>
              <w:widowControl w:val="0"/>
              <w:spacing w:after="0" w:line="240" w:lineRule="auto"/>
              <w:ind w:left="34" w:firstLine="425"/>
              <w:jc w:val="both"/>
              <w:rPr>
                <w:rFonts w:ascii="Times New Roman" w:hAnsi="Times New Roman"/>
                <w:b/>
                <w:bCs/>
                <w:sz w:val="28"/>
                <w:szCs w:val="24"/>
              </w:rPr>
            </w:pPr>
            <w:r w:rsidRPr="00052887">
              <w:rPr>
                <w:rFonts w:ascii="Times New Roman" w:hAnsi="Times New Roman"/>
                <w:bCs/>
                <w:sz w:val="28"/>
                <w:szCs w:val="24"/>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w:t>
            </w:r>
            <w:r w:rsidRPr="00052887">
              <w:rPr>
                <w:rFonts w:ascii="Times New Roman" w:hAnsi="Times New Roman"/>
                <w:bCs/>
                <w:sz w:val="28"/>
                <w:szCs w:val="24"/>
              </w:rPr>
              <w:lastRenderedPageBreak/>
              <w:t xml:space="preserve">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w:t>
            </w:r>
            <w:r w:rsidRPr="00052887">
              <w:rPr>
                <w:rFonts w:ascii="Times New Roman" w:hAnsi="Times New Roman"/>
                <w:bCs/>
                <w:sz w:val="28"/>
                <w:szCs w:val="24"/>
              </w:rPr>
              <w:lastRenderedPageBreak/>
              <w:t>принудительной ликвидации</w:t>
            </w:r>
            <w:r w:rsidRPr="00052887">
              <w:rPr>
                <w:rFonts w:ascii="Times New Roman" w:hAnsi="Times New Roman"/>
                <w:b/>
                <w:bCs/>
                <w:sz w:val="28"/>
                <w:szCs w:val="24"/>
              </w:rPr>
              <w:t>,</w:t>
            </w:r>
            <w:r w:rsidRPr="00052887">
              <w:rPr>
                <w:rFonts w:ascii="Times New Roman" w:hAnsi="Times New Roman"/>
                <w:bCs/>
                <w:sz w:val="28"/>
                <w:szCs w:val="24"/>
              </w:rPr>
              <w:t xml:space="preserve"> </w:t>
            </w:r>
            <w:r w:rsidRPr="00052887">
              <w:rPr>
                <w:rFonts w:ascii="Times New Roman" w:hAnsi="Times New Roman"/>
                <w:b/>
                <w:bCs/>
                <w:sz w:val="28"/>
                <w:szCs w:val="24"/>
              </w:rPr>
              <w:t>деньги</w:t>
            </w:r>
            <w:r w:rsidRPr="00052887">
              <w:rPr>
                <w:rFonts w:ascii="Times New Roman" w:hAnsi="Times New Roman"/>
                <w:bCs/>
                <w:sz w:val="28"/>
                <w:szCs w:val="24"/>
              </w:rPr>
              <w:t xml:space="preserve"> </w:t>
            </w:r>
            <w:r w:rsidRPr="00052887">
              <w:rPr>
                <w:rFonts w:ascii="Times New Roman" w:hAnsi="Times New Roman"/>
                <w:b/>
                <w:bCs/>
                <w:sz w:val="28"/>
                <w:szCs w:val="24"/>
              </w:rPr>
              <w:t>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both"/>
              <w:textAlignment w:val="baseline"/>
              <w:rPr>
                <w:rFonts w:ascii="Times New Roman" w:eastAsia="Calibri" w:hAnsi="Times New Roman"/>
                <w:sz w:val="28"/>
                <w:szCs w:val="24"/>
              </w:rPr>
            </w:pPr>
            <w:r w:rsidRPr="00052887">
              <w:rPr>
                <w:rFonts w:ascii="Times New Roman" w:hAnsi="Times New Roman"/>
                <w:sz w:val="28"/>
                <w:szCs w:val="24"/>
              </w:rPr>
              <w:lastRenderedPageBreak/>
              <w:t>Согласно принятым обязательствам Республики Казахстан в рамках ВТО по финансовому сектору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48053B" w:rsidRPr="00052887" w:rsidRDefault="0048053B" w:rsidP="00FF7105">
            <w:pPr>
              <w:widowControl w:val="0"/>
              <w:spacing w:after="0" w:line="240" w:lineRule="auto"/>
              <w:ind w:firstLine="400"/>
              <w:jc w:val="both"/>
              <w:rPr>
                <w:rFonts w:ascii="Times New Roman" w:hAnsi="Times New Roman"/>
                <w:sz w:val="28"/>
                <w:szCs w:val="24"/>
              </w:rPr>
            </w:pP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3"/>
              <w:jc w:val="center"/>
              <w:textAlignment w:val="baseline"/>
              <w:rPr>
                <w:rFonts w:ascii="Times New Roman" w:hAnsi="Times New Roman"/>
                <w:b/>
                <w:sz w:val="28"/>
                <w:szCs w:val="24"/>
              </w:rPr>
            </w:pPr>
            <w:r w:rsidRPr="00052887">
              <w:rPr>
                <w:rFonts w:ascii="Times New Roman" w:hAnsi="Times New Roman"/>
                <w:b/>
                <w:sz w:val="28"/>
                <w:szCs w:val="24"/>
              </w:rPr>
              <w:lastRenderedPageBreak/>
              <w:t>Закон Республики Казахстан от 28 декабря 2016 года «</w:t>
            </w:r>
            <w:r w:rsidRPr="00052887">
              <w:rPr>
                <w:b/>
              </w:rPr>
              <w:t xml:space="preserve"> </w:t>
            </w:r>
            <w:r w:rsidRPr="00052887">
              <w:rPr>
                <w:rFonts w:ascii="Times New Roman" w:hAnsi="Times New Roman"/>
                <w:b/>
                <w:sz w:val="28"/>
                <w:szCs w:val="24"/>
              </w:rPr>
              <w:t>О контрразведывательной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rPr>
                <w:rFonts w:ascii="Times New Roman" w:hAnsi="Times New Roman"/>
                <w:sz w:val="28"/>
                <w:szCs w:val="24"/>
              </w:rPr>
            </w:pPr>
            <w:r w:rsidRPr="00052887">
              <w:rPr>
                <w:rFonts w:ascii="Times New Roman" w:hAnsi="Times New Roman"/>
                <w:sz w:val="28"/>
                <w:szCs w:val="24"/>
                <w:lang w:val="kk-KZ"/>
              </w:rPr>
              <w:t>Подп</w:t>
            </w:r>
            <w:r w:rsidRPr="00052887">
              <w:rPr>
                <w:rFonts w:ascii="Times New Roman" w:hAnsi="Times New Roman"/>
                <w:sz w:val="28"/>
                <w:szCs w:val="24"/>
              </w:rPr>
              <w:t>ункт 5</w:t>
            </w:r>
            <w:r w:rsidRPr="00052887">
              <w:rPr>
                <w:rFonts w:ascii="Times New Roman" w:hAnsi="Times New Roman"/>
                <w:sz w:val="28"/>
                <w:szCs w:val="24"/>
                <w:lang w:val="kk-KZ"/>
              </w:rPr>
              <w:t xml:space="preserve"> </w:t>
            </w:r>
            <w:r w:rsidRPr="00052887">
              <w:rPr>
                <w:rFonts w:ascii="Times New Roman" w:hAnsi="Times New Roman"/>
                <w:sz w:val="28"/>
                <w:szCs w:val="24"/>
              </w:rPr>
              <w:t>статьи 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i/>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Статья 1. Основные понятия, используемые в настоящем Законе</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5) оперативный мониторинг сети связи – негласное обнаружение признаков разведывательно-подрывной деятельности в информации, передаваемой по сети связи;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Статья 1. Основные понятия, используемые в настоящем Законе</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lang w:val="kk-KZ"/>
              </w:rPr>
            </w:pP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 xml:space="preserve">5) оперативный мониторинг сети связи и </w:t>
            </w:r>
            <w:r w:rsidRPr="00052887">
              <w:rPr>
                <w:rFonts w:ascii="Times New Roman" w:hAnsi="Times New Roman"/>
                <w:b/>
                <w:spacing w:val="2"/>
                <w:sz w:val="28"/>
                <w:szCs w:val="24"/>
              </w:rPr>
              <w:t>объектов информатизации</w:t>
            </w:r>
            <w:r w:rsidRPr="00052887">
              <w:rPr>
                <w:rFonts w:ascii="Times New Roman" w:hAnsi="Times New Roman"/>
                <w:spacing w:val="2"/>
                <w:sz w:val="28"/>
                <w:szCs w:val="24"/>
              </w:rPr>
              <w:t xml:space="preserve"> – негласное обнаружение признаков разведывательно-подрывной деятельности в информации, передаваемой по сети связи </w:t>
            </w:r>
            <w:r w:rsidRPr="00052887">
              <w:rPr>
                <w:rFonts w:ascii="Times New Roman" w:hAnsi="Times New Roman"/>
                <w:b/>
                <w:spacing w:val="2"/>
                <w:sz w:val="28"/>
                <w:szCs w:val="24"/>
              </w:rPr>
              <w:t>или обрабатываемой на объектах  информатизации</w:t>
            </w: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sz w:val="28"/>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55"/>
              <w:jc w:val="both"/>
              <w:rPr>
                <w:rFonts w:ascii="Times New Roman" w:hAnsi="Times New Roman"/>
                <w:sz w:val="28"/>
                <w:szCs w:val="24"/>
              </w:rPr>
            </w:pPr>
            <w:r w:rsidRPr="00052887">
              <w:rPr>
                <w:rFonts w:ascii="Times New Roman" w:hAnsi="Times New Roman"/>
                <w:sz w:val="28"/>
                <w:szCs w:val="24"/>
              </w:rPr>
              <w:t xml:space="preserve">В целях оптимизации механизмов государственного управления, в рамках общих мер по восстановлению экономики, государственными  органами РК реализуются мероприятия по цифровизации бизнес-процессов и государственных услуг практически во всех отраслях экономики. </w:t>
            </w:r>
          </w:p>
          <w:p w:rsidR="0048053B" w:rsidRPr="00052887" w:rsidRDefault="0048053B" w:rsidP="00FF7105">
            <w:pPr>
              <w:spacing w:after="0" w:line="240" w:lineRule="auto"/>
              <w:ind w:firstLine="255"/>
              <w:jc w:val="both"/>
              <w:rPr>
                <w:rFonts w:ascii="Times New Roman" w:hAnsi="Times New Roman"/>
                <w:sz w:val="28"/>
                <w:szCs w:val="24"/>
              </w:rPr>
            </w:pPr>
            <w:r w:rsidRPr="00052887">
              <w:rPr>
                <w:rFonts w:ascii="Times New Roman" w:hAnsi="Times New Roman"/>
                <w:sz w:val="28"/>
                <w:szCs w:val="24"/>
              </w:rPr>
              <w:lastRenderedPageBreak/>
              <w:t xml:space="preserve">В этой связи, в целях реализации своевременных мер по противодействию актуальным угрозам национальной безопасности, КНБ необходимо совершенствование нормативно-правовой базы проведения контрразведывательных мероприятий. Внесение данных поправок создаст спрос (заказ) на IT –  оборудование для проведения такого рода мероприятий, которые будут  производиться отечественными компаниями с привлечением соответствующих специалистов. Все это повлечет рост частного бизнеса в данной специфической сфере. </w:t>
            </w:r>
          </w:p>
          <w:p w:rsidR="0048053B" w:rsidRPr="00052887" w:rsidRDefault="0048053B" w:rsidP="00FF7105">
            <w:pPr>
              <w:spacing w:after="0" w:line="240" w:lineRule="auto"/>
              <w:ind w:firstLine="321"/>
              <w:jc w:val="both"/>
              <w:rPr>
                <w:rFonts w:ascii="Times New Roman" w:hAnsi="Times New Roman"/>
                <w:sz w:val="28"/>
                <w:szCs w:val="24"/>
              </w:rPr>
            </w:pPr>
            <w:r w:rsidRPr="00052887">
              <w:rPr>
                <w:rFonts w:ascii="Times New Roman" w:hAnsi="Times New Roman"/>
                <w:sz w:val="28"/>
                <w:szCs w:val="24"/>
              </w:rPr>
              <w:t xml:space="preserve">В настоящее время идет всеобщая цифровизация процессов государственных органов РК. КНБ наравне с </w:t>
            </w:r>
            <w:r w:rsidRPr="00052887">
              <w:rPr>
                <w:rFonts w:ascii="Times New Roman" w:hAnsi="Times New Roman"/>
                <w:sz w:val="28"/>
                <w:szCs w:val="24"/>
              </w:rPr>
              <w:lastRenderedPageBreak/>
              <w:t xml:space="preserve">другими государственными органами проводит цифровизацию своих контрразведывательных процессов. </w:t>
            </w:r>
          </w:p>
          <w:p w:rsidR="0048053B" w:rsidRPr="00052887" w:rsidRDefault="0048053B" w:rsidP="00FF7105">
            <w:pPr>
              <w:spacing w:after="0" w:line="240" w:lineRule="auto"/>
              <w:ind w:firstLine="321"/>
              <w:jc w:val="both"/>
              <w:rPr>
                <w:rFonts w:ascii="Times New Roman" w:hAnsi="Times New Roman"/>
                <w:sz w:val="28"/>
                <w:szCs w:val="24"/>
                <w:lang w:val="kk-KZ"/>
              </w:rPr>
            </w:pPr>
            <w:r w:rsidRPr="00052887">
              <w:rPr>
                <w:rFonts w:ascii="Times New Roman" w:hAnsi="Times New Roman"/>
                <w:sz w:val="28"/>
                <w:szCs w:val="24"/>
              </w:rPr>
              <w:t xml:space="preserve">Изменения и дополнения вводятся в целях правовой регламентации контрразведывательных мероприятий в отношении всех типов оцифрованных данных.  Данное мероприятие направлено на обнаружение фактов и признаков разведывательной и подрывной деятельности неизвестных лиц и организаций.  </w:t>
            </w:r>
          </w:p>
          <w:p w:rsidR="0048053B" w:rsidRPr="00052887" w:rsidRDefault="0048053B" w:rsidP="00FF7105">
            <w:pPr>
              <w:spacing w:after="0" w:line="240" w:lineRule="auto"/>
              <w:ind w:firstLine="321"/>
              <w:jc w:val="both"/>
              <w:rPr>
                <w:rFonts w:ascii="Times New Roman" w:hAnsi="Times New Roman"/>
                <w:sz w:val="28"/>
                <w:szCs w:val="24"/>
              </w:rPr>
            </w:pPr>
            <w:r w:rsidRPr="00052887">
              <w:rPr>
                <w:rFonts w:ascii="Times New Roman" w:hAnsi="Times New Roman"/>
                <w:sz w:val="28"/>
                <w:szCs w:val="24"/>
              </w:rPr>
              <w:t xml:space="preserve">В этой связи, расширяется термин - </w:t>
            </w:r>
            <w:r w:rsidRPr="00052887">
              <w:rPr>
                <w:rFonts w:ascii="Times New Roman" w:hAnsi="Times New Roman"/>
                <w:spacing w:val="2"/>
                <w:sz w:val="28"/>
                <w:szCs w:val="24"/>
              </w:rPr>
              <w:t>оперативный мониторинг сети связи и  объектов информатизации.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7) пункта 1 статьи 11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i/>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Статья 11. Контрразведывательные мероприятия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1. К контрразведывательным мероприятиям относятся: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bdr w:val="none" w:sz="0" w:space="0" w:color="auto" w:frame="1"/>
                <w:shd w:val="clear" w:color="auto" w:fill="FFFFFF"/>
              </w:rPr>
            </w:pPr>
            <w:r w:rsidRPr="00052887">
              <w:rPr>
                <w:spacing w:val="2"/>
                <w:sz w:val="28"/>
              </w:rPr>
              <w:lastRenderedPageBreak/>
              <w:t>7) оперативное обнаружение, исследование, фиксация предметов и вещей;</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z w:val="28"/>
                <w:szCs w:val="24"/>
              </w:rPr>
            </w:pPr>
            <w:r w:rsidRPr="00052887">
              <w:rPr>
                <w:rFonts w:ascii="Times New Roman" w:hAnsi="Times New Roman"/>
                <w:sz w:val="28"/>
                <w:szCs w:val="24"/>
                <w:lang w:val="kk-KZ"/>
              </w:rPr>
              <w:lastRenderedPageBreak/>
              <w:t>Статья 11</w:t>
            </w:r>
            <w:r w:rsidRPr="00052887">
              <w:rPr>
                <w:rFonts w:ascii="Times New Roman" w:hAnsi="Times New Roman"/>
                <w:sz w:val="28"/>
                <w:szCs w:val="24"/>
              </w:rPr>
              <w:t>. Контрразведывательные мероприятия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z w:val="28"/>
                <w:szCs w:val="24"/>
              </w:rPr>
              <w:t>1</w:t>
            </w:r>
            <w:r w:rsidRPr="00052887">
              <w:rPr>
                <w:rFonts w:ascii="Times New Roman" w:hAnsi="Times New Roman"/>
                <w:spacing w:val="2"/>
                <w:sz w:val="28"/>
                <w:szCs w:val="24"/>
              </w:rPr>
              <w:t>. К контрразведывательным мероприятиям относятся: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b/>
                <w:spacing w:val="2"/>
                <w:sz w:val="28"/>
                <w:szCs w:val="24"/>
              </w:rPr>
            </w:pPr>
            <w:r w:rsidRPr="00052887">
              <w:rPr>
                <w:rFonts w:ascii="Times New Roman" w:hAnsi="Times New Roman"/>
                <w:spacing w:val="2"/>
                <w:sz w:val="28"/>
                <w:szCs w:val="24"/>
              </w:rPr>
              <w:lastRenderedPageBreak/>
              <w:t xml:space="preserve">7) оперативное обнаружение, исследование, фиксация предметов, вещей </w:t>
            </w:r>
            <w:r w:rsidRPr="00052887">
              <w:rPr>
                <w:rFonts w:ascii="Times New Roman" w:hAnsi="Times New Roman"/>
                <w:b/>
                <w:spacing w:val="2"/>
                <w:sz w:val="28"/>
                <w:szCs w:val="24"/>
              </w:rPr>
              <w:t>и данных;</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bdr w:val="none" w:sz="0" w:space="0" w:color="auto" w:frame="1"/>
                <w:shd w:val="clear" w:color="auto" w:fill="FFFFFF"/>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55"/>
              <w:jc w:val="both"/>
              <w:rPr>
                <w:rFonts w:ascii="Times New Roman" w:hAnsi="Times New Roman"/>
                <w:sz w:val="28"/>
                <w:szCs w:val="24"/>
              </w:rPr>
            </w:pPr>
            <w:r w:rsidRPr="00052887">
              <w:rPr>
                <w:rFonts w:ascii="Times New Roman" w:hAnsi="Times New Roman"/>
                <w:sz w:val="28"/>
                <w:szCs w:val="24"/>
              </w:rPr>
              <w:lastRenderedPageBreak/>
              <w:t xml:space="preserve">В целях оптимизации механизмов государственного управления, в рамках общих мер по восстановлению экономики, </w:t>
            </w:r>
            <w:r w:rsidRPr="00052887">
              <w:rPr>
                <w:rFonts w:ascii="Times New Roman" w:hAnsi="Times New Roman"/>
                <w:sz w:val="28"/>
                <w:szCs w:val="24"/>
              </w:rPr>
              <w:lastRenderedPageBreak/>
              <w:t xml:space="preserve">государственными  органами РК реализуются мероприятия по цифровизации бизнес-процессов и государственных услуг практически во всех отраслях экономики. </w:t>
            </w:r>
          </w:p>
          <w:p w:rsidR="0048053B" w:rsidRPr="00052887" w:rsidRDefault="0048053B" w:rsidP="00FF7105">
            <w:pPr>
              <w:spacing w:after="0" w:line="240" w:lineRule="auto"/>
              <w:ind w:firstLine="255"/>
              <w:jc w:val="both"/>
              <w:rPr>
                <w:rFonts w:ascii="Times New Roman" w:hAnsi="Times New Roman"/>
                <w:sz w:val="28"/>
                <w:szCs w:val="24"/>
              </w:rPr>
            </w:pPr>
            <w:r w:rsidRPr="00052887">
              <w:rPr>
                <w:rFonts w:ascii="Times New Roman" w:hAnsi="Times New Roman"/>
                <w:sz w:val="28"/>
                <w:szCs w:val="24"/>
              </w:rPr>
              <w:t xml:space="preserve">В этой связи, в целях реализации своевременных мер по противодействию актуальным угрозам национальной безопасности, КНБ необходимо совершенствование нормативно-правовой базы проведения контрразведывательных мероприятий. Внесение данных поправок создаст спрос (заказ) на IT –  оборудование для проведения такого рода мероприятий, которые будут  производиться отечественными компаниями с привлечением соответствующих </w:t>
            </w:r>
            <w:r w:rsidRPr="00052887">
              <w:rPr>
                <w:rFonts w:ascii="Times New Roman" w:hAnsi="Times New Roman"/>
                <w:sz w:val="28"/>
                <w:szCs w:val="24"/>
              </w:rPr>
              <w:lastRenderedPageBreak/>
              <w:t xml:space="preserve">специалистов. Все это повлечет рост частного бизнеса в данной специфической сфере.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11) пункта 1 статьи 11</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i/>
                <w:sz w:val="28"/>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Статья 11. Контрразведывательные мероприятия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z w:val="28"/>
                <w:szCs w:val="24"/>
              </w:rPr>
              <w:t>1</w:t>
            </w:r>
            <w:r w:rsidRPr="00052887">
              <w:rPr>
                <w:rFonts w:ascii="Times New Roman" w:hAnsi="Times New Roman"/>
                <w:spacing w:val="2"/>
                <w:sz w:val="28"/>
                <w:szCs w:val="24"/>
              </w:rPr>
              <w:t>. К контрразведывательным мероприятиям относятся: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11) оперативный мониторинг сети связи;</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bdr w:val="none" w:sz="0" w:space="0" w:color="auto" w:frame="1"/>
                <w:shd w:val="clear" w:color="auto" w:fill="FFFFFF"/>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Статья 11.</w:t>
            </w:r>
            <w:r w:rsidRPr="00052887">
              <w:rPr>
                <w:rFonts w:ascii="Times New Roman" w:hAnsi="Times New Roman"/>
                <w:spacing w:val="2"/>
                <w:sz w:val="28"/>
                <w:szCs w:val="24"/>
                <w:lang w:val="kk-KZ"/>
              </w:rPr>
              <w:t xml:space="preserve"> </w:t>
            </w:r>
            <w:r w:rsidRPr="00052887">
              <w:rPr>
                <w:rFonts w:ascii="Times New Roman" w:hAnsi="Times New Roman"/>
                <w:spacing w:val="2"/>
                <w:sz w:val="28"/>
                <w:szCs w:val="24"/>
              </w:rPr>
              <w:t>Контрразведывательные мероприятия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z w:val="28"/>
                <w:szCs w:val="24"/>
              </w:rPr>
              <w:t>1</w:t>
            </w:r>
            <w:r w:rsidRPr="00052887">
              <w:rPr>
                <w:rFonts w:ascii="Times New Roman" w:hAnsi="Times New Roman"/>
                <w:spacing w:val="2"/>
                <w:sz w:val="28"/>
                <w:szCs w:val="24"/>
              </w:rPr>
              <w:t>. К контрразведывательным мероприятиям относятся:</w:t>
            </w:r>
          </w:p>
          <w:p w:rsidR="0048053B" w:rsidRPr="00052887" w:rsidRDefault="0048053B" w:rsidP="00FF7105">
            <w:pPr>
              <w:spacing w:after="0" w:line="240" w:lineRule="auto"/>
              <w:ind w:firstLine="321"/>
              <w:jc w:val="both"/>
              <w:textAlignment w:val="baseline"/>
              <w:rPr>
                <w:rFonts w:ascii="Times New Roman" w:hAnsi="Times New Roman"/>
                <w:spacing w:val="2"/>
                <w:sz w:val="28"/>
                <w:szCs w:val="24"/>
              </w:rPr>
            </w:pPr>
            <w:r w:rsidRPr="00052887">
              <w:rPr>
                <w:rFonts w:ascii="Times New Roman" w:hAnsi="Times New Roman"/>
                <w:spacing w:val="2"/>
                <w:sz w:val="28"/>
                <w:szCs w:val="24"/>
              </w:rPr>
              <w:t>….</w:t>
            </w:r>
          </w:p>
          <w:p w:rsidR="0048053B" w:rsidRPr="00052887" w:rsidRDefault="0048053B" w:rsidP="00FF7105">
            <w:pPr>
              <w:spacing w:after="0" w:line="240" w:lineRule="auto"/>
              <w:ind w:firstLine="321"/>
              <w:jc w:val="both"/>
              <w:textAlignment w:val="baseline"/>
              <w:rPr>
                <w:rFonts w:ascii="Times New Roman" w:hAnsi="Times New Roman"/>
                <w:b/>
                <w:spacing w:val="2"/>
                <w:sz w:val="28"/>
                <w:szCs w:val="24"/>
              </w:rPr>
            </w:pPr>
            <w:r w:rsidRPr="00052887">
              <w:rPr>
                <w:rFonts w:ascii="Times New Roman" w:hAnsi="Times New Roman"/>
                <w:spacing w:val="2"/>
                <w:sz w:val="28"/>
                <w:szCs w:val="24"/>
              </w:rPr>
              <w:t xml:space="preserve">11) оперативный мониторинг сети связи </w:t>
            </w:r>
            <w:r w:rsidRPr="00052887">
              <w:rPr>
                <w:rFonts w:ascii="Times New Roman" w:hAnsi="Times New Roman"/>
                <w:b/>
                <w:spacing w:val="2"/>
                <w:sz w:val="28"/>
                <w:szCs w:val="24"/>
              </w:rPr>
              <w:t>и объектов информатизации;</w:t>
            </w:r>
          </w:p>
          <w:p w:rsidR="0048053B" w:rsidRPr="00052887" w:rsidRDefault="0048053B" w:rsidP="00FF7105">
            <w:pPr>
              <w:pStyle w:val="a5"/>
              <w:tabs>
                <w:tab w:val="left" w:pos="3432"/>
              </w:tabs>
              <w:spacing w:before="0" w:beforeAutospacing="0" w:after="0" w:afterAutospacing="0"/>
              <w:ind w:firstLine="321"/>
              <w:jc w:val="both"/>
              <w:textAlignment w:val="baseline"/>
              <w:rPr>
                <w:bCs/>
                <w:spacing w:val="2"/>
                <w:sz w:val="28"/>
                <w:bdr w:val="none" w:sz="0" w:space="0" w:color="auto" w:frame="1"/>
                <w:shd w:val="clear" w:color="auto" w:fill="FFFFFF"/>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321"/>
              <w:jc w:val="both"/>
              <w:rPr>
                <w:rFonts w:ascii="Times New Roman" w:hAnsi="Times New Roman"/>
                <w:sz w:val="28"/>
                <w:szCs w:val="24"/>
              </w:rPr>
            </w:pPr>
            <w:r w:rsidRPr="00052887">
              <w:rPr>
                <w:rFonts w:ascii="Times New Roman" w:hAnsi="Times New Roman"/>
                <w:sz w:val="28"/>
                <w:szCs w:val="24"/>
              </w:rPr>
              <w:t xml:space="preserve">В настоящее время идет всеобщая цифровизация процессов государственных органов РК. КНБ наравне с другими государственными органами проводит цифровизацию своих контрразведывательных процессов. </w:t>
            </w:r>
          </w:p>
          <w:p w:rsidR="0048053B" w:rsidRPr="00052887" w:rsidRDefault="0048053B" w:rsidP="00FF7105">
            <w:pPr>
              <w:spacing w:after="0" w:line="240" w:lineRule="auto"/>
              <w:ind w:firstLine="321"/>
              <w:jc w:val="both"/>
              <w:rPr>
                <w:rFonts w:ascii="Times New Roman" w:hAnsi="Times New Roman"/>
                <w:sz w:val="28"/>
                <w:szCs w:val="24"/>
              </w:rPr>
            </w:pPr>
            <w:r w:rsidRPr="00052887">
              <w:rPr>
                <w:rFonts w:ascii="Times New Roman" w:hAnsi="Times New Roman"/>
                <w:sz w:val="28"/>
                <w:szCs w:val="24"/>
              </w:rPr>
              <w:t xml:space="preserve">В этой связи изменения и дополнения вводятся в целях правовой регламентации контрразведывательных мероприятий в отношении всех типов оцифрованных данных. </w:t>
            </w:r>
          </w:p>
          <w:p w:rsidR="0048053B" w:rsidRPr="00052887" w:rsidRDefault="0048053B" w:rsidP="00FF7105">
            <w:pPr>
              <w:spacing w:after="0" w:line="240" w:lineRule="auto"/>
              <w:ind w:firstLine="321"/>
              <w:jc w:val="both"/>
              <w:rPr>
                <w:rFonts w:ascii="Times New Roman" w:hAnsi="Times New Roman"/>
                <w:sz w:val="28"/>
                <w:szCs w:val="24"/>
              </w:rPr>
            </w:pPr>
            <w:r w:rsidRPr="00052887">
              <w:rPr>
                <w:rFonts w:ascii="Times New Roman" w:hAnsi="Times New Roman"/>
                <w:sz w:val="28"/>
                <w:szCs w:val="24"/>
              </w:rPr>
              <w:t xml:space="preserve"> Данное мероприятие направлено на обнаружение фактов и признаков</w:t>
            </w:r>
            <w:r w:rsidRPr="00052887">
              <w:rPr>
                <w:rFonts w:ascii="Times New Roman" w:hAnsi="Times New Roman"/>
                <w:sz w:val="28"/>
                <w:szCs w:val="24"/>
                <w:lang w:val="kk-KZ"/>
              </w:rPr>
              <w:t xml:space="preserve"> </w:t>
            </w:r>
            <w:r w:rsidRPr="00052887">
              <w:rPr>
                <w:rFonts w:ascii="Times New Roman" w:hAnsi="Times New Roman"/>
                <w:sz w:val="28"/>
                <w:szCs w:val="24"/>
              </w:rPr>
              <w:t xml:space="preserve">разведывательной и подрывной деятельности неизвестных лиц и организаций. </w:t>
            </w:r>
          </w:p>
        </w:tc>
      </w:tr>
      <w:tr w:rsidR="0048053B" w:rsidRPr="00052887" w:rsidTr="00FF7105">
        <w:trPr>
          <w:trHeight w:val="26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2"/>
              <w:widowControl w:val="0"/>
              <w:tabs>
                <w:tab w:val="left" w:pos="0"/>
                <w:tab w:val="left" w:pos="993"/>
              </w:tabs>
              <w:spacing w:before="0" w:line="240" w:lineRule="auto"/>
              <w:ind w:firstLine="318"/>
              <w:jc w:val="center"/>
              <w:rPr>
                <w:rFonts w:ascii="Times New Roman" w:hAnsi="Times New Roman"/>
                <w:color w:val="auto"/>
                <w:sz w:val="28"/>
                <w:szCs w:val="28"/>
              </w:rPr>
            </w:pPr>
            <w:r w:rsidRPr="00052887">
              <w:rPr>
                <w:rFonts w:ascii="Times New Roman" w:hAnsi="Times New Roman"/>
                <w:bCs w:val="0"/>
                <w:color w:val="auto"/>
                <w:sz w:val="28"/>
                <w:szCs w:val="24"/>
              </w:rPr>
              <w:t>Закон Республики Казахстан от 6 мая 2017 года «О коллекторской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 xml:space="preserve">Подпункт 8) статьи 1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eastAsia="Calibri" w:hAnsi="Times New Roman"/>
                <w:bCs/>
                <w:sz w:val="28"/>
                <w:szCs w:val="24"/>
              </w:rPr>
            </w:pPr>
            <w:r w:rsidRPr="00052887">
              <w:rPr>
                <w:rFonts w:ascii="Times New Roman" w:hAnsi="Times New Roman"/>
                <w:bCs/>
                <w:sz w:val="28"/>
                <w:szCs w:val="24"/>
              </w:rPr>
              <w:t>Статья 1. Основные понятия, используемые в настоящем Законе</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8) кредитор - </w:t>
            </w:r>
            <w:r w:rsidRPr="00052887">
              <w:rPr>
                <w:rFonts w:ascii="Times New Roman" w:hAnsi="Times New Roman"/>
                <w:b/>
                <w:sz w:val="28"/>
                <w:szCs w:val="24"/>
              </w:rPr>
              <w:t>банк второго</w:t>
            </w:r>
            <w:r w:rsidRPr="00052887">
              <w:rPr>
                <w:rFonts w:ascii="Times New Roman" w:hAnsi="Times New Roman"/>
                <w:sz w:val="28"/>
                <w:szCs w:val="24"/>
              </w:rPr>
              <w:t xml:space="preserve"> </w:t>
            </w:r>
            <w:r w:rsidRPr="00052887">
              <w:rPr>
                <w:rFonts w:ascii="Times New Roman" w:hAnsi="Times New Roman"/>
                <w:b/>
                <w:sz w:val="28"/>
                <w:szCs w:val="24"/>
              </w:rPr>
              <w:t>уровня,</w:t>
            </w:r>
            <w:r w:rsidRPr="00052887">
              <w:rPr>
                <w:rFonts w:ascii="Times New Roman" w:hAnsi="Times New Roman"/>
                <w:sz w:val="28"/>
                <w:szCs w:val="24"/>
              </w:rPr>
              <w:t xml:space="preserve"> организация, осуществляющая отдельные виды банковских операций, или организация, осуществляющая микрофинансовую деятельность, имеющие право требования к должнику по задолженности.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eastAsia="Calibri" w:hAnsi="Times New Roman"/>
                <w:bCs/>
                <w:sz w:val="28"/>
                <w:szCs w:val="24"/>
              </w:rPr>
            </w:pPr>
            <w:r w:rsidRPr="00052887">
              <w:rPr>
                <w:rFonts w:ascii="Times New Roman" w:hAnsi="Times New Roman"/>
                <w:bCs/>
                <w:sz w:val="28"/>
                <w:szCs w:val="24"/>
              </w:rPr>
              <w:t>Статья 1.</w:t>
            </w:r>
            <w:r w:rsidRPr="00052887">
              <w:rPr>
                <w:rFonts w:ascii="Times New Roman" w:hAnsi="Times New Roman"/>
                <w:b/>
                <w:bCs/>
                <w:sz w:val="28"/>
                <w:szCs w:val="24"/>
              </w:rPr>
              <w:t xml:space="preserve"> </w:t>
            </w:r>
            <w:r w:rsidRPr="00052887">
              <w:rPr>
                <w:rFonts w:ascii="Times New Roman" w:hAnsi="Times New Roman"/>
                <w:bCs/>
                <w:sz w:val="28"/>
                <w:szCs w:val="24"/>
              </w:rPr>
              <w:t>Основные понятия, используемые в настоящем Законе</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В настоящем Законе используются следующие основные понятия:</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8) кредитор - банк второго уровня, </w:t>
            </w:r>
            <w:r w:rsidRPr="00052887">
              <w:rPr>
                <w:rFonts w:ascii="Times New Roman" w:hAnsi="Times New Roman"/>
                <w:b/>
                <w:sz w:val="28"/>
                <w:szCs w:val="24"/>
              </w:rPr>
              <w:t>филиал</w:t>
            </w:r>
            <w:r w:rsidRPr="00052887">
              <w:rPr>
                <w:rFonts w:ascii="Times New Roman" w:hAnsi="Times New Roman"/>
                <w:sz w:val="28"/>
                <w:szCs w:val="24"/>
              </w:rPr>
              <w:t xml:space="preserve"> </w:t>
            </w:r>
            <w:r w:rsidRPr="00052887">
              <w:rPr>
                <w:rFonts w:ascii="Times New Roman" w:hAnsi="Times New Roman"/>
                <w:b/>
                <w:sz w:val="28"/>
                <w:szCs w:val="24"/>
              </w:rPr>
              <w:t>банка-нерезидента Республики Казахстан,</w:t>
            </w:r>
            <w:r w:rsidRPr="00052887">
              <w:rPr>
                <w:rFonts w:ascii="Times New Roman" w:hAnsi="Times New Roman"/>
                <w:sz w:val="28"/>
                <w:szCs w:val="24"/>
              </w:rPr>
              <w:t xml:space="preserve">  организация, осуществляющая отдельные виды банковских операций, или организация, осуществляющая микрофинансовую деятельность, имеющие право требования к должнику по задолженности.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Филиал банка-нерезидента Республики Казахстан, осуществляя заемные операции, вправе передать  задолженность на досудебные взыскание и урегулирование коллекторскому агентству согласно статье 36-1 Закона о банках.</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
                <w:sz w:val="28"/>
                <w:szCs w:val="24"/>
              </w:rPr>
            </w:pPr>
            <w:r w:rsidRPr="00052887">
              <w:rPr>
                <w:rFonts w:ascii="Times New Roman" w:hAnsi="Times New Roman"/>
                <w:b/>
                <w:sz w:val="28"/>
                <w:szCs w:val="24"/>
              </w:rPr>
              <w:t>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6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Статья 2. </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6. Со дня введения в действие настоящего Закона до 1 января 2020 года приостановить действие пункта 2-3 статьи 10 Закона Республики Казахстан «О регулировании торговой деятельности».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Статья 2. </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w:t>
            </w:r>
          </w:p>
          <w:p w:rsidR="0048053B" w:rsidRPr="00052887" w:rsidRDefault="0048053B" w:rsidP="00FF7105">
            <w:pPr>
              <w:widowControl w:val="0"/>
              <w:spacing w:after="0" w:line="240" w:lineRule="auto"/>
              <w:ind w:firstLine="400"/>
              <w:jc w:val="both"/>
              <w:rPr>
                <w:rFonts w:ascii="Times New Roman" w:hAnsi="Times New Roman"/>
                <w:bCs/>
                <w:sz w:val="28"/>
                <w:szCs w:val="24"/>
              </w:rPr>
            </w:pPr>
            <w:r w:rsidRPr="00052887">
              <w:rPr>
                <w:rFonts w:ascii="Times New Roman" w:hAnsi="Times New Roman"/>
                <w:bCs/>
                <w:sz w:val="28"/>
                <w:szCs w:val="24"/>
              </w:rPr>
              <w:t xml:space="preserve">6. Со дня введения в действие настоящего Закона до 1 января </w:t>
            </w:r>
            <w:r w:rsidRPr="00052887">
              <w:rPr>
                <w:rFonts w:ascii="Times New Roman" w:hAnsi="Times New Roman"/>
                <w:b/>
                <w:bCs/>
                <w:sz w:val="28"/>
                <w:szCs w:val="24"/>
              </w:rPr>
              <w:t>2023</w:t>
            </w:r>
            <w:r w:rsidRPr="00052887">
              <w:rPr>
                <w:rFonts w:ascii="Times New Roman" w:hAnsi="Times New Roman"/>
                <w:bCs/>
                <w:sz w:val="28"/>
                <w:szCs w:val="24"/>
              </w:rPr>
              <w:t xml:space="preserve"> года приостановить действие пункта 2-3 статьи 10 Закона Республики Казахстан «О регулировании торговой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 соответствии с требованиями Закона Республики Казахстан «О регулировании торговой деятельности»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торговые рынки на территории столицы, города республиканского значения подлежали модернизации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до 1 января 2020 года.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lastRenderedPageBreak/>
              <w:t>Согласно данным Комитета по статистике на территории столицы, городах республиканского значения функционирует 107 рынков, в том числе в Нур-Султан – 25, Алматы – 45, Шымкент – 37.</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При этом, проведенный анализ показывает, что 41 рынок из 107 нуждается в модернизации. По оперативным данным финансовая потребность на модернизацию составляет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45,9 млрд. тенге.</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Однако местными исполнительными органами по состоянию на 1 июня текущего года соответствующая работа по модернизации рынков не проведена, то есть не завершена модернизация ни одного из 41 рынка.</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В целом в регионах наблюдается снижение темпов работ по </w:t>
            </w:r>
            <w:r w:rsidRPr="00052887">
              <w:rPr>
                <w:rFonts w:ascii="Times New Roman" w:hAnsi="Times New Roman"/>
                <w:sz w:val="28"/>
                <w:szCs w:val="24"/>
              </w:rPr>
              <w:lastRenderedPageBreak/>
              <w:t xml:space="preserve">модернизации торговых рынков в стационарный формат.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Из чего следует, что соответствующая работа местными исполнителями органами не проводится.</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Основной причиной несвоевременной модернизации рынков в гг. Нур-Султан, Алматы и Шымкент является дефицит финансовых средств, отсутствие залоговой базы, перекредитованность.</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Более того, в случае требования местных исполнительных органов исполнения пункта 2-3 статьи 10 Закона РК «О регулировании торговой деятельности» касательно начала проведения модернизации рынков, могут возникнуть определенные риски социального напряжения </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со стороны субъектов </w:t>
            </w:r>
            <w:r w:rsidRPr="00052887">
              <w:rPr>
                <w:rFonts w:ascii="Times New Roman" w:hAnsi="Times New Roman"/>
                <w:sz w:val="28"/>
                <w:szCs w:val="24"/>
              </w:rPr>
              <w:lastRenderedPageBreak/>
              <w:t>предпринимательства (к примеру, при модернизации рынков будут закрываться торговые площади и т.д.).</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Справочно: в соответствии с подпунктами 1), 2) и 3) статьи 8 Закона местные исполнительные органы обеспечивают проведение торговой политики; осуществляют в пределах своей компетенции регулирование деятельности субъектов внутренней торговли; разрабатывают меры по созданию условий, благоприятствующих торговой деятельности в соответствующих административно-территориальных единицах.</w:t>
            </w:r>
          </w:p>
          <w:p w:rsidR="0048053B" w:rsidRPr="00052887" w:rsidRDefault="0048053B" w:rsidP="00FF7105">
            <w:pPr>
              <w:widowControl w:val="0"/>
              <w:spacing w:after="0" w:line="240" w:lineRule="auto"/>
              <w:ind w:firstLine="400"/>
              <w:jc w:val="both"/>
              <w:rPr>
                <w:rFonts w:ascii="Times New Roman" w:hAnsi="Times New Roman"/>
                <w:sz w:val="28"/>
                <w:szCs w:val="24"/>
              </w:rPr>
            </w:pPr>
            <w:r w:rsidRPr="00052887">
              <w:rPr>
                <w:rFonts w:ascii="Times New Roman" w:hAnsi="Times New Roman"/>
                <w:sz w:val="28"/>
                <w:szCs w:val="24"/>
              </w:rPr>
              <w:t xml:space="preserve">На основании изложенного, учитывая неблагоприятные последствия пандемии для субъектов торговли, во избежание определенных рисков социального </w:t>
            </w:r>
            <w:r w:rsidRPr="00052887">
              <w:rPr>
                <w:rFonts w:ascii="Times New Roman" w:hAnsi="Times New Roman"/>
                <w:sz w:val="28"/>
                <w:szCs w:val="24"/>
              </w:rPr>
              <w:lastRenderedPageBreak/>
              <w:t>характера, внесение соответствующей поправки в части продления сроков модернизации торговых рынков до 2023 года является весьма актуальным.</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center"/>
              <w:rPr>
                <w:rFonts w:ascii="Times New Roman" w:hAnsi="Times New Roman"/>
                <w:sz w:val="28"/>
                <w:szCs w:val="24"/>
              </w:rPr>
            </w:pPr>
            <w:r w:rsidRPr="00052887">
              <w:rPr>
                <w:rFonts w:ascii="Times New Roman" w:hAnsi="Times New Roman"/>
                <w:b/>
                <w:sz w:val="28"/>
                <w:szCs w:val="24"/>
              </w:rPr>
              <w:lastRenderedPageBreak/>
              <w:t>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rPr>
                <w:rFonts w:ascii="Times New Roman" w:hAnsi="Times New Roman"/>
                <w:sz w:val="28"/>
                <w:szCs w:val="28"/>
              </w:rPr>
            </w:pPr>
            <w:r w:rsidRPr="00052887">
              <w:rPr>
                <w:rFonts w:ascii="Times New Roman" w:hAnsi="Times New Roman"/>
                <w:sz w:val="28"/>
                <w:szCs w:val="28"/>
              </w:rPr>
              <w:t>Пункт 14 статьи 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firstLine="426"/>
              <w:jc w:val="both"/>
              <w:rPr>
                <w:rFonts w:ascii="Times New Roman" w:hAnsi="Times New Roman"/>
                <w:spacing w:val="2"/>
                <w:sz w:val="28"/>
                <w:szCs w:val="28"/>
                <w:shd w:val="clear" w:color="auto" w:fill="FFFFFF"/>
              </w:rPr>
            </w:pPr>
            <w:r w:rsidRPr="00052887">
              <w:rPr>
                <w:rFonts w:ascii="Times New Roman" w:hAnsi="Times New Roman"/>
                <w:bCs/>
                <w:spacing w:val="2"/>
                <w:sz w:val="28"/>
                <w:szCs w:val="28"/>
                <w:bdr w:val="none" w:sz="0" w:space="0" w:color="auto" w:frame="1"/>
                <w:shd w:val="clear" w:color="auto" w:fill="FFFFFF"/>
              </w:rPr>
              <w:t>Статья 2.</w:t>
            </w:r>
          </w:p>
          <w:p w:rsidR="0048053B" w:rsidRPr="00052887" w:rsidRDefault="0048053B" w:rsidP="00FF7105">
            <w:pPr>
              <w:spacing w:after="0" w:line="240" w:lineRule="auto"/>
              <w:ind w:left="54" w:firstLine="426"/>
              <w:jc w:val="both"/>
              <w:rPr>
                <w:rFonts w:ascii="Times New Roman" w:hAnsi="Times New Roman"/>
                <w:bCs/>
                <w:sz w:val="28"/>
                <w:szCs w:val="28"/>
              </w:rPr>
            </w:pPr>
            <w:r w:rsidRPr="00052887">
              <w:rPr>
                <w:rFonts w:ascii="Times New Roman" w:hAnsi="Times New Roman"/>
                <w:spacing w:val="2"/>
                <w:sz w:val="28"/>
                <w:szCs w:val="28"/>
                <w:shd w:val="clear" w:color="auto" w:fill="FFFFFF"/>
              </w:rPr>
              <w:t xml:space="preserve">14. В период с 1 января 2019 года по 1 января </w:t>
            </w:r>
            <w:r w:rsidRPr="00052887">
              <w:rPr>
                <w:rFonts w:ascii="Times New Roman" w:hAnsi="Times New Roman"/>
                <w:b/>
                <w:spacing w:val="2"/>
                <w:sz w:val="28"/>
                <w:szCs w:val="28"/>
                <w:shd w:val="clear" w:color="auto" w:fill="FFFFFF"/>
              </w:rPr>
              <w:t>2021</w:t>
            </w:r>
            <w:r w:rsidRPr="00052887">
              <w:rPr>
                <w:rFonts w:ascii="Times New Roman" w:hAnsi="Times New Roman"/>
                <w:spacing w:val="2"/>
                <w:sz w:val="28"/>
                <w:szCs w:val="28"/>
                <w:shd w:val="clear" w:color="auto" w:fill="FFFFFF"/>
              </w:rPr>
              <w:t xml:space="preserve"> года в акционерных обществах, акции которых были приватизированы с 1993 по 2003 годы, акционер, самостоятельно или в совокупности со своими аффилированными лицами владеющий девяноста пятью и более процентами голосующих акций акционерного общества, вправе потребовать от остальных акционеров акционерного общества продать ему принадлежащие им голосующие акции данного общества и приобрести у остальных акционеров принадлежащие им голосующие акции общества в порядке, определенном статьей 25-</w:t>
            </w:r>
            <w:r w:rsidRPr="00052887">
              <w:rPr>
                <w:rFonts w:ascii="Times New Roman" w:hAnsi="Times New Roman"/>
                <w:spacing w:val="2"/>
                <w:sz w:val="28"/>
                <w:szCs w:val="28"/>
                <w:shd w:val="clear" w:color="auto" w:fill="FFFFFF"/>
              </w:rPr>
              <w:lastRenderedPageBreak/>
              <w:t>1 </w:t>
            </w:r>
            <w:hyperlink r:id="rId94" w:anchor="z1" w:history="1">
              <w:r w:rsidRPr="00052887">
                <w:rPr>
                  <w:rFonts w:ascii="Times New Roman" w:hAnsi="Times New Roman"/>
                  <w:spacing w:val="2"/>
                  <w:sz w:val="28"/>
                  <w:szCs w:val="28"/>
                  <w:shd w:val="clear" w:color="auto" w:fill="FFFFFF"/>
                </w:rPr>
                <w:t>Закона</w:t>
              </w:r>
            </w:hyperlink>
            <w:r w:rsidRPr="00052887">
              <w:rPr>
                <w:rFonts w:ascii="Times New Roman" w:hAnsi="Times New Roman"/>
                <w:spacing w:val="2"/>
                <w:sz w:val="28"/>
                <w:szCs w:val="28"/>
                <w:shd w:val="clear" w:color="auto" w:fill="FFFFFF"/>
              </w:rPr>
              <w:t> Республики Казахстан «Об акционерных обществах». В целях настоящего пункта под голосующими акциями акционерного общества понимаются акции, определенные в соответствии с пунктом 9 </w:t>
            </w:r>
            <w:hyperlink r:id="rId95" w:anchor="z1042" w:history="1">
              <w:r w:rsidRPr="00052887">
                <w:rPr>
                  <w:rFonts w:ascii="Times New Roman" w:hAnsi="Times New Roman"/>
                  <w:spacing w:val="2"/>
                  <w:sz w:val="28"/>
                  <w:szCs w:val="28"/>
                  <w:shd w:val="clear" w:color="auto" w:fill="FFFFFF"/>
                </w:rPr>
                <w:t>статьи 25-1</w:t>
              </w:r>
            </w:hyperlink>
            <w:r w:rsidRPr="00052887">
              <w:rPr>
                <w:rFonts w:ascii="Times New Roman" w:hAnsi="Times New Roman"/>
                <w:spacing w:val="2"/>
                <w:sz w:val="28"/>
                <w:szCs w:val="28"/>
                <w:shd w:val="clear" w:color="auto" w:fill="FFFFFF"/>
              </w:rPr>
              <w:t> Закона Республики Казахстан «Об акционерных обществах».</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4" w:firstLine="426"/>
              <w:jc w:val="both"/>
              <w:rPr>
                <w:rFonts w:ascii="Times New Roman" w:hAnsi="Times New Roman"/>
                <w:spacing w:val="2"/>
                <w:sz w:val="28"/>
                <w:szCs w:val="28"/>
                <w:shd w:val="clear" w:color="auto" w:fill="FFFFFF"/>
              </w:rPr>
            </w:pPr>
            <w:r w:rsidRPr="00052887">
              <w:rPr>
                <w:rFonts w:ascii="Times New Roman" w:hAnsi="Times New Roman"/>
                <w:bCs/>
                <w:spacing w:val="2"/>
                <w:sz w:val="28"/>
                <w:szCs w:val="28"/>
                <w:bdr w:val="none" w:sz="0" w:space="0" w:color="auto" w:frame="1"/>
                <w:shd w:val="clear" w:color="auto" w:fill="FFFFFF"/>
              </w:rPr>
              <w:lastRenderedPageBreak/>
              <w:t>Статья 2.</w:t>
            </w:r>
          </w:p>
          <w:p w:rsidR="0048053B" w:rsidRDefault="0048053B" w:rsidP="00FF7105">
            <w:pPr>
              <w:spacing w:after="0" w:line="240" w:lineRule="auto"/>
              <w:ind w:firstLine="426"/>
              <w:jc w:val="both"/>
              <w:rPr>
                <w:rFonts w:ascii="Times New Roman" w:hAnsi="Times New Roman"/>
                <w:bCs/>
                <w:sz w:val="28"/>
                <w:szCs w:val="28"/>
              </w:rPr>
            </w:pPr>
            <w:r w:rsidRPr="00052887">
              <w:rPr>
                <w:rFonts w:ascii="Times New Roman" w:hAnsi="Times New Roman"/>
                <w:spacing w:val="2"/>
                <w:sz w:val="28"/>
                <w:szCs w:val="28"/>
                <w:shd w:val="clear" w:color="auto" w:fill="FFFFFF"/>
              </w:rPr>
              <w:t xml:space="preserve">14. В период с 1 января 2019 года по 1 января </w:t>
            </w:r>
            <w:r w:rsidRPr="00052887">
              <w:rPr>
                <w:rFonts w:ascii="Times New Roman" w:hAnsi="Times New Roman"/>
                <w:b/>
                <w:spacing w:val="2"/>
                <w:sz w:val="28"/>
                <w:szCs w:val="28"/>
                <w:shd w:val="clear" w:color="auto" w:fill="FFFFFF"/>
              </w:rPr>
              <w:t>2023</w:t>
            </w:r>
            <w:r w:rsidRPr="00052887">
              <w:rPr>
                <w:rFonts w:ascii="Times New Roman" w:hAnsi="Times New Roman"/>
                <w:spacing w:val="2"/>
                <w:sz w:val="28"/>
                <w:szCs w:val="28"/>
                <w:shd w:val="clear" w:color="auto" w:fill="FFFFFF"/>
              </w:rPr>
              <w:t xml:space="preserve"> </w:t>
            </w:r>
            <w:r w:rsidRPr="00052887">
              <w:rPr>
                <w:rFonts w:ascii="Times New Roman" w:hAnsi="Times New Roman"/>
                <w:b/>
                <w:spacing w:val="2"/>
                <w:sz w:val="28"/>
                <w:szCs w:val="28"/>
                <w:shd w:val="clear" w:color="auto" w:fill="FFFFFF"/>
              </w:rPr>
              <w:t>года</w:t>
            </w:r>
            <w:r w:rsidRPr="00052887">
              <w:rPr>
                <w:rFonts w:ascii="Times New Roman" w:hAnsi="Times New Roman"/>
                <w:spacing w:val="2"/>
                <w:sz w:val="28"/>
                <w:szCs w:val="28"/>
                <w:shd w:val="clear" w:color="auto" w:fill="FFFFFF"/>
              </w:rPr>
              <w:t xml:space="preserve"> в акционерных обществах, акции которых были приватизированы с 1993 по 2003 годы, акционер, самостоятельно или в совокупности со своими аффилированными лицами владеющий девяноста пятью и более процентами голосующих акций акционерного общества, вправе потребовать от остальных акционеров акционерного общества продать ему принадлежащие им голосующие акции данного общества и приобрести у остальных акционеров принадлежащие им голосующие акции общества в порядке, определенном статьей 25-1 </w:t>
            </w:r>
            <w:hyperlink r:id="rId96" w:anchor="z1" w:history="1">
              <w:r w:rsidRPr="00052887">
                <w:rPr>
                  <w:rFonts w:ascii="Times New Roman" w:hAnsi="Times New Roman"/>
                  <w:spacing w:val="2"/>
                  <w:sz w:val="28"/>
                  <w:szCs w:val="28"/>
                  <w:shd w:val="clear" w:color="auto" w:fill="FFFFFF"/>
                </w:rPr>
                <w:t>Закона</w:t>
              </w:r>
            </w:hyperlink>
            <w:r w:rsidRPr="00052887">
              <w:rPr>
                <w:rFonts w:ascii="Times New Roman" w:hAnsi="Times New Roman"/>
                <w:spacing w:val="2"/>
                <w:sz w:val="28"/>
                <w:szCs w:val="28"/>
                <w:shd w:val="clear" w:color="auto" w:fill="FFFFFF"/>
              </w:rPr>
              <w:t xml:space="preserve"> Республики Казахстан «Об </w:t>
            </w:r>
            <w:r w:rsidRPr="00052887">
              <w:rPr>
                <w:rFonts w:ascii="Times New Roman" w:hAnsi="Times New Roman"/>
                <w:spacing w:val="2"/>
                <w:sz w:val="28"/>
                <w:szCs w:val="28"/>
                <w:shd w:val="clear" w:color="auto" w:fill="FFFFFF"/>
              </w:rPr>
              <w:lastRenderedPageBreak/>
              <w:t>акционерных обществах». В целях настоящего пункта под голосующими акциями акционерного общества понимаются акции, определенные в соответствии с пунктом 9 </w:t>
            </w:r>
            <w:hyperlink r:id="rId97" w:anchor="z1042" w:history="1">
              <w:r w:rsidRPr="00052887">
                <w:rPr>
                  <w:rFonts w:ascii="Times New Roman" w:hAnsi="Times New Roman"/>
                  <w:spacing w:val="2"/>
                  <w:sz w:val="28"/>
                  <w:szCs w:val="28"/>
                  <w:shd w:val="clear" w:color="auto" w:fill="FFFFFF"/>
                </w:rPr>
                <w:t>статьи 25-1</w:t>
              </w:r>
            </w:hyperlink>
            <w:r w:rsidRPr="00052887">
              <w:rPr>
                <w:rFonts w:ascii="Times New Roman" w:hAnsi="Times New Roman"/>
                <w:spacing w:val="2"/>
                <w:sz w:val="28"/>
                <w:szCs w:val="28"/>
                <w:shd w:val="clear" w:color="auto" w:fill="FFFFFF"/>
              </w:rPr>
              <w:t> Закона Республики Казахстан «Об акционерных обществах».</w:t>
            </w:r>
          </w:p>
          <w:p w:rsidR="0048053B" w:rsidRDefault="0048053B" w:rsidP="00FF7105">
            <w:pPr>
              <w:spacing w:after="0" w:line="240" w:lineRule="auto"/>
              <w:ind w:firstLine="426"/>
              <w:jc w:val="both"/>
              <w:rPr>
                <w:rFonts w:ascii="Times New Roman" w:hAnsi="Times New Roman"/>
                <w:bCs/>
                <w:sz w:val="28"/>
                <w:szCs w:val="28"/>
              </w:rPr>
            </w:pPr>
          </w:p>
          <w:p w:rsidR="0048053B" w:rsidRDefault="0048053B" w:rsidP="00FF7105">
            <w:pPr>
              <w:spacing w:after="0" w:line="240" w:lineRule="auto"/>
              <w:ind w:firstLine="426"/>
              <w:jc w:val="both"/>
              <w:rPr>
                <w:rFonts w:ascii="Times New Roman" w:hAnsi="Times New Roman"/>
                <w:bCs/>
                <w:sz w:val="28"/>
                <w:szCs w:val="28"/>
              </w:rPr>
            </w:pPr>
          </w:p>
          <w:p w:rsidR="0048053B" w:rsidRDefault="0048053B" w:rsidP="00FF7105">
            <w:pPr>
              <w:spacing w:after="0" w:line="240" w:lineRule="auto"/>
              <w:ind w:firstLine="426"/>
              <w:jc w:val="both"/>
              <w:rPr>
                <w:rFonts w:ascii="Times New Roman" w:hAnsi="Times New Roman"/>
                <w:bCs/>
                <w:sz w:val="28"/>
                <w:szCs w:val="28"/>
              </w:rPr>
            </w:pPr>
          </w:p>
          <w:p w:rsidR="0048053B" w:rsidRDefault="0048053B" w:rsidP="00FF7105">
            <w:pPr>
              <w:spacing w:after="0" w:line="240" w:lineRule="auto"/>
              <w:jc w:val="both"/>
              <w:rPr>
                <w:rFonts w:ascii="Times New Roman" w:hAnsi="Times New Roman"/>
                <w:bCs/>
                <w:sz w:val="28"/>
                <w:szCs w:val="28"/>
              </w:rPr>
            </w:pPr>
          </w:p>
          <w:p w:rsidR="0048053B" w:rsidRDefault="0048053B" w:rsidP="00FF7105">
            <w:pPr>
              <w:spacing w:after="0" w:line="240" w:lineRule="auto"/>
              <w:jc w:val="both"/>
              <w:rPr>
                <w:rFonts w:ascii="Times New Roman" w:hAnsi="Times New Roman"/>
                <w:bCs/>
                <w:sz w:val="28"/>
                <w:szCs w:val="28"/>
              </w:rPr>
            </w:pPr>
          </w:p>
          <w:p w:rsidR="0048053B" w:rsidRDefault="0048053B" w:rsidP="00FF7105">
            <w:pPr>
              <w:spacing w:after="0" w:line="240" w:lineRule="auto"/>
              <w:jc w:val="both"/>
              <w:rPr>
                <w:rFonts w:ascii="Times New Roman" w:hAnsi="Times New Roman"/>
                <w:bCs/>
                <w:sz w:val="28"/>
                <w:szCs w:val="28"/>
              </w:rPr>
            </w:pPr>
          </w:p>
          <w:p w:rsidR="0048053B" w:rsidRDefault="0048053B" w:rsidP="00FF7105">
            <w:pPr>
              <w:spacing w:after="0" w:line="240" w:lineRule="auto"/>
              <w:jc w:val="both"/>
              <w:rPr>
                <w:rFonts w:ascii="Times New Roman" w:hAnsi="Times New Roman"/>
                <w:bCs/>
                <w:sz w:val="28"/>
                <w:szCs w:val="28"/>
              </w:rPr>
            </w:pPr>
          </w:p>
          <w:p w:rsidR="0048053B" w:rsidRDefault="0048053B" w:rsidP="00FF7105">
            <w:pPr>
              <w:spacing w:after="0" w:line="240" w:lineRule="auto"/>
              <w:jc w:val="both"/>
              <w:rPr>
                <w:rFonts w:ascii="Times New Roman" w:hAnsi="Times New Roman"/>
                <w:bCs/>
                <w:sz w:val="28"/>
                <w:szCs w:val="28"/>
              </w:rPr>
            </w:pPr>
          </w:p>
          <w:p w:rsidR="0048053B" w:rsidRPr="00052887" w:rsidRDefault="0048053B" w:rsidP="00FF7105">
            <w:pPr>
              <w:spacing w:after="0" w:line="240" w:lineRule="auto"/>
              <w:ind w:firstLine="426"/>
              <w:jc w:val="both"/>
              <w:rPr>
                <w:rFonts w:ascii="Times New Roman" w:hAnsi="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lastRenderedPageBreak/>
              <w:t>Действие данной нормы ограничено 1 январем 2021 года.</w:t>
            </w:r>
          </w:p>
          <w:p w:rsidR="0048053B" w:rsidRPr="00052887" w:rsidRDefault="0048053B" w:rsidP="00FF7105">
            <w:pPr>
              <w:spacing w:after="0" w:line="240" w:lineRule="auto"/>
              <w:ind w:firstLine="400"/>
              <w:jc w:val="both"/>
              <w:rPr>
                <w:rFonts w:ascii="Times New Roman" w:hAnsi="Times New Roman"/>
                <w:bCs/>
                <w:sz w:val="28"/>
                <w:szCs w:val="28"/>
              </w:rPr>
            </w:pPr>
            <w:r w:rsidRPr="00052887">
              <w:rPr>
                <w:rFonts w:ascii="Times New Roman" w:hAnsi="Times New Roman"/>
                <w:bCs/>
                <w:sz w:val="28"/>
                <w:szCs w:val="28"/>
              </w:rPr>
              <w:t xml:space="preserve">Сложившаяся эпидемиологическая ситуация и принятые ограничительные меры в стране обусловили трудности в реализации до 1 января 2021 года стратегическими акционерами (владеющими 95 и более процентами голосующих акций) приватизированных акционерных обществ своего права на выкуп оставшихся голосующих акций у миноритарных акционеров, в связи с чем </w:t>
            </w:r>
            <w:r w:rsidRPr="00052887">
              <w:rPr>
                <w:rFonts w:ascii="Times New Roman" w:hAnsi="Times New Roman"/>
                <w:bCs/>
                <w:sz w:val="28"/>
                <w:szCs w:val="28"/>
              </w:rPr>
              <w:lastRenderedPageBreak/>
              <w:t xml:space="preserve">предлагается продлить срок действия данной нормы. </w:t>
            </w:r>
          </w:p>
          <w:p w:rsidR="0048053B" w:rsidRPr="00052887" w:rsidRDefault="0048053B" w:rsidP="00FF7105">
            <w:pPr>
              <w:spacing w:after="0" w:line="240" w:lineRule="auto"/>
              <w:ind w:firstLine="400"/>
              <w:jc w:val="both"/>
              <w:rPr>
                <w:rFonts w:ascii="Times New Roman" w:hAnsi="Times New Roman"/>
                <w:bCs/>
                <w:sz w:val="28"/>
                <w:szCs w:val="28"/>
              </w:rPr>
            </w:pPr>
          </w:p>
        </w:tc>
      </w:tr>
      <w:tr w:rsidR="0048053B" w:rsidRPr="00052887" w:rsidTr="00FF7105">
        <w:trPr>
          <w:trHeight w:val="255"/>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00"/>
              <w:jc w:val="center"/>
              <w:rPr>
                <w:rFonts w:ascii="Times New Roman" w:hAnsi="Times New Roman"/>
                <w:b/>
                <w:sz w:val="28"/>
                <w:szCs w:val="24"/>
              </w:rPr>
            </w:pPr>
            <w:r w:rsidRPr="00052887">
              <w:rPr>
                <w:rFonts w:ascii="Times New Roman" w:hAnsi="Times New Roman"/>
                <w:b/>
                <w:sz w:val="28"/>
                <w:szCs w:val="24"/>
              </w:rPr>
              <w:lastRenderedPageBreak/>
              <w:t>Закон Республики Казахстан от 27 декабря 2018 года «О естественных монополиях»</w:t>
            </w:r>
          </w:p>
        </w:tc>
      </w:tr>
      <w:tr w:rsidR="0048053B" w:rsidRPr="00052887" w:rsidTr="00FF7105">
        <w:trPr>
          <w:trHeight w:val="5944"/>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r w:rsidRPr="00052887">
              <w:rPr>
                <w:rFonts w:ascii="Times New Roman" w:hAnsi="Times New Roman"/>
                <w:sz w:val="28"/>
                <w:szCs w:val="28"/>
              </w:rPr>
              <w:t>Новый подпункт 4) пункта 16 статьи 15</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bookmarkStart w:id="43" w:name="z201"/>
            <w:bookmarkEnd w:id="43"/>
            <w:r w:rsidRPr="00052887">
              <w:rPr>
                <w:rFonts w:ascii="Times New Roman" w:hAnsi="Times New Roman"/>
                <w:sz w:val="28"/>
                <w:szCs w:val="28"/>
              </w:rPr>
              <w:t>Статья 15. Порядок формирования тарифа</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16. При утверждении тариф может быть дифференцирован в зависимости от:</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rPr>
            </w:pPr>
            <w:r w:rsidRPr="00052887">
              <w:rPr>
                <w:rFonts w:ascii="Times New Roman" w:hAnsi="Times New Roman"/>
                <w:b/>
                <w:sz w:val="28"/>
                <w:szCs w:val="28"/>
              </w:rPr>
              <w:t>4)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Статья 15. Порядок формирования тарифа</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16. При утверждении тариф может быть дифференцирован в зависимости от:</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rPr>
            </w:pPr>
            <w:r w:rsidRPr="00052887">
              <w:rPr>
                <w:rFonts w:ascii="Times New Roman" w:hAnsi="Times New Roman"/>
                <w:b/>
                <w:sz w:val="28"/>
                <w:szCs w:val="28"/>
              </w:rPr>
              <w:t>4) объемов и времени подачи воды.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Дифференциация в зависимости от времени подачи воды позволит эффективно распределить водопотребление путем снижения тарифа при подаче воды в ночное время.</w:t>
            </w:r>
          </w:p>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052887">
              <w:rPr>
                <w:rFonts w:ascii="Times New Roman" w:hAnsi="Times New Roman"/>
                <w:sz w:val="28"/>
                <w:szCs w:val="28"/>
              </w:rPr>
              <w:t>Дифференциация тарифа по объему подачи воды позволит обеспечить возврат инвестиций. Эта мера так же будет стимулировать сельхозтоваропроизводителей экономно использовать водные ресурсы путем применения современных технологий орошения.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rPr>
                <w:rFonts w:ascii="Times New Roman" w:hAnsi="Times New Roman"/>
                <w:sz w:val="28"/>
                <w:szCs w:val="24"/>
              </w:rPr>
            </w:pPr>
            <w:r w:rsidRPr="00052887">
              <w:rPr>
                <w:rFonts w:ascii="Times New Roman" w:hAnsi="Times New Roman"/>
                <w:sz w:val="28"/>
                <w:szCs w:val="24"/>
              </w:rPr>
              <w:t>Пункт 2 статьи 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Статья 26. Права и обязанности субъекта естественной монополии</w:t>
            </w:r>
          </w:p>
          <w:p w:rsidR="0048053B" w:rsidRPr="00052887" w:rsidRDefault="0048053B" w:rsidP="00FF7105">
            <w:pPr>
              <w:widowControl w:val="0"/>
              <w:spacing w:after="0" w:line="240" w:lineRule="auto"/>
              <w:ind w:firstLine="204"/>
              <w:jc w:val="both"/>
              <w:rPr>
                <w:rFonts w:ascii="Times New Roman" w:hAnsi="Times New Roman"/>
                <w:sz w:val="28"/>
                <w:szCs w:val="24"/>
              </w:rPr>
            </w:pPr>
            <w:r w:rsidRPr="00052887">
              <w:rPr>
                <w:rFonts w:ascii="Times New Roman" w:hAnsi="Times New Roman"/>
                <w:sz w:val="28"/>
                <w:szCs w:val="24"/>
              </w:rPr>
              <w:t>2. Субъект естественной монополии обязан:</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widowControl w:val="0"/>
              <w:spacing w:after="0" w:line="240" w:lineRule="auto"/>
              <w:ind w:firstLine="204"/>
              <w:jc w:val="both"/>
              <w:rPr>
                <w:rFonts w:ascii="Times New Roman" w:hAnsi="Times New Roman"/>
                <w:b/>
                <w:sz w:val="28"/>
                <w:szCs w:val="24"/>
              </w:rPr>
            </w:pPr>
            <w:r w:rsidRPr="00052887">
              <w:rPr>
                <w:rFonts w:ascii="Times New Roman" w:hAnsi="Times New Roman"/>
                <w:b/>
                <w:sz w:val="28"/>
                <w:szCs w:val="24"/>
              </w:rPr>
              <w:t>23-1) 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180"/>
              <w:jc w:val="both"/>
              <w:rPr>
                <w:rFonts w:ascii="Times New Roman" w:hAnsi="Times New Roman"/>
                <w:sz w:val="28"/>
                <w:szCs w:val="24"/>
              </w:rPr>
            </w:pPr>
            <w:r w:rsidRPr="00052887">
              <w:rPr>
                <w:rFonts w:ascii="Times New Roman" w:hAnsi="Times New Roman"/>
                <w:sz w:val="28"/>
                <w:szCs w:val="24"/>
              </w:rPr>
              <w:t>Статья 26. Права и обязанности субъекта естественной монополии</w:t>
            </w:r>
          </w:p>
          <w:p w:rsidR="0048053B" w:rsidRPr="00052887" w:rsidRDefault="0048053B" w:rsidP="00FF7105">
            <w:pPr>
              <w:widowControl w:val="0"/>
              <w:spacing w:after="0" w:line="240" w:lineRule="auto"/>
              <w:ind w:firstLine="180"/>
              <w:jc w:val="both"/>
              <w:rPr>
                <w:rFonts w:ascii="Times New Roman" w:hAnsi="Times New Roman"/>
                <w:sz w:val="28"/>
                <w:szCs w:val="24"/>
              </w:rPr>
            </w:pPr>
            <w:r w:rsidRPr="00052887">
              <w:rPr>
                <w:rFonts w:ascii="Times New Roman" w:hAnsi="Times New Roman"/>
                <w:sz w:val="28"/>
                <w:szCs w:val="24"/>
              </w:rPr>
              <w:t>2. Субъект естественной монополии обязан:</w:t>
            </w:r>
          </w:p>
          <w:p w:rsidR="0048053B" w:rsidRPr="00052887" w:rsidRDefault="0048053B" w:rsidP="00FF7105">
            <w:pPr>
              <w:widowControl w:val="0"/>
              <w:spacing w:after="0" w:line="240" w:lineRule="auto"/>
              <w:ind w:firstLine="180"/>
              <w:rPr>
                <w:rFonts w:ascii="Times New Roman" w:hAnsi="Times New Roman"/>
                <w:b/>
                <w:sz w:val="28"/>
                <w:szCs w:val="24"/>
              </w:rPr>
            </w:pPr>
            <w:r w:rsidRPr="00052887">
              <w:rPr>
                <w:rFonts w:ascii="Times New Roman" w:hAnsi="Times New Roman"/>
                <w:b/>
                <w:sz w:val="28"/>
                <w:szCs w:val="24"/>
              </w:rPr>
              <w:t>…</w:t>
            </w:r>
          </w:p>
          <w:p w:rsidR="0048053B" w:rsidRPr="00052887" w:rsidRDefault="0048053B" w:rsidP="00FF7105">
            <w:pPr>
              <w:widowControl w:val="0"/>
              <w:spacing w:after="0" w:line="240" w:lineRule="auto"/>
              <w:ind w:firstLine="180"/>
              <w:jc w:val="both"/>
              <w:rPr>
                <w:rFonts w:ascii="Times New Roman" w:hAnsi="Times New Roman"/>
                <w:sz w:val="28"/>
                <w:szCs w:val="24"/>
              </w:rPr>
            </w:pPr>
            <w:r w:rsidRPr="00052887">
              <w:rPr>
                <w:rFonts w:ascii="Times New Roman" w:eastAsia="Calibri" w:hAnsi="Times New Roman"/>
                <w:b/>
                <w:sz w:val="28"/>
                <w:szCs w:val="24"/>
              </w:rPr>
              <w:t>23-1) представлять необходимую информацию Национальной палате предпринимателей в целях создания и ведения реестра добросовестности бизнес-</w:t>
            </w:r>
            <w:r w:rsidRPr="00052887">
              <w:rPr>
                <w:rFonts w:ascii="Times New Roman" w:eastAsia="Calibri" w:hAnsi="Times New Roman"/>
                <w:b/>
                <w:sz w:val="28"/>
                <w:szCs w:val="24"/>
              </w:rPr>
              <w:lastRenderedPageBreak/>
              <w:t>партнеров в порядке, определяемом Правительством Республики Казахстан.</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053B" w:rsidRPr="00052887" w:rsidRDefault="0048053B" w:rsidP="00FF7105">
            <w:pPr>
              <w:widowControl w:val="0"/>
              <w:spacing w:after="0" w:line="240" w:lineRule="auto"/>
              <w:ind w:firstLine="198"/>
              <w:jc w:val="both"/>
              <w:rPr>
                <w:rFonts w:ascii="Times New Roman" w:hAnsi="Times New Roman"/>
                <w:sz w:val="28"/>
                <w:szCs w:val="24"/>
              </w:rPr>
            </w:pPr>
            <w:r w:rsidRPr="00052887">
              <w:rPr>
                <w:rFonts w:ascii="Times New Roman" w:hAnsi="Times New Roman"/>
                <w:b/>
                <w:sz w:val="28"/>
                <w:szCs w:val="24"/>
              </w:rPr>
              <w:lastRenderedPageBreak/>
              <w:t>20 декабря 2019 года</w:t>
            </w:r>
            <w:r w:rsidRPr="00052887">
              <w:rPr>
                <w:rFonts w:ascii="Times New Roman" w:hAnsi="Times New Roman"/>
                <w:sz w:val="28"/>
                <w:szCs w:val="24"/>
              </w:rPr>
              <w:t xml:space="preserve"> </w:t>
            </w:r>
            <w:r w:rsidRPr="00052887">
              <w:rPr>
                <w:rFonts w:ascii="Times New Roman" w:hAnsi="Times New Roman"/>
                <w:b/>
                <w:sz w:val="28"/>
                <w:szCs w:val="24"/>
              </w:rPr>
              <w:t xml:space="preserve">Глава государства </w:t>
            </w:r>
            <w:r w:rsidRPr="00052887">
              <w:rPr>
                <w:rFonts w:ascii="Times New Roman" w:hAnsi="Times New Roman"/>
                <w:sz w:val="28"/>
                <w:szCs w:val="24"/>
              </w:rPr>
              <w:t xml:space="preserve">выступил на втором заседании Национального совета общественного доверия с поручением Правительству и   Национальной палате создать открытую интегрированную базу </w:t>
            </w:r>
            <w:r w:rsidRPr="00052887">
              <w:rPr>
                <w:rFonts w:ascii="Times New Roman" w:hAnsi="Times New Roman"/>
                <w:sz w:val="28"/>
                <w:szCs w:val="24"/>
              </w:rPr>
              <w:lastRenderedPageBreak/>
              <w:t xml:space="preserve">данных по субъектам бизнеса, которая позволит каждому предпринимателю провести проверку своего контрагента. </w:t>
            </w:r>
          </w:p>
          <w:p w:rsidR="0048053B" w:rsidRPr="00052887" w:rsidRDefault="0048053B" w:rsidP="00FF7105">
            <w:pPr>
              <w:widowControl w:val="0"/>
              <w:spacing w:after="0" w:line="240" w:lineRule="auto"/>
              <w:ind w:firstLine="198"/>
              <w:jc w:val="both"/>
              <w:rPr>
                <w:rFonts w:ascii="Times New Roman" w:hAnsi="Times New Roman"/>
                <w:sz w:val="28"/>
                <w:szCs w:val="24"/>
              </w:rPr>
            </w:pPr>
            <w:r w:rsidRPr="00052887">
              <w:rPr>
                <w:rFonts w:ascii="Times New Roman" w:hAnsi="Times New Roman"/>
                <w:sz w:val="28"/>
                <w:szCs w:val="24"/>
              </w:rPr>
              <w:t xml:space="preserve">Отмечено, что наполнение указанной базы данных должна проводиться на основе информации налоговых, таможенных, правоохранительных органов. </w:t>
            </w:r>
          </w:p>
          <w:p w:rsidR="0048053B" w:rsidRPr="00052887" w:rsidRDefault="0048053B" w:rsidP="00FF7105">
            <w:pPr>
              <w:widowControl w:val="0"/>
              <w:spacing w:after="0" w:line="240" w:lineRule="auto"/>
              <w:ind w:firstLine="198"/>
              <w:jc w:val="both"/>
              <w:rPr>
                <w:rFonts w:ascii="Times New Roman" w:hAnsi="Times New Roman"/>
                <w:b/>
                <w:i/>
                <w:sz w:val="28"/>
                <w:szCs w:val="24"/>
              </w:rPr>
            </w:pPr>
            <w:r w:rsidRPr="00052887">
              <w:rPr>
                <w:rFonts w:ascii="Times New Roman" w:hAnsi="Times New Roman"/>
                <w:sz w:val="28"/>
                <w:szCs w:val="24"/>
              </w:rPr>
              <w:t xml:space="preserve">По итогам выступления Администрацией Президента Республики Казахстан разработан и утвержден План мероприятий по реализации поручений Президента Республики Казахстан, данных на втором заседании Национального совета общественного доверия от 31 декабря 2019 года № 19-32-17.481, пунктом 7 которого предусмотрено создание открытой интегрированной базы </w:t>
            </w:r>
            <w:r w:rsidRPr="00052887">
              <w:rPr>
                <w:rFonts w:ascii="Times New Roman" w:hAnsi="Times New Roman"/>
                <w:sz w:val="28"/>
                <w:szCs w:val="24"/>
              </w:rPr>
              <w:lastRenderedPageBreak/>
              <w:t>данных по субъектам бизнеса, в том числе для целей налогового и таможенного администрирования и контроля.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052887">
              <w:rPr>
                <w:rFonts w:ascii="Times New Roman" w:hAnsi="Times New Roman"/>
                <w:sz w:val="28"/>
                <w:szCs w:val="28"/>
                <w:lang w:val="kk-KZ"/>
              </w:rPr>
              <w:t xml:space="preserve">Новый подпункт 24-1) и </w:t>
            </w:r>
            <w:r w:rsidRPr="00052887">
              <w:rPr>
                <w:rFonts w:ascii="Times New Roman" w:hAnsi="Times New Roman"/>
                <w:sz w:val="28"/>
                <w:szCs w:val="28"/>
              </w:rPr>
              <w:t>подпункт 26) пункта 2 статьи 26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1"/>
              <w:jc w:val="both"/>
              <w:rPr>
                <w:sz w:val="28"/>
                <w:szCs w:val="28"/>
                <w:lang w:eastAsia="en-US"/>
              </w:rPr>
            </w:pPr>
            <w:r w:rsidRPr="00052887">
              <w:rPr>
                <w:sz w:val="28"/>
                <w:szCs w:val="28"/>
                <w:lang w:eastAsia="en-US"/>
              </w:rPr>
              <w:t xml:space="preserve">Статья 26. Права и обязанности субъекта естественной монополии </w:t>
            </w: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1"/>
              <w:jc w:val="both"/>
              <w:rPr>
                <w:b/>
                <w:sz w:val="28"/>
                <w:szCs w:val="28"/>
                <w:lang w:eastAsia="en-US"/>
              </w:rPr>
            </w:pPr>
          </w:p>
          <w:p w:rsidR="0048053B" w:rsidRPr="00052887" w:rsidRDefault="0048053B" w:rsidP="00FF7105">
            <w:pPr>
              <w:pStyle w:val="a5"/>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 w:firstLine="399"/>
              <w:jc w:val="both"/>
              <w:rPr>
                <w:sz w:val="28"/>
                <w:szCs w:val="28"/>
                <w:lang w:eastAsia="en-US"/>
              </w:rPr>
            </w:pPr>
            <w:r w:rsidRPr="00052887">
              <w:rPr>
                <w:sz w:val="28"/>
                <w:szCs w:val="28"/>
                <w:lang w:eastAsia="en-US"/>
              </w:rPr>
              <w:t xml:space="preserve">Субъект естественной монополии обязан: </w:t>
            </w: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lang w:val="kk-KZ" w:eastAsia="en-US"/>
              </w:rPr>
            </w:pPr>
            <w:r w:rsidRPr="00052887">
              <w:rPr>
                <w:b/>
                <w:sz w:val="28"/>
                <w:szCs w:val="28"/>
                <w:lang w:val="kk-KZ" w:eastAsia="en-US"/>
              </w:rPr>
              <w:t>24-1) отсутствует;</w:t>
            </w: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1"/>
              <w:jc w:val="both"/>
              <w:rPr>
                <w:sz w:val="28"/>
                <w:szCs w:val="28"/>
                <w:lang w:eastAsia="en-US"/>
              </w:rPr>
            </w:pPr>
            <w:r w:rsidRPr="00052887">
              <w:rPr>
                <w:sz w:val="28"/>
                <w:szCs w:val="28"/>
                <w:lang w:eastAsia="en-US"/>
              </w:rPr>
              <w:t xml:space="preserve">26) не передавать принадлежащее на праве собственности или ином законном основании имущество, </w:t>
            </w:r>
            <w:r w:rsidRPr="00052887">
              <w:rPr>
                <w:sz w:val="28"/>
                <w:szCs w:val="28"/>
                <w:lang w:eastAsia="en-US"/>
              </w:rPr>
              <w:lastRenderedPageBreak/>
              <w:t>используемое в технологическом цикле при производстве и (или) предоставлении регулируемой услуги, в доверительное управление, имущественный наем (аренду), включая лизинг, за исключением случаев, предусмотренных пунктами 1 и 2 статьи 13-1 Закона Республики Казахстан «Об электроэнергетике», и регулируемой услуги, предусмотренной подпунктом 13) пункта 1 статьи 5 настоящего Закона;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1"/>
              <w:jc w:val="both"/>
              <w:rPr>
                <w:sz w:val="28"/>
                <w:szCs w:val="28"/>
                <w:lang w:eastAsia="en-US"/>
              </w:rPr>
            </w:pPr>
            <w:r w:rsidRPr="00052887">
              <w:rPr>
                <w:sz w:val="28"/>
                <w:szCs w:val="28"/>
                <w:lang w:eastAsia="en-US"/>
              </w:rPr>
              <w:lastRenderedPageBreak/>
              <w:t xml:space="preserve">Статья 26. Права и обязанности субъекта естественной монополии </w:t>
            </w:r>
          </w:p>
          <w:p w:rsidR="0048053B"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kk-KZ" w:eastAsia="en-US"/>
              </w:rPr>
            </w:pP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eastAsia="en-US"/>
              </w:rPr>
            </w:pPr>
            <w:r w:rsidRPr="00052887">
              <w:rPr>
                <w:sz w:val="28"/>
                <w:szCs w:val="28"/>
                <w:lang w:val="kk-KZ" w:eastAsia="en-US"/>
              </w:rPr>
              <w:t xml:space="preserve">2. </w:t>
            </w:r>
            <w:r w:rsidRPr="00052887">
              <w:rPr>
                <w:sz w:val="28"/>
                <w:szCs w:val="28"/>
                <w:lang w:eastAsia="en-US"/>
              </w:rPr>
              <w:t xml:space="preserve">Субъект естественной монополии обязан: </w:t>
            </w:r>
          </w:p>
          <w:p w:rsidR="0048053B" w:rsidRPr="00052887" w:rsidRDefault="0048053B" w:rsidP="00FF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rPr>
            </w:pPr>
            <w:r w:rsidRPr="00052887">
              <w:rPr>
                <w:rFonts w:ascii="Times New Roman" w:hAnsi="Times New Roman"/>
                <w:b/>
                <w:bCs/>
                <w:color w:val="000000" w:themeColor="text1"/>
                <w:sz w:val="28"/>
                <w:szCs w:val="28"/>
              </w:rPr>
              <w:t>24-1) согласовывать с уполномоченным органом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собственности у субъекта естественных монополиях;</w:t>
            </w:r>
          </w:p>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60"/>
              <w:jc w:val="both"/>
              <w:rPr>
                <w:sz w:val="28"/>
                <w:szCs w:val="28"/>
                <w:lang w:eastAsia="en-US"/>
              </w:rPr>
            </w:pPr>
          </w:p>
          <w:p w:rsidR="0048053B" w:rsidRPr="00052887" w:rsidRDefault="0048053B" w:rsidP="00FF7105">
            <w:pPr>
              <w:spacing w:after="0" w:line="240" w:lineRule="auto"/>
              <w:ind w:firstLine="385"/>
              <w:jc w:val="both"/>
              <w:rPr>
                <w:rFonts w:ascii="Times New Roman" w:hAnsi="Times New Roman"/>
                <w:b/>
                <w:color w:val="000000" w:themeColor="text1"/>
                <w:sz w:val="28"/>
                <w:szCs w:val="28"/>
              </w:rPr>
            </w:pPr>
            <w:r w:rsidRPr="00052887">
              <w:rPr>
                <w:rFonts w:ascii="Times New Roman" w:hAnsi="Times New Roman"/>
                <w:sz w:val="28"/>
                <w:szCs w:val="28"/>
              </w:rPr>
              <w:t>26)</w:t>
            </w:r>
            <w:r w:rsidRPr="00052887">
              <w:rPr>
                <w:sz w:val="28"/>
                <w:szCs w:val="28"/>
              </w:rPr>
              <w:t xml:space="preserve"> </w:t>
            </w:r>
            <w:r w:rsidRPr="00052887">
              <w:rPr>
                <w:rFonts w:ascii="Times New Roman" w:hAnsi="Times New Roman"/>
                <w:color w:val="000000" w:themeColor="text1"/>
                <w:sz w:val="28"/>
                <w:szCs w:val="28"/>
              </w:rPr>
              <w:t xml:space="preserve">не передавать принадлежащее на праве собственности или ином законном основании имущество, </w:t>
            </w:r>
            <w:r w:rsidRPr="00052887">
              <w:rPr>
                <w:rFonts w:ascii="Times New Roman" w:hAnsi="Times New Roman"/>
                <w:color w:val="000000" w:themeColor="text1"/>
                <w:sz w:val="28"/>
                <w:szCs w:val="28"/>
              </w:rPr>
              <w:lastRenderedPageBreak/>
              <w:t xml:space="preserve">используемое в технологическом цикле при производстве и (или) предоставлении регулируемой услуги, в доверительное управление, имущественный наем (аренду), включая лизинг, за исключением случаев, предусмотренных пунктами 1 и 2 статьи 13-1 Закона Республики Казахстан «Об электроэнергетике», и регулируемой услуги, предусмотренной подпунктом 13) пункта 1 статьи 5 настоящего Закона, </w:t>
            </w:r>
            <w:r w:rsidRPr="00052887">
              <w:rPr>
                <w:rFonts w:ascii="Times New Roman" w:hAnsi="Times New Roman"/>
                <w:b/>
                <w:color w:val="000000" w:themeColor="text1"/>
                <w:sz w:val="28"/>
                <w:szCs w:val="28"/>
              </w:rPr>
              <w:t>передачи в доверительное управление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передаваемых в доверительное управление активов субъекта естественной монополии;</w:t>
            </w:r>
          </w:p>
          <w:p w:rsidR="0048053B" w:rsidRPr="00052887" w:rsidRDefault="0048053B" w:rsidP="00FF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z w:val="28"/>
                <w:szCs w:val="28"/>
                <w:lang w:val="kk-KZ"/>
              </w:rPr>
            </w:pPr>
            <w:r w:rsidRPr="00052887">
              <w:rPr>
                <w:rFonts w:ascii="Times New Roman" w:hAnsi="Times New Roman"/>
                <w:b/>
                <w:bCs/>
                <w:color w:val="000000" w:themeColor="text1"/>
                <w:sz w:val="28"/>
                <w:szCs w:val="28"/>
                <w:lang w:val="kk-KZ"/>
              </w:rPr>
              <w:t xml:space="preserve">    В случае передачи </w:t>
            </w:r>
            <w:r w:rsidRPr="00052887">
              <w:rPr>
                <w:rFonts w:ascii="Times New Roman" w:hAnsi="Times New Roman"/>
                <w:b/>
                <w:color w:val="000000" w:themeColor="text1"/>
                <w:sz w:val="28"/>
                <w:szCs w:val="28"/>
              </w:rPr>
              <w:t xml:space="preserve">в доверительное управление магистральных каналов с отводящими межхозяйственными и внутрихозяйственными </w:t>
            </w:r>
            <w:r w:rsidRPr="00052887">
              <w:rPr>
                <w:rFonts w:ascii="Times New Roman" w:hAnsi="Times New Roman"/>
                <w:b/>
                <w:color w:val="000000" w:themeColor="text1"/>
                <w:sz w:val="28"/>
                <w:szCs w:val="28"/>
              </w:rPr>
              <w:lastRenderedPageBreak/>
              <w:t>каналами</w:t>
            </w:r>
            <w:r w:rsidRPr="00052887">
              <w:rPr>
                <w:rFonts w:ascii="Times New Roman" w:hAnsi="Times New Roman"/>
                <w:b/>
                <w:bCs/>
                <w:color w:val="000000" w:themeColor="text1"/>
                <w:sz w:val="28"/>
                <w:szCs w:val="28"/>
              </w:rPr>
              <w:t>, доверительный управляющий оказывает услуги по подаче воды по каналам по цене, не превышающей уровень тарифа, утвержденного уполномоченным органом на регулируемую услугу по подаче воды по каналам.».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41"/>
              <w:jc w:val="both"/>
              <w:rPr>
                <w:sz w:val="28"/>
                <w:szCs w:val="28"/>
                <w:lang w:eastAsia="en-US"/>
              </w:rPr>
            </w:pPr>
            <w:r w:rsidRPr="00052887">
              <w:rPr>
                <w:sz w:val="28"/>
                <w:szCs w:val="28"/>
                <w:lang w:eastAsia="en-US"/>
              </w:rPr>
              <w:lastRenderedPageBreak/>
              <w:t>Предусмотреть возможность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регулируемой услуги, в доверительное управление, имущественный наем (аренду) объектов водообеспечения</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33</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33. Временный компенсирующий тариф.</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4. </w:t>
            </w:r>
            <w:r w:rsidRPr="00052887">
              <w:rPr>
                <w:rStyle w:val="s0"/>
                <w:rFonts w:ascii="Times New Roman" w:hAnsi="Times New Roman"/>
                <w:color w:val="auto"/>
                <w:sz w:val="28"/>
                <w:szCs w:val="24"/>
              </w:rPr>
              <w:t>В</w:t>
            </w:r>
            <w:r w:rsidRPr="00052887">
              <w:rPr>
                <w:rFonts w:ascii="Times New Roman" w:hAnsi="Times New Roman"/>
                <w:sz w:val="28"/>
                <w:szCs w:val="24"/>
              </w:rPr>
              <w:t xml:space="preserve">ременный компенсирующий тариф утверждается с учетом </w:t>
            </w:r>
            <w:hyperlink r:id="rId98" w:tooltip="Официальные ставки Национального Банка Республики Казахстан (1992-2019)" w:history="1">
              <w:r w:rsidRPr="00052887">
                <w:rPr>
                  <w:rFonts w:ascii="Times New Roman" w:hAnsi="Times New Roman"/>
                  <w:b/>
                  <w:sz w:val="28"/>
                  <w:szCs w:val="24"/>
                </w:rPr>
                <w:t>ставки рефинансирования</w:t>
              </w:r>
            </w:hyperlink>
            <w:r w:rsidRPr="00052887">
              <w:rPr>
                <w:rFonts w:ascii="Times New Roman" w:hAnsi="Times New Roman"/>
                <w:sz w:val="28"/>
                <w:szCs w:val="24"/>
              </w:rPr>
              <w:t xml:space="preserve"> Национального Банка Республики Казахстан на день принятия решения.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33. Временный компенсирующий тариф.</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 xml:space="preserve">4. </w:t>
            </w:r>
            <w:r w:rsidRPr="00052887">
              <w:rPr>
                <w:rStyle w:val="s0"/>
                <w:rFonts w:ascii="Times New Roman" w:hAnsi="Times New Roman"/>
                <w:color w:val="auto"/>
                <w:sz w:val="28"/>
                <w:szCs w:val="24"/>
              </w:rPr>
              <w:t>В</w:t>
            </w:r>
            <w:r w:rsidRPr="00052887">
              <w:rPr>
                <w:rFonts w:ascii="Times New Roman" w:hAnsi="Times New Roman"/>
                <w:sz w:val="28"/>
                <w:szCs w:val="24"/>
              </w:rPr>
              <w:t xml:space="preserve">ременный компенсирующий тариф утверждается с учетом </w:t>
            </w:r>
            <w:hyperlink r:id="rId99" w:tooltip="Официальные ставки Национального Банка Республики Казахстан (1992-2019)" w:history="1">
              <w:r w:rsidRPr="00052887">
                <w:rPr>
                  <w:rFonts w:ascii="Times New Roman" w:hAnsi="Times New Roman"/>
                  <w:b/>
                  <w:sz w:val="28"/>
                  <w:szCs w:val="24"/>
                </w:rPr>
                <w:t>базовой</w:t>
              </w:r>
            </w:hyperlink>
            <w:r w:rsidRPr="00052887">
              <w:rPr>
                <w:rFonts w:ascii="Times New Roman" w:hAnsi="Times New Roman"/>
                <w:b/>
                <w:sz w:val="28"/>
                <w:szCs w:val="24"/>
              </w:rPr>
              <w:t xml:space="preserve"> ставки</w:t>
            </w:r>
            <w:r w:rsidRPr="00052887">
              <w:rPr>
                <w:rFonts w:ascii="Times New Roman" w:hAnsi="Times New Roman"/>
                <w:sz w:val="28"/>
                <w:szCs w:val="24"/>
              </w:rPr>
              <w:t xml:space="preserve"> Национального Банка Республики Казахстан</w:t>
            </w:r>
            <w:r w:rsidRPr="00052887">
              <w:rPr>
                <w:rFonts w:ascii="Times New Roman" w:hAnsi="Times New Roman"/>
                <w:b/>
                <w:sz w:val="28"/>
                <w:szCs w:val="24"/>
              </w:rPr>
              <w:t xml:space="preserve"> </w:t>
            </w:r>
            <w:r w:rsidRPr="00052887">
              <w:rPr>
                <w:rFonts w:ascii="Times New Roman" w:hAnsi="Times New Roman"/>
                <w:sz w:val="28"/>
                <w:szCs w:val="24"/>
              </w:rPr>
              <w:t>на день принятия решения.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center"/>
              <w:rPr>
                <w:rFonts w:ascii="Times New Roman" w:hAnsi="Times New Roman"/>
                <w:sz w:val="28"/>
                <w:szCs w:val="24"/>
              </w:rPr>
            </w:pPr>
            <w:r w:rsidRPr="00052887">
              <w:rPr>
                <w:rFonts w:ascii="Times New Roman" w:hAnsi="Times New Roman"/>
                <w:b/>
                <w:sz w:val="28"/>
                <w:szCs w:val="28"/>
              </w:rPr>
              <w:t>Закон Республики Казахстан от 3 апреля 2019 года «О специальных экономических и индустриальных зонах»</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Статья 14</w:t>
            </w:r>
          </w:p>
          <w:p w:rsidR="0048053B" w:rsidRPr="00052887" w:rsidRDefault="0048053B" w:rsidP="00FF7105">
            <w:pPr>
              <w:widowControl w:val="0"/>
              <w:spacing w:after="0" w:line="240" w:lineRule="auto"/>
              <w:rPr>
                <w:rFonts w:ascii="Times New Roman" w:hAnsi="Times New Roman"/>
                <w:sz w:val="28"/>
                <w:szCs w:val="28"/>
              </w:rPr>
            </w:pPr>
          </w:p>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ind w:firstLine="379"/>
              <w:jc w:val="both"/>
              <w:rPr>
                <w:rFonts w:ascii="Times New Roman" w:hAnsi="Times New Roman"/>
                <w:bCs/>
                <w:sz w:val="28"/>
                <w:szCs w:val="28"/>
              </w:rPr>
            </w:pPr>
            <w:r w:rsidRPr="00052887">
              <w:rPr>
                <w:rFonts w:ascii="Times New Roman" w:hAnsi="Times New Roman"/>
                <w:bCs/>
                <w:sz w:val="28"/>
                <w:szCs w:val="28"/>
                <w:bdr w:val="none" w:sz="0" w:space="0" w:color="auto" w:frame="1"/>
              </w:rPr>
              <w:t>Статья 14. Компетенция местных исполнительных органов областей, городов республиканского значения, столицы</w:t>
            </w:r>
            <w:r w:rsidRPr="00052887">
              <w:rPr>
                <w:rStyle w:val="apple-converted-space"/>
                <w:rFonts w:ascii="Times New Roman" w:hAnsi="Times New Roman"/>
                <w:bCs/>
                <w:spacing w:val="2"/>
                <w:sz w:val="28"/>
                <w:szCs w:val="28"/>
                <w:bdr w:val="none" w:sz="0" w:space="0" w:color="auto" w:frame="1"/>
              </w:rPr>
              <w:t> </w:t>
            </w:r>
          </w:p>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t>     К компетенции местных исполнительных органов областей, городов республиканского значения, столицы относятся:</w:t>
            </w:r>
          </w:p>
          <w:p w:rsidR="0048053B" w:rsidRPr="00052887" w:rsidRDefault="0048053B" w:rsidP="00FF7105">
            <w:pPr>
              <w:pStyle w:val="a7"/>
              <w:widowControl w:val="0"/>
              <w:jc w:val="both"/>
              <w:rPr>
                <w:rFonts w:ascii="Times New Roman" w:hAnsi="Times New Roman"/>
                <w:sz w:val="28"/>
                <w:szCs w:val="28"/>
                <w:lang w:val="kk-KZ"/>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5"/>
              <w:jc w:val="both"/>
              <w:rPr>
                <w:rFonts w:ascii="Times New Roman" w:hAnsi="Times New Roman"/>
                <w:b/>
                <w:sz w:val="28"/>
                <w:szCs w:val="28"/>
              </w:rPr>
            </w:pPr>
            <w:r w:rsidRPr="00052887">
              <w:rPr>
                <w:rFonts w:ascii="Times New Roman" w:hAnsi="Times New Roman"/>
                <w:b/>
                <w:sz w:val="28"/>
                <w:szCs w:val="28"/>
              </w:rPr>
              <w:t>15) отсутствует.</w:t>
            </w:r>
          </w:p>
          <w:p w:rsidR="0048053B" w:rsidRPr="00052887" w:rsidRDefault="0048053B" w:rsidP="00FF7105">
            <w:pPr>
              <w:widowControl w:val="0"/>
              <w:spacing w:after="0" w:line="240" w:lineRule="auto"/>
              <w:ind w:firstLine="395"/>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7"/>
              <w:widowControl w:val="0"/>
              <w:ind w:firstLine="379"/>
              <w:jc w:val="both"/>
              <w:rPr>
                <w:rFonts w:ascii="Times New Roman" w:hAnsi="Times New Roman"/>
                <w:b/>
                <w:bCs/>
                <w:sz w:val="28"/>
                <w:szCs w:val="28"/>
              </w:rPr>
            </w:pPr>
            <w:r w:rsidRPr="00052887">
              <w:rPr>
                <w:rFonts w:ascii="Times New Roman" w:hAnsi="Times New Roman"/>
                <w:bCs/>
                <w:sz w:val="28"/>
                <w:szCs w:val="28"/>
                <w:bdr w:val="none" w:sz="0" w:space="0" w:color="auto" w:frame="1"/>
              </w:rPr>
              <w:t>Статья 14.</w:t>
            </w:r>
            <w:r w:rsidRPr="00052887">
              <w:rPr>
                <w:rFonts w:ascii="Times New Roman" w:hAnsi="Times New Roman"/>
                <w:b/>
                <w:bCs/>
                <w:sz w:val="28"/>
                <w:szCs w:val="28"/>
                <w:bdr w:val="none" w:sz="0" w:space="0" w:color="auto" w:frame="1"/>
              </w:rPr>
              <w:t xml:space="preserve"> </w:t>
            </w:r>
            <w:r w:rsidRPr="00052887">
              <w:rPr>
                <w:rFonts w:ascii="Times New Roman" w:hAnsi="Times New Roman"/>
                <w:bCs/>
                <w:sz w:val="28"/>
                <w:szCs w:val="28"/>
                <w:bdr w:val="none" w:sz="0" w:space="0" w:color="auto" w:frame="1"/>
              </w:rPr>
              <w:t>Компетенция местных исполнительных органов областей, городов республиканского значения, столицы</w:t>
            </w:r>
            <w:r w:rsidRPr="00052887">
              <w:rPr>
                <w:rStyle w:val="apple-converted-space"/>
                <w:rFonts w:ascii="Times New Roman" w:hAnsi="Times New Roman"/>
                <w:bCs/>
                <w:spacing w:val="2"/>
                <w:sz w:val="28"/>
                <w:szCs w:val="28"/>
                <w:bdr w:val="none" w:sz="0" w:space="0" w:color="auto" w:frame="1"/>
              </w:rPr>
              <w:t> </w:t>
            </w:r>
          </w:p>
          <w:p w:rsidR="0048053B" w:rsidRPr="00052887" w:rsidRDefault="0048053B" w:rsidP="00FF7105">
            <w:pPr>
              <w:pStyle w:val="a7"/>
              <w:widowControl w:val="0"/>
              <w:jc w:val="both"/>
              <w:rPr>
                <w:rFonts w:ascii="Times New Roman" w:hAnsi="Times New Roman"/>
                <w:sz w:val="28"/>
                <w:szCs w:val="28"/>
              </w:rPr>
            </w:pPr>
            <w:r w:rsidRPr="00052887">
              <w:rPr>
                <w:rFonts w:ascii="Times New Roman" w:hAnsi="Times New Roman"/>
                <w:sz w:val="28"/>
                <w:szCs w:val="28"/>
              </w:rPr>
              <w:t>     К компетенции местных исполнительных органов областей, городов республиканского значения, столицы относятся:</w:t>
            </w:r>
          </w:p>
          <w:p w:rsidR="0048053B" w:rsidRPr="00052887" w:rsidRDefault="0048053B" w:rsidP="00FF7105">
            <w:pPr>
              <w:pStyle w:val="a7"/>
              <w:widowControl w:val="0"/>
              <w:jc w:val="both"/>
              <w:rPr>
                <w:rFonts w:ascii="Times New Roman" w:hAnsi="Times New Roman"/>
                <w:sz w:val="28"/>
                <w:szCs w:val="28"/>
                <w:lang w:val="kk-KZ"/>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4"/>
              <w:jc w:val="both"/>
              <w:rPr>
                <w:rFonts w:ascii="Times New Roman" w:hAnsi="Times New Roman"/>
                <w:b/>
                <w:sz w:val="28"/>
                <w:szCs w:val="28"/>
              </w:rPr>
            </w:pPr>
            <w:r w:rsidRPr="00052887">
              <w:rPr>
                <w:rFonts w:ascii="Times New Roman" w:hAnsi="Times New Roman"/>
                <w:b/>
                <w:sz w:val="28"/>
                <w:szCs w:val="28"/>
              </w:rPr>
              <w:t xml:space="preserve">15) заключение с участником специальной экономической зоны </w:t>
            </w:r>
            <w:r w:rsidRPr="00052887">
              <w:rPr>
                <w:rFonts w:ascii="Times New Roman" w:hAnsi="Times New Roman"/>
                <w:b/>
                <w:sz w:val="28"/>
                <w:szCs w:val="28"/>
              </w:rPr>
              <w:lastRenderedPageBreak/>
              <w:t>договора временного возмездного землепользования (аренды) земельными участками, находящимися в государственной собственности, на которых создается специальная экономическая зона в связи с отчуждением права временного землепользования от управляющей компании специальной экономической зоны в пользу участника специальной экономической зоны, одновременно являющимся частным партнером, согласно требованиям настоящего Закона.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lastRenderedPageBreak/>
              <w:t xml:space="preserve">Реализация поправки осуществляется в 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w:t>
            </w:r>
            <w:r w:rsidRPr="00052887">
              <w:rPr>
                <w:rFonts w:ascii="Times New Roman" w:hAnsi="Times New Roman"/>
                <w:spacing w:val="2"/>
                <w:sz w:val="28"/>
                <w:szCs w:val="28"/>
                <w:shd w:val="clear" w:color="auto" w:fill="FFFFFF"/>
              </w:rPr>
              <w:lastRenderedPageBreak/>
              <w:t>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 xml:space="preserve">Введение данного подпункта предлагается </w:t>
            </w:r>
            <w:r w:rsidRPr="00052887">
              <w:rPr>
                <w:rFonts w:ascii="Times New Roman" w:hAnsi="Times New Roman"/>
                <w:sz w:val="28"/>
                <w:szCs w:val="28"/>
              </w:rPr>
              <w:t>в целях уточнения правого основания отчуждения права временного землепользования от Управляющей компании специальной экономической зоны в пользу Участника специальной экономической, одновременно являющимся частным партнером.</w:t>
            </w:r>
          </w:p>
          <w:p w:rsidR="0048053B" w:rsidRPr="00052887" w:rsidRDefault="0048053B" w:rsidP="00FF7105">
            <w:pPr>
              <w:widowControl w:val="0"/>
              <w:spacing w:after="0" w:line="240" w:lineRule="auto"/>
              <w:ind w:firstLine="338"/>
              <w:jc w:val="both"/>
              <w:rPr>
                <w:rFonts w:ascii="Times New Roman" w:hAnsi="Times New Roman"/>
                <w:spacing w:val="2"/>
                <w:sz w:val="28"/>
                <w:szCs w:val="28"/>
                <w:shd w:val="clear" w:color="auto" w:fill="FFFFFF"/>
              </w:rPr>
            </w:pPr>
            <w:r w:rsidRPr="00052887">
              <w:rPr>
                <w:rFonts w:ascii="Times New Roman" w:hAnsi="Times New Roman"/>
                <w:spacing w:val="2"/>
                <w:sz w:val="28"/>
                <w:szCs w:val="28"/>
                <w:shd w:val="clear" w:color="auto" w:fill="FFFFFF"/>
              </w:rPr>
              <w:t xml:space="preserve">Согласно предлагаемой редакции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pacing w:val="2"/>
                <w:sz w:val="28"/>
                <w:szCs w:val="28"/>
                <w:shd w:val="clear" w:color="auto" w:fill="FFFFFF"/>
              </w:rPr>
              <w:lastRenderedPageBreak/>
              <w:t xml:space="preserve">п.3-1 ст.17 Закона «О специальных экономических и индустриальных зонах», </w:t>
            </w:r>
            <w:r w:rsidRPr="00052887">
              <w:rPr>
                <w:rFonts w:ascii="Times New Roman" w:hAnsi="Times New Roman"/>
                <w:sz w:val="28"/>
                <w:szCs w:val="28"/>
              </w:rPr>
              <w:t>Управляющая компания специальной экономической зоны отчуждает права временного возмездного землепользования Участнику специальной экономической зоны для передачи государственному партнеру в соответствии с условиями договора государственно-частного партнерства.</w:t>
            </w:r>
          </w:p>
          <w:p w:rsidR="0048053B" w:rsidRPr="00052887" w:rsidRDefault="0048053B" w:rsidP="00FF7105">
            <w:pPr>
              <w:widowControl w:val="0"/>
              <w:spacing w:after="0" w:line="240" w:lineRule="auto"/>
              <w:ind w:firstLine="338"/>
              <w:jc w:val="both"/>
              <w:rPr>
                <w:rFonts w:ascii="Times New Roman" w:hAnsi="Times New Roman"/>
                <w:sz w:val="28"/>
                <w:szCs w:val="28"/>
              </w:rPr>
            </w:pPr>
            <w:r w:rsidRPr="00052887">
              <w:rPr>
                <w:rFonts w:ascii="Times New Roman" w:hAnsi="Times New Roman"/>
                <w:sz w:val="28"/>
                <w:szCs w:val="28"/>
              </w:rPr>
              <w:t>Вместе с тем, п</w:t>
            </w:r>
            <w:r w:rsidRPr="00052887">
              <w:rPr>
                <w:rFonts w:ascii="Times New Roman" w:hAnsi="Times New Roman"/>
                <w:spacing w:val="2"/>
                <w:sz w:val="28"/>
                <w:szCs w:val="28"/>
                <w:shd w:val="clear" w:color="auto" w:fill="FFFFFF"/>
              </w:rPr>
              <w:t xml:space="preserve">о завершении проекта ГЧП Участник специальной экономической зоны обязуется передать объект в государственную собственность в силу </w:t>
            </w:r>
            <w:r w:rsidRPr="00052887">
              <w:rPr>
                <w:rFonts w:ascii="Times New Roman" w:hAnsi="Times New Roman"/>
                <w:sz w:val="28"/>
                <w:szCs w:val="28"/>
              </w:rPr>
              <w:t xml:space="preserve">п.4 ст.12 Закона «О государственно-частном партнерстве».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Статья 16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 xml:space="preserve">Статья 16. Порядок изменения границ и (или) площади территории </w:t>
            </w:r>
            <w:r w:rsidRPr="00052887">
              <w:rPr>
                <w:rFonts w:ascii="Times New Roman" w:hAnsi="Times New Roman"/>
                <w:sz w:val="28"/>
                <w:szCs w:val="28"/>
              </w:rPr>
              <w:lastRenderedPageBreak/>
              <w:t>специальной экономической зоны</w:t>
            </w:r>
          </w:p>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4. В течение двадцати рабочих дней после принятия решения, указанного в пункте 3 настоящей статьи, уполномоченный орган вносит в Правительство Республики Казахстан предложение об изменении границ и (или) площади территории специальной экономической зоны.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Решение об изменении границ и (или) площади территории специальной экономической зоны принимается Правительством Республики Казахстан.</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sz w:val="28"/>
                <w:szCs w:val="28"/>
              </w:rPr>
              <w:t xml:space="preserve">       </w:t>
            </w:r>
            <w:r w:rsidRPr="00052887">
              <w:rPr>
                <w:rFonts w:ascii="Times New Roman" w:hAnsi="Times New Roman"/>
                <w:b/>
                <w:sz w:val="28"/>
                <w:szCs w:val="28"/>
              </w:rPr>
              <w:t>4-1. Отсутствует.</w:t>
            </w:r>
          </w:p>
          <w:p w:rsidR="0048053B" w:rsidRPr="00052887" w:rsidRDefault="0048053B" w:rsidP="00FF7105">
            <w:pPr>
              <w:widowControl w:val="0"/>
              <w:spacing w:after="0" w:line="240" w:lineRule="auto"/>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sz w:val="28"/>
                <w:szCs w:val="28"/>
              </w:rPr>
              <w:lastRenderedPageBreak/>
              <w:t>Статья 16.</w:t>
            </w:r>
            <w:r w:rsidRPr="00052887">
              <w:rPr>
                <w:rFonts w:ascii="Times New Roman" w:hAnsi="Times New Roman"/>
                <w:b/>
                <w:sz w:val="28"/>
                <w:szCs w:val="28"/>
              </w:rPr>
              <w:t xml:space="preserve"> </w:t>
            </w:r>
            <w:r w:rsidRPr="00052887">
              <w:rPr>
                <w:rFonts w:ascii="Times New Roman" w:hAnsi="Times New Roman"/>
                <w:sz w:val="28"/>
                <w:szCs w:val="28"/>
              </w:rPr>
              <w:t xml:space="preserve">Порядок изменения границ и (или) площади территории </w:t>
            </w:r>
            <w:r w:rsidRPr="00052887">
              <w:rPr>
                <w:rFonts w:ascii="Times New Roman" w:hAnsi="Times New Roman"/>
                <w:sz w:val="28"/>
                <w:szCs w:val="28"/>
              </w:rPr>
              <w:lastRenderedPageBreak/>
              <w:t>специальной экономической зоны</w:t>
            </w:r>
          </w:p>
          <w:p w:rsidR="0048053B" w:rsidRPr="00052887" w:rsidRDefault="0048053B" w:rsidP="00FF7105">
            <w:pPr>
              <w:widowControl w:val="0"/>
              <w:spacing w:after="0" w:line="240" w:lineRule="auto"/>
              <w:ind w:firstLine="283"/>
              <w:jc w:val="both"/>
              <w:rPr>
                <w:rFonts w:ascii="Times New Roman" w:hAnsi="Times New Roman"/>
                <w:b/>
                <w:sz w:val="28"/>
                <w:szCs w:val="28"/>
              </w:rPr>
            </w:pPr>
            <w:r w:rsidRPr="00052887">
              <w:rPr>
                <w:rFonts w:ascii="Times New Roman" w:hAnsi="Times New Roman"/>
                <w:b/>
                <w:sz w:val="28"/>
                <w:szCs w:val="28"/>
              </w:rPr>
              <w:t>…</w:t>
            </w:r>
          </w:p>
          <w:p w:rsidR="0048053B" w:rsidRPr="00052887" w:rsidRDefault="0048053B" w:rsidP="00FF7105">
            <w:pPr>
              <w:widowControl w:val="0"/>
              <w:spacing w:after="0" w:line="240" w:lineRule="auto"/>
              <w:ind w:firstLine="283"/>
              <w:jc w:val="both"/>
              <w:rPr>
                <w:rFonts w:ascii="Times New Roman" w:hAnsi="Times New Roman"/>
                <w:sz w:val="28"/>
                <w:szCs w:val="28"/>
              </w:rPr>
            </w:pPr>
            <w:r w:rsidRPr="00052887">
              <w:rPr>
                <w:rFonts w:ascii="Times New Roman" w:hAnsi="Times New Roman"/>
                <w:sz w:val="28"/>
                <w:szCs w:val="28"/>
              </w:rPr>
              <w:t>4. В течение двадцати рабочих дней после принятия решения, указанного в пункте 3 настоящей статьи, уполномоченный орган вносит в Правительство Республики Казахстан предложение об изменении границ и (или) площади территории специальной экономической зоны.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Решение об изменении границ и (или) площади территории специальной экономической зоны принимается Правительством Республики Казахстан.</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 xml:space="preserve">     4-1. Передача объекта государственно-частного партнерства вместе с земельным участком в границах специальной экономической зоны не является основанием для изменения границ и (или) площади специальной экономической зоны. </w:t>
            </w:r>
          </w:p>
          <w:p w:rsidR="0048053B" w:rsidRPr="00052887" w:rsidRDefault="0048053B" w:rsidP="00FF7105">
            <w:pPr>
              <w:widowControl w:val="0"/>
              <w:spacing w:after="0" w:line="240" w:lineRule="auto"/>
              <w:jc w:val="both"/>
              <w:rPr>
                <w:rFonts w:ascii="Times New Roman" w:hAnsi="Times New Roman"/>
                <w:b/>
                <w:sz w:val="28"/>
                <w:szCs w:val="28"/>
              </w:rPr>
            </w:pPr>
            <w:r w:rsidRPr="00052887">
              <w:rPr>
                <w:rFonts w:ascii="Times New Roman" w:hAnsi="Times New Roman"/>
                <w:b/>
                <w:sz w:val="28"/>
                <w:szCs w:val="28"/>
              </w:rPr>
              <w:t xml:space="preserve">Объект государственно-частного партнерства, находящийся на земельном участке в границах специальных экономических зон, </w:t>
            </w:r>
            <w:r w:rsidRPr="00052887">
              <w:rPr>
                <w:rFonts w:ascii="Times New Roman" w:hAnsi="Times New Roman"/>
                <w:b/>
                <w:sz w:val="28"/>
                <w:szCs w:val="28"/>
              </w:rPr>
              <w:lastRenderedPageBreak/>
              <w:t xml:space="preserve">остается на территории специальной экономической зоны. </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Реализация поправки осуществляется в </w:t>
            </w:r>
            <w:r w:rsidRPr="00052887">
              <w:rPr>
                <w:rFonts w:ascii="Times New Roman" w:hAnsi="Times New Roman"/>
                <w:sz w:val="28"/>
                <w:szCs w:val="28"/>
              </w:rPr>
              <w:lastRenderedPageBreak/>
              <w:t>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Статьей 708 Налогового кодекса регламентированы четыре условия налогообложения лиц, осуществляющих деятельность на территориях специальных экономических </w:t>
            </w:r>
            <w:r w:rsidRPr="00052887">
              <w:rPr>
                <w:rFonts w:ascii="Times New Roman" w:hAnsi="Times New Roman"/>
                <w:sz w:val="28"/>
                <w:szCs w:val="28"/>
              </w:rPr>
              <w:lastRenderedPageBreak/>
              <w:t xml:space="preserve">зон, </w:t>
            </w:r>
            <w:r w:rsidRPr="00052887">
              <w:rPr>
                <w:rFonts w:ascii="Times New Roman" w:hAnsi="Times New Roman"/>
                <w:spacing w:val="2"/>
                <w:sz w:val="28"/>
                <w:szCs w:val="28"/>
              </w:rPr>
              <w:t>в частности:</w:t>
            </w:r>
          </w:p>
          <w:p w:rsidR="0048053B" w:rsidRPr="00052887" w:rsidRDefault="0048053B" w:rsidP="00FF7105">
            <w:pPr>
              <w:pStyle w:val="a5"/>
              <w:widowControl w:val="0"/>
              <w:spacing w:before="0" w:beforeAutospacing="0" w:after="0" w:afterAutospacing="0"/>
              <w:jc w:val="both"/>
              <w:textAlignment w:val="baseline"/>
              <w:rPr>
                <w:spacing w:val="2"/>
                <w:sz w:val="28"/>
                <w:szCs w:val="28"/>
              </w:rPr>
            </w:pPr>
            <w:r w:rsidRPr="00052887">
              <w:rPr>
                <w:spacing w:val="2"/>
                <w:sz w:val="28"/>
                <w:szCs w:val="28"/>
              </w:rPr>
              <w:t>1) является участником специальной экономической зоны в соответствии с законодательством Республики Казахстан о специальных экономических и индустриальных зонах;</w:t>
            </w:r>
          </w:p>
          <w:p w:rsidR="0048053B" w:rsidRPr="00052887" w:rsidRDefault="0048053B" w:rsidP="00FF7105">
            <w:pPr>
              <w:pStyle w:val="a5"/>
              <w:widowControl w:val="0"/>
              <w:spacing w:before="0" w:beforeAutospacing="0" w:after="0" w:afterAutospacing="0"/>
              <w:jc w:val="both"/>
              <w:textAlignment w:val="baseline"/>
              <w:rPr>
                <w:spacing w:val="2"/>
                <w:sz w:val="28"/>
                <w:szCs w:val="28"/>
              </w:rPr>
            </w:pPr>
            <w:r w:rsidRPr="00052887">
              <w:rPr>
                <w:spacing w:val="2"/>
                <w:sz w:val="28"/>
                <w:szCs w:val="28"/>
              </w:rPr>
              <w:t> 2) зарегистрировано в качестве налогоплательщика по месту нахождения в налоговом органе на территории специальной экономической зоны или в территориальном подразделении налогового органа, к компетенции которого относится территория специальной экономической зоны;</w:t>
            </w:r>
          </w:p>
          <w:p w:rsidR="0048053B" w:rsidRPr="00052887" w:rsidRDefault="0048053B" w:rsidP="00FF7105">
            <w:pPr>
              <w:pStyle w:val="a5"/>
              <w:widowControl w:val="0"/>
              <w:spacing w:before="0" w:beforeAutospacing="0" w:after="0" w:afterAutospacing="0"/>
              <w:jc w:val="both"/>
              <w:textAlignment w:val="baseline"/>
              <w:rPr>
                <w:spacing w:val="2"/>
                <w:sz w:val="28"/>
                <w:szCs w:val="28"/>
              </w:rPr>
            </w:pPr>
            <w:r w:rsidRPr="00052887">
              <w:rPr>
                <w:spacing w:val="2"/>
                <w:sz w:val="28"/>
                <w:szCs w:val="28"/>
              </w:rPr>
              <w:t xml:space="preserve"> 3) при наличии на территории специальной экономической зоны необходимой инфраструктуры и объектов, предназначенных для </w:t>
            </w:r>
            <w:r w:rsidRPr="00052887">
              <w:rPr>
                <w:spacing w:val="2"/>
                <w:sz w:val="28"/>
                <w:szCs w:val="28"/>
              </w:rPr>
              <w:lastRenderedPageBreak/>
              <w:t>осуществления приоритетных видов деятельности,</w:t>
            </w:r>
            <w:r w:rsidRPr="00052887">
              <w:rPr>
                <w:b/>
                <w:spacing w:val="2"/>
                <w:sz w:val="28"/>
                <w:szCs w:val="28"/>
              </w:rPr>
              <w:t xml:space="preserve"> </w:t>
            </w:r>
            <w:r w:rsidRPr="00052887">
              <w:rPr>
                <w:spacing w:val="2"/>
                <w:sz w:val="28"/>
                <w:szCs w:val="28"/>
              </w:rPr>
              <w:t>юридическое лицо не вправе иметь за пределами территории специальной экономической зоны филиалы и иные обособленные структурные подразделения, за исключением представительств;</w:t>
            </w:r>
          </w:p>
          <w:p w:rsidR="0048053B" w:rsidRPr="00052887" w:rsidRDefault="0048053B" w:rsidP="00FF7105">
            <w:pPr>
              <w:pStyle w:val="a5"/>
              <w:widowControl w:val="0"/>
              <w:spacing w:before="0" w:beforeAutospacing="0" w:after="0" w:afterAutospacing="0"/>
              <w:jc w:val="both"/>
              <w:textAlignment w:val="baseline"/>
              <w:rPr>
                <w:b/>
                <w:spacing w:val="2"/>
                <w:sz w:val="28"/>
                <w:szCs w:val="28"/>
              </w:rPr>
            </w:pPr>
            <w:r w:rsidRPr="00052887">
              <w:rPr>
                <w:b/>
                <w:spacing w:val="2"/>
                <w:sz w:val="28"/>
                <w:szCs w:val="28"/>
              </w:rPr>
              <w:t>4) осуществляет на территории специальной экономической зоны приоритетный вид деятельности, соответствующий целям создания специальной экономической зоны.</w:t>
            </w:r>
          </w:p>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z w:val="28"/>
                <w:szCs w:val="28"/>
              </w:rPr>
              <w:t xml:space="preserve">Дополнение к указанной статье предлагается в целях приведения в соответствие нормам Налогового кодекса, регламентирующих условия налогообложения лиц, осуществляющих деятельность на территориях специальных экономических </w:t>
            </w:r>
            <w:r w:rsidRPr="00052887">
              <w:rPr>
                <w:rFonts w:ascii="Times New Roman" w:hAnsi="Times New Roman"/>
                <w:sz w:val="28"/>
                <w:szCs w:val="28"/>
              </w:rPr>
              <w:lastRenderedPageBreak/>
              <w:t>зон.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jc w:val="center"/>
              <w:rPr>
                <w:rFonts w:ascii="Times New Roman" w:hAnsi="Times New Roman"/>
                <w:b/>
                <w:sz w:val="28"/>
                <w:szCs w:val="28"/>
              </w:rPr>
            </w:pPr>
            <w:r w:rsidRPr="00052887">
              <w:rPr>
                <w:rFonts w:ascii="Times New Roman" w:hAnsi="Times New Roman"/>
                <w:sz w:val="28"/>
                <w:szCs w:val="28"/>
              </w:rPr>
              <w:t>Статья 17</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Статья 17. Условия функционирования специальной экономической зоны</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1. Специальная экономическая зона создается на срок до двадцати пяти лет для осуществления ее участниками приоритетных видов деятельности, соответствующих определенному разделу общего классификатора видов экономической деятельности, утвержденного уполномоченным органом в сфере стандартизации.</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По решению Правительства Республики Казахстан срок функционирования специальной экономической зоны, указанный в части первой настоящего пункта, может быть продлен.</w:t>
            </w: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lastRenderedPageBreak/>
              <w:t>Статья 17. Условия функционирования специальной экономической зоны</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1. Специальная экономическая зона создается на срок до двадцати пяти лет для осуществления ее участниками приоритетных видов деятельности, соответствующих определенному разделу общего классификатора видов экономической деятельности, утвержденного уполномоченным органом в сфере стандартизации.</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По решению Правительства Республики Казахстан срок функционирования специальной экономической зоны, указанный в части первой настоящего пункта, может быть продлен.</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b/>
                <w:color w:val="000000" w:themeColor="text1"/>
                <w:sz w:val="28"/>
                <w:szCs w:val="28"/>
              </w:rPr>
              <w:t>Для участников</w:t>
            </w:r>
            <w:r w:rsidRPr="00052887">
              <w:rPr>
                <w:color w:val="000000" w:themeColor="text1"/>
                <w:sz w:val="28"/>
                <w:szCs w:val="28"/>
              </w:rPr>
              <w:t xml:space="preserve"> </w:t>
            </w:r>
            <w:r w:rsidRPr="00052887">
              <w:rPr>
                <w:rFonts w:ascii="Times New Roman" w:hAnsi="Times New Roman"/>
                <w:b/>
                <w:color w:val="000000" w:themeColor="text1"/>
                <w:sz w:val="28"/>
                <w:szCs w:val="28"/>
              </w:rPr>
              <w:t xml:space="preserve">специальной экономической зоны, заключивших Соглашение об инвестициях в соответствии со  статьей 295-2 Предпринимательского кодекса Республики Казахстан, </w:t>
            </w:r>
            <w:r w:rsidRPr="00052887">
              <w:rPr>
                <w:rFonts w:ascii="Times New Roman" w:hAnsi="Times New Roman"/>
                <w:b/>
                <w:bCs/>
                <w:color w:val="000000" w:themeColor="text1"/>
                <w:sz w:val="28"/>
                <w:szCs w:val="28"/>
              </w:rPr>
              <w:t xml:space="preserve"> предусматривающ</w:t>
            </w:r>
            <w:r w:rsidRPr="00052887">
              <w:rPr>
                <w:rFonts w:ascii="Times New Roman" w:hAnsi="Times New Roman"/>
                <w:b/>
                <w:bCs/>
                <w:color w:val="000000" w:themeColor="text1"/>
                <w:sz w:val="28"/>
                <w:szCs w:val="28"/>
                <w:lang w:val="kk-KZ"/>
              </w:rPr>
              <w:t>е</w:t>
            </w:r>
            <w:r w:rsidRPr="00052887">
              <w:rPr>
                <w:rFonts w:ascii="Times New Roman" w:hAnsi="Times New Roman"/>
                <w:b/>
                <w:bCs/>
                <w:color w:val="000000" w:themeColor="text1"/>
                <w:sz w:val="28"/>
                <w:szCs w:val="28"/>
              </w:rPr>
              <w:t xml:space="preserve">е </w:t>
            </w:r>
            <w:r w:rsidRPr="00052887">
              <w:rPr>
                <w:rFonts w:ascii="Times New Roman" w:hAnsi="Times New Roman"/>
                <w:b/>
                <w:bCs/>
                <w:color w:val="000000" w:themeColor="text1"/>
                <w:sz w:val="28"/>
                <w:szCs w:val="28"/>
              </w:rPr>
              <w:lastRenderedPageBreak/>
              <w:t xml:space="preserve">осуществление инвестиций в размере от пятнадцатимиллионократного месячного расчетного показателя, установленного законом о республиканском бюджете, </w:t>
            </w:r>
            <w:r w:rsidRPr="00052887">
              <w:rPr>
                <w:rFonts w:ascii="Times New Roman" w:hAnsi="Times New Roman"/>
                <w:b/>
                <w:color w:val="000000" w:themeColor="text1"/>
                <w:sz w:val="28"/>
                <w:szCs w:val="28"/>
              </w:rPr>
              <w:t>срок функционирования</w:t>
            </w:r>
            <w:r w:rsidRPr="00052887">
              <w:rPr>
                <w:rFonts w:ascii="Times New Roman" w:hAnsi="Times New Roman"/>
                <w:b/>
                <w:color w:val="000000" w:themeColor="text1"/>
                <w:sz w:val="28"/>
                <w:szCs w:val="28"/>
                <w:lang w:val="kk-KZ"/>
              </w:rPr>
              <w:t xml:space="preserve"> специального правового режима</w:t>
            </w:r>
            <w:r w:rsidRPr="00052887">
              <w:rPr>
                <w:rFonts w:ascii="Times New Roman" w:hAnsi="Times New Roman"/>
                <w:b/>
                <w:color w:val="000000" w:themeColor="text1"/>
                <w:sz w:val="28"/>
                <w:szCs w:val="28"/>
              </w:rPr>
              <w:t xml:space="preserve"> специальной</w:t>
            </w:r>
            <w:r w:rsidRPr="00052887">
              <w:rPr>
                <w:color w:val="000000" w:themeColor="text1"/>
                <w:sz w:val="28"/>
                <w:szCs w:val="28"/>
              </w:rPr>
              <w:t xml:space="preserve"> </w:t>
            </w:r>
            <w:r w:rsidRPr="00052887">
              <w:rPr>
                <w:rFonts w:ascii="Times New Roman" w:hAnsi="Times New Roman"/>
                <w:b/>
                <w:color w:val="000000" w:themeColor="text1"/>
                <w:sz w:val="28"/>
                <w:szCs w:val="28"/>
              </w:rPr>
              <w:t>экономической зоны, права</w:t>
            </w:r>
            <w:r w:rsidRPr="00052887">
              <w:rPr>
                <w:rFonts w:ascii="Times New Roman" w:hAnsi="Times New Roman"/>
                <w:b/>
                <w:color w:val="000000" w:themeColor="text1"/>
                <w:sz w:val="28"/>
                <w:szCs w:val="28"/>
                <w:lang w:val="kk-KZ"/>
              </w:rPr>
              <w:t xml:space="preserve"> и</w:t>
            </w:r>
            <w:r w:rsidRPr="00052887">
              <w:rPr>
                <w:rFonts w:ascii="Times New Roman" w:hAnsi="Times New Roman"/>
                <w:b/>
                <w:color w:val="000000" w:themeColor="text1"/>
                <w:sz w:val="28"/>
                <w:szCs w:val="28"/>
              </w:rPr>
              <w:t xml:space="preserve"> </w:t>
            </w:r>
            <w:r w:rsidRPr="00052887">
              <w:rPr>
                <w:rFonts w:ascii="Times New Roman" w:hAnsi="Times New Roman"/>
                <w:b/>
                <w:bCs/>
                <w:color w:val="000000" w:themeColor="text1"/>
                <w:sz w:val="28"/>
                <w:szCs w:val="28"/>
                <w:lang w:val="kk-KZ"/>
              </w:rPr>
              <w:t xml:space="preserve"> обязанности </w:t>
            </w:r>
            <w:r w:rsidRPr="00052887">
              <w:rPr>
                <w:rFonts w:ascii="Times New Roman" w:hAnsi="Times New Roman"/>
                <w:b/>
                <w:color w:val="000000" w:themeColor="text1"/>
                <w:sz w:val="28"/>
                <w:szCs w:val="28"/>
              </w:rPr>
              <w:t>участников</w:t>
            </w:r>
            <w:r w:rsidRPr="00052887">
              <w:rPr>
                <w:color w:val="000000" w:themeColor="text1"/>
                <w:sz w:val="28"/>
                <w:szCs w:val="28"/>
              </w:rPr>
              <w:t xml:space="preserve"> </w:t>
            </w:r>
            <w:r w:rsidRPr="00052887">
              <w:rPr>
                <w:rFonts w:ascii="Times New Roman" w:hAnsi="Times New Roman"/>
                <w:b/>
                <w:color w:val="000000" w:themeColor="text1"/>
                <w:sz w:val="28"/>
                <w:szCs w:val="28"/>
              </w:rPr>
              <w:t>специальной экономической зоны сохраняются на срок действия Соглашения об инвестициях.</w:t>
            </w: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b/>
                <w:sz w:val="28"/>
                <w:szCs w:val="28"/>
              </w:rPr>
              <w:t xml:space="preserve">3-1. Управляющая компания специальной экономической зоны отчуждает права временного возмездного землепользования участнику специальной экономической зоны для передачи государственному партнеру в соответствии с условиями договора государственно-частного партнерства. Отчуждение права временного возмездного </w:t>
            </w:r>
            <w:r w:rsidRPr="00052887">
              <w:rPr>
                <w:rFonts w:ascii="Times New Roman" w:hAnsi="Times New Roman"/>
                <w:b/>
                <w:sz w:val="28"/>
                <w:szCs w:val="28"/>
              </w:rPr>
              <w:lastRenderedPageBreak/>
              <w:t>землепользования согласно настоящей статье является основанием для прекращения договора вторичного землепользования (субаренды) земельными участками, находящимися в государственной собственности, на которых создается специальная экономическая зона.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lastRenderedPageBreak/>
              <w:t>Отсылочная норма на новую ст. 295-2 Предпринимательского кодекса</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Предлагается установить режим СЭЗ на весь срок Соглашения. В случае если срок действия Соглашения превышает срок функционирования СЭЗ, применятся срок</w:t>
            </w:r>
            <w:r w:rsidRPr="00052887">
              <w:rPr>
                <w:sz w:val="28"/>
                <w:szCs w:val="28"/>
              </w:rPr>
              <w:t xml:space="preserve"> </w:t>
            </w:r>
            <w:r w:rsidRPr="00052887">
              <w:rPr>
                <w:rFonts w:ascii="Times New Roman" w:hAnsi="Times New Roman"/>
                <w:sz w:val="28"/>
                <w:szCs w:val="28"/>
              </w:rPr>
              <w:t>действия Соглашения.</w:t>
            </w:r>
          </w:p>
          <w:p w:rsidR="0048053B" w:rsidRPr="00052887" w:rsidRDefault="0048053B" w:rsidP="00FF7105">
            <w:pPr>
              <w:widowControl w:val="0"/>
              <w:spacing w:after="0" w:line="240" w:lineRule="auto"/>
              <w:ind w:right="-1" w:firstLine="268"/>
              <w:jc w:val="both"/>
              <w:rPr>
                <w:rFonts w:ascii="Times New Roman" w:hAnsi="Times New Roman"/>
                <w:sz w:val="28"/>
                <w:szCs w:val="28"/>
              </w:rPr>
            </w:pPr>
            <w:r w:rsidRPr="00052887">
              <w:rPr>
                <w:rFonts w:ascii="Times New Roman" w:hAnsi="Times New Roman"/>
                <w:sz w:val="28"/>
                <w:szCs w:val="28"/>
              </w:rPr>
              <w:t>Статья 5.4 Соглашения об инвестициях в агро-мульти-протеиновую промышленность в Казахстане предусматривает, что:</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«(b)</w:t>
            </w:r>
            <w:r w:rsidRPr="00052887">
              <w:rPr>
                <w:rFonts w:ascii="Times New Roman" w:hAnsi="Times New Roman"/>
                <w:sz w:val="28"/>
                <w:szCs w:val="28"/>
              </w:rPr>
              <w:tab/>
              <w:t xml:space="preserve">Правительство гарантирует СП, что Проект будет пользоваться стабильностью фискального режима и нормативно-правовой среды, так что законы и нормативные акты, применяемые к СП и Компаниям, никогда не </w:t>
            </w:r>
            <w:r w:rsidRPr="00052887">
              <w:rPr>
                <w:rFonts w:ascii="Times New Roman" w:hAnsi="Times New Roman"/>
                <w:sz w:val="28"/>
                <w:szCs w:val="28"/>
              </w:rPr>
              <w:lastRenderedPageBreak/>
              <w:t>будут прямо или косвенно ставить в невыгодное положение, отбираться или иным образом приводить к ухудшению условий (более обременительных или невыгодных с финансовой точки зрения) для СП и Компаний в результате изменения законодательства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Реализация поправки осуществляется в 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w:t>
            </w:r>
            <w:r w:rsidRPr="00052887">
              <w:rPr>
                <w:rFonts w:ascii="Times New Roman" w:hAnsi="Times New Roman"/>
                <w:sz w:val="28"/>
                <w:szCs w:val="28"/>
              </w:rPr>
              <w:lastRenderedPageBreak/>
              <w:t>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Согласно ст.17 Закона «О специальных экономических и индустриальных зонах»,</w:t>
            </w:r>
            <w:r w:rsidRPr="00052887">
              <w:rPr>
                <w:rFonts w:ascii="Times New Roman" w:hAnsi="Times New Roman"/>
                <w:sz w:val="28"/>
                <w:szCs w:val="28"/>
                <w:lang w:val="kk-KZ"/>
              </w:rPr>
              <w:t xml:space="preserve"> </w:t>
            </w:r>
            <w:r w:rsidRPr="00052887">
              <w:rPr>
                <w:rFonts w:ascii="Times New Roman" w:hAnsi="Times New Roman"/>
                <w:sz w:val="28"/>
                <w:szCs w:val="28"/>
              </w:rPr>
              <w:t xml:space="preserve">земельные участки, находящиеся в государственной собственности, на которых создается специальная экономическая зона, предназначенные для осуществления приоритетных видов деятельности, строительства объектов инфраструктуры, а также осуществления вспомогательных видов деятельности, предоставляются во временное возмездное землепользование (аренду) управляющей компании специальной экономической зоны в соответствии с </w:t>
            </w:r>
            <w:r w:rsidRPr="00052887">
              <w:rPr>
                <w:rFonts w:ascii="Times New Roman" w:hAnsi="Times New Roman"/>
                <w:sz w:val="28"/>
                <w:szCs w:val="28"/>
              </w:rPr>
              <w:lastRenderedPageBreak/>
              <w:t>Земельным кодексом Республики Казахстан на срок создания специальной экономической зоны.</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Управляющая компания передает земельные участки, находящиеся в государственной собственности участникам специальной экономической зоны, осуществляющим приоритетные виды деятельности на основании договоров об осуществлении деятельности, на безвозмездной основе.</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 xml:space="preserve">В соответствии с п.6 главы 2 приказа МИИР РК от 15.10.2019 года №775 земельные участки, находящиеся в государственной собственности, на которых создается СЭЗ, передаются на праве вторичного землепользования (субаренды), на основании договоров вторичного </w:t>
            </w:r>
            <w:r w:rsidRPr="00052887">
              <w:rPr>
                <w:rFonts w:ascii="Times New Roman" w:hAnsi="Times New Roman"/>
                <w:sz w:val="28"/>
                <w:szCs w:val="28"/>
              </w:rPr>
              <w:lastRenderedPageBreak/>
              <w:t>землепользования (субаренды).</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Исходя из содержания вышеуказанных норм следует, что Управляющая компания СЭЗ является первичным землепользователем, Участники СЭЗ являются вторичными землепользователями.</w:t>
            </w:r>
          </w:p>
          <w:p w:rsidR="0048053B" w:rsidRPr="00052887" w:rsidRDefault="0048053B" w:rsidP="00FF7105">
            <w:pPr>
              <w:widowControl w:val="0"/>
              <w:spacing w:after="0" w:line="240" w:lineRule="auto"/>
              <w:ind w:firstLine="288"/>
              <w:jc w:val="both"/>
              <w:rPr>
                <w:rFonts w:ascii="Times New Roman" w:hAnsi="Times New Roman"/>
                <w:sz w:val="28"/>
                <w:szCs w:val="28"/>
              </w:rPr>
            </w:pPr>
            <w:r w:rsidRPr="00052887">
              <w:rPr>
                <w:rFonts w:ascii="Times New Roman" w:hAnsi="Times New Roman"/>
                <w:sz w:val="28"/>
                <w:szCs w:val="28"/>
              </w:rPr>
              <w:t>В силу п.1 ст.38 Земельного Кодекса РК вторичный землепользователь всегда является временным землепользователем без права передачи своих прав другим землепользователям.</w:t>
            </w:r>
          </w:p>
          <w:p w:rsidR="0048053B" w:rsidRPr="00052887" w:rsidRDefault="0048053B" w:rsidP="00FF7105">
            <w:pPr>
              <w:widowControl w:val="0"/>
              <w:spacing w:after="0" w:line="240" w:lineRule="auto"/>
              <w:ind w:firstLine="288"/>
              <w:jc w:val="both"/>
              <w:rPr>
                <w:rFonts w:ascii="Times New Roman" w:hAnsi="Times New Roman"/>
                <w:b/>
                <w:sz w:val="28"/>
                <w:szCs w:val="28"/>
              </w:rPr>
            </w:pPr>
            <w:r w:rsidRPr="00052887">
              <w:rPr>
                <w:rFonts w:ascii="Times New Roman" w:hAnsi="Times New Roman"/>
                <w:sz w:val="28"/>
                <w:szCs w:val="28"/>
              </w:rPr>
              <w:t>Введение дополнения в указанную статью позволит Участнику СЭЗ ввести в эксплуатацию объект ГЧП после завершения строительства и передать его в государственную собственность.</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bCs/>
                <w:sz w:val="28"/>
                <w:szCs w:val="28"/>
              </w:rPr>
              <w:t xml:space="preserve">Статья 18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142" w:firstLine="424"/>
              <w:jc w:val="both"/>
              <w:rPr>
                <w:rStyle w:val="s1"/>
                <w:rFonts w:eastAsia="Calibri"/>
                <w:b w:val="0"/>
                <w:color w:val="auto"/>
                <w:sz w:val="28"/>
                <w:szCs w:val="28"/>
              </w:rPr>
            </w:pPr>
            <w:r w:rsidRPr="00052887">
              <w:rPr>
                <w:rStyle w:val="s1"/>
                <w:rFonts w:eastAsia="Calibri"/>
                <w:b w:val="0"/>
                <w:color w:val="auto"/>
                <w:sz w:val="28"/>
                <w:szCs w:val="28"/>
              </w:rPr>
              <w:t xml:space="preserve">Статья 18. Процедура </w:t>
            </w:r>
            <w:r w:rsidRPr="00052887">
              <w:rPr>
                <w:rStyle w:val="s1"/>
                <w:rFonts w:eastAsia="Calibri"/>
                <w:b w:val="0"/>
                <w:color w:val="auto"/>
                <w:sz w:val="28"/>
                <w:szCs w:val="28"/>
              </w:rPr>
              <w:lastRenderedPageBreak/>
              <w:t>рассмотрения заявления на осуществление деятельности в качестве участника специальной экономической зоны</w:t>
            </w:r>
          </w:p>
          <w:p w:rsidR="0048053B" w:rsidRPr="00052887" w:rsidRDefault="0048053B" w:rsidP="00FF7105">
            <w:pPr>
              <w:widowControl w:val="0"/>
              <w:spacing w:after="0" w:line="240" w:lineRule="auto"/>
              <w:ind w:left="142" w:firstLine="424"/>
              <w:jc w:val="both"/>
              <w:rPr>
                <w:rStyle w:val="s1"/>
                <w:rFonts w:eastAsia="Calibri"/>
                <w:b w:val="0"/>
                <w:color w:val="auto"/>
                <w:sz w:val="28"/>
                <w:szCs w:val="28"/>
              </w:rPr>
            </w:pPr>
            <w:r w:rsidRPr="00052887">
              <w:rPr>
                <w:rStyle w:val="s1"/>
                <w:rFonts w:eastAsia="Calibri"/>
                <w:b w:val="0"/>
                <w:color w:val="auto"/>
                <w:sz w:val="28"/>
                <w:szCs w:val="28"/>
              </w:rPr>
              <w:t>…</w:t>
            </w:r>
          </w:p>
          <w:p w:rsidR="0048053B" w:rsidRPr="00052887" w:rsidRDefault="0048053B" w:rsidP="00FF7105">
            <w:pPr>
              <w:widowControl w:val="0"/>
              <w:spacing w:after="0" w:line="240" w:lineRule="auto"/>
              <w:ind w:left="142"/>
              <w:jc w:val="both"/>
              <w:rPr>
                <w:rStyle w:val="s1"/>
                <w:rFonts w:eastAsia="Calibri"/>
                <w:b w:val="0"/>
                <w:color w:val="auto"/>
                <w:sz w:val="28"/>
                <w:szCs w:val="28"/>
              </w:rPr>
            </w:pPr>
            <w:r w:rsidRPr="00052887">
              <w:rPr>
                <w:rStyle w:val="s1"/>
                <w:rFonts w:eastAsia="Calibri"/>
                <w:b w:val="0"/>
                <w:color w:val="auto"/>
                <w:sz w:val="28"/>
                <w:szCs w:val="28"/>
              </w:rPr>
              <w:t xml:space="preserve">      2. К заявителям не относятся:</w:t>
            </w:r>
          </w:p>
          <w:p w:rsidR="0048053B" w:rsidRPr="00052887" w:rsidRDefault="0048053B" w:rsidP="00FF7105">
            <w:pPr>
              <w:widowControl w:val="0"/>
              <w:spacing w:after="0" w:line="240" w:lineRule="auto"/>
              <w:ind w:left="142"/>
              <w:jc w:val="both"/>
              <w:rPr>
                <w:rStyle w:val="s1"/>
                <w:rFonts w:eastAsia="Calibri"/>
                <w:b w:val="0"/>
                <w:color w:val="auto"/>
                <w:sz w:val="28"/>
                <w:szCs w:val="28"/>
              </w:rPr>
            </w:pPr>
            <w:r w:rsidRPr="00052887">
              <w:rPr>
                <w:rStyle w:val="s1"/>
                <w:rFonts w:eastAsia="Calibri"/>
                <w:b w:val="0"/>
                <w:color w:val="auto"/>
                <w:sz w:val="28"/>
                <w:szCs w:val="28"/>
              </w:rPr>
              <w:t xml:space="preserve">      1) недропользователи;</w:t>
            </w:r>
          </w:p>
          <w:p w:rsidR="0048053B" w:rsidRPr="00052887" w:rsidRDefault="0048053B" w:rsidP="00FF7105">
            <w:pPr>
              <w:widowControl w:val="0"/>
              <w:spacing w:after="0" w:line="240" w:lineRule="auto"/>
              <w:ind w:left="142"/>
              <w:jc w:val="both"/>
              <w:rPr>
                <w:rStyle w:val="s1"/>
                <w:rFonts w:eastAsia="Calibri"/>
                <w:b w:val="0"/>
                <w:color w:val="auto"/>
                <w:sz w:val="28"/>
                <w:szCs w:val="28"/>
              </w:rPr>
            </w:pPr>
            <w:r w:rsidRPr="00052887">
              <w:rPr>
                <w:rStyle w:val="s1"/>
                <w:rFonts w:eastAsia="Calibri"/>
                <w:b w:val="0"/>
                <w:color w:val="auto"/>
                <w:sz w:val="28"/>
                <w:szCs w:val="28"/>
              </w:rPr>
              <w:t xml:space="preserve">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462 Кодекса Республики Казахстан «О налогах и других обязательных платежах в бюджет» (Налоговый кодекс);</w:t>
            </w:r>
          </w:p>
          <w:p w:rsidR="0048053B" w:rsidRPr="00052887" w:rsidRDefault="0048053B" w:rsidP="00FF7105">
            <w:pPr>
              <w:widowControl w:val="0"/>
              <w:spacing w:after="0" w:line="240" w:lineRule="auto"/>
              <w:ind w:left="142"/>
              <w:jc w:val="both"/>
              <w:rPr>
                <w:rStyle w:val="s1"/>
                <w:rFonts w:eastAsia="Calibri"/>
                <w:b w:val="0"/>
                <w:color w:val="auto"/>
                <w:sz w:val="28"/>
                <w:szCs w:val="28"/>
              </w:rPr>
            </w:pPr>
            <w:r w:rsidRPr="00052887">
              <w:rPr>
                <w:rStyle w:val="s1"/>
                <w:rFonts w:eastAsia="Calibri"/>
                <w:b w:val="0"/>
                <w:color w:val="auto"/>
                <w:sz w:val="28"/>
                <w:szCs w:val="28"/>
              </w:rPr>
              <w:t xml:space="preserve">      3) организации и индивидуальные предприниматели, применяющие специальные налоговые режимы;</w:t>
            </w:r>
          </w:p>
          <w:p w:rsidR="0048053B" w:rsidRPr="00052887" w:rsidRDefault="0048053B" w:rsidP="00FF7105">
            <w:pPr>
              <w:widowControl w:val="0"/>
              <w:spacing w:after="0" w:line="240" w:lineRule="auto"/>
              <w:jc w:val="both"/>
              <w:rPr>
                <w:rStyle w:val="s1"/>
                <w:rFonts w:eastAsia="Calibri"/>
                <w:b w:val="0"/>
                <w:color w:val="auto"/>
                <w:sz w:val="28"/>
                <w:szCs w:val="28"/>
              </w:rPr>
            </w:pPr>
            <w:r w:rsidRPr="00052887">
              <w:rPr>
                <w:rStyle w:val="s1"/>
                <w:rFonts w:eastAsia="Calibri"/>
                <w:b w:val="0"/>
                <w:color w:val="auto"/>
                <w:sz w:val="28"/>
                <w:szCs w:val="28"/>
              </w:rPr>
              <w:t xml:space="preserve">      4) организации, применяющие (применившие) инвестиционные налоговые преференции, – по контрактам, заключенным с уполномоченным органом по инвестициям до 1 января 2009 года;</w:t>
            </w:r>
          </w:p>
          <w:p w:rsidR="0048053B" w:rsidRPr="00052887" w:rsidRDefault="0048053B" w:rsidP="00FF7105">
            <w:pPr>
              <w:widowControl w:val="0"/>
              <w:spacing w:after="0" w:line="240" w:lineRule="auto"/>
              <w:ind w:firstLine="425"/>
              <w:jc w:val="both"/>
              <w:rPr>
                <w:rFonts w:ascii="Times New Roman" w:hAnsi="Times New Roman"/>
                <w:b/>
                <w:sz w:val="28"/>
                <w:szCs w:val="28"/>
              </w:rPr>
            </w:pPr>
            <w:r w:rsidRPr="00052887">
              <w:rPr>
                <w:rStyle w:val="s1"/>
                <w:rFonts w:eastAsia="Calibri"/>
                <w:b w:val="0"/>
                <w:color w:val="auto"/>
                <w:sz w:val="28"/>
                <w:szCs w:val="28"/>
              </w:rPr>
              <w:lastRenderedPageBreak/>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left="142" w:firstLine="424"/>
              <w:jc w:val="both"/>
              <w:rPr>
                <w:rStyle w:val="s1"/>
                <w:rFonts w:eastAsia="Calibri"/>
                <w:b w:val="0"/>
                <w:color w:val="auto"/>
                <w:sz w:val="28"/>
                <w:szCs w:val="28"/>
              </w:rPr>
            </w:pPr>
            <w:r w:rsidRPr="00052887">
              <w:rPr>
                <w:rStyle w:val="s1"/>
                <w:rFonts w:eastAsia="Calibri"/>
                <w:b w:val="0"/>
                <w:color w:val="auto"/>
                <w:sz w:val="28"/>
                <w:szCs w:val="28"/>
              </w:rPr>
              <w:lastRenderedPageBreak/>
              <w:t xml:space="preserve">Статья 18. Процедура </w:t>
            </w:r>
            <w:r w:rsidRPr="00052887">
              <w:rPr>
                <w:rStyle w:val="s1"/>
                <w:rFonts w:eastAsia="Calibri"/>
                <w:b w:val="0"/>
                <w:color w:val="auto"/>
                <w:sz w:val="28"/>
                <w:szCs w:val="28"/>
              </w:rPr>
              <w:lastRenderedPageBreak/>
              <w:t>рассмотрения заявления на осуществление деятельности в качестве участника специальной экономической зоны</w:t>
            </w:r>
          </w:p>
          <w:p w:rsidR="0048053B" w:rsidRPr="00052887" w:rsidRDefault="0048053B" w:rsidP="00FF7105">
            <w:pPr>
              <w:widowControl w:val="0"/>
              <w:spacing w:after="0" w:line="240" w:lineRule="auto"/>
              <w:ind w:left="142" w:firstLine="424"/>
              <w:jc w:val="both"/>
              <w:rPr>
                <w:rStyle w:val="s1"/>
                <w:rFonts w:eastAsia="Calibri"/>
                <w:b w:val="0"/>
                <w:color w:val="auto"/>
                <w:sz w:val="28"/>
                <w:szCs w:val="28"/>
              </w:rPr>
            </w:pPr>
            <w:r w:rsidRPr="00052887">
              <w:rPr>
                <w:rStyle w:val="s1"/>
                <w:rFonts w:eastAsia="Calibri"/>
                <w:b w:val="0"/>
                <w:color w:val="auto"/>
                <w:sz w:val="28"/>
                <w:szCs w:val="28"/>
              </w:rPr>
              <w:t>…</w:t>
            </w:r>
          </w:p>
          <w:p w:rsidR="0048053B" w:rsidRPr="00052887" w:rsidRDefault="0048053B" w:rsidP="00FF7105">
            <w:pPr>
              <w:widowControl w:val="0"/>
              <w:spacing w:after="0" w:line="240" w:lineRule="auto"/>
              <w:ind w:left="142"/>
              <w:jc w:val="both"/>
              <w:rPr>
                <w:rStyle w:val="s1"/>
                <w:rFonts w:eastAsia="Calibri"/>
                <w:color w:val="auto"/>
                <w:sz w:val="28"/>
                <w:szCs w:val="28"/>
              </w:rPr>
            </w:pPr>
            <w:r w:rsidRPr="00052887">
              <w:rPr>
                <w:rStyle w:val="s1"/>
                <w:rFonts w:eastAsia="Calibri"/>
                <w:color w:val="auto"/>
                <w:sz w:val="28"/>
                <w:szCs w:val="28"/>
              </w:rPr>
              <w:t xml:space="preserve">      2. К заявителям не относятся:</w:t>
            </w:r>
          </w:p>
          <w:p w:rsidR="0048053B" w:rsidRPr="00052887" w:rsidRDefault="0048053B" w:rsidP="00FF7105">
            <w:pPr>
              <w:widowControl w:val="0"/>
              <w:spacing w:after="0" w:line="240" w:lineRule="auto"/>
              <w:ind w:left="142"/>
              <w:jc w:val="both"/>
              <w:rPr>
                <w:rStyle w:val="s1"/>
                <w:rFonts w:eastAsia="Calibri"/>
                <w:color w:val="auto"/>
                <w:sz w:val="28"/>
                <w:szCs w:val="28"/>
              </w:rPr>
            </w:pPr>
            <w:r w:rsidRPr="00052887">
              <w:rPr>
                <w:rStyle w:val="s1"/>
                <w:rFonts w:eastAsia="Calibri"/>
                <w:color w:val="auto"/>
                <w:sz w:val="28"/>
                <w:szCs w:val="28"/>
              </w:rPr>
              <w:t xml:space="preserve">      1) недропользователи;</w:t>
            </w:r>
          </w:p>
          <w:p w:rsidR="0048053B" w:rsidRPr="00052887" w:rsidRDefault="0048053B" w:rsidP="00FF7105">
            <w:pPr>
              <w:widowControl w:val="0"/>
              <w:spacing w:after="0" w:line="240" w:lineRule="auto"/>
              <w:ind w:left="142"/>
              <w:jc w:val="both"/>
              <w:rPr>
                <w:rStyle w:val="s1"/>
                <w:rFonts w:eastAsia="Calibri"/>
                <w:color w:val="auto"/>
                <w:sz w:val="28"/>
                <w:szCs w:val="28"/>
              </w:rPr>
            </w:pPr>
            <w:r w:rsidRPr="00052887">
              <w:rPr>
                <w:rStyle w:val="s1"/>
                <w:rFonts w:eastAsia="Calibri"/>
                <w:color w:val="auto"/>
                <w:sz w:val="28"/>
                <w:szCs w:val="28"/>
              </w:rPr>
              <w:t xml:space="preserve">      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статьи 462 Кодекса Республики Казахстан «О налогах и других обязательных платежах в бюджет» (Налоговый кодекс);</w:t>
            </w:r>
          </w:p>
          <w:p w:rsidR="0048053B" w:rsidRPr="00052887" w:rsidRDefault="0048053B" w:rsidP="00FF7105">
            <w:pPr>
              <w:widowControl w:val="0"/>
              <w:spacing w:after="0" w:line="240" w:lineRule="auto"/>
              <w:ind w:left="142"/>
              <w:jc w:val="both"/>
              <w:rPr>
                <w:rStyle w:val="s1"/>
                <w:rFonts w:eastAsia="Calibri"/>
                <w:color w:val="auto"/>
                <w:sz w:val="28"/>
                <w:szCs w:val="28"/>
              </w:rPr>
            </w:pPr>
            <w:r w:rsidRPr="00052887">
              <w:rPr>
                <w:rStyle w:val="s1"/>
                <w:rFonts w:eastAsia="Calibri"/>
                <w:color w:val="auto"/>
                <w:sz w:val="28"/>
                <w:szCs w:val="28"/>
              </w:rPr>
              <w:t xml:space="preserve">      3) организации и индивидуальные предприниматели, применяющие специальные налоговые режимы;</w:t>
            </w:r>
          </w:p>
          <w:p w:rsidR="0048053B" w:rsidRPr="00052887" w:rsidRDefault="0048053B" w:rsidP="00FF7105">
            <w:pPr>
              <w:widowControl w:val="0"/>
              <w:spacing w:after="0" w:line="240" w:lineRule="auto"/>
              <w:jc w:val="both"/>
              <w:rPr>
                <w:rStyle w:val="s1"/>
                <w:rFonts w:eastAsia="Calibri"/>
                <w:color w:val="auto"/>
                <w:sz w:val="28"/>
                <w:szCs w:val="28"/>
              </w:rPr>
            </w:pPr>
            <w:r w:rsidRPr="00052887">
              <w:rPr>
                <w:rStyle w:val="s1"/>
                <w:rFonts w:eastAsia="Calibri"/>
                <w:color w:val="auto"/>
                <w:sz w:val="28"/>
                <w:szCs w:val="28"/>
              </w:rPr>
              <w:t xml:space="preserve">      4) организации, </w:t>
            </w:r>
            <w:r w:rsidRPr="00052887">
              <w:rPr>
                <w:rStyle w:val="s1"/>
                <w:rFonts w:eastAsia="Calibri"/>
                <w:b w:val="0"/>
                <w:color w:val="auto"/>
                <w:sz w:val="28"/>
                <w:szCs w:val="28"/>
              </w:rPr>
              <w:t>применяющие</w:t>
            </w:r>
            <w:r w:rsidRPr="00052887">
              <w:rPr>
                <w:rStyle w:val="s1"/>
                <w:rFonts w:eastAsia="Calibri"/>
                <w:color w:val="auto"/>
                <w:sz w:val="28"/>
                <w:szCs w:val="28"/>
              </w:rPr>
              <w:t xml:space="preserve"> инвестиционные налоговые преференции, – по контрактам, заключенным с уполномоченным органом по инвестициям до 1 января 2009 года;</w:t>
            </w:r>
          </w:p>
          <w:p w:rsidR="0048053B" w:rsidRPr="00052887" w:rsidRDefault="0048053B" w:rsidP="00FF7105">
            <w:pPr>
              <w:widowControl w:val="0"/>
              <w:spacing w:after="0" w:line="240" w:lineRule="auto"/>
              <w:ind w:firstLine="141"/>
              <w:jc w:val="both"/>
              <w:rPr>
                <w:rFonts w:ascii="Times New Roman" w:hAnsi="Times New Roman"/>
                <w:sz w:val="28"/>
                <w:szCs w:val="28"/>
              </w:rPr>
            </w:pPr>
            <w:r w:rsidRPr="00052887">
              <w:rPr>
                <w:rStyle w:val="s1"/>
                <w:rFonts w:eastAsia="Calibri"/>
                <w:color w:val="auto"/>
                <w:sz w:val="28"/>
                <w:szCs w:val="28"/>
              </w:rPr>
              <w:lastRenderedPageBreak/>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20"/>
              <w:jc w:val="both"/>
              <w:rPr>
                <w:rFonts w:ascii="Times New Roman" w:hAnsi="Times New Roman"/>
                <w:sz w:val="28"/>
                <w:szCs w:val="28"/>
              </w:rPr>
            </w:pPr>
            <w:r w:rsidRPr="00052887">
              <w:rPr>
                <w:rFonts w:ascii="Times New Roman" w:hAnsi="Times New Roman"/>
                <w:sz w:val="28"/>
                <w:szCs w:val="28"/>
              </w:rPr>
              <w:lastRenderedPageBreak/>
              <w:t xml:space="preserve">Реализация поправки </w:t>
            </w:r>
            <w:r w:rsidRPr="00052887">
              <w:rPr>
                <w:rFonts w:ascii="Times New Roman" w:hAnsi="Times New Roman"/>
                <w:sz w:val="28"/>
                <w:szCs w:val="28"/>
              </w:rPr>
              <w:lastRenderedPageBreak/>
              <w:t>осуществляется в 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ind w:firstLine="320"/>
              <w:jc w:val="both"/>
              <w:rPr>
                <w:rFonts w:ascii="Times New Roman" w:hAnsi="Times New Roman"/>
                <w:sz w:val="28"/>
                <w:szCs w:val="28"/>
              </w:rPr>
            </w:pPr>
            <w:r w:rsidRPr="00052887">
              <w:rPr>
                <w:rFonts w:ascii="Times New Roman" w:hAnsi="Times New Roman"/>
                <w:sz w:val="28"/>
                <w:szCs w:val="28"/>
              </w:rPr>
              <w:t xml:space="preserve">Проектом Закона Республики Казахстан «О внесении изменений и дополнений в некоторые законодательные акты Республики Казахстан по </w:t>
            </w:r>
            <w:r w:rsidRPr="00052887">
              <w:rPr>
                <w:rFonts w:ascii="Times New Roman" w:hAnsi="Times New Roman"/>
                <w:sz w:val="28"/>
                <w:szCs w:val="28"/>
              </w:rPr>
              <w:lastRenderedPageBreak/>
              <w:t xml:space="preserve">вопросам налогообложения и совершенствования инвестиционного климата» предполагается внесение изменений в подпункт 4) пункта 4) статью 708 в части исключения организаций, </w:t>
            </w:r>
            <w:r w:rsidRPr="00052887">
              <w:rPr>
                <w:rFonts w:ascii="Times New Roman" w:hAnsi="Times New Roman"/>
                <w:b/>
                <w:sz w:val="28"/>
                <w:szCs w:val="28"/>
              </w:rPr>
              <w:t>применивших</w:t>
            </w:r>
            <w:r w:rsidRPr="00052887">
              <w:rPr>
                <w:rFonts w:ascii="Times New Roman" w:hAnsi="Times New Roman"/>
                <w:sz w:val="28"/>
                <w:szCs w:val="28"/>
              </w:rPr>
              <w:t xml:space="preserve"> инвестиционные налоговые преференции, - по незавершенным контрактам, заключенным с уполномоченным государственным органом по инвестициям до 1 января 2009 года, из перечня организаций, которые не могут осуществлять деятельность на территории СЭЗ.</w:t>
            </w:r>
          </w:p>
          <w:p w:rsidR="0048053B" w:rsidRPr="00052887" w:rsidRDefault="0048053B" w:rsidP="00FF7105">
            <w:pPr>
              <w:widowControl w:val="0"/>
              <w:spacing w:after="0" w:line="240" w:lineRule="auto"/>
              <w:ind w:firstLine="320"/>
              <w:jc w:val="both"/>
              <w:rPr>
                <w:rFonts w:ascii="Times New Roman" w:hAnsi="Times New Roman"/>
                <w:sz w:val="28"/>
                <w:szCs w:val="28"/>
              </w:rPr>
            </w:pPr>
            <w:r w:rsidRPr="00052887">
              <w:rPr>
                <w:rFonts w:ascii="Times New Roman" w:hAnsi="Times New Roman"/>
                <w:sz w:val="28"/>
                <w:szCs w:val="28"/>
              </w:rPr>
              <w:t>В этой связи, данная поправка вносится в целях приведения в соответствие норм Налогового кодекса и Закона о СЭЗ.</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lang w:val="kk-KZ"/>
              </w:rPr>
              <w:t xml:space="preserve">Новый подпункт </w:t>
            </w:r>
            <w:r w:rsidRPr="00052887">
              <w:rPr>
                <w:rFonts w:ascii="Times New Roman" w:hAnsi="Times New Roman"/>
                <w:sz w:val="28"/>
                <w:szCs w:val="28"/>
              </w:rPr>
              <w:t>2-1) статьи 39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25"/>
              <w:jc w:val="both"/>
              <w:rPr>
                <w:rFonts w:ascii="Times New Roman" w:hAnsi="Times New Roman"/>
                <w:sz w:val="28"/>
                <w:szCs w:val="28"/>
              </w:rPr>
            </w:pPr>
            <w:r w:rsidRPr="00052887">
              <w:rPr>
                <w:rFonts w:ascii="Times New Roman" w:hAnsi="Times New Roman"/>
                <w:sz w:val="28"/>
                <w:szCs w:val="28"/>
              </w:rPr>
              <w:t>Статья 39. Функции управляющей компании специальной экономической зоны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      К функциям управляющей компании специальной экономической зоны относятся: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jc w:val="both"/>
              <w:rPr>
                <w:rFonts w:ascii="Times New Roman" w:hAnsi="Times New Roman"/>
                <w:b/>
                <w:bCs/>
                <w:sz w:val="28"/>
                <w:szCs w:val="28"/>
              </w:rPr>
            </w:pPr>
            <w:r w:rsidRPr="00052887">
              <w:rPr>
                <w:rFonts w:ascii="Times New Roman" w:hAnsi="Times New Roman"/>
                <w:sz w:val="28"/>
                <w:szCs w:val="28"/>
              </w:rPr>
              <w:t xml:space="preserve">      </w:t>
            </w:r>
            <w:r w:rsidRPr="00052887">
              <w:rPr>
                <w:rFonts w:ascii="Times New Roman" w:hAnsi="Times New Roman"/>
                <w:b/>
                <w:sz w:val="28"/>
                <w:szCs w:val="28"/>
              </w:rPr>
              <w:t>Отсутствует.</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424"/>
              <w:jc w:val="both"/>
              <w:rPr>
                <w:rFonts w:ascii="Times New Roman" w:hAnsi="Times New Roman"/>
                <w:b/>
                <w:sz w:val="28"/>
                <w:szCs w:val="28"/>
              </w:rPr>
            </w:pPr>
            <w:r w:rsidRPr="00052887">
              <w:rPr>
                <w:rFonts w:ascii="Times New Roman" w:hAnsi="Times New Roman"/>
                <w:sz w:val="28"/>
                <w:szCs w:val="28"/>
              </w:rPr>
              <w:lastRenderedPageBreak/>
              <w:t>Статья 39.</w:t>
            </w:r>
            <w:r w:rsidRPr="00052887">
              <w:rPr>
                <w:rFonts w:ascii="Times New Roman" w:hAnsi="Times New Roman"/>
                <w:b/>
                <w:sz w:val="28"/>
                <w:szCs w:val="28"/>
              </w:rPr>
              <w:t xml:space="preserve"> </w:t>
            </w:r>
            <w:r w:rsidRPr="00052887">
              <w:rPr>
                <w:rFonts w:ascii="Times New Roman" w:hAnsi="Times New Roman"/>
                <w:sz w:val="28"/>
                <w:szCs w:val="28"/>
              </w:rPr>
              <w:t>Функции управляющей компании специальной экономической зоны</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lastRenderedPageBreak/>
              <w:t xml:space="preserve">      К функциям управляющей компании специальной экономической зоны относятся:</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 xml:space="preserve">      …</w:t>
            </w:r>
          </w:p>
          <w:p w:rsidR="0048053B" w:rsidRPr="00052887" w:rsidRDefault="0048053B" w:rsidP="00FF7105">
            <w:pPr>
              <w:widowControl w:val="0"/>
              <w:spacing w:after="0" w:line="240" w:lineRule="auto"/>
              <w:ind w:firstLine="424"/>
              <w:jc w:val="both"/>
              <w:rPr>
                <w:rFonts w:ascii="Times New Roman" w:hAnsi="Times New Roman"/>
                <w:b/>
                <w:sz w:val="28"/>
                <w:szCs w:val="28"/>
              </w:rPr>
            </w:pPr>
            <w:r w:rsidRPr="00052887">
              <w:rPr>
                <w:rFonts w:ascii="Times New Roman" w:hAnsi="Times New Roman"/>
                <w:b/>
                <w:sz w:val="28"/>
                <w:szCs w:val="28"/>
              </w:rPr>
              <w:t>2-1) отчуждение права временного возмездного землепользования в пользу участника специальной экономической зоны, являющегося частным партнером по договору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pacing w:val="2"/>
                <w:sz w:val="28"/>
                <w:szCs w:val="28"/>
                <w:shd w:val="clear" w:color="auto" w:fill="FFFFFF"/>
              </w:rPr>
            </w:pPr>
            <w:r w:rsidRPr="00052887">
              <w:rPr>
                <w:rFonts w:ascii="Times New Roman" w:hAnsi="Times New Roman"/>
                <w:sz w:val="28"/>
                <w:szCs w:val="28"/>
              </w:rPr>
              <w:lastRenderedPageBreak/>
              <w:t xml:space="preserve">Реализация поправки осуществляется в соответствии с пунктами 3 </w:t>
            </w:r>
            <w:r w:rsidRPr="00052887">
              <w:rPr>
                <w:rFonts w:ascii="Times New Roman" w:hAnsi="Times New Roman"/>
                <w:sz w:val="28"/>
                <w:szCs w:val="28"/>
              </w:rPr>
              <w:lastRenderedPageBreak/>
              <w:t>«Выработка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экономику в целом» Комплексного плана по восстановлению экономического роста до конца 2020 года.</w:t>
            </w:r>
          </w:p>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pacing w:val="2"/>
                <w:sz w:val="28"/>
                <w:szCs w:val="28"/>
                <w:shd w:val="clear" w:color="auto" w:fill="FFFFFF"/>
              </w:rPr>
              <w:t xml:space="preserve">Внесение дополнения к указанной статье обусловлено его применением в предлагаемой редакции п.3-1 ст.17 Закона «О специальных экономических и </w:t>
            </w:r>
            <w:r w:rsidRPr="00052887">
              <w:rPr>
                <w:rFonts w:ascii="Times New Roman" w:hAnsi="Times New Roman"/>
                <w:spacing w:val="2"/>
                <w:sz w:val="28"/>
                <w:szCs w:val="28"/>
                <w:shd w:val="clear" w:color="auto" w:fill="FFFFFF"/>
              </w:rPr>
              <w:lastRenderedPageBreak/>
              <w:t xml:space="preserve">индустриальных зонах». </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56</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56. Государственно-частное партнерство в специальной экономической и индустриальной зонах</w:t>
            </w:r>
          </w:p>
          <w:p w:rsidR="0048053B" w:rsidRPr="00052887" w:rsidRDefault="0048053B" w:rsidP="00FF7105">
            <w:pPr>
              <w:spacing w:after="0" w:line="240" w:lineRule="auto"/>
              <w:jc w:val="both"/>
              <w:rPr>
                <w:rFonts w:ascii="Times New Roman" w:hAnsi="Times New Roman"/>
                <w:b/>
                <w:sz w:val="28"/>
                <w:szCs w:val="28"/>
              </w:rPr>
            </w:pP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 xml:space="preserve">      Государственно-частное партнерство в специальных экономических и индустриальных зонах осуществляется в соответствии с законодательством Республики Казахстан в области государственно-частного партнерства.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Статья 56. Государственно-частное партнерство в специальной экономической и индустриальной зонах</w:t>
            </w:r>
          </w:p>
          <w:p w:rsidR="0048053B" w:rsidRPr="00052887" w:rsidRDefault="0048053B" w:rsidP="00FF7105">
            <w:pPr>
              <w:spacing w:after="0" w:line="240" w:lineRule="auto"/>
              <w:jc w:val="both"/>
              <w:rPr>
                <w:rFonts w:ascii="Times New Roman" w:hAnsi="Times New Roman"/>
                <w:sz w:val="28"/>
                <w:szCs w:val="28"/>
              </w:rPr>
            </w:pPr>
          </w:p>
          <w:p w:rsidR="0048053B" w:rsidRPr="00052887" w:rsidRDefault="0048053B" w:rsidP="00FF7105">
            <w:pPr>
              <w:spacing w:after="0" w:line="240" w:lineRule="auto"/>
              <w:jc w:val="both"/>
              <w:rPr>
                <w:rFonts w:ascii="Times New Roman" w:hAnsi="Times New Roman"/>
                <w:sz w:val="28"/>
                <w:szCs w:val="28"/>
              </w:rPr>
            </w:pPr>
            <w:r w:rsidRPr="00052887">
              <w:rPr>
                <w:rFonts w:ascii="Times New Roman" w:hAnsi="Times New Roman"/>
                <w:sz w:val="28"/>
                <w:szCs w:val="28"/>
              </w:rPr>
              <w:t xml:space="preserve">      Государственно-частное партнерство в специальных экономических и индустриальных зонах осуществляется в соответствии </w:t>
            </w:r>
            <w:r w:rsidRPr="00052887">
              <w:rPr>
                <w:rFonts w:ascii="Times New Roman" w:hAnsi="Times New Roman"/>
                <w:b/>
                <w:sz w:val="28"/>
                <w:szCs w:val="28"/>
              </w:rPr>
              <w:t>с настоящим Законом</w:t>
            </w:r>
            <w:r w:rsidRPr="00052887">
              <w:rPr>
                <w:rFonts w:ascii="Times New Roman" w:hAnsi="Times New Roman"/>
                <w:sz w:val="28"/>
                <w:szCs w:val="28"/>
              </w:rPr>
              <w:t xml:space="preserve"> и законодательством Республики Казахстан в области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both"/>
              <w:rPr>
                <w:rFonts w:ascii="Times New Roman" w:hAnsi="Times New Roman"/>
                <w:sz w:val="28"/>
                <w:shd w:val="clear" w:color="auto" w:fill="FFFFFF"/>
              </w:rPr>
            </w:pPr>
            <w:r w:rsidRPr="00052887">
              <w:rPr>
                <w:rFonts w:ascii="Times New Roman" w:hAnsi="Times New Roman"/>
                <w:sz w:val="28"/>
                <w:szCs w:val="28"/>
              </w:rPr>
              <w:t>Реализация поправки осуществляется в соответствии с пунктами 3 «Выработка предложений по обеспечению стабильности инвестиционного законодательства для стратегических инвесторов в приоритетных отраслях» и 5 «Формирование индивидуальных планов реализации для крупных инвестиционных проектов с разработкой точечных мер поддержки к каждому инвестору на основе приоритетности и потенциального эффекта на экономику в целом» Комплексного плана по восстановлению экономического роста до конца 2020 года.</w:t>
            </w:r>
          </w:p>
          <w:p w:rsidR="0048053B" w:rsidRPr="00052887" w:rsidRDefault="0048053B" w:rsidP="00FF7105">
            <w:pPr>
              <w:spacing w:after="0" w:line="240" w:lineRule="auto"/>
              <w:jc w:val="both"/>
              <w:rPr>
                <w:rFonts w:ascii="Times New Roman" w:hAnsi="Times New Roman"/>
                <w:b/>
                <w:sz w:val="28"/>
                <w:szCs w:val="28"/>
              </w:rPr>
            </w:pPr>
            <w:r w:rsidRPr="00052887">
              <w:rPr>
                <w:rFonts w:ascii="Times New Roman" w:hAnsi="Times New Roman"/>
                <w:sz w:val="28"/>
                <w:shd w:val="clear" w:color="auto" w:fill="FFFFFF"/>
              </w:rPr>
              <w:t xml:space="preserve">Существующая редакция со ссылками на нормы законодательства является некорректной, поскольку </w:t>
            </w:r>
            <w:r w:rsidRPr="00052887">
              <w:rPr>
                <w:rFonts w:ascii="Times New Roman" w:hAnsi="Times New Roman"/>
                <w:sz w:val="28"/>
                <w:szCs w:val="28"/>
              </w:rPr>
              <w:lastRenderedPageBreak/>
              <w:t xml:space="preserve">Государственно-частное партнерство в специальных экономических и индустриальных зонах регулируется как Законом «О специальных экономических и индустриальных зонах», так и законодательством Республики Казахстан в области государственно-частного партнерства. </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center"/>
              <w:rPr>
                <w:rFonts w:ascii="Times New Roman" w:hAnsi="Times New Roman"/>
                <w:b/>
                <w:sz w:val="28"/>
                <w:szCs w:val="28"/>
                <w:shd w:val="clear" w:color="auto" w:fill="FFFFFF"/>
              </w:rPr>
            </w:pPr>
            <w:r w:rsidRPr="00052887">
              <w:rPr>
                <w:rFonts w:ascii="Times New Roman" w:hAnsi="Times New Roman"/>
                <w:b/>
                <w:sz w:val="28"/>
                <w:szCs w:val="28"/>
                <w:shd w:val="clear" w:color="auto" w:fill="FFFFFF"/>
              </w:rPr>
              <w:lastRenderedPageBreak/>
              <w:t>Закон Республики Казахстан от 19 апреля 2019 года «О внесении изменений и дополнений</w:t>
            </w:r>
          </w:p>
          <w:p w:rsidR="0048053B" w:rsidRPr="00052887" w:rsidRDefault="0048053B" w:rsidP="00FF7105">
            <w:pPr>
              <w:spacing w:after="0" w:line="240" w:lineRule="auto"/>
              <w:jc w:val="center"/>
              <w:rPr>
                <w:rFonts w:ascii="Times New Roman" w:hAnsi="Times New Roman"/>
                <w:sz w:val="28"/>
                <w:szCs w:val="28"/>
              </w:rPr>
            </w:pPr>
            <w:r w:rsidRPr="00052887">
              <w:rPr>
                <w:rFonts w:ascii="Times New Roman" w:hAnsi="Times New Roman"/>
                <w:b/>
                <w:sz w:val="28"/>
                <w:szCs w:val="28"/>
                <w:shd w:val="clear" w:color="auto" w:fill="FFFFFF"/>
              </w:rPr>
              <w:t>в некоторые законодательные акты Республики Казахстан по вопросам транспорта»</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tabs>
                <w:tab w:val="left" w:pos="264"/>
              </w:tabs>
              <w:spacing w:after="0" w:line="240" w:lineRule="auto"/>
              <w:jc w:val="center"/>
              <w:rPr>
                <w:rFonts w:ascii="Times New Roman" w:hAnsi="Times New Roman"/>
                <w:sz w:val="28"/>
                <w:szCs w:val="28"/>
              </w:rPr>
            </w:pPr>
            <w:r w:rsidRPr="00052887">
              <w:rPr>
                <w:rFonts w:ascii="Times New Roman" w:hAnsi="Times New Roman"/>
                <w:bCs/>
                <w:sz w:val="28"/>
                <w:szCs w:val="28"/>
              </w:rPr>
              <w:t>Подпункт 4) пункта 13 статьи 1</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 xml:space="preserve">Статья 13. </w:t>
            </w:r>
            <w:r w:rsidRPr="00052887">
              <w:rPr>
                <w:spacing w:val="2"/>
                <w:sz w:val="28"/>
                <w:szCs w:val="28"/>
                <w:shd w:val="clear" w:color="auto" w:fill="FFFFFF"/>
              </w:rPr>
              <w:t xml:space="preserve">В </w:t>
            </w:r>
            <w:hyperlink r:id="rId100" w:anchor="z1" w:history="1">
              <w:r w:rsidRPr="00052887">
                <w:rPr>
                  <w:rStyle w:val="a4"/>
                  <w:color w:val="auto"/>
                  <w:spacing w:val="2"/>
                  <w:sz w:val="28"/>
                  <w:szCs w:val="28"/>
                  <w:u w:val="none"/>
                </w:rPr>
                <w:t>Закон</w:t>
              </w:r>
            </w:hyperlink>
            <w:r w:rsidRPr="00052887">
              <w:rPr>
                <w:sz w:val="28"/>
                <w:szCs w:val="28"/>
              </w:rPr>
              <w:t xml:space="preserve"> </w:t>
            </w:r>
            <w:r w:rsidRPr="00052887">
              <w:rPr>
                <w:spacing w:val="2"/>
                <w:sz w:val="28"/>
                <w:szCs w:val="28"/>
                <w:shd w:val="clear" w:color="auto" w:fill="FFFFFF"/>
              </w:rPr>
              <w:t>Республики Казахстан от 4 июля 2003 года «Об автомобильном транспорте»:</w:t>
            </w:r>
            <w:r w:rsidRPr="00052887">
              <w:rPr>
                <w:sz w:val="28"/>
                <w:szCs w:val="28"/>
              </w:rPr>
              <w:t xml:space="preserve"> </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4) статью 11 дополнить пунктами 4, 5 и 6 следующего содержания:</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«4. Основаниями для остановки автотранспортного средства по требованию должностных лиц уполномоченного органа являются:</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 xml:space="preserve">1) проезд автотранспортного средства с превышением весовых и габаритных параметров автотранспортных средств, </w:t>
            </w:r>
            <w:r w:rsidRPr="00052887">
              <w:rPr>
                <w:sz w:val="28"/>
                <w:szCs w:val="28"/>
              </w:rPr>
              <w:lastRenderedPageBreak/>
              <w:t>установленных на территории Республики Казахстан;</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2) отсутствие разрешений и (или) уведомлений, предусмотренных Законом Республики Казахстан «О разрешениях и уведомлениях», наличие которых необходимо при осуществлении перевозки пассажиров, багажа и грузов, включая крупногабаритные, тяжеловесные и опасные грузы;</w:t>
            </w:r>
          </w:p>
          <w:p w:rsidR="0048053B" w:rsidRPr="00052887" w:rsidRDefault="0048053B" w:rsidP="00FF7105">
            <w:pPr>
              <w:pStyle w:val="a5"/>
              <w:widowControl w:val="0"/>
              <w:spacing w:before="0" w:beforeAutospacing="0" w:after="0" w:afterAutospacing="0"/>
              <w:ind w:firstLine="317"/>
              <w:jc w:val="both"/>
              <w:textAlignment w:val="baseline"/>
              <w:rPr>
                <w:b/>
                <w:sz w:val="28"/>
                <w:szCs w:val="28"/>
              </w:rPr>
            </w:pPr>
            <w:r w:rsidRPr="00052887">
              <w:rPr>
                <w:b/>
                <w:sz w:val="28"/>
                <w:szCs w:val="28"/>
              </w:rPr>
              <w:t>3) нарушение режима труда и отдыха водителей;</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4) несоблюдение маршрута и (или) графика движения при осуществлении перевозки пассажиров, багажа и грузов, включая крупногабаритные, тяжеловесные и опасные грузы;</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5) неисполнение уведомления, выданного на таможенной границе Евразийского экономического союза;</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6) проверка требований, установленных статьей 44 настоящего Закона;</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 xml:space="preserve">7) несоблюдение порядка проезда через специальное автоматизированное измерительное </w:t>
            </w:r>
            <w:r w:rsidRPr="00052887">
              <w:rPr>
                <w:sz w:val="28"/>
                <w:szCs w:val="28"/>
              </w:rPr>
              <w:lastRenderedPageBreak/>
              <w:t>средство;</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8) отсутствие регистрации в территориальном подразделении уполномоченного органа деятельности по перевозке грузов грузовыми и специализированными автотранспортными средствами, а также оказанию услуг специальными автомобилями.</w:t>
            </w:r>
          </w:p>
          <w:p w:rsidR="0048053B" w:rsidRPr="00052887" w:rsidRDefault="0048053B" w:rsidP="00FF7105">
            <w:pPr>
              <w:pStyle w:val="a5"/>
              <w:widowControl w:val="0"/>
              <w:spacing w:before="0" w:beforeAutospacing="0" w:after="0" w:afterAutospacing="0"/>
              <w:ind w:firstLine="317"/>
              <w:jc w:val="both"/>
              <w:textAlignment w:val="baseline"/>
              <w:rPr>
                <w:b/>
                <w:sz w:val="28"/>
                <w:szCs w:val="28"/>
              </w:rPr>
            </w:pPr>
            <w:r w:rsidRPr="00052887">
              <w:rPr>
                <w:sz w:val="28"/>
                <w:szCs w:val="28"/>
              </w:rPr>
              <w:t xml:space="preserve">Основания для остановки автотранспортного средства, предусмотренные частью первой настоящего пункта, определяются </w:t>
            </w:r>
            <w:r w:rsidRPr="00052887">
              <w:rPr>
                <w:b/>
                <w:sz w:val="28"/>
                <w:szCs w:val="28"/>
              </w:rPr>
              <w:t>специальными автоматизированными измерительными средствами.</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Основание для остановки автотранспортного средства, предусмотренное подпунктом 6) части первой настоящего пункта, распространяется на иностранные автотранспортные средства, находящиеся на территории Республики Казахстан более пяти календарных дней.</w:t>
            </w:r>
          </w:p>
          <w:p w:rsidR="0048053B" w:rsidRPr="00052887" w:rsidRDefault="0048053B" w:rsidP="00FF7105">
            <w:pPr>
              <w:pStyle w:val="a5"/>
              <w:widowControl w:val="0"/>
              <w:spacing w:before="0" w:beforeAutospacing="0" w:after="0" w:afterAutospacing="0"/>
              <w:ind w:firstLine="317"/>
              <w:jc w:val="both"/>
              <w:textAlignment w:val="baseline"/>
              <w:rPr>
                <w:spacing w:val="2"/>
                <w:sz w:val="28"/>
                <w:szCs w:val="28"/>
                <w:shd w:val="clear" w:color="auto" w:fill="FFFFFF"/>
                <w:lang w:eastAsia="x-none"/>
              </w:rPr>
            </w:pPr>
            <w:r w:rsidRPr="00052887">
              <w:rPr>
                <w:sz w:val="28"/>
                <w:szCs w:val="28"/>
              </w:rPr>
              <w:t xml:space="preserve">5. Должностному лицу уполномоченного органа запрещается остановка </w:t>
            </w:r>
            <w:r w:rsidRPr="00052887">
              <w:rPr>
                <w:sz w:val="28"/>
                <w:szCs w:val="28"/>
              </w:rPr>
              <w:lastRenderedPageBreak/>
              <w:t>автотранспортного средства по основаниям, не предусмотренным пунктом 4 настоящей статьи.</w:t>
            </w:r>
            <w:r w:rsidRPr="00052887">
              <w:rPr>
                <w:spacing w:val="2"/>
                <w:sz w:val="28"/>
                <w:szCs w:val="28"/>
                <w:shd w:val="clear" w:color="auto" w:fill="FFFFFF"/>
              </w:rPr>
              <w:t xml:space="preserve">  </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pacing w:val="2"/>
                <w:sz w:val="28"/>
                <w:szCs w:val="28"/>
                <w:shd w:val="clear" w:color="auto" w:fill="FFFFFF"/>
              </w:rPr>
              <w:t>6. Порядок проезда через специальные автоматизированные измерительные средства определяется правилами использования специальных автоматизиров</w:t>
            </w:r>
            <w:r>
              <w:rPr>
                <w:spacing w:val="2"/>
                <w:sz w:val="28"/>
                <w:szCs w:val="28"/>
                <w:shd w:val="clear" w:color="auto" w:fill="FFFFFF"/>
              </w:rPr>
              <w:t>анных измерительных средств.»;</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lastRenderedPageBreak/>
              <w:t xml:space="preserve">Статья 13. </w:t>
            </w:r>
            <w:r w:rsidRPr="00052887">
              <w:rPr>
                <w:spacing w:val="2"/>
                <w:sz w:val="28"/>
                <w:szCs w:val="28"/>
                <w:shd w:val="clear" w:color="auto" w:fill="FFFFFF"/>
              </w:rPr>
              <w:t xml:space="preserve">В </w:t>
            </w:r>
            <w:hyperlink r:id="rId101" w:anchor="z1" w:history="1">
              <w:r w:rsidRPr="00052887">
                <w:rPr>
                  <w:rStyle w:val="a4"/>
                  <w:color w:val="auto"/>
                  <w:spacing w:val="2"/>
                  <w:sz w:val="28"/>
                  <w:szCs w:val="28"/>
                  <w:u w:val="none"/>
                  <w:shd w:val="clear" w:color="auto" w:fill="FFFFFF"/>
                </w:rPr>
                <w:t>Закон</w:t>
              </w:r>
            </w:hyperlink>
            <w:r w:rsidRPr="00052887">
              <w:rPr>
                <w:sz w:val="28"/>
                <w:szCs w:val="28"/>
              </w:rPr>
              <w:t xml:space="preserve"> </w:t>
            </w:r>
            <w:r w:rsidRPr="00052887">
              <w:rPr>
                <w:spacing w:val="2"/>
                <w:sz w:val="28"/>
                <w:szCs w:val="28"/>
                <w:shd w:val="clear" w:color="auto" w:fill="FFFFFF"/>
              </w:rPr>
              <w:t>Республики Казахстан от 4 июля 2003 года «Об автомобильном транспорте»:</w:t>
            </w:r>
            <w:r w:rsidRPr="00052887">
              <w:rPr>
                <w:sz w:val="28"/>
                <w:szCs w:val="28"/>
              </w:rPr>
              <w:t xml:space="preserve"> </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В подпункте 4) пункта 13 статьи 1 Закона:</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 xml:space="preserve">В абзаце 5 слова </w:t>
            </w:r>
            <w:r w:rsidRPr="00052887">
              <w:rPr>
                <w:b/>
                <w:sz w:val="28"/>
                <w:szCs w:val="28"/>
              </w:rPr>
              <w:t>«3) нарушение режима труда и отдыха водителей»</w:t>
            </w:r>
            <w:r w:rsidRPr="00052887">
              <w:rPr>
                <w:sz w:val="28"/>
                <w:szCs w:val="28"/>
              </w:rPr>
              <w:t xml:space="preserve"> исключить;</w:t>
            </w:r>
          </w:p>
          <w:p w:rsidR="0048053B" w:rsidRPr="00052887" w:rsidRDefault="0048053B" w:rsidP="00FF7105">
            <w:pPr>
              <w:pStyle w:val="a5"/>
              <w:widowControl w:val="0"/>
              <w:spacing w:before="0" w:beforeAutospacing="0" w:after="0" w:afterAutospacing="0"/>
              <w:ind w:firstLine="317"/>
              <w:jc w:val="both"/>
              <w:textAlignment w:val="baseline"/>
              <w:rPr>
                <w:sz w:val="28"/>
                <w:szCs w:val="28"/>
              </w:rPr>
            </w:pPr>
            <w:r w:rsidRPr="00052887">
              <w:rPr>
                <w:sz w:val="28"/>
                <w:szCs w:val="28"/>
              </w:rPr>
              <w:t>В абзаце 11 слова «</w:t>
            </w:r>
            <w:r w:rsidRPr="00052887">
              <w:rPr>
                <w:b/>
                <w:sz w:val="28"/>
                <w:szCs w:val="28"/>
              </w:rPr>
              <w:t>специальными автоматизированными измерительными средствами</w:t>
            </w:r>
            <w:r w:rsidRPr="00052887">
              <w:rPr>
                <w:sz w:val="28"/>
                <w:szCs w:val="28"/>
              </w:rPr>
              <w:t xml:space="preserve">» заменить словами </w:t>
            </w:r>
            <w:r w:rsidRPr="00052887">
              <w:rPr>
                <w:b/>
                <w:sz w:val="28"/>
                <w:szCs w:val="28"/>
              </w:rPr>
              <w:lastRenderedPageBreak/>
              <w:t>«интеллектуальной транспортной системой»</w:t>
            </w:r>
            <w:r w:rsidRPr="00052887">
              <w:rPr>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keepNext/>
              <w:widowControl w:val="0"/>
              <w:spacing w:after="0" w:line="240" w:lineRule="auto"/>
              <w:ind w:firstLine="232"/>
              <w:jc w:val="both"/>
              <w:rPr>
                <w:rFonts w:ascii="Times New Roman" w:hAnsi="Times New Roman"/>
                <w:b/>
                <w:sz w:val="28"/>
                <w:szCs w:val="28"/>
              </w:rPr>
            </w:pPr>
            <w:r w:rsidRPr="00052887">
              <w:rPr>
                <w:rFonts w:ascii="Times New Roman" w:hAnsi="Times New Roman"/>
                <w:b/>
                <w:sz w:val="28"/>
                <w:szCs w:val="28"/>
              </w:rPr>
              <w:lastRenderedPageBreak/>
              <w:t>По исключению нарушения режима труда и отдыха водителей:</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 xml:space="preserve">На практике нарушение режима труда и отдыха водителей может быть установлено только при непосредственной проверке записей тахографа, установленного на автотранспортном средстве либо ежедневных регистрационных листков, заполняемых водителем (при </w:t>
            </w:r>
            <w:r w:rsidRPr="00052887">
              <w:rPr>
                <w:rFonts w:ascii="Times New Roman" w:hAnsi="Times New Roman"/>
                <w:sz w:val="28"/>
                <w:szCs w:val="28"/>
              </w:rPr>
              <w:lastRenderedPageBreak/>
              <w:t>неисправности тахографа). Определить данное нарушение дистанционно посредством измерительных средств невозможно.</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В этой связи, данное основание для остановки автотранспортного средства предлагается исключить. Проверка соблюдения режима труда и отдыха водителей будет осуществлена при остановке автотранспортного средства по другим основаниям.</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p>
          <w:p w:rsidR="0048053B" w:rsidRPr="00052887" w:rsidRDefault="0048053B" w:rsidP="00FF7105">
            <w:pPr>
              <w:keepNext/>
              <w:widowControl w:val="0"/>
              <w:spacing w:after="0" w:line="240" w:lineRule="auto"/>
              <w:ind w:firstLine="232"/>
              <w:jc w:val="both"/>
              <w:rPr>
                <w:rFonts w:ascii="Times New Roman" w:hAnsi="Times New Roman"/>
                <w:b/>
                <w:sz w:val="28"/>
                <w:szCs w:val="28"/>
              </w:rPr>
            </w:pPr>
            <w:r w:rsidRPr="00052887">
              <w:rPr>
                <w:rFonts w:ascii="Times New Roman" w:hAnsi="Times New Roman"/>
                <w:b/>
                <w:sz w:val="28"/>
                <w:szCs w:val="28"/>
              </w:rPr>
              <w:t>По интеллектуальной транспортной системе</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 xml:space="preserve">В рамках развития ИТС планируется интеграция транспортной системы с  контрольно-измерительными средствами, приборами и оборудованиями, работающими в автоматическом режиме и фиксирующими </w:t>
            </w:r>
            <w:r w:rsidRPr="00052887">
              <w:rPr>
                <w:rFonts w:ascii="Times New Roman" w:hAnsi="Times New Roman"/>
                <w:sz w:val="28"/>
                <w:szCs w:val="28"/>
              </w:rPr>
              <w:lastRenderedPageBreak/>
              <w:t xml:space="preserve">правонарушения в области дорожного движения и автомобильного транспорта.  </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 xml:space="preserve">При этом Специальные автоматизированные измерительные средства </w:t>
            </w:r>
            <w:r w:rsidRPr="00052887">
              <w:rPr>
                <w:rFonts w:ascii="Times New Roman" w:hAnsi="Times New Roman"/>
                <w:i/>
                <w:sz w:val="24"/>
                <w:szCs w:val="28"/>
              </w:rPr>
              <w:t>(которые согласно действующей редакции Закона определяют основания остановки автотранспортных средств)</w:t>
            </w:r>
            <w:r w:rsidRPr="00052887">
              <w:rPr>
                <w:rFonts w:ascii="Times New Roman" w:hAnsi="Times New Roman"/>
                <w:sz w:val="24"/>
                <w:szCs w:val="28"/>
              </w:rPr>
              <w:t xml:space="preserve"> </w:t>
            </w:r>
            <w:r w:rsidRPr="00052887">
              <w:rPr>
                <w:rFonts w:ascii="Times New Roman" w:hAnsi="Times New Roman"/>
                <w:sz w:val="28"/>
                <w:szCs w:val="28"/>
              </w:rPr>
              <w:t>образуют компоненты ИТС.</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Соответственно, остановка автотранспорта органами транспортного контроля будет осуществляться на основании сведений, полученных с ИТС.</w:t>
            </w:r>
          </w:p>
          <w:p w:rsidR="0048053B" w:rsidRPr="00052887" w:rsidRDefault="0048053B" w:rsidP="00FF7105">
            <w:pPr>
              <w:keepNext/>
              <w:widowControl w:val="0"/>
              <w:spacing w:after="0" w:line="240" w:lineRule="auto"/>
              <w:ind w:firstLine="232"/>
              <w:jc w:val="both"/>
              <w:rPr>
                <w:rFonts w:ascii="Times New Roman" w:hAnsi="Times New Roman"/>
                <w:sz w:val="28"/>
                <w:szCs w:val="28"/>
              </w:rPr>
            </w:pPr>
            <w:r w:rsidRPr="00052887">
              <w:rPr>
                <w:rFonts w:ascii="Times New Roman" w:hAnsi="Times New Roman"/>
                <w:sz w:val="28"/>
                <w:szCs w:val="28"/>
              </w:rPr>
              <w:t xml:space="preserve">Принятие предлагаемой поправки позволит выявлять потенциальных нарушителей закона не только через вышеуказанное измерительное средство, но и посредством других сертифицированных технических средств и приборов </w:t>
            </w:r>
            <w:r w:rsidRPr="00052887">
              <w:rPr>
                <w:rFonts w:ascii="Times New Roman" w:hAnsi="Times New Roman"/>
                <w:sz w:val="24"/>
                <w:szCs w:val="28"/>
              </w:rPr>
              <w:t>(</w:t>
            </w:r>
            <w:r w:rsidRPr="00052887">
              <w:rPr>
                <w:rFonts w:ascii="Times New Roman" w:hAnsi="Times New Roman"/>
                <w:i/>
                <w:sz w:val="24"/>
                <w:szCs w:val="28"/>
              </w:rPr>
              <w:t>Сергек, видеокамеры платных дорог и т.д.)</w:t>
            </w:r>
            <w:r w:rsidRPr="00052887">
              <w:rPr>
                <w:rFonts w:ascii="Times New Roman" w:hAnsi="Times New Roman"/>
                <w:sz w:val="24"/>
                <w:szCs w:val="28"/>
              </w:rPr>
              <w:t>.</w:t>
            </w:r>
          </w:p>
        </w:tc>
      </w:tr>
      <w:tr w:rsidR="0048053B" w:rsidRPr="00052887" w:rsidTr="00FF7105">
        <w:trPr>
          <w:trHeight w:val="421"/>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ind w:left="0"/>
              <w:contextualSpacing w:val="0"/>
              <w:jc w:val="center"/>
              <w:rPr>
                <w:rFonts w:ascii="Times New Roman" w:hAnsi="Times New Roman"/>
                <w:b/>
                <w:sz w:val="28"/>
                <w:szCs w:val="28"/>
              </w:rPr>
            </w:pPr>
            <w:r w:rsidRPr="00052887">
              <w:rPr>
                <w:rFonts w:ascii="Times New Roman" w:hAnsi="Times New Roman"/>
                <w:b/>
                <w:sz w:val="28"/>
                <w:szCs w:val="28"/>
              </w:rPr>
              <w:lastRenderedPageBreak/>
              <w:t>Закон Республики Казахстан от 3 июля 2019 года</w:t>
            </w:r>
          </w:p>
          <w:p w:rsidR="0048053B" w:rsidRPr="00052887" w:rsidRDefault="0048053B" w:rsidP="00FF7105">
            <w:pPr>
              <w:pStyle w:val="a9"/>
              <w:widowControl w:val="0"/>
              <w:spacing w:after="0" w:line="240" w:lineRule="auto"/>
              <w:ind w:left="0"/>
              <w:contextualSpacing w:val="0"/>
              <w:jc w:val="center"/>
              <w:rPr>
                <w:rFonts w:ascii="Times New Roman" w:hAnsi="Times New Roman"/>
                <w:b/>
                <w:bCs/>
                <w:sz w:val="28"/>
                <w:szCs w:val="28"/>
              </w:rPr>
            </w:pPr>
            <w:r w:rsidRPr="00052887">
              <w:rPr>
                <w:rFonts w:ascii="Times New Roman" w:hAnsi="Times New Roman"/>
                <w:b/>
                <w:sz w:val="28"/>
                <w:szCs w:val="28"/>
              </w:rPr>
              <w:t>«</w:t>
            </w:r>
            <w:r w:rsidRPr="00052887">
              <w:rPr>
                <w:rFonts w:ascii="Times New Roman" w:hAnsi="Times New Roman"/>
                <w:b/>
                <w:bCs/>
                <w:sz w:val="28"/>
                <w:szCs w:val="28"/>
              </w:rPr>
              <w:t>О внесении изменений и дополнений в некоторые законодательные акты Республики Казахстан</w:t>
            </w:r>
          </w:p>
          <w:p w:rsidR="0048053B" w:rsidRPr="00052887" w:rsidRDefault="0048053B" w:rsidP="00FF7105">
            <w:pPr>
              <w:keepNext/>
              <w:widowControl w:val="0"/>
              <w:spacing w:after="0" w:line="240" w:lineRule="auto"/>
              <w:ind w:firstLine="232"/>
              <w:jc w:val="both"/>
              <w:rPr>
                <w:rFonts w:ascii="Times New Roman" w:hAnsi="Times New Roman"/>
                <w:b/>
                <w:sz w:val="28"/>
                <w:szCs w:val="28"/>
              </w:rPr>
            </w:pPr>
            <w:r w:rsidRPr="00052887">
              <w:rPr>
                <w:rFonts w:ascii="Times New Roman" w:hAnsi="Times New Roman"/>
                <w:b/>
                <w:bCs/>
                <w:sz w:val="28"/>
                <w:szCs w:val="28"/>
              </w:rPr>
              <w:t>по вопросам регулирования и развития финансового рынка, микрофинансовой деятельности и налогообложения</w:t>
            </w:r>
            <w:r w:rsidRPr="00052887">
              <w:rPr>
                <w:rFonts w:ascii="Times New Roman" w:hAnsi="Times New Roman"/>
                <w:b/>
                <w:sz w:val="28"/>
                <w:szCs w:val="28"/>
              </w:rPr>
              <w:t>»</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Абзац сорок четвертый, новый абзац сорок пятый подпункта 5) пункта 29 статьи 1</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bCs/>
                <w:sz w:val="28"/>
                <w:szCs w:val="28"/>
              </w:rPr>
              <w:t xml:space="preserve">Статья 1. </w:t>
            </w:r>
            <w:r w:rsidRPr="00052887">
              <w:rPr>
                <w:rFonts w:ascii="Times New Roman" w:hAnsi="Times New Roman"/>
                <w:sz w:val="28"/>
                <w:szCs w:val="28"/>
              </w:rPr>
              <w:t>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29. В </w:t>
            </w:r>
            <w:hyperlink r:id="rId102" w:history="1">
              <w:r w:rsidRPr="00052887">
                <w:rPr>
                  <w:rStyle w:val="a4"/>
                  <w:rFonts w:ascii="Times New Roman" w:hAnsi="Times New Roman"/>
                  <w:color w:val="auto"/>
                  <w:sz w:val="28"/>
                  <w:szCs w:val="28"/>
                  <w:u w:val="none"/>
                </w:rPr>
                <w:t>Закон</w:t>
              </w:r>
            </w:hyperlink>
            <w:r w:rsidRPr="00052887">
              <w:rPr>
                <w:rFonts w:ascii="Times New Roman" w:hAnsi="Times New Roman"/>
                <w:sz w:val="28"/>
                <w:szCs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w:t>
            </w:r>
            <w:r w:rsidRPr="00052887">
              <w:rPr>
                <w:rFonts w:ascii="Times New Roman" w:hAnsi="Times New Roman"/>
                <w:sz w:val="28"/>
                <w:szCs w:val="28"/>
              </w:rPr>
              <w:lastRenderedPageBreak/>
              <w:t>13, ст. 85; № 15, ст. 95; 2007 г., № 4, ст. 28; 2008 г., № 17-18, ст. 72; 2009 г., № 17, ст. 81; № 19, ст. 88; 2010 г., № 5, ст. 23; № 17-18, ст. 111, 112; 2011 г., № 11, ст. 102; № 24, ст. 196; 2012 г., № 13, ст. 91; 2013 г., № 10-11, ст. 56; 2014 г., № 10, ст. 52; № 11, ст. 61; 2015 г., № 8, ст. 45; № 15, ст. 78; № 21-I, ст. 128; № 22-VI, ст. 159; 2016 г., № 6, ст. 45; 2017 г., № 4, ст. 7; 2018 г., № 13, ст. 41; № 14, ст. 44):</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5) дополнить главой 1-1 следующего содержания: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«Глава 1-1. Статус, структура и органы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Статья 6-5. Правление уполномоченного органа и его полномочия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Требования подпунктов </w:t>
            </w:r>
            <w:r w:rsidRPr="00052887">
              <w:rPr>
                <w:rFonts w:ascii="Times New Roman" w:hAnsi="Times New Roman"/>
                <w:b/>
                <w:sz w:val="28"/>
                <w:szCs w:val="28"/>
              </w:rPr>
              <w:t>2), 3), 15)</w:t>
            </w:r>
            <w:r w:rsidRPr="00052887">
              <w:rPr>
                <w:rFonts w:ascii="Times New Roman" w:hAnsi="Times New Roman"/>
                <w:sz w:val="28"/>
                <w:szCs w:val="28"/>
              </w:rPr>
              <w:t xml:space="preserve"> и 17) части второй настоящей статьи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w:t>
            </w:r>
            <w:r w:rsidRPr="00052887">
              <w:rPr>
                <w:rFonts w:ascii="Times New Roman" w:hAnsi="Times New Roman"/>
                <w:sz w:val="28"/>
                <w:szCs w:val="28"/>
              </w:rPr>
              <w:lastRenderedPageBreak/>
              <w:t>филиалы страховых брокеров-нерезидентов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bCs/>
                <w:sz w:val="28"/>
                <w:szCs w:val="28"/>
              </w:rPr>
              <w:lastRenderedPageBreak/>
              <w:t xml:space="preserve">Статья 1. </w:t>
            </w:r>
            <w:r w:rsidRPr="00052887">
              <w:rPr>
                <w:rFonts w:ascii="Times New Roman" w:hAnsi="Times New Roman"/>
                <w:sz w:val="28"/>
                <w:szCs w:val="28"/>
              </w:rPr>
              <w:t>Внести изменения и дополнения в следующие законодательные акты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 xml:space="preserve">29. В </w:t>
            </w:r>
            <w:hyperlink r:id="rId103" w:history="1">
              <w:r w:rsidRPr="00052887">
                <w:rPr>
                  <w:rStyle w:val="a4"/>
                  <w:rFonts w:ascii="Times New Roman" w:hAnsi="Times New Roman"/>
                  <w:color w:val="auto"/>
                  <w:sz w:val="28"/>
                  <w:szCs w:val="28"/>
                  <w:u w:val="none"/>
                </w:rPr>
                <w:t>Закон</w:t>
              </w:r>
            </w:hyperlink>
            <w:r w:rsidRPr="00052887">
              <w:rPr>
                <w:rFonts w:ascii="Times New Roman" w:hAnsi="Times New Roman"/>
                <w:sz w:val="28"/>
                <w:szCs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w:t>
            </w:r>
            <w:r w:rsidRPr="00052887">
              <w:rPr>
                <w:rFonts w:ascii="Times New Roman" w:hAnsi="Times New Roman"/>
                <w:sz w:val="28"/>
                <w:szCs w:val="28"/>
              </w:rPr>
              <w:lastRenderedPageBreak/>
              <w:t>13, ст. 85; № 15, ст. 95; 2007 г., № 4, ст. 28; 2008 г., № 17-18, ст. 72; 2009 г., № 17, ст. 81; № 19, ст. 88; 2010 г., № 5, ст. 23; № 17-18, ст. 111, 112; 2011 г., № 11, ст. 102; № 24, ст. 196; 2012 г., № 13, ст. 91; 2013 г., № 10-11, ст. 56; 2014 г., № 10, ст. 52; № 11, ст. 61; 2015 г., № 8, ст. 45; № 15, ст. 78; № 21-I, ст. 128; № 22-VI, ст. 159; 2016 г., № 6, ст. 45; 2017 г., № 4, ст. 7; 2018 г., № 13, ст. 41; № 14, ст. 44):</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5) дополнить главой 1-1 следующего содержания: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«Глава 1-1. Статус, структура и органы уполномоченного органа</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Статья 6-5. Правление уполномоченного органа и его полномочия</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Требования подпунктов 2), 3),</w:t>
            </w:r>
            <w:r w:rsidRPr="00052887">
              <w:rPr>
                <w:rFonts w:ascii="Times New Roman" w:hAnsi="Times New Roman"/>
                <w:b/>
                <w:sz w:val="28"/>
                <w:szCs w:val="28"/>
              </w:rPr>
              <w:t xml:space="preserve"> 14), </w:t>
            </w:r>
            <w:r w:rsidRPr="00052887">
              <w:rPr>
                <w:rFonts w:ascii="Times New Roman" w:hAnsi="Times New Roman"/>
                <w:sz w:val="28"/>
                <w:szCs w:val="28"/>
              </w:rPr>
              <w:t xml:space="preserve">15) и 17) части второй настоящей статьи распространяются на филиалы банков-нерезидентов Республики Казахстан, филиалы страховых (перестраховочных) организаций-нерезидентов </w:t>
            </w:r>
            <w:r w:rsidRPr="00052887">
              <w:rPr>
                <w:rFonts w:ascii="Times New Roman" w:hAnsi="Times New Roman"/>
                <w:sz w:val="28"/>
                <w:szCs w:val="28"/>
              </w:rPr>
              <w:lastRenderedPageBreak/>
              <w:t>Республики Казахстан, филиалы страховых брокеров-нерезидентов Республики Казахстан.</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b/>
                <w:sz w:val="28"/>
                <w:szCs w:val="28"/>
              </w:rPr>
              <w:t>Для целей применения подпункта 14) части второй настоящей статьи в отношении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под финансовой отчетностью понимается отчетность по данным бухгалтерского учета.</w:t>
            </w:r>
            <w:r w:rsidRPr="00052887">
              <w:rPr>
                <w:rFonts w:ascii="Times New Roman" w:hAnsi="Times New Roman"/>
                <w:sz w:val="28"/>
                <w:szCs w:val="28"/>
              </w:rPr>
              <w:t>»</w:t>
            </w:r>
          </w:p>
          <w:p w:rsidR="0048053B" w:rsidRPr="00052887" w:rsidRDefault="0048053B" w:rsidP="00FF7105">
            <w:pPr>
              <w:widowControl w:val="0"/>
              <w:spacing w:after="0" w:line="240" w:lineRule="auto"/>
              <w:ind w:firstLine="397"/>
              <w:jc w:val="both"/>
              <w:rPr>
                <w:rFonts w:ascii="Times New Roman" w:hAnsi="Times New Roman"/>
                <w:sz w:val="28"/>
                <w:szCs w:val="28"/>
              </w:rPr>
            </w:pPr>
            <w:r w:rsidRPr="00052887">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sz w:val="28"/>
                <w:szCs w:val="28"/>
              </w:rPr>
            </w:pPr>
            <w:r w:rsidRPr="00052887">
              <w:rPr>
                <w:rFonts w:ascii="Times New Roman" w:hAnsi="Times New Roman"/>
                <w:sz w:val="28"/>
                <w:szCs w:val="28"/>
              </w:rPr>
              <w:lastRenderedPageBreak/>
              <w:t>В целях установления компетенции Правления уполномоченного органа на утверждение правил публикации отчетности филиалов банков-нерезидентов Республики Казахстан, филиалов страховых организаций-нерезидентов Республики Казахстан, страховых брокеров-нерезидентов Республики Казахстан.</w:t>
            </w:r>
          </w:p>
        </w:tc>
      </w:tr>
      <w:tr w:rsidR="0048053B" w:rsidRPr="00052887" w:rsidTr="00FF7105">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center"/>
              <w:rPr>
                <w:rFonts w:ascii="Times New Roman" w:eastAsia="Calibri" w:hAnsi="Times New Roman"/>
                <w:sz w:val="28"/>
                <w:szCs w:val="28"/>
              </w:rPr>
            </w:pP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rPr>
                <w:rFonts w:ascii="Times New Roman" w:hAnsi="Times New Roman"/>
                <w:sz w:val="28"/>
                <w:szCs w:val="28"/>
              </w:rPr>
            </w:pPr>
            <w:r w:rsidRPr="00052887">
              <w:rPr>
                <w:rFonts w:ascii="Times New Roman" w:hAnsi="Times New Roman"/>
                <w:sz w:val="28"/>
                <w:szCs w:val="28"/>
              </w:rPr>
              <w:t>Подпункт 3) пункта 1 статьи 2</w:t>
            </w:r>
          </w:p>
        </w:tc>
        <w:tc>
          <w:tcPr>
            <w:tcW w:w="4712"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 xml:space="preserve">Статья 2. </w:t>
            </w:r>
          </w:p>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1. Настоящий Закон вводится в действие с 1 января 2020 года, за исключением:</w:t>
            </w:r>
          </w:p>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 xml:space="preserve">3) абзаца восьмого подпункта 18) пункта 5, подпункта 7) пункта 9, абзацев четырнадцатого, пятнадцатого и двадцать четвертого подпункта 6) пункта 11, абзаца четвертого подпункта 10) пункта 19, </w:t>
            </w:r>
            <w:r w:rsidRPr="00052887">
              <w:rPr>
                <w:rFonts w:ascii="Times New Roman" w:hAnsi="Times New Roman"/>
                <w:b/>
                <w:bCs/>
                <w:sz w:val="28"/>
                <w:szCs w:val="28"/>
              </w:rPr>
              <w:t>абзаца сорок четвертого</w:t>
            </w:r>
            <w:r w:rsidRPr="00052887">
              <w:rPr>
                <w:rFonts w:ascii="Times New Roman" w:hAnsi="Times New Roman"/>
                <w:bCs/>
                <w:sz w:val="28"/>
                <w:szCs w:val="28"/>
              </w:rPr>
              <w:t xml:space="preserve"> подпункта </w:t>
            </w:r>
            <w:r w:rsidRPr="00052887">
              <w:rPr>
                <w:rFonts w:ascii="Times New Roman" w:hAnsi="Times New Roman"/>
                <w:bCs/>
                <w:sz w:val="28"/>
                <w:szCs w:val="28"/>
              </w:rPr>
              <w:lastRenderedPageBreak/>
              <w:t>5), абзаца шестидесятого подпункта 9) и абзаца сто шестьдесят четвертого подпункта 13) пункта 29, абзацев третьего и четвертого подпункта 2), подпунктов 3), 4) и 6), абзацев восьмого и девятого подпункта 7) пункта 41, абзаца второго подпункта 14) пункта 49, абзаца девятого подпункта 4) пункта 56 и подпункта 3) пункта 62 статьи 1 настоящего Закона, которые вводятся в действие с 16 декабря 2020 года;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lastRenderedPageBreak/>
              <w:t xml:space="preserve">Статья 2. </w:t>
            </w:r>
          </w:p>
          <w:p w:rsidR="0048053B" w:rsidRPr="00052887" w:rsidRDefault="0048053B" w:rsidP="00FF7105">
            <w:pPr>
              <w:widowControl w:val="0"/>
              <w:spacing w:after="0" w:line="240" w:lineRule="auto"/>
              <w:ind w:firstLine="397"/>
              <w:jc w:val="both"/>
              <w:rPr>
                <w:rFonts w:ascii="Times New Roman" w:hAnsi="Times New Roman"/>
                <w:bCs/>
                <w:sz w:val="28"/>
                <w:szCs w:val="28"/>
              </w:rPr>
            </w:pPr>
            <w:r w:rsidRPr="00052887">
              <w:rPr>
                <w:rFonts w:ascii="Times New Roman" w:hAnsi="Times New Roman"/>
                <w:bCs/>
                <w:sz w:val="28"/>
                <w:szCs w:val="28"/>
              </w:rPr>
              <w:t>1. Настоящий Закон вводится в действие с 1 января 2020 года, за исключением:</w:t>
            </w:r>
          </w:p>
          <w:p w:rsidR="0048053B" w:rsidRPr="00052887" w:rsidRDefault="0048053B" w:rsidP="00FF7105">
            <w:pPr>
              <w:widowControl w:val="0"/>
              <w:spacing w:after="0" w:line="240" w:lineRule="auto"/>
              <w:ind w:firstLine="397"/>
              <w:jc w:val="both"/>
              <w:rPr>
                <w:rFonts w:ascii="Times New Roman" w:hAnsi="Times New Roman"/>
                <w:b/>
                <w:bCs/>
                <w:sz w:val="28"/>
                <w:szCs w:val="28"/>
              </w:rPr>
            </w:pPr>
            <w:r w:rsidRPr="00052887">
              <w:rPr>
                <w:rFonts w:ascii="Times New Roman" w:hAnsi="Times New Roman"/>
                <w:bCs/>
                <w:sz w:val="28"/>
                <w:szCs w:val="28"/>
              </w:rPr>
              <w:t>3) абзаца восьмого подпункта 18) пункта 5, подпункта 7) пункта 9, абзацев четырнадцатого, пятнадцатого и двадцать четвертого подпункта 6) пункта 11, абзаца четвертого подпункта 10) пункта 19,</w:t>
            </w:r>
            <w:r w:rsidRPr="00052887">
              <w:rPr>
                <w:rFonts w:ascii="Times New Roman" w:hAnsi="Times New Roman"/>
                <w:b/>
                <w:bCs/>
                <w:sz w:val="28"/>
                <w:szCs w:val="28"/>
              </w:rPr>
              <w:t xml:space="preserve"> абзацев сорок четвертого и сорок </w:t>
            </w:r>
            <w:r w:rsidRPr="00052887">
              <w:rPr>
                <w:rFonts w:ascii="Times New Roman" w:hAnsi="Times New Roman"/>
                <w:b/>
                <w:bCs/>
                <w:sz w:val="28"/>
                <w:szCs w:val="28"/>
              </w:rPr>
              <w:lastRenderedPageBreak/>
              <w:t xml:space="preserve">пятого </w:t>
            </w:r>
            <w:r w:rsidRPr="00052887">
              <w:rPr>
                <w:rFonts w:ascii="Times New Roman" w:hAnsi="Times New Roman"/>
                <w:bCs/>
                <w:sz w:val="28"/>
                <w:szCs w:val="28"/>
              </w:rPr>
              <w:t>подпункта 5), абзаца шестидесятого подпункта 9) и абзаца сто шестьдесят четвертого подпункта 13) пункта 29, абзацев третьего и четвертого подпункта 2), подпунктов 3), 4) и 6), абзацев восьмого и девятого подпункта 7) пункта 41, абзаца второго подпункта 14) пункта 49, абзаца девятого подпункта 4) пункта 56 и подпункта 3) пункта 62 статьи 1 настоящего Закона, которые вводятся в действие с 16 декабря 2020 года;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318"/>
              <w:jc w:val="both"/>
              <w:rPr>
                <w:rFonts w:ascii="Times New Roman" w:hAnsi="Times New Roman"/>
                <w:b/>
                <w:sz w:val="28"/>
                <w:szCs w:val="28"/>
              </w:rPr>
            </w:pPr>
            <w:r w:rsidRPr="00052887">
              <w:rPr>
                <w:rFonts w:ascii="Times New Roman" w:hAnsi="Times New Roman"/>
                <w:sz w:val="28"/>
                <w:szCs w:val="28"/>
              </w:rPr>
              <w:lastRenderedPageBreak/>
              <w:t>В связи с дополнением статьи 6-5 Закона Республики Казахстан «О государственном регулировании, контроле и надзоре финансового рынка и финансовых организаций» новой частью четвертой.</w:t>
            </w:r>
          </w:p>
        </w:tc>
      </w:tr>
      <w:tr w:rsidR="0048053B" w:rsidRPr="00052887" w:rsidTr="00FF7105">
        <w:trPr>
          <w:trHeight w:val="416"/>
        </w:trPr>
        <w:tc>
          <w:tcPr>
            <w:tcW w:w="15877" w:type="dxa"/>
            <w:gridSpan w:val="6"/>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pStyle w:val="a9"/>
              <w:widowControl w:val="0"/>
              <w:spacing w:after="0" w:line="240" w:lineRule="auto"/>
              <w:contextualSpacing w:val="0"/>
              <w:jc w:val="center"/>
              <w:rPr>
                <w:rFonts w:ascii="Times New Roman" w:hAnsi="Times New Roman"/>
                <w:b/>
                <w:sz w:val="28"/>
                <w:szCs w:val="28"/>
              </w:rPr>
            </w:pPr>
            <w:r w:rsidRPr="00052887">
              <w:rPr>
                <w:rFonts w:ascii="Times New Roman" w:hAnsi="Times New Roman"/>
                <w:b/>
                <w:sz w:val="28"/>
                <w:szCs w:val="28"/>
              </w:rPr>
              <w:t>Закон Республики Казахстан от 26 декабря 2019 года «Об обязательном социальном страховании»</w:t>
            </w:r>
          </w:p>
        </w:tc>
      </w:tr>
      <w:tr w:rsidR="0048053B" w:rsidRPr="00052887" w:rsidTr="00FF7105">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17</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1</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Статья 17.</w:t>
            </w:r>
            <w:r w:rsidRPr="00052887">
              <w:rPr>
                <w:rFonts w:ascii="Times New Roman" w:hAnsi="Times New Roman"/>
                <w:b/>
                <w:sz w:val="28"/>
                <w:szCs w:val="24"/>
              </w:rPr>
              <w:t xml:space="preserve"> </w:t>
            </w:r>
            <w:r w:rsidRPr="00052887">
              <w:rPr>
                <w:rFonts w:ascii="Times New Roman" w:hAnsi="Times New Roman"/>
                <w:sz w:val="28"/>
                <w:szCs w:val="24"/>
              </w:rPr>
              <w:t>Ответственность плательщика за несвоевременную и (или) неполную уплату социальных отчислений</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xml:space="preserve">, установленной Национальным Банком Республики </w:t>
            </w:r>
            <w:r w:rsidRPr="00052887">
              <w:rPr>
                <w:rFonts w:ascii="Times New Roman" w:hAnsi="Times New Roman"/>
                <w:sz w:val="28"/>
                <w:szCs w:val="24"/>
              </w:rPr>
              <w:lastRenderedPageBreak/>
              <w:t>Казахстан, за каждый день просрочки (включая день оплаты в фонд).</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lastRenderedPageBreak/>
              <w:t>Статья 17.</w:t>
            </w:r>
            <w:r w:rsidRPr="00052887">
              <w:rPr>
                <w:rFonts w:ascii="Times New Roman" w:hAnsi="Times New Roman"/>
                <w:b/>
                <w:sz w:val="28"/>
                <w:szCs w:val="24"/>
              </w:rPr>
              <w:t xml:space="preserve"> </w:t>
            </w:r>
            <w:r w:rsidRPr="00052887">
              <w:rPr>
                <w:rFonts w:ascii="Times New Roman" w:hAnsi="Times New Roman"/>
                <w:sz w:val="28"/>
                <w:szCs w:val="24"/>
              </w:rPr>
              <w:t>Ответственность плательщика за несвоевременную и (или) неполную уплату социальных отчислений</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w:t>
            </w:r>
            <w:r w:rsidRPr="00052887">
              <w:rPr>
                <w:rFonts w:ascii="Times New Roman" w:hAnsi="Times New Roman"/>
                <w:b/>
                <w:sz w:val="28"/>
                <w:szCs w:val="24"/>
              </w:rPr>
              <w:t>базовой ставки</w:t>
            </w:r>
            <w:r w:rsidRPr="00052887">
              <w:rPr>
                <w:rFonts w:ascii="Times New Roman" w:hAnsi="Times New Roman"/>
                <w:sz w:val="28"/>
                <w:szCs w:val="24"/>
              </w:rPr>
              <w:t xml:space="preserve">, установленной Национальным Банком Республики </w:t>
            </w:r>
            <w:r w:rsidRPr="00052887">
              <w:rPr>
                <w:rFonts w:ascii="Times New Roman" w:hAnsi="Times New Roman"/>
                <w:sz w:val="28"/>
                <w:szCs w:val="24"/>
              </w:rPr>
              <w:lastRenderedPageBreak/>
              <w:t>Казахстан, за каждый день просрочки (включая день оплаты в фонд).</w:t>
            </w:r>
          </w:p>
          <w:p w:rsidR="0048053B" w:rsidRPr="00052887" w:rsidRDefault="0048053B" w:rsidP="00FF7105">
            <w:pPr>
              <w:spacing w:after="0" w:line="240" w:lineRule="auto"/>
              <w:ind w:left="57" w:firstLine="284"/>
              <w:jc w:val="both"/>
              <w:rPr>
                <w:rFonts w:ascii="Times New Roman" w:hAnsi="Times New Roman"/>
                <w:sz w:val="28"/>
                <w:szCs w:val="24"/>
              </w:rPr>
            </w:pP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lastRenderedPageBreak/>
              <w:t>В связи с введением на законодательном уровне понятия «базовая ставка» исключается (заменяется) понятие «официальная ставка рефинансирования».</w:t>
            </w:r>
          </w:p>
        </w:tc>
      </w:tr>
      <w:tr w:rsidR="0048053B" w:rsidRPr="00052887" w:rsidTr="00FF7105">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4"/>
              </w:rPr>
            </w:pPr>
            <w:r w:rsidRPr="00052887">
              <w:rPr>
                <w:rFonts w:ascii="Times New Roman" w:hAnsi="Times New Roman"/>
                <w:sz w:val="28"/>
              </w:rPr>
              <w:t>Пункт 3 статьи 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17"/>
              <w:jc w:val="both"/>
              <w:rPr>
                <w:rFonts w:ascii="Times New Roman" w:hAnsi="Times New Roman"/>
                <w:sz w:val="28"/>
                <w:szCs w:val="24"/>
              </w:rPr>
            </w:pPr>
            <w:r w:rsidRPr="00052887">
              <w:rPr>
                <w:rFonts w:ascii="Times New Roman" w:hAnsi="Times New Roman"/>
                <w:sz w:val="28"/>
              </w:rPr>
              <w:t xml:space="preserve">     Статья 19. Обращение за назначением социальных выплат и сроки рассмотрения документов для назначения социальных выплат</w:t>
            </w:r>
          </w:p>
          <w:p w:rsidR="0048053B" w:rsidRPr="00052887" w:rsidRDefault="0048053B" w:rsidP="00FF7105">
            <w:pPr>
              <w:widowControl w:val="0"/>
              <w:spacing w:after="0" w:line="240" w:lineRule="auto"/>
              <w:ind w:firstLine="117"/>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117"/>
              <w:jc w:val="both"/>
              <w:rPr>
                <w:rFonts w:ascii="Times New Roman" w:hAnsi="Times New Roman"/>
                <w:sz w:val="28"/>
              </w:rPr>
            </w:pPr>
            <w:r w:rsidRPr="00052887">
              <w:rPr>
                <w:rFonts w:ascii="Times New Roman" w:hAnsi="Times New Roman"/>
                <w:sz w:val="28"/>
              </w:rPr>
              <w:t xml:space="preserve">     3.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w:t>
            </w:r>
          </w:p>
          <w:p w:rsidR="0048053B" w:rsidRPr="00052887" w:rsidRDefault="0048053B" w:rsidP="00FF7105">
            <w:pPr>
              <w:widowControl w:val="0"/>
              <w:spacing w:after="0" w:line="240" w:lineRule="auto"/>
              <w:ind w:firstLine="117"/>
              <w:jc w:val="both"/>
              <w:rPr>
                <w:rFonts w:ascii="Times New Roman" w:hAnsi="Times New Roman"/>
                <w:sz w:val="28"/>
                <w:szCs w:val="24"/>
              </w:rPr>
            </w:pPr>
            <w:r w:rsidRPr="00052887">
              <w:rPr>
                <w:rFonts w:ascii="Times New Roman" w:hAnsi="Times New Roman"/>
                <w:sz w:val="28"/>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17"/>
              <w:jc w:val="both"/>
              <w:rPr>
                <w:rFonts w:ascii="Times New Roman" w:hAnsi="Times New Roman"/>
                <w:sz w:val="28"/>
                <w:szCs w:val="24"/>
              </w:rPr>
            </w:pPr>
            <w:r w:rsidRPr="00052887">
              <w:rPr>
                <w:rFonts w:ascii="Times New Roman" w:hAnsi="Times New Roman"/>
                <w:sz w:val="28"/>
              </w:rPr>
              <w:t xml:space="preserve">      Статья 19. Обращение за назначением социальных выплат и сроки рассмотрения документов для назначения социальных выплат</w:t>
            </w:r>
          </w:p>
          <w:p w:rsidR="0048053B" w:rsidRPr="00052887" w:rsidRDefault="0048053B" w:rsidP="00FF7105">
            <w:pPr>
              <w:widowControl w:val="0"/>
              <w:spacing w:after="0" w:line="240" w:lineRule="auto"/>
              <w:ind w:firstLine="117"/>
              <w:jc w:val="both"/>
              <w:rPr>
                <w:rFonts w:ascii="Times New Roman" w:hAnsi="Times New Roman"/>
                <w:sz w:val="28"/>
              </w:rPr>
            </w:pPr>
            <w:r w:rsidRPr="00052887">
              <w:rPr>
                <w:rFonts w:ascii="Times New Roman" w:hAnsi="Times New Roman"/>
                <w:sz w:val="28"/>
              </w:rPr>
              <w:t>…</w:t>
            </w:r>
          </w:p>
          <w:p w:rsidR="0048053B" w:rsidRPr="00052887" w:rsidRDefault="0048053B" w:rsidP="00FF7105">
            <w:pPr>
              <w:widowControl w:val="0"/>
              <w:spacing w:after="0" w:line="240" w:lineRule="auto"/>
              <w:ind w:firstLine="117"/>
              <w:jc w:val="both"/>
              <w:rPr>
                <w:rFonts w:ascii="Times New Roman" w:hAnsi="Times New Roman"/>
                <w:sz w:val="28"/>
                <w:szCs w:val="24"/>
              </w:rPr>
            </w:pPr>
            <w:r w:rsidRPr="00052887">
              <w:rPr>
                <w:rFonts w:ascii="Times New Roman" w:hAnsi="Times New Roman"/>
                <w:sz w:val="28"/>
              </w:rPr>
              <w:t xml:space="preserve">   3.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 </w:t>
            </w:r>
            <w:r w:rsidRPr="00052887">
              <w:rPr>
                <w:rFonts w:ascii="Times New Roman" w:hAnsi="Times New Roman"/>
                <w:b/>
                <w:sz w:val="28"/>
              </w:rPr>
              <w:t>за исключением документов необходимых для назначения социальной выплаты на случай потери работы, срок передачи которых составляет не более двух рабочих дней.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hAnsi="Times New Roman"/>
                <w:sz w:val="28"/>
                <w:szCs w:val="24"/>
              </w:rPr>
            </w:pPr>
            <w:r w:rsidRPr="00052887">
              <w:rPr>
                <w:rFonts w:ascii="Times New Roman" w:hAnsi="Times New Roman"/>
                <w:sz w:val="28"/>
              </w:rPr>
              <w:t>В реализацию поручения Главы государства касательно упрощения регистрации в центрах занятости населения, сокращения процедур и времени получения статуса безработного и пособия по потере работы из АО «Государственный фонд социального страхования» (пункт 2.11 Протокола совещания от 11.05.2020 года).</w:t>
            </w:r>
          </w:p>
        </w:tc>
      </w:tr>
      <w:tr w:rsidR="0048053B" w:rsidRPr="00052887" w:rsidTr="00FF7105">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jc w:val="both"/>
              <w:rPr>
                <w:rFonts w:ascii="Times New Roman" w:hAnsi="Times New Roman"/>
                <w:sz w:val="28"/>
                <w:szCs w:val="28"/>
              </w:rPr>
            </w:pPr>
            <w:r w:rsidRPr="00052887">
              <w:rPr>
                <w:rFonts w:ascii="Times New Roman" w:hAnsi="Times New Roman"/>
                <w:sz w:val="28"/>
                <w:szCs w:val="28"/>
              </w:rPr>
              <w:t>Статья 19</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17"/>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sz w:val="28"/>
                <w:szCs w:val="28"/>
              </w:rPr>
              <w:t xml:space="preserve">    </w:t>
            </w:r>
            <w:r w:rsidRPr="00052887">
              <w:rPr>
                <w:rFonts w:ascii="Times New Roman" w:hAnsi="Times New Roman"/>
                <w:bCs/>
                <w:spacing w:val="2"/>
                <w:sz w:val="28"/>
                <w:szCs w:val="28"/>
                <w:bdr w:val="none" w:sz="0" w:space="0" w:color="auto" w:frame="1"/>
                <w:shd w:val="clear" w:color="auto" w:fill="FFFFFF"/>
              </w:rPr>
              <w:t>Статья 19. Обращение за назначением социальных выплат и сроки рассмотрения документов для назначения социальных выплат</w:t>
            </w:r>
          </w:p>
          <w:p w:rsidR="0048053B" w:rsidRPr="00052887" w:rsidRDefault="0048053B" w:rsidP="00FF7105">
            <w:pPr>
              <w:widowControl w:val="0"/>
              <w:spacing w:after="0" w:line="240" w:lineRule="auto"/>
              <w:ind w:firstLine="117"/>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w:t>
            </w:r>
          </w:p>
          <w:p w:rsidR="0048053B" w:rsidRPr="00052887" w:rsidRDefault="0048053B" w:rsidP="00FF7105">
            <w:pPr>
              <w:widowControl w:val="0"/>
              <w:tabs>
                <w:tab w:val="left" w:pos="425"/>
              </w:tabs>
              <w:spacing w:after="0" w:line="240" w:lineRule="auto"/>
              <w:ind w:firstLine="117"/>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spacing w:val="2"/>
                <w:sz w:val="28"/>
                <w:szCs w:val="28"/>
                <w:shd w:val="clear" w:color="auto" w:fill="FFFFFF"/>
              </w:rPr>
              <w:t xml:space="preserve">   8. Днем обращения за </w:t>
            </w:r>
            <w:r w:rsidRPr="00052887">
              <w:rPr>
                <w:rFonts w:ascii="Times New Roman" w:hAnsi="Times New Roman"/>
                <w:spacing w:val="2"/>
                <w:sz w:val="28"/>
                <w:szCs w:val="28"/>
                <w:shd w:val="clear" w:color="auto" w:fill="FFFFFF"/>
              </w:rPr>
              <w:lastRenderedPageBreak/>
              <w:t>назначением социальных выплат из фонда считается день регистрации заявления в государственном органе или организации, указанных в </w:t>
            </w:r>
            <w:hyperlink r:id="rId104" w:anchor="z147" w:history="1">
              <w:r w:rsidRPr="00052887">
                <w:rPr>
                  <w:rStyle w:val="a4"/>
                  <w:rFonts w:ascii="Times New Roman" w:hAnsi="Times New Roman"/>
                  <w:color w:val="auto"/>
                  <w:spacing w:val="2"/>
                  <w:sz w:val="28"/>
                  <w:szCs w:val="28"/>
                  <w:u w:val="none"/>
                  <w:shd w:val="clear" w:color="auto" w:fill="FFFFFF"/>
                </w:rPr>
                <w:t>пункте 1</w:t>
              </w:r>
            </w:hyperlink>
            <w:r w:rsidRPr="00052887">
              <w:rPr>
                <w:rFonts w:ascii="Times New Roman" w:hAnsi="Times New Roman"/>
                <w:spacing w:val="2"/>
                <w:sz w:val="28"/>
                <w:szCs w:val="28"/>
                <w:shd w:val="clear" w:color="auto" w:fill="FFFFFF"/>
              </w:rPr>
              <w:t> статьи 12 настоящего Закона, или день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p w:rsidR="0048053B" w:rsidRPr="00052887" w:rsidRDefault="0048053B" w:rsidP="00FF7105">
            <w:pPr>
              <w:widowControl w:val="0"/>
              <w:spacing w:after="0" w:line="240" w:lineRule="auto"/>
              <w:ind w:firstLine="117"/>
              <w:jc w:val="both"/>
              <w:rPr>
                <w:rFonts w:ascii="Times New Roman" w:hAnsi="Times New Roman"/>
                <w:sz w:val="28"/>
                <w:szCs w:val="28"/>
              </w:rPr>
            </w:pPr>
            <w:r w:rsidRPr="00052887">
              <w:rPr>
                <w:rFonts w:ascii="Times New Roman" w:hAnsi="Times New Roman"/>
                <w:sz w:val="28"/>
                <w:szCs w:val="28"/>
              </w:rPr>
              <w:t xml:space="preserve">   Срок назначения социальных выплат не превышает восьми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p w:rsidR="0048053B" w:rsidRPr="00052887" w:rsidRDefault="0048053B" w:rsidP="00FF7105">
            <w:pPr>
              <w:widowControl w:val="0"/>
              <w:spacing w:after="0" w:line="240" w:lineRule="auto"/>
              <w:ind w:firstLine="117"/>
              <w:jc w:val="both"/>
              <w:rPr>
                <w:rFonts w:ascii="Times New Roman" w:hAnsi="Times New Roman"/>
                <w:sz w:val="28"/>
                <w:szCs w:val="28"/>
              </w:rPr>
            </w:pPr>
            <w:r w:rsidRPr="00052887">
              <w:rPr>
                <w:rFonts w:ascii="Times New Roman" w:hAnsi="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17"/>
              <w:jc w:val="both"/>
              <w:rPr>
                <w:rFonts w:ascii="Times New Roman" w:hAnsi="Times New Roman"/>
                <w:b/>
                <w:bCs/>
                <w:spacing w:val="2"/>
                <w:sz w:val="28"/>
                <w:szCs w:val="28"/>
                <w:bdr w:val="none" w:sz="0" w:space="0" w:color="auto" w:frame="1"/>
                <w:shd w:val="clear" w:color="auto" w:fill="FFFFFF"/>
              </w:rPr>
            </w:pPr>
            <w:r w:rsidRPr="00052887">
              <w:rPr>
                <w:rFonts w:ascii="Times New Roman" w:hAnsi="Times New Roman"/>
                <w:sz w:val="28"/>
                <w:szCs w:val="28"/>
              </w:rPr>
              <w:lastRenderedPageBreak/>
              <w:t xml:space="preserve">    </w:t>
            </w:r>
            <w:r w:rsidRPr="00052887">
              <w:rPr>
                <w:rFonts w:ascii="Times New Roman" w:hAnsi="Times New Roman"/>
                <w:bCs/>
                <w:spacing w:val="2"/>
                <w:sz w:val="28"/>
                <w:szCs w:val="28"/>
                <w:bdr w:val="none" w:sz="0" w:space="0" w:color="auto" w:frame="1"/>
                <w:shd w:val="clear" w:color="auto" w:fill="FFFFFF"/>
              </w:rPr>
              <w:t>Статья 19.</w:t>
            </w:r>
            <w:r w:rsidRPr="00052887">
              <w:rPr>
                <w:rFonts w:ascii="Times New Roman" w:hAnsi="Times New Roman"/>
                <w:b/>
                <w:bCs/>
                <w:spacing w:val="2"/>
                <w:sz w:val="28"/>
                <w:szCs w:val="28"/>
                <w:bdr w:val="none" w:sz="0" w:space="0" w:color="auto" w:frame="1"/>
                <w:shd w:val="clear" w:color="auto" w:fill="FFFFFF"/>
              </w:rPr>
              <w:t xml:space="preserve"> </w:t>
            </w:r>
            <w:r w:rsidRPr="00052887">
              <w:rPr>
                <w:rFonts w:ascii="Times New Roman" w:hAnsi="Times New Roman"/>
                <w:bCs/>
                <w:spacing w:val="2"/>
                <w:sz w:val="28"/>
                <w:szCs w:val="28"/>
                <w:bdr w:val="none" w:sz="0" w:space="0" w:color="auto" w:frame="1"/>
                <w:shd w:val="clear" w:color="auto" w:fill="FFFFFF"/>
              </w:rPr>
              <w:t>Обращение за назначением социальных выплат и сроки рассмотрения документов для назначения социальных выплат</w:t>
            </w:r>
          </w:p>
          <w:p w:rsidR="0048053B" w:rsidRPr="00052887" w:rsidRDefault="0048053B" w:rsidP="00FF7105">
            <w:pPr>
              <w:widowControl w:val="0"/>
              <w:spacing w:after="0" w:line="240" w:lineRule="auto"/>
              <w:ind w:firstLine="117"/>
              <w:jc w:val="both"/>
              <w:rPr>
                <w:rFonts w:ascii="Times New Roman" w:hAnsi="Times New Roman"/>
                <w:bCs/>
                <w:spacing w:val="2"/>
                <w:sz w:val="28"/>
                <w:szCs w:val="28"/>
                <w:bdr w:val="none" w:sz="0" w:space="0" w:color="auto" w:frame="1"/>
                <w:shd w:val="clear" w:color="auto" w:fill="FFFFFF"/>
              </w:rPr>
            </w:pPr>
            <w:r w:rsidRPr="00052887">
              <w:rPr>
                <w:rFonts w:ascii="Times New Roman" w:hAnsi="Times New Roman"/>
                <w:bCs/>
                <w:spacing w:val="2"/>
                <w:sz w:val="28"/>
                <w:szCs w:val="28"/>
                <w:bdr w:val="none" w:sz="0" w:space="0" w:color="auto" w:frame="1"/>
                <w:shd w:val="clear" w:color="auto" w:fill="FFFFFF"/>
              </w:rPr>
              <w:t>…</w:t>
            </w:r>
          </w:p>
          <w:p w:rsidR="0048053B" w:rsidRPr="00052887" w:rsidRDefault="0048053B" w:rsidP="00FF7105">
            <w:pPr>
              <w:widowControl w:val="0"/>
              <w:spacing w:after="0" w:line="240" w:lineRule="auto"/>
              <w:ind w:firstLine="117"/>
              <w:jc w:val="both"/>
              <w:rPr>
                <w:rFonts w:ascii="Times New Roman" w:hAnsi="Times New Roman"/>
                <w:b/>
                <w:bCs/>
                <w:spacing w:val="2"/>
                <w:sz w:val="28"/>
                <w:szCs w:val="28"/>
                <w:bdr w:val="none" w:sz="0" w:space="0" w:color="auto" w:frame="1"/>
                <w:shd w:val="clear" w:color="auto" w:fill="FFFFFF"/>
              </w:rPr>
            </w:pPr>
            <w:r w:rsidRPr="00052887">
              <w:rPr>
                <w:rFonts w:ascii="Times New Roman" w:hAnsi="Times New Roman"/>
                <w:spacing w:val="2"/>
                <w:sz w:val="28"/>
                <w:szCs w:val="28"/>
                <w:shd w:val="clear" w:color="auto" w:fill="FFFFFF"/>
              </w:rPr>
              <w:t xml:space="preserve">   8. Днем обращения за </w:t>
            </w:r>
            <w:r w:rsidRPr="00052887">
              <w:rPr>
                <w:rFonts w:ascii="Times New Roman" w:hAnsi="Times New Roman"/>
                <w:spacing w:val="2"/>
                <w:sz w:val="28"/>
                <w:szCs w:val="28"/>
                <w:shd w:val="clear" w:color="auto" w:fill="FFFFFF"/>
              </w:rPr>
              <w:lastRenderedPageBreak/>
              <w:t>назначением социальных выплат из фонда считается день регистрации заявления в государственном органе или организации, указанных в </w:t>
            </w:r>
            <w:hyperlink r:id="rId105" w:anchor="z147" w:history="1">
              <w:r w:rsidRPr="00052887">
                <w:rPr>
                  <w:rStyle w:val="a4"/>
                  <w:rFonts w:ascii="Times New Roman" w:hAnsi="Times New Roman"/>
                  <w:color w:val="auto"/>
                  <w:spacing w:val="2"/>
                  <w:sz w:val="28"/>
                  <w:szCs w:val="28"/>
                  <w:u w:val="none"/>
                  <w:shd w:val="clear" w:color="auto" w:fill="FFFFFF"/>
                </w:rPr>
                <w:t>пункте 1</w:t>
              </w:r>
            </w:hyperlink>
            <w:r w:rsidRPr="00052887">
              <w:rPr>
                <w:rFonts w:ascii="Times New Roman" w:hAnsi="Times New Roman"/>
                <w:spacing w:val="2"/>
                <w:sz w:val="28"/>
                <w:szCs w:val="28"/>
                <w:shd w:val="clear" w:color="auto" w:fill="FFFFFF"/>
              </w:rPr>
              <w:t> статьи 12 настоящего Закона, или день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p w:rsidR="0048053B" w:rsidRPr="00052887" w:rsidRDefault="0048053B" w:rsidP="00FF7105">
            <w:pPr>
              <w:widowControl w:val="0"/>
              <w:spacing w:after="0" w:line="240" w:lineRule="auto"/>
              <w:ind w:firstLine="117"/>
              <w:jc w:val="both"/>
              <w:rPr>
                <w:rFonts w:ascii="Times New Roman" w:hAnsi="Times New Roman"/>
                <w:sz w:val="28"/>
                <w:szCs w:val="28"/>
              </w:rPr>
            </w:pPr>
            <w:r w:rsidRPr="00052887">
              <w:rPr>
                <w:rFonts w:ascii="Times New Roman" w:hAnsi="Times New Roman"/>
                <w:sz w:val="28"/>
                <w:szCs w:val="28"/>
              </w:rPr>
              <w:t xml:space="preserve">   Срок назначения социальных выплат не превышает восьми рабочих дней</w:t>
            </w:r>
            <w:r w:rsidRPr="00052887">
              <w:rPr>
                <w:rFonts w:ascii="Times New Roman" w:hAnsi="Times New Roman"/>
                <w:b/>
                <w:sz w:val="28"/>
                <w:szCs w:val="28"/>
              </w:rPr>
              <w:t>, за исключением социальной выплаты на случай потери работы, срок назначения которой не превышает шести рабочих дней</w:t>
            </w:r>
            <w:r w:rsidRPr="00052887">
              <w:rPr>
                <w:rFonts w:ascii="Times New Roman" w:hAnsi="Times New Roman"/>
                <w:sz w:val="28"/>
                <w:szCs w:val="28"/>
              </w:rPr>
              <w:t xml:space="preserve">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Законом Республики Казахст</w:t>
            </w:r>
            <w:r>
              <w:rPr>
                <w:rFonts w:ascii="Times New Roman" w:hAnsi="Times New Roman"/>
                <w:sz w:val="28"/>
                <w:szCs w:val="28"/>
              </w:rPr>
              <w:t>ан «О государственных услугах».</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spacing w:after="0" w:line="240" w:lineRule="auto"/>
              <w:ind w:firstLine="175"/>
              <w:jc w:val="both"/>
              <w:rPr>
                <w:rFonts w:ascii="Times New Roman" w:hAnsi="Times New Roman"/>
                <w:sz w:val="28"/>
                <w:szCs w:val="28"/>
              </w:rPr>
            </w:pPr>
            <w:r w:rsidRPr="00052887">
              <w:rPr>
                <w:rFonts w:ascii="Times New Roman" w:hAnsi="Times New Roman"/>
                <w:sz w:val="28"/>
                <w:szCs w:val="28"/>
              </w:rPr>
              <w:lastRenderedPageBreak/>
              <w:t xml:space="preserve">В реализацию поручения Главы государства касательно упрощения регистрации в центрах занятости населения, сокращения процедур и </w:t>
            </w:r>
            <w:r w:rsidRPr="00052887">
              <w:rPr>
                <w:rFonts w:ascii="Times New Roman" w:hAnsi="Times New Roman"/>
                <w:sz w:val="28"/>
                <w:szCs w:val="28"/>
              </w:rPr>
              <w:lastRenderedPageBreak/>
              <w:t>времени получения статуса безработного и пособия по потере работы из АО «Государственный фонд социального страхования» (пункт 2.11 Протокола совещания от 11.05.2020 года).</w:t>
            </w:r>
          </w:p>
        </w:tc>
      </w:tr>
      <w:tr w:rsidR="0048053B" w:rsidRPr="00052887" w:rsidTr="00FF7105">
        <w:trPr>
          <w:trHeight w:val="989"/>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widowControl w:val="0"/>
              <w:numPr>
                <w:ilvl w:val="0"/>
                <w:numId w:val="32"/>
              </w:numPr>
              <w:spacing w:after="0" w:line="240" w:lineRule="auto"/>
              <w:jc w:val="both"/>
              <w:rPr>
                <w:rFonts w:ascii="Times New Roman" w:eastAsia="Calibri"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Статья 39</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пункт 4</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подпункт 4)</w:t>
            </w:r>
          </w:p>
          <w:p w:rsidR="0048053B" w:rsidRPr="00052887" w:rsidRDefault="0048053B" w:rsidP="00FF7105">
            <w:pPr>
              <w:spacing w:after="0" w:line="240" w:lineRule="auto"/>
              <w:jc w:val="center"/>
              <w:rPr>
                <w:rFonts w:ascii="Times New Roman" w:hAnsi="Times New Roman"/>
                <w:sz w:val="28"/>
                <w:szCs w:val="24"/>
              </w:rPr>
            </w:pPr>
          </w:p>
          <w:p w:rsidR="0048053B" w:rsidRPr="00052887" w:rsidRDefault="0048053B" w:rsidP="00FF7105">
            <w:pPr>
              <w:spacing w:after="0" w:line="240" w:lineRule="auto"/>
              <w:jc w:val="center"/>
              <w:rPr>
                <w:rFonts w:ascii="Times New Roman" w:hAnsi="Times New Roman"/>
                <w:sz w:val="28"/>
                <w:szCs w:val="24"/>
              </w:rPr>
            </w:pPr>
            <w:r w:rsidRPr="00052887">
              <w:rPr>
                <w:rFonts w:ascii="Times New Roman" w:hAnsi="Times New Roman"/>
                <w:sz w:val="28"/>
                <w:szCs w:val="24"/>
              </w:rPr>
              <w:t>абзац первый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Статья 39.</w:t>
            </w:r>
            <w:r w:rsidRPr="00052887">
              <w:rPr>
                <w:rFonts w:ascii="Times New Roman" w:hAnsi="Times New Roman"/>
                <w:b/>
                <w:sz w:val="28"/>
                <w:szCs w:val="24"/>
              </w:rPr>
              <w:t xml:space="preserve"> </w:t>
            </w:r>
            <w:r w:rsidRPr="00052887">
              <w:rPr>
                <w:rFonts w:ascii="Times New Roman" w:hAnsi="Times New Roman"/>
                <w:sz w:val="28"/>
                <w:szCs w:val="24"/>
              </w:rPr>
              <w:t>Переходные положения</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4.</w:t>
            </w:r>
            <w:r w:rsidRPr="00052887">
              <w:rPr>
                <w:rFonts w:ascii="Times New Roman" w:hAnsi="Times New Roman"/>
                <w:b/>
                <w:sz w:val="28"/>
                <w:szCs w:val="24"/>
              </w:rPr>
              <w:t xml:space="preserve"> </w:t>
            </w: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 xml:space="preserve">«1.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w:t>
            </w:r>
            <w:r w:rsidRPr="00052887">
              <w:rPr>
                <w:rFonts w:ascii="Times New Roman" w:hAnsi="Times New Roman"/>
                <w:b/>
                <w:sz w:val="28"/>
                <w:szCs w:val="24"/>
              </w:rPr>
              <w:t>официальной ставки рефинансирования</w:t>
            </w:r>
            <w:r w:rsidRPr="00052887">
              <w:rPr>
                <w:rFonts w:ascii="Times New Roman" w:hAnsi="Times New Roman"/>
                <w:sz w:val="28"/>
                <w:szCs w:val="24"/>
              </w:rPr>
              <w:t>, установленной Национальным Банком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firstLine="284"/>
              <w:jc w:val="both"/>
              <w:rPr>
                <w:rFonts w:ascii="Times New Roman" w:hAnsi="Times New Roman"/>
                <w:b/>
                <w:sz w:val="28"/>
                <w:szCs w:val="24"/>
              </w:rPr>
            </w:pPr>
            <w:r w:rsidRPr="00052887">
              <w:rPr>
                <w:rFonts w:ascii="Times New Roman" w:hAnsi="Times New Roman"/>
                <w:sz w:val="28"/>
                <w:szCs w:val="24"/>
              </w:rPr>
              <w:t>Статья 39.</w:t>
            </w:r>
            <w:r w:rsidRPr="00052887">
              <w:rPr>
                <w:rFonts w:ascii="Times New Roman" w:hAnsi="Times New Roman"/>
                <w:b/>
                <w:sz w:val="28"/>
                <w:szCs w:val="24"/>
              </w:rPr>
              <w:t xml:space="preserve"> </w:t>
            </w:r>
            <w:r w:rsidRPr="00052887">
              <w:rPr>
                <w:rFonts w:ascii="Times New Roman" w:hAnsi="Times New Roman"/>
                <w:sz w:val="28"/>
                <w:szCs w:val="24"/>
              </w:rPr>
              <w:t>Переходные положения</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4.</w:t>
            </w:r>
            <w:r w:rsidRPr="00052887">
              <w:rPr>
                <w:rFonts w:ascii="Times New Roman" w:hAnsi="Times New Roman"/>
                <w:b/>
                <w:sz w:val="28"/>
                <w:szCs w:val="24"/>
              </w:rPr>
              <w:t xml:space="preserve"> </w:t>
            </w: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w:t>
            </w:r>
          </w:p>
          <w:p w:rsidR="0048053B" w:rsidRPr="00052887" w:rsidRDefault="0048053B" w:rsidP="00FF7105">
            <w:pPr>
              <w:spacing w:after="0" w:line="240" w:lineRule="auto"/>
              <w:ind w:firstLine="284"/>
              <w:jc w:val="both"/>
              <w:rPr>
                <w:rFonts w:ascii="Times New Roman" w:hAnsi="Times New Roman"/>
                <w:sz w:val="28"/>
                <w:szCs w:val="24"/>
              </w:rPr>
            </w:pPr>
            <w:r w:rsidRPr="00052887">
              <w:rPr>
                <w:rFonts w:ascii="Times New Roman" w:hAnsi="Times New Roman"/>
                <w:sz w:val="28"/>
                <w:szCs w:val="24"/>
              </w:rPr>
              <w:t>4) …</w:t>
            </w:r>
          </w:p>
          <w:p w:rsidR="0048053B" w:rsidRPr="00052887" w:rsidRDefault="0048053B" w:rsidP="00FF7105">
            <w:pPr>
              <w:spacing w:after="0" w:line="240" w:lineRule="auto"/>
              <w:ind w:left="57" w:firstLine="284"/>
              <w:jc w:val="both"/>
              <w:rPr>
                <w:rFonts w:ascii="Times New Roman" w:hAnsi="Times New Roman"/>
                <w:sz w:val="28"/>
                <w:szCs w:val="24"/>
              </w:rPr>
            </w:pPr>
            <w:r w:rsidRPr="00052887">
              <w:rPr>
                <w:rFonts w:ascii="Times New Roman" w:hAnsi="Times New Roman"/>
                <w:sz w:val="28"/>
                <w:szCs w:val="24"/>
              </w:rPr>
              <w:t xml:space="preserve">«1.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w:t>
            </w:r>
            <w:r w:rsidRPr="00052887">
              <w:rPr>
                <w:rFonts w:ascii="Times New Roman" w:hAnsi="Times New Roman"/>
                <w:b/>
                <w:sz w:val="28"/>
                <w:szCs w:val="24"/>
              </w:rPr>
              <w:t>базовой ставки</w:t>
            </w:r>
            <w:r w:rsidRPr="00052887">
              <w:rPr>
                <w:rFonts w:ascii="Times New Roman" w:hAnsi="Times New Roman"/>
                <w:sz w:val="28"/>
                <w:szCs w:val="24"/>
              </w:rPr>
              <w:t>, установленной Национальным Банком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48053B" w:rsidRPr="00052887" w:rsidRDefault="0048053B" w:rsidP="00FF7105">
            <w:pPr>
              <w:spacing w:after="0" w:line="240" w:lineRule="auto"/>
              <w:ind w:left="57" w:firstLine="227"/>
              <w:jc w:val="both"/>
              <w:rPr>
                <w:rFonts w:ascii="Times New Roman" w:hAnsi="Times New Roman"/>
                <w:sz w:val="28"/>
                <w:szCs w:val="24"/>
              </w:rPr>
            </w:pPr>
            <w:r w:rsidRPr="00052887">
              <w:rPr>
                <w:rFonts w:ascii="Times New Roman" w:hAnsi="Times New Roman"/>
                <w:sz w:val="28"/>
                <w:szCs w:val="24"/>
              </w:rPr>
              <w:t>В связи с введением на законодательном уровне понятия «базовая ставка» исключается (заменяется) понятие «официальная ставка рефинансирования».</w:t>
            </w:r>
          </w:p>
        </w:tc>
      </w:tr>
    </w:tbl>
    <w:p w:rsidR="0048053B" w:rsidRDefault="0048053B"/>
    <w:p w:rsidR="0048053B" w:rsidRPr="00052887" w:rsidRDefault="0048053B" w:rsidP="0048053B">
      <w:pPr>
        <w:widowControl w:val="0"/>
        <w:spacing w:after="0" w:line="240" w:lineRule="auto"/>
        <w:ind w:firstLine="709"/>
        <w:rPr>
          <w:rFonts w:ascii="Times New Roman" w:hAnsi="Times New Roman"/>
          <w:b/>
          <w:sz w:val="28"/>
          <w:szCs w:val="28"/>
        </w:rPr>
      </w:pPr>
      <w:r w:rsidRPr="00052887">
        <w:rPr>
          <w:rFonts w:ascii="Times New Roman" w:hAnsi="Times New Roman"/>
          <w:b/>
          <w:sz w:val="28"/>
          <w:szCs w:val="28"/>
        </w:rPr>
        <w:t xml:space="preserve">              Министр </w:t>
      </w:r>
    </w:p>
    <w:p w:rsidR="0048053B" w:rsidRPr="00052887" w:rsidRDefault="0048053B" w:rsidP="0048053B">
      <w:pPr>
        <w:widowControl w:val="0"/>
        <w:spacing w:after="0" w:line="240" w:lineRule="auto"/>
        <w:ind w:firstLine="709"/>
        <w:rPr>
          <w:rFonts w:ascii="Times New Roman" w:hAnsi="Times New Roman"/>
          <w:b/>
          <w:sz w:val="28"/>
          <w:szCs w:val="28"/>
        </w:rPr>
      </w:pPr>
      <w:r w:rsidRPr="00052887">
        <w:rPr>
          <w:rFonts w:ascii="Times New Roman" w:hAnsi="Times New Roman"/>
          <w:b/>
          <w:sz w:val="28"/>
          <w:szCs w:val="28"/>
        </w:rPr>
        <w:t>национальной экономики</w:t>
      </w:r>
    </w:p>
    <w:p w:rsidR="0048053B" w:rsidRPr="00BA3D9E" w:rsidRDefault="0048053B" w:rsidP="0048053B">
      <w:pPr>
        <w:widowControl w:val="0"/>
        <w:spacing w:after="0" w:line="240" w:lineRule="auto"/>
        <w:ind w:firstLine="709"/>
        <w:rPr>
          <w:rFonts w:ascii="Times New Roman" w:hAnsi="Times New Roman"/>
          <w:b/>
          <w:sz w:val="28"/>
          <w:szCs w:val="28"/>
        </w:rPr>
      </w:pPr>
      <w:r w:rsidRPr="00052887">
        <w:rPr>
          <w:rFonts w:ascii="Times New Roman" w:hAnsi="Times New Roman"/>
          <w:b/>
          <w:sz w:val="28"/>
          <w:szCs w:val="28"/>
        </w:rPr>
        <w:lastRenderedPageBreak/>
        <w:t xml:space="preserve">   Республики Казахстан                                                                                                                                     Р. Даленов</w:t>
      </w:r>
    </w:p>
    <w:p w:rsidR="0048053B" w:rsidRDefault="0048053B"/>
    <w:p w:rsidR="0048053B" w:rsidRDefault="0048053B">
      <w:r>
        <w:br w:type="page"/>
      </w:r>
    </w:p>
    <w:p w:rsidR="00764F50" w:rsidRDefault="00764F50"/>
    <w:sectPr w:rsidR="00764F50" w:rsidSect="004805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Whitney Semi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640D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2B3A17"/>
    <w:multiLevelType w:val="multilevel"/>
    <w:tmpl w:val="7CD0CC18"/>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375A5C"/>
    <w:multiLevelType w:val="hybridMultilevel"/>
    <w:tmpl w:val="749E4B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57DF5"/>
    <w:multiLevelType w:val="hybridMultilevel"/>
    <w:tmpl w:val="297A9C74"/>
    <w:lvl w:ilvl="0" w:tplc="A7A4C47A">
      <w:start w:val="1"/>
      <w:numFmt w:val="decimal"/>
      <w:lvlText w:val="%1."/>
      <w:lvlJc w:val="left"/>
      <w:pPr>
        <w:ind w:left="909" w:hanging="705"/>
      </w:pPr>
    </w:lvl>
    <w:lvl w:ilvl="1" w:tplc="04190019">
      <w:start w:val="1"/>
      <w:numFmt w:val="lowerLetter"/>
      <w:lvlText w:val="%2."/>
      <w:lvlJc w:val="left"/>
      <w:pPr>
        <w:ind w:left="1284" w:hanging="360"/>
      </w:pPr>
    </w:lvl>
    <w:lvl w:ilvl="2" w:tplc="0419001B">
      <w:start w:val="1"/>
      <w:numFmt w:val="lowerRoman"/>
      <w:lvlText w:val="%3."/>
      <w:lvlJc w:val="right"/>
      <w:pPr>
        <w:ind w:left="2004" w:hanging="180"/>
      </w:pPr>
    </w:lvl>
    <w:lvl w:ilvl="3" w:tplc="0419000F">
      <w:start w:val="1"/>
      <w:numFmt w:val="decimal"/>
      <w:lvlText w:val="%4."/>
      <w:lvlJc w:val="left"/>
      <w:pPr>
        <w:ind w:left="2724" w:hanging="360"/>
      </w:pPr>
    </w:lvl>
    <w:lvl w:ilvl="4" w:tplc="04190019">
      <w:start w:val="1"/>
      <w:numFmt w:val="lowerLetter"/>
      <w:lvlText w:val="%5."/>
      <w:lvlJc w:val="left"/>
      <w:pPr>
        <w:ind w:left="3444" w:hanging="360"/>
      </w:pPr>
    </w:lvl>
    <w:lvl w:ilvl="5" w:tplc="0419001B">
      <w:start w:val="1"/>
      <w:numFmt w:val="lowerRoman"/>
      <w:lvlText w:val="%6."/>
      <w:lvlJc w:val="right"/>
      <w:pPr>
        <w:ind w:left="4164" w:hanging="180"/>
      </w:pPr>
    </w:lvl>
    <w:lvl w:ilvl="6" w:tplc="0419000F">
      <w:start w:val="1"/>
      <w:numFmt w:val="decimal"/>
      <w:lvlText w:val="%7."/>
      <w:lvlJc w:val="left"/>
      <w:pPr>
        <w:ind w:left="4884" w:hanging="360"/>
      </w:pPr>
    </w:lvl>
    <w:lvl w:ilvl="7" w:tplc="04190019">
      <w:start w:val="1"/>
      <w:numFmt w:val="lowerLetter"/>
      <w:lvlText w:val="%8."/>
      <w:lvlJc w:val="left"/>
      <w:pPr>
        <w:ind w:left="5604" w:hanging="360"/>
      </w:pPr>
    </w:lvl>
    <w:lvl w:ilvl="8" w:tplc="0419001B">
      <w:start w:val="1"/>
      <w:numFmt w:val="lowerRoman"/>
      <w:lvlText w:val="%9."/>
      <w:lvlJc w:val="right"/>
      <w:pPr>
        <w:ind w:left="6324" w:hanging="180"/>
      </w:pPr>
    </w:lvl>
  </w:abstractNum>
  <w:abstractNum w:abstractNumId="4" w15:restartNumberingAfterBreak="0">
    <w:nsid w:val="0BFA2674"/>
    <w:multiLevelType w:val="multilevel"/>
    <w:tmpl w:val="CCBCE91A"/>
    <w:lvl w:ilvl="0">
      <w:start w:val="1"/>
      <w:numFmt w:val="decimal"/>
      <w:lvlText w:val="%1-"/>
      <w:lvlJc w:val="left"/>
      <w:pPr>
        <w:ind w:left="375" w:hanging="375"/>
      </w:pPr>
      <w:rPr>
        <w:rFonts w:ascii="Times New Roman" w:eastAsia="Times New Roman" w:hAnsi="Times New Roman" w:cs="Times New Roman" w:hint="default"/>
        <w:b/>
        <w:sz w:val="24"/>
      </w:rPr>
    </w:lvl>
    <w:lvl w:ilvl="1">
      <w:start w:val="1"/>
      <w:numFmt w:val="decimal"/>
      <w:lvlText w:val="%1-%2."/>
      <w:lvlJc w:val="left"/>
      <w:pPr>
        <w:ind w:left="778" w:hanging="375"/>
      </w:pPr>
      <w:rPr>
        <w:rFonts w:ascii="Times New Roman" w:eastAsia="Times New Roman" w:hAnsi="Times New Roman" w:cs="Times New Roman" w:hint="default"/>
        <w:b/>
        <w:sz w:val="24"/>
      </w:rPr>
    </w:lvl>
    <w:lvl w:ilvl="2">
      <w:start w:val="1"/>
      <w:numFmt w:val="decimal"/>
      <w:lvlText w:val="%1-%2.%3."/>
      <w:lvlJc w:val="left"/>
      <w:pPr>
        <w:ind w:left="1526" w:hanging="720"/>
      </w:pPr>
      <w:rPr>
        <w:rFonts w:ascii="Times New Roman" w:eastAsia="Times New Roman" w:hAnsi="Times New Roman" w:cs="Times New Roman" w:hint="default"/>
        <w:b/>
        <w:sz w:val="24"/>
      </w:rPr>
    </w:lvl>
    <w:lvl w:ilvl="3">
      <w:start w:val="1"/>
      <w:numFmt w:val="decimal"/>
      <w:lvlText w:val="%1-%2.%3.%4."/>
      <w:lvlJc w:val="left"/>
      <w:pPr>
        <w:ind w:left="1929" w:hanging="720"/>
      </w:pPr>
      <w:rPr>
        <w:rFonts w:ascii="Times New Roman" w:eastAsia="Times New Roman" w:hAnsi="Times New Roman" w:cs="Times New Roman" w:hint="default"/>
        <w:b/>
        <w:sz w:val="24"/>
      </w:rPr>
    </w:lvl>
    <w:lvl w:ilvl="4">
      <w:start w:val="1"/>
      <w:numFmt w:val="decimal"/>
      <w:lvlText w:val="%1-%2.%3.%4.%5."/>
      <w:lvlJc w:val="left"/>
      <w:pPr>
        <w:ind w:left="2692" w:hanging="1080"/>
      </w:pPr>
      <w:rPr>
        <w:rFonts w:ascii="Times New Roman" w:eastAsia="Times New Roman" w:hAnsi="Times New Roman" w:cs="Times New Roman" w:hint="default"/>
        <w:b/>
        <w:sz w:val="24"/>
      </w:rPr>
    </w:lvl>
    <w:lvl w:ilvl="5">
      <w:start w:val="1"/>
      <w:numFmt w:val="decimal"/>
      <w:lvlText w:val="%1-%2.%3.%4.%5.%6."/>
      <w:lvlJc w:val="left"/>
      <w:pPr>
        <w:ind w:left="3095" w:hanging="1080"/>
      </w:pPr>
      <w:rPr>
        <w:rFonts w:ascii="Times New Roman" w:eastAsia="Times New Roman" w:hAnsi="Times New Roman" w:cs="Times New Roman" w:hint="default"/>
        <w:b/>
        <w:sz w:val="24"/>
      </w:rPr>
    </w:lvl>
    <w:lvl w:ilvl="6">
      <w:start w:val="1"/>
      <w:numFmt w:val="decimal"/>
      <w:lvlText w:val="%1-%2.%3.%4.%5.%6.%7."/>
      <w:lvlJc w:val="left"/>
      <w:pPr>
        <w:ind w:left="3858" w:hanging="1440"/>
      </w:pPr>
      <w:rPr>
        <w:rFonts w:ascii="Times New Roman" w:eastAsia="Times New Roman" w:hAnsi="Times New Roman" w:cs="Times New Roman" w:hint="default"/>
        <w:b/>
        <w:sz w:val="24"/>
      </w:rPr>
    </w:lvl>
    <w:lvl w:ilvl="7">
      <w:start w:val="1"/>
      <w:numFmt w:val="decimal"/>
      <w:lvlText w:val="%1-%2.%3.%4.%5.%6.%7.%8."/>
      <w:lvlJc w:val="left"/>
      <w:pPr>
        <w:ind w:left="4261" w:hanging="1440"/>
      </w:pPr>
      <w:rPr>
        <w:rFonts w:ascii="Times New Roman" w:eastAsia="Times New Roman" w:hAnsi="Times New Roman" w:cs="Times New Roman" w:hint="default"/>
        <w:b/>
        <w:sz w:val="24"/>
      </w:rPr>
    </w:lvl>
    <w:lvl w:ilvl="8">
      <w:start w:val="1"/>
      <w:numFmt w:val="decimal"/>
      <w:lvlText w:val="%1-%2.%3.%4.%5.%6.%7.%8.%9."/>
      <w:lvlJc w:val="left"/>
      <w:pPr>
        <w:ind w:left="5024" w:hanging="1800"/>
      </w:pPr>
      <w:rPr>
        <w:rFonts w:ascii="Times New Roman" w:eastAsia="Times New Roman" w:hAnsi="Times New Roman" w:cs="Times New Roman" w:hint="default"/>
        <w:b/>
        <w:sz w:val="24"/>
      </w:rPr>
    </w:lvl>
  </w:abstractNum>
  <w:abstractNum w:abstractNumId="5" w15:restartNumberingAfterBreak="0">
    <w:nsid w:val="0F6B3A23"/>
    <w:multiLevelType w:val="multilevel"/>
    <w:tmpl w:val="FE4A2438"/>
    <w:lvl w:ilvl="0">
      <w:start w:val="1"/>
      <w:numFmt w:val="decimal"/>
      <w:lvlText w:val="%1-"/>
      <w:lvlJc w:val="left"/>
      <w:pPr>
        <w:ind w:left="855" w:hanging="855"/>
      </w:pPr>
    </w:lvl>
    <w:lvl w:ilvl="1">
      <w:start w:val="1"/>
      <w:numFmt w:val="decimal"/>
      <w:lvlText w:val="%1-%2."/>
      <w:lvlJc w:val="left"/>
      <w:pPr>
        <w:ind w:left="1706" w:hanging="855"/>
      </w:pPr>
    </w:lvl>
    <w:lvl w:ilvl="2">
      <w:start w:val="1"/>
      <w:numFmt w:val="decimal"/>
      <w:lvlText w:val="%1-%2.%3."/>
      <w:lvlJc w:val="left"/>
      <w:pPr>
        <w:ind w:left="1655" w:hanging="855"/>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3840" w:hanging="1440"/>
      </w:pPr>
    </w:lvl>
    <w:lvl w:ilvl="7">
      <w:start w:val="1"/>
      <w:numFmt w:val="decimal"/>
      <w:lvlText w:val="%1-%2.%3.%4.%5.%6.%7.%8."/>
      <w:lvlJc w:val="left"/>
      <w:pPr>
        <w:ind w:left="4600" w:hanging="1800"/>
      </w:pPr>
    </w:lvl>
    <w:lvl w:ilvl="8">
      <w:start w:val="1"/>
      <w:numFmt w:val="decimal"/>
      <w:lvlText w:val="%1-%2.%3.%4.%5.%6.%7.%8.%9."/>
      <w:lvlJc w:val="left"/>
      <w:pPr>
        <w:ind w:left="5000" w:hanging="1800"/>
      </w:pPr>
    </w:lvl>
  </w:abstractNum>
  <w:abstractNum w:abstractNumId="6" w15:restartNumberingAfterBreak="0">
    <w:nsid w:val="10374C98"/>
    <w:multiLevelType w:val="hybridMultilevel"/>
    <w:tmpl w:val="EC425A96"/>
    <w:lvl w:ilvl="0" w:tplc="B52CF3C2">
      <w:start w:val="1"/>
      <w:numFmt w:val="decimal"/>
      <w:lvlText w:val="%1."/>
      <w:lvlJc w:val="left"/>
      <w:pPr>
        <w:ind w:left="699" w:hanging="495"/>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7" w15:restartNumberingAfterBreak="0">
    <w:nsid w:val="179B4215"/>
    <w:multiLevelType w:val="hybridMultilevel"/>
    <w:tmpl w:val="D3D2E116"/>
    <w:lvl w:ilvl="0" w:tplc="CF92CF5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1842594C"/>
    <w:multiLevelType w:val="hybridMultilevel"/>
    <w:tmpl w:val="60CC0DAA"/>
    <w:lvl w:ilvl="0" w:tplc="BB565EB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1E7E7199"/>
    <w:multiLevelType w:val="multilevel"/>
    <w:tmpl w:val="88D24020"/>
    <w:lvl w:ilvl="0">
      <w:start w:val="1"/>
      <w:numFmt w:val="decimal"/>
      <w:lvlText w:val="%1-"/>
      <w:lvlJc w:val="left"/>
      <w:pPr>
        <w:ind w:left="465" w:hanging="465"/>
      </w:pPr>
      <w:rPr>
        <w:rFonts w:hint="default"/>
        <w:b/>
      </w:rPr>
    </w:lvl>
    <w:lvl w:ilvl="1">
      <w:start w:val="1"/>
      <w:numFmt w:val="decimal"/>
      <w:lvlText w:val="%1-%2."/>
      <w:lvlJc w:val="left"/>
      <w:pPr>
        <w:ind w:left="1120" w:hanging="72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4200" w:hanging="180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360" w:hanging="2160"/>
      </w:pPr>
      <w:rPr>
        <w:rFonts w:hint="default"/>
        <w:b/>
      </w:rPr>
    </w:lvl>
  </w:abstractNum>
  <w:abstractNum w:abstractNumId="10" w15:restartNumberingAfterBreak="0">
    <w:nsid w:val="20E05F29"/>
    <w:multiLevelType w:val="hybridMultilevel"/>
    <w:tmpl w:val="258A9B9A"/>
    <w:lvl w:ilvl="0" w:tplc="213C6D22">
      <w:start w:val="3"/>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1" w15:restartNumberingAfterBreak="0">
    <w:nsid w:val="289F2592"/>
    <w:multiLevelType w:val="hybridMultilevel"/>
    <w:tmpl w:val="B3D8E110"/>
    <w:lvl w:ilvl="0" w:tplc="A5C4DEF4">
      <w:start w:val="1"/>
      <w:numFmt w:val="decimal"/>
      <w:lvlText w:val="%1."/>
      <w:lvlJc w:val="left"/>
      <w:pPr>
        <w:ind w:left="990" w:hanging="495"/>
      </w:pPr>
      <w:rPr>
        <w:rFonts w:ascii="Times New Roman" w:hAnsi="Times New Roman" w:hint="default"/>
        <w:b w:val="0"/>
        <w:color w:val="000000"/>
        <w:sz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15:restartNumberingAfterBreak="0">
    <w:nsid w:val="2B0C33B5"/>
    <w:multiLevelType w:val="hybridMultilevel"/>
    <w:tmpl w:val="923EC612"/>
    <w:lvl w:ilvl="0" w:tplc="4E7A2668">
      <w:start w:val="1"/>
      <w:numFmt w:val="decimal"/>
      <w:lvlText w:val="%1."/>
      <w:lvlJc w:val="left"/>
      <w:pPr>
        <w:ind w:left="36" w:firstLine="247"/>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80667E"/>
    <w:multiLevelType w:val="multilevel"/>
    <w:tmpl w:val="542446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021E3F"/>
    <w:multiLevelType w:val="hybridMultilevel"/>
    <w:tmpl w:val="2DA6C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5A445E"/>
    <w:multiLevelType w:val="hybridMultilevel"/>
    <w:tmpl w:val="6F5A5384"/>
    <w:lvl w:ilvl="0" w:tplc="39F4B41E">
      <w:start w:val="1"/>
      <w:numFmt w:val="decimal"/>
      <w:lvlText w:val="%1."/>
      <w:lvlJc w:val="left"/>
      <w:pPr>
        <w:ind w:left="1165" w:hanging="360"/>
      </w:pPr>
      <w:rPr>
        <w:rFonts w:hint="default"/>
      </w:rPr>
    </w:lvl>
    <w:lvl w:ilvl="1" w:tplc="04190019" w:tentative="1">
      <w:start w:val="1"/>
      <w:numFmt w:val="lowerLetter"/>
      <w:lvlText w:val="%2."/>
      <w:lvlJc w:val="left"/>
      <w:pPr>
        <w:ind w:left="1885" w:hanging="360"/>
      </w:pPr>
    </w:lvl>
    <w:lvl w:ilvl="2" w:tplc="0419001B" w:tentative="1">
      <w:start w:val="1"/>
      <w:numFmt w:val="lowerRoman"/>
      <w:lvlText w:val="%3."/>
      <w:lvlJc w:val="right"/>
      <w:pPr>
        <w:ind w:left="2605" w:hanging="180"/>
      </w:pPr>
    </w:lvl>
    <w:lvl w:ilvl="3" w:tplc="0419000F" w:tentative="1">
      <w:start w:val="1"/>
      <w:numFmt w:val="decimal"/>
      <w:lvlText w:val="%4."/>
      <w:lvlJc w:val="left"/>
      <w:pPr>
        <w:ind w:left="3325" w:hanging="360"/>
      </w:pPr>
    </w:lvl>
    <w:lvl w:ilvl="4" w:tplc="04190019" w:tentative="1">
      <w:start w:val="1"/>
      <w:numFmt w:val="lowerLetter"/>
      <w:lvlText w:val="%5."/>
      <w:lvlJc w:val="left"/>
      <w:pPr>
        <w:ind w:left="4045" w:hanging="360"/>
      </w:pPr>
    </w:lvl>
    <w:lvl w:ilvl="5" w:tplc="0419001B" w:tentative="1">
      <w:start w:val="1"/>
      <w:numFmt w:val="lowerRoman"/>
      <w:lvlText w:val="%6."/>
      <w:lvlJc w:val="right"/>
      <w:pPr>
        <w:ind w:left="4765" w:hanging="180"/>
      </w:pPr>
    </w:lvl>
    <w:lvl w:ilvl="6" w:tplc="0419000F" w:tentative="1">
      <w:start w:val="1"/>
      <w:numFmt w:val="decimal"/>
      <w:lvlText w:val="%7."/>
      <w:lvlJc w:val="left"/>
      <w:pPr>
        <w:ind w:left="5485" w:hanging="360"/>
      </w:pPr>
    </w:lvl>
    <w:lvl w:ilvl="7" w:tplc="04190019" w:tentative="1">
      <w:start w:val="1"/>
      <w:numFmt w:val="lowerLetter"/>
      <w:lvlText w:val="%8."/>
      <w:lvlJc w:val="left"/>
      <w:pPr>
        <w:ind w:left="6205" w:hanging="360"/>
      </w:pPr>
    </w:lvl>
    <w:lvl w:ilvl="8" w:tplc="0419001B" w:tentative="1">
      <w:start w:val="1"/>
      <w:numFmt w:val="lowerRoman"/>
      <w:lvlText w:val="%9."/>
      <w:lvlJc w:val="right"/>
      <w:pPr>
        <w:ind w:left="6925" w:hanging="180"/>
      </w:pPr>
    </w:lvl>
  </w:abstractNum>
  <w:abstractNum w:abstractNumId="16" w15:restartNumberingAfterBreak="0">
    <w:nsid w:val="300E331F"/>
    <w:multiLevelType w:val="hybridMultilevel"/>
    <w:tmpl w:val="BB6A8464"/>
    <w:lvl w:ilvl="0" w:tplc="8F2893C8">
      <w:start w:val="1"/>
      <w:numFmt w:val="decimal"/>
      <w:lvlText w:val="%1)"/>
      <w:lvlJc w:val="left"/>
      <w:pPr>
        <w:ind w:left="928" w:hanging="360"/>
      </w:pPr>
      <w:rPr>
        <w:lang w:val="kk-KZ"/>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1984AD9"/>
    <w:multiLevelType w:val="hybridMultilevel"/>
    <w:tmpl w:val="76622D6E"/>
    <w:lvl w:ilvl="0" w:tplc="7E1426D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321F105E"/>
    <w:multiLevelType w:val="hybridMultilevel"/>
    <w:tmpl w:val="D53292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240EFA"/>
    <w:multiLevelType w:val="multilevel"/>
    <w:tmpl w:val="851E3F54"/>
    <w:lvl w:ilvl="0">
      <w:start w:val="1"/>
      <w:numFmt w:val="decimal"/>
      <w:lvlText w:val="%1-"/>
      <w:lvlJc w:val="left"/>
      <w:pPr>
        <w:ind w:left="435" w:hanging="435"/>
      </w:pPr>
      <w:rPr>
        <w:rFonts w:eastAsia="Calibri"/>
      </w:rPr>
    </w:lvl>
    <w:lvl w:ilvl="1">
      <w:start w:val="1"/>
      <w:numFmt w:val="decimal"/>
      <w:lvlText w:val="%1-%2."/>
      <w:lvlJc w:val="left"/>
      <w:pPr>
        <w:ind w:left="1120" w:hanging="720"/>
      </w:pPr>
      <w:rPr>
        <w:rFonts w:eastAsia="Calibri"/>
      </w:rPr>
    </w:lvl>
    <w:lvl w:ilvl="2">
      <w:start w:val="1"/>
      <w:numFmt w:val="decimal"/>
      <w:lvlText w:val="%1-%2.%3."/>
      <w:lvlJc w:val="left"/>
      <w:pPr>
        <w:ind w:left="1520" w:hanging="720"/>
      </w:pPr>
      <w:rPr>
        <w:rFonts w:eastAsia="Calibri"/>
      </w:rPr>
    </w:lvl>
    <w:lvl w:ilvl="3">
      <w:start w:val="1"/>
      <w:numFmt w:val="decimal"/>
      <w:lvlText w:val="%1-%2.%3.%4."/>
      <w:lvlJc w:val="left"/>
      <w:pPr>
        <w:ind w:left="2280" w:hanging="1080"/>
      </w:pPr>
      <w:rPr>
        <w:rFonts w:eastAsia="Calibri"/>
      </w:rPr>
    </w:lvl>
    <w:lvl w:ilvl="4">
      <w:start w:val="1"/>
      <w:numFmt w:val="decimal"/>
      <w:lvlText w:val="%1-%2.%3.%4.%5."/>
      <w:lvlJc w:val="left"/>
      <w:pPr>
        <w:ind w:left="2680" w:hanging="1080"/>
      </w:pPr>
      <w:rPr>
        <w:rFonts w:eastAsia="Calibri"/>
      </w:rPr>
    </w:lvl>
    <w:lvl w:ilvl="5">
      <w:start w:val="1"/>
      <w:numFmt w:val="decimal"/>
      <w:lvlText w:val="%1-%2.%3.%4.%5.%6."/>
      <w:lvlJc w:val="left"/>
      <w:pPr>
        <w:ind w:left="3440" w:hanging="1440"/>
      </w:pPr>
      <w:rPr>
        <w:rFonts w:eastAsia="Calibri"/>
      </w:rPr>
    </w:lvl>
    <w:lvl w:ilvl="6">
      <w:start w:val="1"/>
      <w:numFmt w:val="decimal"/>
      <w:lvlText w:val="%1-%2.%3.%4.%5.%6.%7."/>
      <w:lvlJc w:val="left"/>
      <w:pPr>
        <w:ind w:left="3840" w:hanging="1440"/>
      </w:pPr>
      <w:rPr>
        <w:rFonts w:eastAsia="Calibri"/>
      </w:rPr>
    </w:lvl>
    <w:lvl w:ilvl="7">
      <w:start w:val="1"/>
      <w:numFmt w:val="decimal"/>
      <w:lvlText w:val="%1-%2.%3.%4.%5.%6.%7.%8."/>
      <w:lvlJc w:val="left"/>
      <w:pPr>
        <w:ind w:left="4600" w:hanging="1800"/>
      </w:pPr>
      <w:rPr>
        <w:rFonts w:eastAsia="Calibri"/>
      </w:rPr>
    </w:lvl>
    <w:lvl w:ilvl="8">
      <w:start w:val="1"/>
      <w:numFmt w:val="decimal"/>
      <w:lvlText w:val="%1-%2.%3.%4.%5.%6.%7.%8.%9."/>
      <w:lvlJc w:val="left"/>
      <w:pPr>
        <w:ind w:left="5000" w:hanging="1800"/>
      </w:pPr>
      <w:rPr>
        <w:rFonts w:eastAsia="Calibri"/>
      </w:rPr>
    </w:lvl>
  </w:abstractNum>
  <w:abstractNum w:abstractNumId="20" w15:restartNumberingAfterBreak="0">
    <w:nsid w:val="3BBC625D"/>
    <w:multiLevelType w:val="hybridMultilevel"/>
    <w:tmpl w:val="BCB27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BF547D"/>
    <w:multiLevelType w:val="multilevel"/>
    <w:tmpl w:val="F6ACB5D2"/>
    <w:lvl w:ilvl="0">
      <w:start w:val="1"/>
      <w:numFmt w:val="decimal"/>
      <w:lvlText w:val="%1-"/>
      <w:lvlJc w:val="left"/>
      <w:pPr>
        <w:ind w:left="465" w:hanging="465"/>
      </w:pPr>
      <w:rPr>
        <w:rFonts w:hint="default"/>
      </w:rPr>
    </w:lvl>
    <w:lvl w:ilvl="1">
      <w:start w:val="1"/>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22" w15:restartNumberingAfterBreak="0">
    <w:nsid w:val="3D133B6B"/>
    <w:multiLevelType w:val="multilevel"/>
    <w:tmpl w:val="505C5BC6"/>
    <w:lvl w:ilvl="0">
      <w:start w:val="1"/>
      <w:numFmt w:val="decimal"/>
      <w:lvlText w:val="%1-"/>
      <w:lvlJc w:val="left"/>
      <w:pPr>
        <w:ind w:left="2220" w:hanging="2220"/>
      </w:pPr>
      <w:rPr>
        <w:rFonts w:hint="default"/>
        <w:color w:val="000000"/>
      </w:rPr>
    </w:lvl>
    <w:lvl w:ilvl="1">
      <w:start w:val="1"/>
      <w:numFmt w:val="decimal"/>
      <w:lvlText w:val="%1-%2."/>
      <w:lvlJc w:val="left"/>
      <w:pPr>
        <w:ind w:left="2620" w:hanging="2220"/>
      </w:pPr>
      <w:rPr>
        <w:rFonts w:hint="default"/>
        <w:color w:val="000000"/>
      </w:rPr>
    </w:lvl>
    <w:lvl w:ilvl="2">
      <w:start w:val="1"/>
      <w:numFmt w:val="decimal"/>
      <w:lvlText w:val="%1-%2.%3."/>
      <w:lvlJc w:val="left"/>
      <w:pPr>
        <w:ind w:left="3020" w:hanging="2220"/>
      </w:pPr>
      <w:rPr>
        <w:rFonts w:hint="default"/>
        <w:color w:val="000000"/>
      </w:rPr>
    </w:lvl>
    <w:lvl w:ilvl="3">
      <w:start w:val="1"/>
      <w:numFmt w:val="decimal"/>
      <w:lvlText w:val="%1-%2.%3.%4."/>
      <w:lvlJc w:val="left"/>
      <w:pPr>
        <w:ind w:left="3420" w:hanging="2220"/>
      </w:pPr>
      <w:rPr>
        <w:rFonts w:hint="default"/>
        <w:color w:val="000000"/>
      </w:rPr>
    </w:lvl>
    <w:lvl w:ilvl="4">
      <w:start w:val="1"/>
      <w:numFmt w:val="decimal"/>
      <w:lvlText w:val="%1-%2.%3.%4.%5."/>
      <w:lvlJc w:val="left"/>
      <w:pPr>
        <w:ind w:left="3820" w:hanging="2220"/>
      </w:pPr>
      <w:rPr>
        <w:rFonts w:hint="default"/>
        <w:color w:val="000000"/>
      </w:rPr>
    </w:lvl>
    <w:lvl w:ilvl="5">
      <w:start w:val="1"/>
      <w:numFmt w:val="decimal"/>
      <w:lvlText w:val="%1-%2.%3.%4.%5.%6."/>
      <w:lvlJc w:val="left"/>
      <w:pPr>
        <w:ind w:left="4220" w:hanging="2220"/>
      </w:pPr>
      <w:rPr>
        <w:rFonts w:hint="default"/>
        <w:color w:val="000000"/>
      </w:rPr>
    </w:lvl>
    <w:lvl w:ilvl="6">
      <w:start w:val="1"/>
      <w:numFmt w:val="decimal"/>
      <w:lvlText w:val="%1-%2.%3.%4.%5.%6.%7."/>
      <w:lvlJc w:val="left"/>
      <w:pPr>
        <w:ind w:left="4620" w:hanging="2220"/>
      </w:pPr>
      <w:rPr>
        <w:rFonts w:hint="default"/>
        <w:color w:val="000000"/>
      </w:rPr>
    </w:lvl>
    <w:lvl w:ilvl="7">
      <w:start w:val="1"/>
      <w:numFmt w:val="decimal"/>
      <w:lvlText w:val="%1-%2.%3.%4.%5.%6.%7.%8."/>
      <w:lvlJc w:val="left"/>
      <w:pPr>
        <w:ind w:left="5020" w:hanging="2220"/>
      </w:pPr>
      <w:rPr>
        <w:rFonts w:hint="default"/>
        <w:color w:val="000000"/>
      </w:rPr>
    </w:lvl>
    <w:lvl w:ilvl="8">
      <w:start w:val="1"/>
      <w:numFmt w:val="decimal"/>
      <w:lvlText w:val="%1-%2.%3.%4.%5.%6.%7.%8.%9."/>
      <w:lvlJc w:val="left"/>
      <w:pPr>
        <w:ind w:left="5420" w:hanging="2220"/>
      </w:pPr>
      <w:rPr>
        <w:rFonts w:hint="default"/>
        <w:color w:val="000000"/>
      </w:rPr>
    </w:lvl>
  </w:abstractNum>
  <w:abstractNum w:abstractNumId="23" w15:restartNumberingAfterBreak="0">
    <w:nsid w:val="46840596"/>
    <w:multiLevelType w:val="hybridMultilevel"/>
    <w:tmpl w:val="AC6C3502"/>
    <w:lvl w:ilvl="0" w:tplc="FED86D4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4" w15:restartNumberingAfterBreak="0">
    <w:nsid w:val="46F15426"/>
    <w:multiLevelType w:val="hybridMultilevel"/>
    <w:tmpl w:val="BCEE7186"/>
    <w:lvl w:ilvl="0" w:tplc="1C6EFB1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15:restartNumberingAfterBreak="0">
    <w:nsid w:val="4EA3175F"/>
    <w:multiLevelType w:val="hybridMultilevel"/>
    <w:tmpl w:val="FF8AF4AE"/>
    <w:lvl w:ilvl="0" w:tplc="6AC8F972">
      <w:start w:val="1"/>
      <w:numFmt w:val="bullet"/>
      <w:lvlText w:val=""/>
      <w:lvlJc w:val="left"/>
      <w:pPr>
        <w:ind w:left="1030" w:hanging="360"/>
      </w:pPr>
      <w:rPr>
        <w:rFonts w:ascii="Wingdings" w:hAnsi="Wingdings" w:hint="default"/>
        <w:sz w:val="24"/>
        <w:szCs w:val="24"/>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26" w15:restartNumberingAfterBreak="0">
    <w:nsid w:val="52A708CB"/>
    <w:multiLevelType w:val="hybridMultilevel"/>
    <w:tmpl w:val="4CCEFA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DD69A2"/>
    <w:multiLevelType w:val="hybridMultilevel"/>
    <w:tmpl w:val="BE28A786"/>
    <w:lvl w:ilvl="0" w:tplc="5440A30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5542E57"/>
    <w:multiLevelType w:val="hybridMultilevel"/>
    <w:tmpl w:val="87C062A6"/>
    <w:lvl w:ilvl="0" w:tplc="3FC4BD38">
      <w:start w:val="1"/>
      <w:numFmt w:val="decimal"/>
      <w:lvlText w:val="%1."/>
      <w:lvlJc w:val="left"/>
      <w:pPr>
        <w:ind w:left="1494" w:hanging="106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68D1CA7"/>
    <w:multiLevelType w:val="hybridMultilevel"/>
    <w:tmpl w:val="F8D6E058"/>
    <w:lvl w:ilvl="0" w:tplc="9C666D8C">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30" w15:restartNumberingAfterBreak="0">
    <w:nsid w:val="58701544"/>
    <w:multiLevelType w:val="hybridMultilevel"/>
    <w:tmpl w:val="D8EA4126"/>
    <w:lvl w:ilvl="0" w:tplc="9A4CD96E">
      <w:start w:val="1"/>
      <w:numFmt w:val="decimal"/>
      <w:lvlText w:val="%1."/>
      <w:lvlJc w:val="left"/>
      <w:pPr>
        <w:ind w:left="763" w:hanging="360"/>
      </w:p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start w:val="1"/>
      <w:numFmt w:val="lowerLetter"/>
      <w:lvlText w:val="%5."/>
      <w:lvlJc w:val="left"/>
      <w:pPr>
        <w:ind w:left="3643" w:hanging="360"/>
      </w:pPr>
    </w:lvl>
    <w:lvl w:ilvl="5" w:tplc="0419001B">
      <w:start w:val="1"/>
      <w:numFmt w:val="lowerRoman"/>
      <w:lvlText w:val="%6."/>
      <w:lvlJc w:val="right"/>
      <w:pPr>
        <w:ind w:left="4363" w:hanging="180"/>
      </w:pPr>
    </w:lvl>
    <w:lvl w:ilvl="6" w:tplc="0419000F">
      <w:start w:val="1"/>
      <w:numFmt w:val="decimal"/>
      <w:lvlText w:val="%7."/>
      <w:lvlJc w:val="left"/>
      <w:pPr>
        <w:ind w:left="5083" w:hanging="360"/>
      </w:pPr>
    </w:lvl>
    <w:lvl w:ilvl="7" w:tplc="04190019">
      <w:start w:val="1"/>
      <w:numFmt w:val="lowerLetter"/>
      <w:lvlText w:val="%8."/>
      <w:lvlJc w:val="left"/>
      <w:pPr>
        <w:ind w:left="5803" w:hanging="360"/>
      </w:pPr>
    </w:lvl>
    <w:lvl w:ilvl="8" w:tplc="0419001B">
      <w:start w:val="1"/>
      <w:numFmt w:val="lowerRoman"/>
      <w:lvlText w:val="%9."/>
      <w:lvlJc w:val="right"/>
      <w:pPr>
        <w:ind w:left="6523" w:hanging="180"/>
      </w:pPr>
    </w:lvl>
  </w:abstractNum>
  <w:abstractNum w:abstractNumId="31" w15:restartNumberingAfterBreak="0">
    <w:nsid w:val="5FDA0042"/>
    <w:multiLevelType w:val="hybridMultilevel"/>
    <w:tmpl w:val="33743AA6"/>
    <w:lvl w:ilvl="0" w:tplc="8E90D3C8">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2" w15:restartNumberingAfterBreak="0">
    <w:nsid w:val="60102001"/>
    <w:multiLevelType w:val="hybridMultilevel"/>
    <w:tmpl w:val="81484BD0"/>
    <w:lvl w:ilvl="0" w:tplc="DC88CDC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3" w15:restartNumberingAfterBreak="0">
    <w:nsid w:val="614F621C"/>
    <w:multiLevelType w:val="hybridMultilevel"/>
    <w:tmpl w:val="6F9632D2"/>
    <w:lvl w:ilvl="0" w:tplc="F60E1EBC">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4" w15:restartNumberingAfterBreak="0">
    <w:nsid w:val="6357495A"/>
    <w:multiLevelType w:val="hybridMultilevel"/>
    <w:tmpl w:val="2F7C3574"/>
    <w:lvl w:ilvl="0" w:tplc="526EA9A2">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5" w15:restartNumberingAfterBreak="0">
    <w:nsid w:val="750E67CD"/>
    <w:multiLevelType w:val="multilevel"/>
    <w:tmpl w:val="C2F27ABC"/>
    <w:lvl w:ilvl="0">
      <w:start w:val="1"/>
      <w:numFmt w:val="decimal"/>
      <w:lvlText w:val="%1-"/>
      <w:lvlJc w:val="left"/>
      <w:pPr>
        <w:ind w:left="375" w:hanging="375"/>
      </w:pPr>
    </w:lvl>
    <w:lvl w:ilvl="1">
      <w:start w:val="1"/>
      <w:numFmt w:val="decimal"/>
      <w:lvlText w:val="%1-%2."/>
      <w:lvlJc w:val="left"/>
      <w:pPr>
        <w:ind w:left="1117" w:hanging="720"/>
      </w:p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3822" w:hanging="1440"/>
      </w:pPr>
    </w:lvl>
    <w:lvl w:ilvl="7">
      <w:start w:val="1"/>
      <w:numFmt w:val="decimal"/>
      <w:lvlText w:val="%1-%2.%3.%4.%5.%6.%7.%8."/>
      <w:lvlJc w:val="left"/>
      <w:pPr>
        <w:ind w:left="4579" w:hanging="1800"/>
      </w:pPr>
    </w:lvl>
    <w:lvl w:ilvl="8">
      <w:start w:val="1"/>
      <w:numFmt w:val="decimal"/>
      <w:lvlText w:val="%1-%2.%3.%4.%5.%6.%7.%8.%9."/>
      <w:lvlJc w:val="left"/>
      <w:pPr>
        <w:ind w:left="4976" w:hanging="1800"/>
      </w:pPr>
    </w:lvl>
  </w:abstractNum>
  <w:abstractNum w:abstractNumId="36" w15:restartNumberingAfterBreak="0">
    <w:nsid w:val="778C0AF1"/>
    <w:multiLevelType w:val="hybridMultilevel"/>
    <w:tmpl w:val="0D8AB77C"/>
    <w:lvl w:ilvl="0" w:tplc="1D1616C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79156465"/>
    <w:multiLevelType w:val="hybridMultilevel"/>
    <w:tmpl w:val="B0A644A4"/>
    <w:lvl w:ilvl="0" w:tplc="3322EC80">
      <w:start w:val="1"/>
      <w:numFmt w:val="decimal"/>
      <w:lvlText w:val="%1."/>
      <w:lvlJc w:val="left"/>
      <w:pPr>
        <w:ind w:left="969" w:hanging="465"/>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8" w15:restartNumberingAfterBreak="0">
    <w:nsid w:val="79CB25A0"/>
    <w:multiLevelType w:val="multilevel"/>
    <w:tmpl w:val="3A123DE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A9696F"/>
    <w:multiLevelType w:val="hybridMultilevel"/>
    <w:tmpl w:val="92A67188"/>
    <w:lvl w:ilvl="0" w:tplc="B7D01C9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0" w15:restartNumberingAfterBreak="0">
    <w:nsid w:val="7CAF2702"/>
    <w:multiLevelType w:val="hybridMultilevel"/>
    <w:tmpl w:val="67C0964E"/>
    <w:lvl w:ilvl="0" w:tplc="BBFE87A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7"/>
  </w:num>
  <w:num w:numId="3">
    <w:abstractNumId w:val="6"/>
  </w:num>
  <w:num w:numId="4">
    <w:abstractNumId w:val="23"/>
  </w:num>
  <w:num w:numId="5">
    <w:abstractNumId w:val="12"/>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1"/>
  </w:num>
  <w:num w:numId="10">
    <w:abstractNumId w:val="5"/>
  </w:num>
  <w:num w:numId="11">
    <w:abstractNumId w:val="19"/>
  </w:num>
  <w:num w:numId="12">
    <w:abstractNumId w:val="35"/>
  </w:num>
  <w:num w:numId="13">
    <w:abstractNumId w:val="28"/>
  </w:num>
  <w:num w:numId="14">
    <w:abstractNumId w:val="36"/>
  </w:num>
  <w:num w:numId="15">
    <w:abstractNumId w:val="22"/>
  </w:num>
  <w:num w:numId="16">
    <w:abstractNumId w:val="13"/>
  </w:num>
  <w:num w:numId="17">
    <w:abstractNumId w:val="11"/>
  </w:num>
  <w:num w:numId="18">
    <w:abstractNumId w:val="2"/>
  </w:num>
  <w:num w:numId="19">
    <w:abstractNumId w:val="26"/>
  </w:num>
  <w:num w:numId="20">
    <w:abstractNumId w:val="27"/>
  </w:num>
  <w:num w:numId="21">
    <w:abstractNumId w:val="15"/>
  </w:num>
  <w:num w:numId="22">
    <w:abstractNumId w:val="24"/>
  </w:num>
  <w:num w:numId="23">
    <w:abstractNumId w:val="7"/>
  </w:num>
  <w:num w:numId="24">
    <w:abstractNumId w:val="39"/>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17"/>
  </w:num>
  <w:num w:numId="31">
    <w:abstractNumId w:val="8"/>
  </w:num>
  <w:num w:numId="32">
    <w:abstractNumId w:val="1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3B"/>
    <w:rsid w:val="0048053B"/>
    <w:rsid w:val="0076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6DD2"/>
  <w15:chartTrackingRefBased/>
  <w15:docId w15:val="{4E668EF9-97B3-43F6-96F7-12E45B49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8053B"/>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uiPriority w:val="9"/>
    <w:unhideWhenUsed/>
    <w:qFormat/>
    <w:rsid w:val="0048053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8053B"/>
    <w:pPr>
      <w:keepNext/>
      <w:keepLines/>
      <w:spacing w:before="200" w:after="0" w:line="276" w:lineRule="auto"/>
      <w:outlineLvl w:val="2"/>
    </w:pPr>
    <w:rPr>
      <w:rFonts w:ascii="Cambria" w:eastAsia="Times New Roman" w:hAnsi="Cambria" w:cs="Times New Roman"/>
      <w:b/>
      <w:bCs/>
      <w:color w:val="4F81BD"/>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053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48053B"/>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qFormat/>
    <w:rsid w:val="0048053B"/>
    <w:rPr>
      <w:rFonts w:ascii="Cambria" w:eastAsia="Times New Roman" w:hAnsi="Cambria" w:cs="Times New Roman"/>
      <w:b/>
      <w:bCs/>
      <w:color w:val="4F81BD"/>
      <w:sz w:val="20"/>
      <w:szCs w:val="20"/>
      <w:lang w:eastAsia="ru-RU"/>
    </w:rPr>
  </w:style>
  <w:style w:type="character" w:styleId="a4">
    <w:name w:val="Hyperlink"/>
    <w:uiPriority w:val="99"/>
    <w:unhideWhenUsed/>
    <w:rsid w:val="0048053B"/>
    <w:rPr>
      <w:color w:val="0000FF"/>
      <w:u w:val="single"/>
    </w:r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0"/>
    <w:link w:val="a6"/>
    <w:uiPriority w:val="99"/>
    <w:unhideWhenUsed/>
    <w:qFormat/>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5"/>
    <w:uiPriority w:val="99"/>
    <w:locked/>
    <w:rsid w:val="0048053B"/>
    <w:rPr>
      <w:rFonts w:ascii="Times New Roman" w:eastAsia="Times New Roman" w:hAnsi="Times New Roman" w:cs="Times New Roman"/>
      <w:sz w:val="24"/>
      <w:szCs w:val="24"/>
      <w:lang w:eastAsia="ru-RU"/>
    </w:rPr>
  </w:style>
  <w:style w:type="paragraph" w:styleId="a7">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8"/>
    <w:uiPriority w:val="1"/>
    <w:qFormat/>
    <w:rsid w:val="0048053B"/>
    <w:pPr>
      <w:suppressAutoHyphens/>
      <w:spacing w:after="0" w:line="240" w:lineRule="auto"/>
    </w:pPr>
    <w:rPr>
      <w:rFonts w:ascii="Calibri" w:eastAsia="Calibri" w:hAnsi="Calibri" w:cs="Times New Roman"/>
      <w:lang w:eastAsia="ar-SA"/>
    </w:rPr>
  </w:style>
  <w:style w:type="character" w:customStyle="1" w:styleId="a8">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7"/>
    <w:uiPriority w:val="1"/>
    <w:rsid w:val="0048053B"/>
    <w:rPr>
      <w:rFonts w:ascii="Calibri" w:eastAsia="Calibri" w:hAnsi="Calibri" w:cs="Times New Roman"/>
      <w:lang w:eastAsia="ar-SA"/>
    </w:rPr>
  </w:style>
  <w:style w:type="character" w:customStyle="1" w:styleId="11">
    <w:name w:val="Заголовок №1_"/>
    <w:link w:val="12"/>
    <w:locked/>
    <w:rsid w:val="0048053B"/>
    <w:rPr>
      <w:b/>
      <w:sz w:val="27"/>
      <w:shd w:val="clear" w:color="auto" w:fill="FFFFFF"/>
    </w:rPr>
  </w:style>
  <w:style w:type="paragraph" w:customStyle="1" w:styleId="12">
    <w:name w:val="Заголовок №1"/>
    <w:basedOn w:val="a0"/>
    <w:link w:val="11"/>
    <w:rsid w:val="0048053B"/>
    <w:pPr>
      <w:widowControl w:val="0"/>
      <w:shd w:val="clear" w:color="auto" w:fill="FFFFFF"/>
      <w:spacing w:before="1980" w:after="240" w:line="326" w:lineRule="exact"/>
      <w:ind w:hanging="1580"/>
      <w:outlineLvl w:val="0"/>
    </w:pPr>
    <w:rPr>
      <w:b/>
      <w:sz w:val="27"/>
    </w:rPr>
  </w:style>
  <w:style w:type="paragraph" w:customStyle="1" w:styleId="Standard">
    <w:name w:val="Standard"/>
    <w:rsid w:val="0048053B"/>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11">
    <w:name w:val="Цветной список - Акцент 11"/>
    <w:basedOn w:val="a0"/>
    <w:link w:val="-1"/>
    <w:uiPriority w:val="34"/>
    <w:qFormat/>
    <w:rsid w:val="0048053B"/>
    <w:pPr>
      <w:spacing w:after="200" w:line="276" w:lineRule="auto"/>
      <w:ind w:left="720"/>
      <w:contextualSpacing/>
    </w:pPr>
    <w:rPr>
      <w:rFonts w:ascii="Calibri" w:eastAsia="Times New Roman" w:hAnsi="Calibri" w:cs="Times New Roman"/>
      <w:lang w:eastAsia="ru-RU"/>
    </w:rPr>
  </w:style>
  <w:style w:type="character" w:customStyle="1" w:styleId="-1">
    <w:name w:val="Цветной список - Акцент 1 Знак"/>
    <w:link w:val="-11"/>
    <w:uiPriority w:val="34"/>
    <w:locked/>
    <w:rsid w:val="0048053B"/>
    <w:rPr>
      <w:rFonts w:ascii="Calibri" w:eastAsia="Times New Roman" w:hAnsi="Calibri" w:cs="Times New Roman"/>
      <w:lang w:eastAsia="ru-RU"/>
    </w:rPr>
  </w:style>
  <w:style w:type="paragraph" w:styleId="a9">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0"/>
    <w:link w:val="aa"/>
    <w:uiPriority w:val="34"/>
    <w:qFormat/>
    <w:rsid w:val="0048053B"/>
    <w:pPr>
      <w:spacing w:after="200" w:line="276" w:lineRule="auto"/>
      <w:ind w:left="720"/>
      <w:contextualSpacing/>
    </w:pPr>
    <w:rPr>
      <w:rFonts w:ascii="Calibri" w:eastAsia="Times New Roman" w:hAnsi="Calibri" w:cs="Times New Roman"/>
      <w:lang w:eastAsia="ru-RU"/>
    </w:rPr>
  </w:style>
  <w:style w:type="character" w:customStyle="1" w:styleId="aa">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9"/>
    <w:uiPriority w:val="34"/>
    <w:qFormat/>
    <w:locked/>
    <w:rsid w:val="0048053B"/>
    <w:rPr>
      <w:rFonts w:ascii="Calibri" w:eastAsia="Times New Roman" w:hAnsi="Calibri" w:cs="Times New Roman"/>
      <w:lang w:eastAsia="ru-RU"/>
    </w:rPr>
  </w:style>
  <w:style w:type="character" w:customStyle="1" w:styleId="s0">
    <w:name w:val="s0"/>
    <w:qFormat/>
    <w:rsid w:val="0048053B"/>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48053B"/>
    <w:rPr>
      <w:rFonts w:ascii="Times New Roman" w:hAnsi="Times New Roman" w:cs="Times New Roman" w:hint="default"/>
      <w:b/>
      <w:bCs/>
      <w:i w:val="0"/>
      <w:iCs w:val="0"/>
      <w:strike w:val="0"/>
      <w:dstrike w:val="0"/>
      <w:color w:val="000000"/>
      <w:sz w:val="32"/>
      <w:szCs w:val="32"/>
      <w:u w:val="none"/>
      <w:effect w:val="none"/>
    </w:rPr>
  </w:style>
  <w:style w:type="character" w:customStyle="1" w:styleId="ab">
    <w:name w:val="a"/>
    <w:rsid w:val="0048053B"/>
    <w:rPr>
      <w:color w:val="333399"/>
      <w:u w:val="single"/>
    </w:rPr>
  </w:style>
  <w:style w:type="character" w:customStyle="1" w:styleId="s19">
    <w:name w:val="s19"/>
    <w:rsid w:val="0048053B"/>
    <w:rPr>
      <w:rFonts w:ascii="Times New Roman" w:hAnsi="Times New Roman" w:cs="Times New Roman" w:hint="default"/>
      <w:b w:val="0"/>
      <w:bCs w:val="0"/>
      <w:i w:val="0"/>
      <w:iCs w:val="0"/>
      <w:color w:val="008000"/>
    </w:rPr>
  </w:style>
  <w:style w:type="paragraph" w:styleId="a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0"/>
    <w:link w:val="ad"/>
    <w:uiPriority w:val="99"/>
    <w:unhideWhenUsed/>
    <w:rsid w:val="0048053B"/>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1"/>
    <w:link w:val="ac"/>
    <w:uiPriority w:val="99"/>
    <w:rsid w:val="0048053B"/>
    <w:rPr>
      <w:rFonts w:ascii="Calibri" w:eastAsia="Calibri" w:hAnsi="Calibri" w:cs="Times New Roman"/>
      <w:sz w:val="20"/>
      <w:szCs w:val="20"/>
    </w:rPr>
  </w:style>
  <w:style w:type="character" w:styleId="ae">
    <w:name w:val="footnote reference"/>
    <w:aliases w:val="Footnote Reference Number,Footnote Reference_LVL6,Footnote Reference_LVL61,Footnote Reference_LVL62,Footnote Reference_LVL63,Footnote Reference_LVL64,fr"/>
    <w:uiPriority w:val="99"/>
    <w:unhideWhenUsed/>
    <w:rsid w:val="0048053B"/>
    <w:rPr>
      <w:vertAlign w:val="superscript"/>
    </w:rPr>
  </w:style>
  <w:style w:type="table" w:styleId="af">
    <w:name w:val="Table Grid"/>
    <w:basedOn w:val="a2"/>
    <w:uiPriority w:val="39"/>
    <w:rsid w:val="004805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0"/>
    <w:link w:val="af1"/>
    <w:unhideWhenUsed/>
    <w:rsid w:val="0048053B"/>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1"/>
    <w:link w:val="af0"/>
    <w:rsid w:val="0048053B"/>
    <w:rPr>
      <w:rFonts w:ascii="Times New Roman" w:eastAsia="Times New Roman" w:hAnsi="Times New Roman" w:cs="Times New Roman"/>
      <w:sz w:val="24"/>
      <w:szCs w:val="24"/>
    </w:rPr>
  </w:style>
  <w:style w:type="paragraph" w:customStyle="1" w:styleId="j115">
    <w:name w:val="j115"/>
    <w:basedOn w:val="a0"/>
    <w:rsid w:val="0048053B"/>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character" w:customStyle="1" w:styleId="s3">
    <w:name w:val="s3"/>
    <w:rsid w:val="0048053B"/>
    <w:rPr>
      <w:rFonts w:ascii="Times New Roman" w:hAnsi="Times New Roman" w:cs="Times New Roman" w:hint="default"/>
      <w:b w:val="0"/>
      <w:bCs w:val="0"/>
      <w:i/>
      <w:iCs/>
      <w:strike w:val="0"/>
      <w:dstrike w:val="0"/>
      <w:color w:val="FF0000"/>
      <w:sz w:val="32"/>
      <w:szCs w:val="32"/>
      <w:u w:val="none"/>
      <w:effect w:val="none"/>
    </w:rPr>
  </w:style>
  <w:style w:type="paragraph" w:styleId="af2">
    <w:name w:val="header"/>
    <w:basedOn w:val="a0"/>
    <w:link w:val="af3"/>
    <w:uiPriority w:val="99"/>
    <w:unhideWhenUsed/>
    <w:rsid w:val="0048053B"/>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1"/>
    <w:link w:val="af2"/>
    <w:uiPriority w:val="99"/>
    <w:rsid w:val="0048053B"/>
    <w:rPr>
      <w:rFonts w:ascii="Calibri" w:eastAsia="Times New Roman" w:hAnsi="Calibri" w:cs="Times New Roman"/>
      <w:lang w:eastAsia="ru-RU"/>
    </w:rPr>
  </w:style>
  <w:style w:type="paragraph" w:styleId="af4">
    <w:name w:val="footer"/>
    <w:basedOn w:val="a0"/>
    <w:link w:val="af5"/>
    <w:uiPriority w:val="99"/>
    <w:unhideWhenUsed/>
    <w:rsid w:val="0048053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48053B"/>
    <w:rPr>
      <w:rFonts w:ascii="Calibri" w:eastAsia="Times New Roman" w:hAnsi="Calibri" w:cs="Times New Roman"/>
      <w:lang w:eastAsia="ru-RU"/>
    </w:rPr>
  </w:style>
  <w:style w:type="paragraph" w:customStyle="1" w:styleId="j14">
    <w:name w:val="j14"/>
    <w:basedOn w:val="a0"/>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0"/>
    <w:uiPriority w:val="99"/>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48053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annotation text"/>
    <w:basedOn w:val="a0"/>
    <w:link w:val="af7"/>
    <w:uiPriority w:val="99"/>
    <w:unhideWhenUsed/>
    <w:rsid w:val="0048053B"/>
    <w:pPr>
      <w:spacing w:after="200" w:line="240" w:lineRule="auto"/>
    </w:pPr>
    <w:rPr>
      <w:rFonts w:ascii="Calibri" w:eastAsia="Times New Roman" w:hAnsi="Calibri" w:cs="Times New Roman"/>
      <w:sz w:val="20"/>
      <w:szCs w:val="20"/>
      <w:lang w:eastAsia="ru-RU"/>
    </w:rPr>
  </w:style>
  <w:style w:type="character" w:customStyle="1" w:styleId="af7">
    <w:name w:val="Текст примечания Знак"/>
    <w:basedOn w:val="a1"/>
    <w:link w:val="af6"/>
    <w:uiPriority w:val="99"/>
    <w:rsid w:val="0048053B"/>
    <w:rPr>
      <w:rFonts w:ascii="Calibri" w:eastAsia="Times New Roman" w:hAnsi="Calibri" w:cs="Times New Roman"/>
      <w:sz w:val="20"/>
      <w:szCs w:val="20"/>
      <w:lang w:eastAsia="ru-RU"/>
    </w:rPr>
  </w:style>
  <w:style w:type="paragraph" w:customStyle="1" w:styleId="TableParagraph">
    <w:name w:val="Table Paragraph"/>
    <w:basedOn w:val="a0"/>
    <w:uiPriority w:val="1"/>
    <w:qFormat/>
    <w:rsid w:val="0048053B"/>
    <w:pPr>
      <w:widowControl w:val="0"/>
      <w:autoSpaceDE w:val="0"/>
      <w:autoSpaceDN w:val="0"/>
      <w:spacing w:after="0" w:line="240" w:lineRule="auto"/>
      <w:ind w:left="58"/>
    </w:pPr>
    <w:rPr>
      <w:rFonts w:ascii="Times New Roman" w:eastAsia="Times New Roman" w:hAnsi="Times New Roman" w:cs="Times New Roman"/>
      <w:lang w:val="en-US"/>
    </w:rPr>
  </w:style>
  <w:style w:type="character" w:customStyle="1" w:styleId="apple-converted-space">
    <w:name w:val="apple-converted-space"/>
    <w:basedOn w:val="a1"/>
    <w:rsid w:val="0048053B"/>
  </w:style>
  <w:style w:type="paragraph" w:customStyle="1" w:styleId="j16">
    <w:name w:val="j16"/>
    <w:basedOn w:val="a0"/>
    <w:qFormat/>
    <w:rsid w:val="0048053B"/>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j18">
    <w:name w:val="j18"/>
    <w:basedOn w:val="a0"/>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48053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nsolas" w:eastAsia="Calibri" w:hAnsi="Consolas" w:cs="Consolas"/>
      <w:sz w:val="20"/>
      <w:szCs w:val="20"/>
    </w:rPr>
  </w:style>
  <w:style w:type="character" w:customStyle="1" w:styleId="HTML0">
    <w:name w:val="Стандартный HTML Знак"/>
    <w:basedOn w:val="a1"/>
    <w:link w:val="HTML"/>
    <w:uiPriority w:val="99"/>
    <w:rsid w:val="0048053B"/>
    <w:rPr>
      <w:rFonts w:ascii="Consolas" w:eastAsia="Calibri" w:hAnsi="Consolas" w:cs="Consolas"/>
      <w:sz w:val="20"/>
      <w:szCs w:val="20"/>
    </w:rPr>
  </w:style>
  <w:style w:type="paragraph" w:customStyle="1" w:styleId="j15">
    <w:name w:val="j15"/>
    <w:basedOn w:val="a0"/>
    <w:qFormat/>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48053B"/>
    <w:pPr>
      <w:spacing w:after="120" w:line="254" w:lineRule="auto"/>
    </w:pPr>
    <w:rPr>
      <w:rFonts w:ascii="Calibri" w:eastAsia="Calibri" w:hAnsi="Calibri" w:cs="Times New Roman"/>
      <w:sz w:val="16"/>
      <w:szCs w:val="16"/>
    </w:rPr>
  </w:style>
  <w:style w:type="character" w:customStyle="1" w:styleId="32">
    <w:name w:val="Основной текст 3 Знак"/>
    <w:basedOn w:val="a1"/>
    <w:link w:val="31"/>
    <w:uiPriority w:val="99"/>
    <w:semiHidden/>
    <w:rsid w:val="0048053B"/>
    <w:rPr>
      <w:rFonts w:ascii="Calibri" w:eastAsia="Calibri" w:hAnsi="Calibri" w:cs="Times New Roman"/>
      <w:sz w:val="16"/>
      <w:szCs w:val="16"/>
    </w:rPr>
  </w:style>
  <w:style w:type="paragraph" w:customStyle="1" w:styleId="Default">
    <w:name w:val="Default"/>
    <w:qFormat/>
    <w:rsid w:val="0048053B"/>
    <w:pPr>
      <w:widowControl w:val="0"/>
      <w:autoSpaceDE w:val="0"/>
      <w:autoSpaceDN w:val="0"/>
      <w:adjustRightInd w:val="0"/>
      <w:spacing w:after="0" w:line="240" w:lineRule="auto"/>
      <w:jc w:val="both"/>
    </w:pPr>
    <w:rPr>
      <w:rFonts w:ascii="Whitney Semibold" w:eastAsia="Times New Roman" w:hAnsi="Whitney Semibold" w:cs="Times New Roman"/>
      <w:color w:val="000000"/>
      <w:sz w:val="24"/>
      <w:szCs w:val="24"/>
      <w:lang w:val="en-US" w:eastAsia="ru-RU"/>
    </w:rPr>
  </w:style>
  <w:style w:type="paragraph" w:styleId="21">
    <w:name w:val="Body Text 2"/>
    <w:basedOn w:val="a0"/>
    <w:link w:val="22"/>
    <w:uiPriority w:val="99"/>
    <w:semiHidden/>
    <w:unhideWhenUsed/>
    <w:rsid w:val="0048053B"/>
    <w:pPr>
      <w:spacing w:after="0" w:line="240" w:lineRule="auto"/>
      <w:jc w:val="both"/>
    </w:pPr>
    <w:rPr>
      <w:rFonts w:ascii="Times New Roman" w:eastAsia="Times New Roman" w:hAnsi="Times New Roman" w:cs="Times New Roman"/>
      <w:color w:val="000000"/>
      <w:sz w:val="20"/>
      <w:szCs w:val="20"/>
      <w:lang w:eastAsia="ru-RU"/>
    </w:rPr>
  </w:style>
  <w:style w:type="character" w:customStyle="1" w:styleId="22">
    <w:name w:val="Основной текст 2 Знак"/>
    <w:basedOn w:val="a1"/>
    <w:link w:val="21"/>
    <w:uiPriority w:val="99"/>
    <w:semiHidden/>
    <w:rsid w:val="0048053B"/>
    <w:rPr>
      <w:rFonts w:ascii="Times New Roman" w:eastAsia="Times New Roman" w:hAnsi="Times New Roman" w:cs="Times New Roman"/>
      <w:color w:val="000000"/>
      <w:sz w:val="20"/>
      <w:szCs w:val="20"/>
      <w:lang w:eastAsia="ru-RU"/>
    </w:rPr>
  </w:style>
  <w:style w:type="paragraph" w:customStyle="1" w:styleId="Web1">
    <w:name w:val="Обычный (Web)1"/>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0"/>
    <w:next w:val="a5"/>
    <w:uiPriority w:val="99"/>
    <w:unhideWhenUsed/>
    <w:qFormat/>
    <w:rsid w:val="0048053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f8">
    <w:name w:val="Emphasis"/>
    <w:qFormat/>
    <w:rsid w:val="0048053B"/>
    <w:rPr>
      <w:i/>
      <w:iCs/>
    </w:rPr>
  </w:style>
  <w:style w:type="character" w:customStyle="1" w:styleId="s2">
    <w:name w:val="s2"/>
    <w:rsid w:val="0048053B"/>
    <w:rPr>
      <w:color w:val="000080"/>
    </w:rPr>
  </w:style>
  <w:style w:type="paragraph" w:customStyle="1" w:styleId="msonormalmrcssattr">
    <w:name w:val="msonormal_mr_css_attr"/>
    <w:basedOn w:val="a0"/>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1"/>
    <w:rsid w:val="0048053B"/>
  </w:style>
  <w:style w:type="paragraph" w:styleId="af9">
    <w:name w:val="Balloon Text"/>
    <w:basedOn w:val="a0"/>
    <w:link w:val="afa"/>
    <w:uiPriority w:val="99"/>
    <w:semiHidden/>
    <w:unhideWhenUsed/>
    <w:rsid w:val="0048053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48053B"/>
    <w:rPr>
      <w:rFonts w:ascii="Tahoma" w:eastAsia="Times New Roman" w:hAnsi="Tahoma" w:cs="Tahoma"/>
      <w:sz w:val="16"/>
      <w:szCs w:val="16"/>
      <w:lang w:eastAsia="ru-RU"/>
    </w:rPr>
  </w:style>
  <w:style w:type="paragraph" w:styleId="afb">
    <w:name w:val="Body Text"/>
    <w:basedOn w:val="a0"/>
    <w:link w:val="afc"/>
    <w:uiPriority w:val="99"/>
    <w:unhideWhenUsed/>
    <w:rsid w:val="0048053B"/>
    <w:pPr>
      <w:spacing w:before="120" w:after="120" w:line="240" w:lineRule="auto"/>
      <w:jc w:val="both"/>
    </w:pPr>
    <w:rPr>
      <w:rFonts w:ascii="Times New Roman" w:hAnsi="Times New Roman" w:cs="Times New Roman"/>
      <w:sz w:val="24"/>
      <w:szCs w:val="24"/>
    </w:rPr>
  </w:style>
  <w:style w:type="character" w:customStyle="1" w:styleId="afc">
    <w:name w:val="Основной текст Знак"/>
    <w:basedOn w:val="a1"/>
    <w:link w:val="afb"/>
    <w:uiPriority w:val="99"/>
    <w:rsid w:val="0048053B"/>
    <w:rPr>
      <w:rFonts w:ascii="Times New Roman" w:hAnsi="Times New Roman" w:cs="Times New Roman"/>
      <w:sz w:val="24"/>
      <w:szCs w:val="24"/>
    </w:rPr>
  </w:style>
  <w:style w:type="paragraph" w:customStyle="1" w:styleId="ConsPlusNormal">
    <w:name w:val="ConsPlusNormal"/>
    <w:qFormat/>
    <w:rsid w:val="004805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48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uiPriority w:val="22"/>
    <w:qFormat/>
    <w:rsid w:val="0048053B"/>
    <w:rPr>
      <w:b/>
      <w:bCs/>
    </w:rPr>
  </w:style>
  <w:style w:type="paragraph" w:styleId="afe">
    <w:name w:val="Normal Indent"/>
    <w:basedOn w:val="a0"/>
    <w:link w:val="aff"/>
    <w:rsid w:val="0048053B"/>
    <w:pPr>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ff">
    <w:name w:val="Обычный отступ Знак"/>
    <w:link w:val="afe"/>
    <w:rsid w:val="0048053B"/>
    <w:rPr>
      <w:rFonts w:ascii="Times New Roman" w:eastAsia="Times New Roman" w:hAnsi="Times New Roman" w:cs="Times New Roman"/>
      <w:sz w:val="28"/>
      <w:szCs w:val="28"/>
      <w:lang w:eastAsia="ru-RU"/>
    </w:rPr>
  </w:style>
  <w:style w:type="character" w:customStyle="1" w:styleId="status1">
    <w:name w:val="status1"/>
    <w:rsid w:val="0048053B"/>
    <w:rPr>
      <w:vanish/>
      <w:webHidden w:val="0"/>
      <w:sz w:val="17"/>
      <w:szCs w:val="17"/>
      <w:shd w:val="clear" w:color="auto" w:fill="DDDDDD"/>
      <w:specVanish w:val="0"/>
    </w:rPr>
  </w:style>
  <w:style w:type="paragraph" w:styleId="a">
    <w:name w:val="List Bullet"/>
    <w:basedOn w:val="a0"/>
    <w:uiPriority w:val="99"/>
    <w:unhideWhenUsed/>
    <w:rsid w:val="0048053B"/>
    <w:pPr>
      <w:numPr>
        <w:numId w:val="40"/>
      </w:numPr>
      <w:tabs>
        <w:tab w:val="clear" w:pos="360"/>
      </w:tabs>
      <w:spacing w:line="252" w:lineRule="auto"/>
      <w:ind w:left="720"/>
      <w:contextualSpacing/>
    </w:pPr>
    <w:rPr>
      <w:rFonts w:ascii="Calibri" w:eastAsia="Calibri" w:hAnsi="Calibri" w:cs="Times New Roman"/>
    </w:rPr>
  </w:style>
  <w:style w:type="character" w:styleId="aff0">
    <w:name w:val="annotation reference"/>
    <w:uiPriority w:val="99"/>
    <w:semiHidden/>
    <w:unhideWhenUsed/>
    <w:rsid w:val="0048053B"/>
    <w:rPr>
      <w:sz w:val="16"/>
      <w:szCs w:val="16"/>
    </w:rPr>
  </w:style>
  <w:style w:type="character" w:customStyle="1" w:styleId="s21">
    <w:name w:val="s21"/>
    <w:basedOn w:val="a1"/>
    <w:rsid w:val="0048053B"/>
  </w:style>
  <w:style w:type="paragraph" w:customStyle="1" w:styleId="j17">
    <w:name w:val="j17"/>
    <w:basedOn w:val="a0"/>
    <w:rsid w:val="00480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zakon.kz/document/?doc_id=1041258" TargetMode="External"/><Relationship Id="rId21" Type="http://schemas.openxmlformats.org/officeDocument/2006/relationships/hyperlink" Target="https://online.zakon.kz/Document/?doc_id=34079222" TargetMode="External"/><Relationship Id="rId42" Type="http://schemas.openxmlformats.org/officeDocument/2006/relationships/hyperlink" Target="https://online.zakon.kz/document/?doc_id=1041258" TargetMode="External"/><Relationship Id="rId47" Type="http://schemas.openxmlformats.org/officeDocument/2006/relationships/hyperlink" Target="jl:30062006.0%20" TargetMode="External"/><Relationship Id="rId63" Type="http://schemas.openxmlformats.org/officeDocument/2006/relationships/hyperlink" Target="jl:31577399.470000%20" TargetMode="External"/><Relationship Id="rId68" Type="http://schemas.openxmlformats.org/officeDocument/2006/relationships/hyperlink" Target="jl:39604716.2937.1004932272_4" TargetMode="External"/><Relationship Id="rId84" Type="http://schemas.openxmlformats.org/officeDocument/2006/relationships/hyperlink" Target="jl:1016416.0" TargetMode="External"/><Relationship Id="rId89" Type="http://schemas.openxmlformats.org/officeDocument/2006/relationships/hyperlink" Target="http://adilet.zan.kz/rus/docs/Z1400000202" TargetMode="External"/><Relationship Id="rId16" Type="http://schemas.openxmlformats.org/officeDocument/2006/relationships/hyperlink" Target="http://online.zakon.kz/Document/?link_id=1006142055" TargetMode="External"/><Relationship Id="rId107" Type="http://schemas.openxmlformats.org/officeDocument/2006/relationships/theme" Target="theme/theme1.xml"/><Relationship Id="rId11" Type="http://schemas.openxmlformats.org/officeDocument/2006/relationships/hyperlink" Target="https://ru.wikipedia.org/wiki/IPMA_Individual_Competence_Baseline_(IPMA_ICB)" TargetMode="External"/><Relationship Id="rId32" Type="http://schemas.openxmlformats.org/officeDocument/2006/relationships/hyperlink" Target="https://online.zakon.kz/document/?doc_id=1041258" TargetMode="External"/><Relationship Id="rId37" Type="http://schemas.openxmlformats.org/officeDocument/2006/relationships/hyperlink" Target="https://online.zakon.kz/document/?doc_id=33469496" TargetMode="External"/><Relationship Id="rId53" Type="http://schemas.openxmlformats.org/officeDocument/2006/relationships/hyperlink" Target="https://online.zakon.kz/document/?doc_id=1041467" TargetMode="External"/><Relationship Id="rId58" Type="http://schemas.openxmlformats.org/officeDocument/2006/relationships/hyperlink" Target="http://www.iso.org/iso/ru/home/store/catalogue_tc/catalogue_detail.htm?csnumber=63578" TargetMode="External"/><Relationship Id="rId74" Type="http://schemas.openxmlformats.org/officeDocument/2006/relationships/hyperlink" Target="https://online.zakon.kz/document/?doc_id=1041467" TargetMode="External"/><Relationship Id="rId79" Type="http://schemas.openxmlformats.org/officeDocument/2006/relationships/hyperlink" Target="http://adilet.zan.kz/rus/docs/K990000409_" TargetMode="External"/><Relationship Id="rId102" Type="http://schemas.openxmlformats.org/officeDocument/2006/relationships/hyperlink" Target="jl:1041467.0%20" TargetMode="External"/><Relationship Id="rId5" Type="http://schemas.openxmlformats.org/officeDocument/2006/relationships/hyperlink" Target="https://online.zakon.kz/document/?doc_id=31408637" TargetMode="External"/><Relationship Id="rId90" Type="http://schemas.openxmlformats.org/officeDocument/2006/relationships/hyperlink" Target="jl:31548200.250300%20" TargetMode="External"/><Relationship Id="rId95" Type="http://schemas.openxmlformats.org/officeDocument/2006/relationships/hyperlink" Target="http://adilet.zan.kz/rus/docs/Z030000415_" TargetMode="External"/><Relationship Id="rId22" Type="http://schemas.openxmlformats.org/officeDocument/2006/relationships/hyperlink" Target="https://online.zakon.kz/Document/?doc_id=34079222" TargetMode="External"/><Relationship Id="rId27" Type="http://schemas.openxmlformats.org/officeDocument/2006/relationships/hyperlink" Target="https://online.zakon.kz/document/?doc_id=33469496" TargetMode="External"/><Relationship Id="rId43" Type="http://schemas.openxmlformats.org/officeDocument/2006/relationships/hyperlink" Target="https://online.zakon.kz/document/?doc_id=1041258" TargetMode="External"/><Relationship Id="rId48" Type="http://schemas.openxmlformats.org/officeDocument/2006/relationships/hyperlink" Target="jl:34933247.230000%20" TargetMode="External"/><Relationship Id="rId64" Type="http://schemas.openxmlformats.org/officeDocument/2006/relationships/hyperlink" Target="jl:31277285.200%20" TargetMode="External"/><Relationship Id="rId69" Type="http://schemas.openxmlformats.org/officeDocument/2006/relationships/hyperlink" Target="jl:37402964.370900%20" TargetMode="External"/><Relationship Id="rId80" Type="http://schemas.openxmlformats.org/officeDocument/2006/relationships/hyperlink" Target="http://adilet.zan.kz/rus/docs/K990000409_" TargetMode="External"/><Relationship Id="rId85" Type="http://schemas.openxmlformats.org/officeDocument/2006/relationships/hyperlink" Target="http://adilet.zan.kz/rus/docs/Z1400000202" TargetMode="External"/><Relationship Id="rId12" Type="http://schemas.openxmlformats.org/officeDocument/2006/relationships/hyperlink" Target="http://www.iso.org/iso/ru/home/store/catalogue_tc/catalogue_detail.htm?csnumber=63578" TargetMode="External"/><Relationship Id="rId17" Type="http://schemas.openxmlformats.org/officeDocument/2006/relationships/hyperlink" Target="https://pmpractice.ru/knowledgebase/gloss/detail/721.php" TargetMode="External"/><Relationship Id="rId33" Type="http://schemas.openxmlformats.org/officeDocument/2006/relationships/hyperlink" Target="https://online.zakon.kz/document/?doc_id=1041258" TargetMode="External"/><Relationship Id="rId38" Type="http://schemas.openxmlformats.org/officeDocument/2006/relationships/hyperlink" Target="https://online.zakon.kz/document/?doc_id=30122154" TargetMode="External"/><Relationship Id="rId59" Type="http://schemas.openxmlformats.org/officeDocument/2006/relationships/hyperlink" Target="http://www.iso.org/iso/ru/home/store/catalogue_tc/catalogue_detail.htm?csnumber=66680" TargetMode="External"/><Relationship Id="rId103" Type="http://schemas.openxmlformats.org/officeDocument/2006/relationships/hyperlink" Target="jl:1041467.0%20" TargetMode="External"/><Relationship Id="rId20" Type="http://schemas.openxmlformats.org/officeDocument/2006/relationships/hyperlink" Target="http://www.iso.org/iso/ru/home/store/catalogue_tc/catalogue_detail.htm?csnumber=66680" TargetMode="External"/><Relationship Id="rId41" Type="http://schemas.openxmlformats.org/officeDocument/2006/relationships/hyperlink" Target="https://online.zakon.kz/document/?doc_id=30122154" TargetMode="External"/><Relationship Id="rId54" Type="http://schemas.openxmlformats.org/officeDocument/2006/relationships/hyperlink" Target="https://pmpractice.ru/knowledgebase/gloss/detail/721.php" TargetMode="External"/><Relationship Id="rId62" Type="http://schemas.openxmlformats.org/officeDocument/2006/relationships/hyperlink" Target="jl:32297432.0%20" TargetMode="External"/><Relationship Id="rId70" Type="http://schemas.openxmlformats.org/officeDocument/2006/relationships/hyperlink" Target="https://online.zakon.kz/document/?doc_id=30074918" TargetMode="External"/><Relationship Id="rId75" Type="http://schemas.openxmlformats.org/officeDocument/2006/relationships/hyperlink" Target="https://online.zakon.kz/document/?doc_id=31764592" TargetMode="External"/><Relationship Id="rId83" Type="http://schemas.openxmlformats.org/officeDocument/2006/relationships/hyperlink" Target="http://adilet.zan.kz/rus/docs/V1500010801" TargetMode="External"/><Relationship Id="rId88" Type="http://schemas.openxmlformats.org/officeDocument/2006/relationships/hyperlink" Target="http://adilet.zan.kz/rus/docs/Z1400000202" TargetMode="External"/><Relationship Id="rId91" Type="http://schemas.openxmlformats.org/officeDocument/2006/relationships/hyperlink" Target="jl:1041467.100000%20" TargetMode="External"/><Relationship Id="rId96" Type="http://schemas.openxmlformats.org/officeDocument/2006/relationships/hyperlink" Target="http://adilet.zan.kz/rus/docs/Z030000415_" TargetMode="External"/><Relationship Id="rId1" Type="http://schemas.openxmlformats.org/officeDocument/2006/relationships/numbering" Target="numbering.xml"/><Relationship Id="rId6" Type="http://schemas.openxmlformats.org/officeDocument/2006/relationships/hyperlink" Target="https://online.zakon.kz/document/?link_id=1000131576" TargetMode="External"/><Relationship Id="rId15" Type="http://schemas.openxmlformats.org/officeDocument/2006/relationships/hyperlink" Target="http://online.zakon.kz/Document/?link_id=1002718090" TargetMode="External"/><Relationship Id="rId23" Type="http://schemas.openxmlformats.org/officeDocument/2006/relationships/hyperlink" Target="https://online.zakon.kz/document/?doc_id=33736774" TargetMode="External"/><Relationship Id="rId28" Type="http://schemas.openxmlformats.org/officeDocument/2006/relationships/hyperlink" Target="https://online.zakon.kz/document/?doc_id=30122154" TargetMode="External"/><Relationship Id="rId36" Type="http://schemas.openxmlformats.org/officeDocument/2006/relationships/hyperlink" Target="https://online.zakon.kz/document/?doc_id=1041258" TargetMode="External"/><Relationship Id="rId49" Type="http://schemas.openxmlformats.org/officeDocument/2006/relationships/hyperlink" Target="jl:1003931.300200%20" TargetMode="External"/><Relationship Id="rId57" Type="http://schemas.openxmlformats.org/officeDocument/2006/relationships/hyperlink" Target="https://ru.wikipedia.org/wiki/IPMA_Individual_Competence_Baseline_(IPMA_ICB)" TargetMode="External"/><Relationship Id="rId106" Type="http://schemas.openxmlformats.org/officeDocument/2006/relationships/fontTable" Target="fontTable.xml"/><Relationship Id="rId10" Type="http://schemas.openxmlformats.org/officeDocument/2006/relationships/hyperlink" Target="https://pmpractice.ru/knowledgebase/gloss/detail/721.php" TargetMode="External"/><Relationship Id="rId31" Type="http://schemas.openxmlformats.org/officeDocument/2006/relationships/hyperlink" Target="https://online.zakon.kz/document/?doc_id=30122154" TargetMode="External"/><Relationship Id="rId44" Type="http://schemas.openxmlformats.org/officeDocument/2006/relationships/hyperlink" Target="https://online.zakon.kz/document/?link_id=1007465020" TargetMode="External"/><Relationship Id="rId52" Type="http://schemas.openxmlformats.org/officeDocument/2006/relationships/hyperlink" Target="https://online.zakon.kz/document/?doc_id=1041467" TargetMode="External"/><Relationship Id="rId60" Type="http://schemas.openxmlformats.org/officeDocument/2006/relationships/hyperlink" Target="https://online.zakon.kz/Document/?doc_id=1003592" TargetMode="External"/><Relationship Id="rId65" Type="http://schemas.openxmlformats.org/officeDocument/2006/relationships/hyperlink" Target="jl:1045864.0%20" TargetMode="External"/><Relationship Id="rId73" Type="http://schemas.openxmlformats.org/officeDocument/2006/relationships/hyperlink" Target="jl:30062006.230000%20" TargetMode="External"/><Relationship Id="rId78" Type="http://schemas.openxmlformats.org/officeDocument/2006/relationships/hyperlink" Target="https://online.zakon.kz/document/?doc_id=1021432" TargetMode="External"/><Relationship Id="rId81" Type="http://schemas.openxmlformats.org/officeDocument/2006/relationships/hyperlink" Target="http://adilet.zan.kz/rus/docs/V1500010801" TargetMode="External"/><Relationship Id="rId86" Type="http://schemas.openxmlformats.org/officeDocument/2006/relationships/hyperlink" Target="http://adilet.zan.kz/rus/docs/Z1400000202" TargetMode="External"/><Relationship Id="rId94" Type="http://schemas.openxmlformats.org/officeDocument/2006/relationships/hyperlink" Target="http://adilet.zan.kz/rus/docs/Z030000415_" TargetMode="External"/><Relationship Id="rId99" Type="http://schemas.openxmlformats.org/officeDocument/2006/relationships/hyperlink" Target="jl:1016416.0.1000000402_0" TargetMode="External"/><Relationship Id="rId101" Type="http://schemas.openxmlformats.org/officeDocument/2006/relationships/hyperlink" Target="http://10.61.43.123/rus/docs/Z030000476_" TargetMode="External"/><Relationship Id="rId4" Type="http://schemas.openxmlformats.org/officeDocument/2006/relationships/webSettings" Target="webSettings.xml"/><Relationship Id="rId9" Type="http://schemas.openxmlformats.org/officeDocument/2006/relationships/hyperlink" Target="https://online.zakon.kz/document/?doc_id=30114415" TargetMode="External"/><Relationship Id="rId13" Type="http://schemas.openxmlformats.org/officeDocument/2006/relationships/hyperlink" Target="http://www.iso.org/iso/ru/home/store/catalogue_tc/catalogue_detail.htm?csnumber=66680" TargetMode="External"/><Relationship Id="rId18" Type="http://schemas.openxmlformats.org/officeDocument/2006/relationships/hyperlink" Target="https://ru.wikipedia.org/wiki/IPMA_Individual_Competence_Baseline_(IPMA_ICB)" TargetMode="External"/><Relationship Id="rId39" Type="http://schemas.openxmlformats.org/officeDocument/2006/relationships/hyperlink" Target="https://online.zakon.kz/document/?doc_id=1041258" TargetMode="External"/><Relationship Id="rId34" Type="http://schemas.openxmlformats.org/officeDocument/2006/relationships/hyperlink" Target="https://online.zakon.kz/document/?link_id=1007465020" TargetMode="External"/><Relationship Id="rId50" Type="http://schemas.openxmlformats.org/officeDocument/2006/relationships/hyperlink" Target="jl:30062006.0%20" TargetMode="External"/><Relationship Id="rId55" Type="http://schemas.openxmlformats.org/officeDocument/2006/relationships/hyperlink" Target="https://ru.wikipedia.org/wiki/IPMA_Individual_Competence_Baseline_(IPMA_ICB)" TargetMode="External"/><Relationship Id="rId76" Type="http://schemas.openxmlformats.org/officeDocument/2006/relationships/hyperlink" Target="https://online.zakon.kz/document/?doc_id=31764592" TargetMode="External"/><Relationship Id="rId97" Type="http://schemas.openxmlformats.org/officeDocument/2006/relationships/hyperlink" Target="http://adilet.zan.kz/rus/docs/Z030000415_" TargetMode="External"/><Relationship Id="rId104" Type="http://schemas.openxmlformats.org/officeDocument/2006/relationships/hyperlink" Target="http://adilet.zan.kz/rus/docs/Z1900000286" TargetMode="External"/><Relationship Id="rId7" Type="http://schemas.openxmlformats.org/officeDocument/2006/relationships/hyperlink" Target="https://online.zakon.kz/document/?doc_id=1039973" TargetMode="External"/><Relationship Id="rId71" Type="http://schemas.openxmlformats.org/officeDocument/2006/relationships/hyperlink" Target="https://online.zakon.kz/document/?doc_id=31600214" TargetMode="External"/><Relationship Id="rId92" Type="http://schemas.openxmlformats.org/officeDocument/2006/relationships/hyperlink" Target="jl:31548200.0%20" TargetMode="External"/><Relationship Id="rId2" Type="http://schemas.openxmlformats.org/officeDocument/2006/relationships/styles" Target="styles.xml"/><Relationship Id="rId29" Type="http://schemas.openxmlformats.org/officeDocument/2006/relationships/hyperlink" Target="https://online.zakon.kz/document/?doc_id=1041258" TargetMode="External"/><Relationship Id="rId24" Type="http://schemas.openxmlformats.org/officeDocument/2006/relationships/hyperlink" Target="https://online.zakon.kz/document/?doc_id=33736774" TargetMode="External"/><Relationship Id="rId40" Type="http://schemas.openxmlformats.org/officeDocument/2006/relationships/hyperlink" Target="https://online.zakon.kz/document/?doc_id=33469496" TargetMode="External"/><Relationship Id="rId45" Type="http://schemas.openxmlformats.org/officeDocument/2006/relationships/hyperlink" Target="https://online.zakon.kz/document/?doc_id=33469496" TargetMode="External"/><Relationship Id="rId66" Type="http://schemas.openxmlformats.org/officeDocument/2006/relationships/hyperlink" Target="jl:1045864.0%20" TargetMode="External"/><Relationship Id="rId87" Type="http://schemas.openxmlformats.org/officeDocument/2006/relationships/hyperlink" Target="http://adilet.zan.kz/rus/docs/Z1400000202" TargetMode="External"/><Relationship Id="rId61" Type="http://schemas.openxmlformats.org/officeDocument/2006/relationships/hyperlink" Target="jl:1021136.270000%20" TargetMode="External"/><Relationship Id="rId82" Type="http://schemas.openxmlformats.org/officeDocument/2006/relationships/hyperlink" Target="http://adilet.zan.kz/rus/docs/V1500010801" TargetMode="External"/><Relationship Id="rId19" Type="http://schemas.openxmlformats.org/officeDocument/2006/relationships/hyperlink" Target="http://www.iso.org/iso/ru/home/store/catalogue_tc/catalogue_detail.htm?csnumber=63578" TargetMode="External"/><Relationship Id="rId14" Type="http://schemas.openxmlformats.org/officeDocument/2006/relationships/hyperlink" Target="http://online.zakon.kz/Document/?link_id=1005109518" TargetMode="External"/><Relationship Id="rId30" Type="http://schemas.openxmlformats.org/officeDocument/2006/relationships/hyperlink" Target="https://online.zakon.kz/document/?doc_id=33469496" TargetMode="External"/><Relationship Id="rId35" Type="http://schemas.openxmlformats.org/officeDocument/2006/relationships/hyperlink" Target="https://online.zakon.kz/document/?doc_id=33469496" TargetMode="External"/><Relationship Id="rId56" Type="http://schemas.openxmlformats.org/officeDocument/2006/relationships/hyperlink" Target="https://pmpractice.ru/knowledgebase/gloss/detail/721.php" TargetMode="External"/><Relationship Id="rId77" Type="http://schemas.openxmlformats.org/officeDocument/2006/relationships/hyperlink" Target="https://online.zakon.kz/document/?doc_id=1021432" TargetMode="External"/><Relationship Id="rId100" Type="http://schemas.openxmlformats.org/officeDocument/2006/relationships/hyperlink" Target="http://10.61.43.123/rus/docs/Z030000476_" TargetMode="External"/><Relationship Id="rId105" Type="http://schemas.openxmlformats.org/officeDocument/2006/relationships/hyperlink" Target="http://adilet.zan.kz/rus/docs/Z1900000286" TargetMode="External"/><Relationship Id="rId8" Type="http://schemas.openxmlformats.org/officeDocument/2006/relationships/hyperlink" Target="https://online.zakon.kz/document/?doc_id=30046115" TargetMode="External"/><Relationship Id="rId51" Type="http://schemas.openxmlformats.org/officeDocument/2006/relationships/hyperlink" Target="jl:34933247.230000%20" TargetMode="External"/><Relationship Id="rId72" Type="http://schemas.openxmlformats.org/officeDocument/2006/relationships/hyperlink" Target="https://online.zakon.kz/document/?doc_id=31600214" TargetMode="External"/><Relationship Id="rId93" Type="http://schemas.openxmlformats.org/officeDocument/2006/relationships/hyperlink" Target="jl:31548200.0%20" TargetMode="External"/><Relationship Id="rId98" Type="http://schemas.openxmlformats.org/officeDocument/2006/relationships/hyperlink" Target="jl:1016416.0.1000000402_0" TargetMode="External"/><Relationship Id="rId3" Type="http://schemas.openxmlformats.org/officeDocument/2006/relationships/settings" Target="settings.xml"/><Relationship Id="rId25" Type="http://schemas.openxmlformats.org/officeDocument/2006/relationships/hyperlink" Target="jl:36148637.5540400%20" TargetMode="External"/><Relationship Id="rId46" Type="http://schemas.openxmlformats.org/officeDocument/2006/relationships/hyperlink" Target="jl:1003931.300200%20" TargetMode="External"/><Relationship Id="rId67" Type="http://schemas.openxmlformats.org/officeDocument/2006/relationships/hyperlink" Target="jl:1003548.5104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1108</Pages>
  <Words>194128</Words>
  <Characters>1106533</Characters>
  <Application>Microsoft Office Word</Application>
  <DocSecurity>0</DocSecurity>
  <Lines>9221</Lines>
  <Paragraphs>2596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Багдат</dc:creator>
  <cp:keywords/>
  <dc:description/>
  <cp:lastModifiedBy>Абдрахманов Багдат</cp:lastModifiedBy>
  <cp:revision>1</cp:revision>
  <dcterms:created xsi:type="dcterms:W3CDTF">2020-10-20T05:28:00Z</dcterms:created>
  <dcterms:modified xsi:type="dcterms:W3CDTF">2020-10-20T05:33:00Z</dcterms:modified>
</cp:coreProperties>
</file>