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D06" w:rsidRPr="005D0D06" w:rsidRDefault="005D0D06" w:rsidP="005D0D06">
      <w:pPr>
        <w:pStyle w:val="a3"/>
        <w:shd w:val="clear" w:color="auto" w:fill="FFFFFF"/>
        <w:spacing w:before="0" w:beforeAutospacing="0" w:after="0" w:afterAutospacing="0" w:line="276" w:lineRule="auto"/>
        <w:ind w:firstLine="709"/>
        <w:jc w:val="both"/>
        <w:rPr>
          <w:rFonts w:ascii="Arial" w:hAnsi="Arial" w:cs="Arial"/>
          <w:sz w:val="28"/>
          <w:szCs w:val="28"/>
          <w:lang w:val="kk-KZ"/>
        </w:rPr>
      </w:pPr>
      <w:bookmarkStart w:id="0" w:name="_GoBack"/>
      <w:bookmarkEnd w:id="0"/>
      <w:r w:rsidRPr="005D0D06">
        <w:rPr>
          <w:rStyle w:val="a4"/>
          <w:rFonts w:ascii="Arial" w:hAnsi="Arial" w:cs="Arial"/>
          <w:bCs/>
          <w:i w:val="0"/>
          <w:color w:val="000000" w:themeColor="text1"/>
          <w:sz w:val="28"/>
          <w:szCs w:val="28"/>
          <w:lang w:val="kk-KZ"/>
        </w:rPr>
        <w:t xml:space="preserve">Үстіміздегі жылдың 6 ақпанында </w:t>
      </w:r>
      <w:r w:rsidRPr="005D0D06">
        <w:rPr>
          <w:rFonts w:ascii="Arial" w:hAnsi="Arial" w:cs="Arial"/>
          <w:sz w:val="28"/>
          <w:szCs w:val="28"/>
          <w:lang w:val="kk-KZ"/>
        </w:rPr>
        <w:t xml:space="preserve">Қазақстан Республикасы Парламенті депутаттары Арал ауданының тұрғындарымен кездесті. Кездесулердің алғашқысы Сексеуіл кентінде 450 адамның қатысуымен өтсе, 400 аудан активі депутаттармен аудандық мәдениет үйінде кездесті. Жиын «Балық өңдеу зауытында» 400 балықшымен кездесумен жалғасын тапты. Кездесу барысында Елбасының 2017 жылдың қаңтарында жариялаған Үндеуі мен Жолдауын кең түрде ҚР Парламенті депутаттары Наталья Жұмаділдаева, Майра Айсина, Мансұрхан Махамбетов, Асылбек Смағұлов, Абзал Ералиев талқыға салды. Олар өз ұсыныстары мен пікірлерін ортаға салып, аудан тұрғындарының сауалдарына тұщымды жауап берді. </w:t>
      </w:r>
    </w:p>
    <w:p w:rsidR="005D0D06" w:rsidRPr="005D0D06" w:rsidRDefault="005D0D06" w:rsidP="005D0D06">
      <w:pPr>
        <w:spacing w:after="0"/>
        <w:ind w:firstLine="709"/>
        <w:jc w:val="both"/>
        <w:rPr>
          <w:rFonts w:ascii="Arial" w:eastAsia="Times New Roman" w:hAnsi="Arial" w:cs="Arial"/>
          <w:sz w:val="28"/>
          <w:szCs w:val="28"/>
          <w:lang w:val="kk-KZ"/>
        </w:rPr>
      </w:pPr>
      <w:r w:rsidRPr="005D0D06">
        <w:rPr>
          <w:rFonts w:ascii="Arial" w:hAnsi="Arial" w:cs="Arial"/>
          <w:sz w:val="28"/>
          <w:szCs w:val="28"/>
          <w:lang w:val="kk-KZ"/>
        </w:rPr>
        <w:t xml:space="preserve">Шарада </w:t>
      </w:r>
      <w:r w:rsidRPr="005D0D06">
        <w:rPr>
          <w:rFonts w:ascii="Arial" w:eastAsia="Times New Roman" w:hAnsi="Arial" w:cs="Arial"/>
          <w:sz w:val="28"/>
          <w:szCs w:val="28"/>
          <w:lang w:val="kk-KZ"/>
        </w:rPr>
        <w:t xml:space="preserve">Елбасымыздың осы уақытқа дейінгі жеткен жетістіктерімізді қорытындылап, алдағы жылдары жасалу керек экономикалық және саяси реформаларымызды тізбектеп, қазіргі күннің ең қиын шақыртуларына төзіп, төтеп бере алатындай мемлекет болу жолында қандай бастамалар мен қажырлы еңбектер керектігі жөнінде </w:t>
      </w:r>
      <w:r w:rsidRPr="005D0D06">
        <w:rPr>
          <w:rStyle w:val="a5"/>
          <w:rFonts w:ascii="Arial" w:hAnsi="Arial" w:cs="Arial"/>
          <w:color w:val="000000" w:themeColor="text1"/>
          <w:sz w:val="28"/>
          <w:szCs w:val="28"/>
          <w:shd w:val="clear" w:color="auto" w:fill="FFFFFF"/>
          <w:lang w:val="kk-KZ"/>
        </w:rPr>
        <w:t>«Қазақстанның үшінші жаңғыруы: жаһандық бәсекеге қабілеттілік»</w:t>
      </w:r>
      <w:r w:rsidRPr="005D0D06">
        <w:rPr>
          <w:rFonts w:ascii="Arial" w:eastAsia="Times New Roman" w:hAnsi="Arial" w:cs="Arial"/>
          <w:color w:val="000000" w:themeColor="text1"/>
          <w:kern w:val="36"/>
          <w:sz w:val="28"/>
          <w:szCs w:val="28"/>
          <w:lang w:val="kk-KZ"/>
        </w:rPr>
        <w:t xml:space="preserve"> атты </w:t>
      </w:r>
      <w:r w:rsidRPr="005D0D06">
        <w:rPr>
          <w:rFonts w:ascii="Arial" w:eastAsia="Times New Roman" w:hAnsi="Arial" w:cs="Arial"/>
          <w:sz w:val="28"/>
          <w:szCs w:val="28"/>
          <w:lang w:val="kk-KZ"/>
        </w:rPr>
        <w:t xml:space="preserve">биылғы Жолдауда кеңінен тоқталғаны айтып өтілді. </w:t>
      </w:r>
    </w:p>
    <w:p w:rsidR="005D0D06" w:rsidRPr="005D0D06" w:rsidRDefault="005D0D06" w:rsidP="005D0D06">
      <w:pPr>
        <w:spacing w:after="0"/>
        <w:ind w:firstLine="709"/>
        <w:jc w:val="both"/>
        <w:rPr>
          <w:rFonts w:ascii="Arial" w:eastAsia="Times New Roman" w:hAnsi="Arial" w:cs="Arial"/>
          <w:sz w:val="28"/>
          <w:szCs w:val="28"/>
          <w:lang w:val="kk-KZ"/>
        </w:rPr>
      </w:pPr>
      <w:r w:rsidRPr="005D0D06">
        <w:rPr>
          <w:rFonts w:ascii="Arial" w:eastAsia="Times New Roman" w:hAnsi="Arial" w:cs="Arial"/>
          <w:sz w:val="28"/>
          <w:szCs w:val="28"/>
          <w:lang w:val="kk-KZ"/>
        </w:rPr>
        <w:t xml:space="preserve">Депутаттар жиын соңында кездесуге қатысушылардың сұрақтарына жауап беріп, ұсыныстарын тыңдады. </w:t>
      </w:r>
    </w:p>
    <w:p w:rsidR="005D0D06" w:rsidRDefault="005D0D06" w:rsidP="005D0D06">
      <w:pPr>
        <w:pStyle w:val="a3"/>
        <w:shd w:val="clear" w:color="auto" w:fill="FFFFFF"/>
        <w:spacing w:before="0" w:beforeAutospacing="0" w:after="0" w:afterAutospacing="0"/>
        <w:ind w:firstLine="709"/>
        <w:jc w:val="both"/>
        <w:rPr>
          <w:rStyle w:val="a4"/>
          <w:bCs/>
          <w:i w:val="0"/>
          <w:color w:val="2D2D2D"/>
          <w:sz w:val="28"/>
          <w:szCs w:val="28"/>
          <w:lang w:val="kk-KZ"/>
        </w:rPr>
      </w:pPr>
    </w:p>
    <w:sectPr w:rsidR="005D0D06" w:rsidSect="006505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D06"/>
    <w:rsid w:val="001811F5"/>
    <w:rsid w:val="003D2C20"/>
    <w:rsid w:val="005D0D06"/>
    <w:rsid w:val="007F1BD1"/>
    <w:rsid w:val="00AC0543"/>
    <w:rsid w:val="00B029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41EFF5-8079-4CC0-A89F-E5358989D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0D06"/>
    <w:pPr>
      <w:spacing w:after="200"/>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D0D0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5D0D06"/>
    <w:rPr>
      <w:i/>
      <w:iCs/>
    </w:rPr>
  </w:style>
  <w:style w:type="character" w:styleId="a5">
    <w:name w:val="Strong"/>
    <w:basedOn w:val="a0"/>
    <w:uiPriority w:val="22"/>
    <w:qFormat/>
    <w:rsid w:val="005D0D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174</Words>
  <Characters>993</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2017-02-07T05:52:00Z</dcterms:created>
  <dcterms:modified xsi:type="dcterms:W3CDTF">2017-02-07T05:52:00Z</dcterms:modified>
</cp:coreProperties>
</file>