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B8" w:rsidRPr="003A74D7" w:rsidRDefault="007A18ED" w:rsidP="003A74D7">
      <w:pPr>
        <w:tabs>
          <w:tab w:val="left" w:pos="4211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3A74D7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proofErr w:type="spellStart"/>
      <w:r w:rsidR="00F7154E">
        <w:rPr>
          <w:rFonts w:ascii="Times New Roman" w:hAnsi="Times New Roman" w:cs="Times New Roman"/>
          <w:b/>
          <w:sz w:val="28"/>
          <w:szCs w:val="28"/>
          <w:lang w:val="kk-KZ"/>
        </w:rPr>
        <w:t>Сарыкемердегі</w:t>
      </w:r>
      <w:proofErr w:type="spellEnd"/>
      <w:r w:rsidR="003A74D7" w:rsidRPr="003A74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кездесу</w:t>
      </w:r>
    </w:p>
    <w:p w:rsidR="00A244DC" w:rsidRPr="00665515" w:rsidRDefault="00665515" w:rsidP="00665515">
      <w:pPr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  <w:lang w:val="kk-KZ"/>
        </w:rPr>
      </w:pPr>
      <w:r w:rsidRPr="00665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Мәжіліс депутаты, Қазақстан Халқы Ассамблеясы депутаттық тобының жетекшісі Сауытбек Абдрахманов Жамбыл облысының Байзақ ауданында </w:t>
      </w:r>
      <w:proofErr w:type="spellStart"/>
      <w:r w:rsidRPr="00665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Сарыкемер</w:t>
      </w:r>
      <w:proofErr w:type="spellEnd"/>
      <w:r w:rsidRPr="00665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ауылындағы Қазақстанның 40 жылдығы атындағы орта мектептің акт залында билік тармақтары арасында өкілеттіктерді қайта бөлу жөніндегі Елбасы Үндеуін  және Президенттің Қазақстан халқына Жолдауын ауданның тұрғындарына насихаттап және</w:t>
      </w:r>
      <w:r w:rsidRPr="006655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665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тұрғындарды толғандырып жүрген мәселелерді</w:t>
      </w:r>
      <w:r w:rsidR="00AF0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665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талқылап, А</w:t>
      </w:r>
      <w:bookmarkStart w:id="0" w:name="_GoBack"/>
      <w:bookmarkEnd w:id="0"/>
      <w:r w:rsidRPr="00665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та заңының өзгеруі </w:t>
      </w:r>
      <w:r w:rsidRPr="00665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ха</w:t>
      </w:r>
      <w:r w:rsidRPr="00665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softHyphen/>
        <w:t>лық</w:t>
      </w:r>
      <w:r w:rsidRPr="00665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softHyphen/>
      </w:r>
      <w:r w:rsidRPr="00665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softHyphen/>
        <w:t>тың әл-ауқатын жақсартуға ба</w:t>
      </w:r>
      <w:r w:rsidRPr="00665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softHyphen/>
        <w:t>ғыт</w:t>
      </w:r>
      <w:r w:rsidRPr="00665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softHyphen/>
      </w:r>
      <w:r w:rsidRPr="00665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softHyphen/>
        <w:t>талған маңызды қадам екендігін</w:t>
      </w:r>
      <w:r w:rsidRPr="006655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665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әңгімелеп берді.</w:t>
      </w:r>
    </w:p>
    <w:p w:rsidR="00943615" w:rsidRPr="002166B8" w:rsidRDefault="00943615" w:rsidP="00A244DC">
      <w:pPr>
        <w:rPr>
          <w:color w:val="333333"/>
          <w:shd w:val="clear" w:color="auto" w:fill="FFFFFF"/>
          <w:lang w:val="kk-KZ"/>
        </w:rPr>
      </w:pPr>
    </w:p>
    <w:p w:rsidR="00943615" w:rsidRPr="002166B8" w:rsidRDefault="00943615" w:rsidP="00A244DC">
      <w:pPr>
        <w:rPr>
          <w:color w:val="333333"/>
          <w:shd w:val="clear" w:color="auto" w:fill="FFFFFF"/>
          <w:lang w:val="kk-KZ"/>
        </w:rPr>
      </w:pPr>
    </w:p>
    <w:p w:rsidR="00943615" w:rsidRPr="002166B8" w:rsidRDefault="00943615" w:rsidP="00A244DC">
      <w:pPr>
        <w:rPr>
          <w:color w:val="333333"/>
          <w:shd w:val="clear" w:color="auto" w:fill="FFFFFF"/>
          <w:lang w:val="kk-KZ"/>
        </w:rPr>
      </w:pPr>
    </w:p>
    <w:p w:rsidR="00F8050C" w:rsidRPr="00454E3E" w:rsidRDefault="00F8050C">
      <w:pPr>
        <w:rPr>
          <w:lang w:val="kk-KZ"/>
        </w:rPr>
      </w:pPr>
    </w:p>
    <w:sectPr w:rsidR="00F8050C" w:rsidRPr="0045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086E"/>
    <w:multiLevelType w:val="hybridMultilevel"/>
    <w:tmpl w:val="0C7A0AE8"/>
    <w:lvl w:ilvl="0" w:tplc="343E87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F"/>
    <w:rsid w:val="002166B8"/>
    <w:rsid w:val="002F4DF5"/>
    <w:rsid w:val="003A74D7"/>
    <w:rsid w:val="00454E3E"/>
    <w:rsid w:val="004740FD"/>
    <w:rsid w:val="00665515"/>
    <w:rsid w:val="006951FF"/>
    <w:rsid w:val="007A18ED"/>
    <w:rsid w:val="00855676"/>
    <w:rsid w:val="008C2186"/>
    <w:rsid w:val="00943615"/>
    <w:rsid w:val="00984862"/>
    <w:rsid w:val="00A244DC"/>
    <w:rsid w:val="00A74ECD"/>
    <w:rsid w:val="00AF0958"/>
    <w:rsid w:val="00B201D4"/>
    <w:rsid w:val="00E44B3E"/>
    <w:rsid w:val="00E65F7A"/>
    <w:rsid w:val="00F7154E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DFAAF-BFCF-4B0B-9B36-24B16382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24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4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A244D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6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2017-02-06T03:44:00Z</dcterms:created>
  <dcterms:modified xsi:type="dcterms:W3CDTF">2017-02-06T08:43:00Z</dcterms:modified>
</cp:coreProperties>
</file>