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03C" w:rsidRDefault="00C9703C" w:rsidP="00A52A41">
      <w:pPr>
        <w:pStyle w:val="a5"/>
        <w:shd w:val="clear" w:color="auto" w:fill="FFFFFF"/>
        <w:spacing w:before="0" w:beforeAutospacing="0" w:after="0" w:afterAutospacing="0"/>
        <w:ind w:firstLine="851"/>
        <w:jc w:val="both"/>
        <w:rPr>
          <w:b/>
          <w:color w:val="2D2D2D"/>
          <w:sz w:val="28"/>
          <w:szCs w:val="28"/>
          <w:lang w:val="kk-KZ"/>
        </w:rPr>
      </w:pPr>
      <w:r w:rsidRPr="00A52A41">
        <w:rPr>
          <w:b/>
          <w:color w:val="2D2D2D"/>
          <w:sz w:val="28"/>
          <w:szCs w:val="28"/>
          <w:lang w:val="kk-KZ"/>
        </w:rPr>
        <w:t xml:space="preserve">ХАЛЫҚ ҚАЛАУЛЫЛАРЫ ЕЛМЕН ЖҮЗДЕСТІ </w:t>
      </w:r>
    </w:p>
    <w:p w:rsidR="00A52A41" w:rsidRPr="00A52A41" w:rsidRDefault="00A52A41" w:rsidP="00A52A41">
      <w:pPr>
        <w:pStyle w:val="a5"/>
        <w:shd w:val="clear" w:color="auto" w:fill="FFFFFF"/>
        <w:spacing w:before="0" w:beforeAutospacing="0" w:after="0" w:afterAutospacing="0"/>
        <w:ind w:firstLine="851"/>
        <w:jc w:val="both"/>
        <w:rPr>
          <w:b/>
          <w:color w:val="2D2D2D"/>
          <w:sz w:val="28"/>
          <w:szCs w:val="28"/>
          <w:lang w:val="kk-KZ"/>
        </w:rPr>
      </w:pPr>
      <w:bookmarkStart w:id="0" w:name="_GoBack"/>
      <w:bookmarkEnd w:id="0"/>
    </w:p>
    <w:p w:rsidR="00C9703C" w:rsidRPr="00A52A41" w:rsidRDefault="00C9703C" w:rsidP="00A52A41">
      <w:pPr>
        <w:pStyle w:val="a5"/>
        <w:shd w:val="clear" w:color="auto" w:fill="FFFFFF"/>
        <w:spacing w:before="0" w:beforeAutospacing="0" w:after="0" w:afterAutospacing="0"/>
        <w:ind w:firstLine="851"/>
        <w:jc w:val="both"/>
        <w:rPr>
          <w:color w:val="2D2D2D"/>
          <w:sz w:val="28"/>
          <w:szCs w:val="28"/>
          <w:lang w:val="kk-KZ"/>
        </w:rPr>
      </w:pPr>
      <w:r w:rsidRPr="00A52A41">
        <w:rPr>
          <w:color w:val="2D2D2D"/>
          <w:sz w:val="28"/>
          <w:szCs w:val="28"/>
          <w:lang w:val="kk-KZ"/>
        </w:rPr>
        <w:t>Қазақстан Республикасы Парламенті Мәжілісінің депутаттары М.Айсина, М.Махамбетов, А.Смағұлов, Н.Жұмаділдаева, А.Ералиев Елбасы Н.Ә.Назарбаевтың «Қазақстанның үшінші жаңғыруы: жаһандық бәсекеге қабілеттілік» атты Қазақстан халқына кезекті Жолдауын және Қазақстан Республикасы Президентінің билік тармақтары арасында өкілеттіктерді қайта бөлу мәселелері жөніндегі Үндеуін насихаттау мақсатында аудан тұрғындарымен кездесті. Кездесу барысында аудан тұрғындары тарапынан ұсыныс-пікірлер айтылып, қолдау тапты. Ауданның әлеуметтік-экономикалық дамуына өзіндік үлесін қосып жүрген бірқатар азаматтар халық қалаулыларының «Алғыс хаттарымен» марапатталды.</w:t>
      </w:r>
    </w:p>
    <w:p w:rsidR="00C9703C" w:rsidRPr="00A52A41" w:rsidRDefault="00C9703C" w:rsidP="00A52A41">
      <w:pPr>
        <w:pStyle w:val="a5"/>
        <w:shd w:val="clear" w:color="auto" w:fill="FFFFFF"/>
        <w:spacing w:before="0" w:beforeAutospacing="0" w:after="0" w:afterAutospacing="0"/>
        <w:ind w:firstLine="851"/>
        <w:jc w:val="both"/>
        <w:rPr>
          <w:color w:val="2D2D2D"/>
          <w:sz w:val="28"/>
          <w:szCs w:val="28"/>
          <w:lang w:val="kk-KZ"/>
        </w:rPr>
      </w:pPr>
      <w:r w:rsidRPr="00A52A41">
        <w:rPr>
          <w:color w:val="2D2D2D"/>
          <w:sz w:val="28"/>
          <w:szCs w:val="28"/>
        </w:rPr>
        <w:t>Ж.Ж АҚПАРА</w:t>
      </w:r>
      <w:r w:rsidRPr="00A52A41">
        <w:rPr>
          <w:color w:val="2D2D2D"/>
          <w:sz w:val="28"/>
          <w:szCs w:val="28"/>
          <w:lang w:val="kk-KZ"/>
        </w:rPr>
        <w:t>Т</w:t>
      </w:r>
    </w:p>
    <w:p w:rsidR="00C9703C" w:rsidRPr="00A52A41" w:rsidRDefault="00C9703C" w:rsidP="00A52A41">
      <w:pPr>
        <w:spacing w:line="240" w:lineRule="auto"/>
        <w:ind w:firstLine="851"/>
        <w:jc w:val="both"/>
        <w:rPr>
          <w:rFonts w:ascii="Times New Roman" w:hAnsi="Times New Roman" w:cs="Times New Roman"/>
          <w:sz w:val="28"/>
          <w:szCs w:val="28"/>
          <w:lang w:val="kk-KZ"/>
        </w:rPr>
      </w:pPr>
    </w:p>
    <w:sectPr w:rsidR="00C9703C" w:rsidRPr="00A52A41" w:rsidSect="003D2C2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3C"/>
    <w:rsid w:val="001811F5"/>
    <w:rsid w:val="003D2C20"/>
    <w:rsid w:val="0046198E"/>
    <w:rsid w:val="0055536B"/>
    <w:rsid w:val="00A52A41"/>
    <w:rsid w:val="00B02965"/>
    <w:rsid w:val="00C97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86C7D-A22B-460F-B521-3D5389C8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1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703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703C"/>
    <w:rPr>
      <w:rFonts w:ascii="Tahoma" w:hAnsi="Tahoma" w:cs="Tahoma"/>
      <w:sz w:val="16"/>
      <w:szCs w:val="16"/>
    </w:rPr>
  </w:style>
  <w:style w:type="paragraph" w:styleId="a5">
    <w:name w:val="Normal (Web)"/>
    <w:basedOn w:val="a"/>
    <w:uiPriority w:val="99"/>
    <w:semiHidden/>
    <w:unhideWhenUsed/>
    <w:rsid w:val="00C970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17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2017-02-09T04:13:00Z</dcterms:created>
  <dcterms:modified xsi:type="dcterms:W3CDTF">2017-02-09T04:18:00Z</dcterms:modified>
</cp:coreProperties>
</file>