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6AC" w:rsidRPr="00F74F87" w:rsidRDefault="00FB2101" w:rsidP="00F86E9C">
      <w:pPr>
        <w:spacing w:after="0" w:line="240" w:lineRule="auto"/>
        <w:jc w:val="center"/>
        <w:rPr>
          <w:rFonts w:ascii="Times New Roman" w:eastAsia="Calibri" w:hAnsi="Times New Roman" w:cs="Times New Roman"/>
          <w:b/>
          <w:sz w:val="28"/>
          <w:szCs w:val="28"/>
        </w:rPr>
      </w:pPr>
      <w:r w:rsidRPr="00F74F87">
        <w:rPr>
          <w:rFonts w:ascii="Times New Roman" w:eastAsia="Calibri" w:hAnsi="Times New Roman" w:cs="Times New Roman"/>
          <w:b/>
          <w:sz w:val="28"/>
          <w:szCs w:val="28"/>
        </w:rPr>
        <w:t>СРАВНИТЕЛЬНАЯ ТАБЛИЦА</w:t>
      </w:r>
    </w:p>
    <w:p w:rsidR="00F336AC" w:rsidRPr="00F74F87" w:rsidRDefault="00B42E44" w:rsidP="00F86E9C">
      <w:pPr>
        <w:spacing w:after="0" w:line="240" w:lineRule="auto"/>
        <w:jc w:val="center"/>
        <w:rPr>
          <w:rFonts w:ascii="Times New Roman" w:eastAsia="Calibri" w:hAnsi="Times New Roman" w:cs="Times New Roman"/>
          <w:b/>
          <w:sz w:val="36"/>
          <w:szCs w:val="28"/>
        </w:rPr>
      </w:pPr>
      <w:r w:rsidRPr="00F74F87">
        <w:rPr>
          <w:rFonts w:ascii="Times New Roman" w:hAnsi="Times New Roman" w:cs="Times New Roman"/>
          <w:b/>
          <w:color w:val="000000" w:themeColor="text1"/>
          <w:sz w:val="28"/>
        </w:rPr>
        <w:t>к проекту Закона «О внесении изменений и дополнений</w:t>
      </w:r>
      <w:r w:rsidRPr="00F74F87">
        <w:rPr>
          <w:rFonts w:ascii="Times New Roman" w:hAnsi="Times New Roman" w:cs="Times New Roman"/>
          <w:b/>
          <w:color w:val="000000" w:themeColor="text1"/>
          <w:sz w:val="28"/>
          <w:lang w:val="kk-KZ"/>
        </w:rPr>
        <w:t xml:space="preserve"> в Уголовный и Уголовно-процессуальный кодексы Республики Казахстан по вопросам усиления ответственности за экологические правонарушения</w:t>
      </w:r>
      <w:r w:rsidRPr="00F74F87">
        <w:rPr>
          <w:rFonts w:ascii="Times New Roman" w:hAnsi="Times New Roman" w:cs="Times New Roman"/>
          <w:b/>
          <w:color w:val="000000" w:themeColor="text1"/>
          <w:sz w:val="28"/>
        </w:rPr>
        <w:t>»</w:t>
      </w:r>
    </w:p>
    <w:p w:rsidR="00F336AC" w:rsidRPr="00F74F87" w:rsidRDefault="00F336AC" w:rsidP="00F86E9C">
      <w:pPr>
        <w:spacing w:after="0" w:line="240" w:lineRule="auto"/>
        <w:jc w:val="center"/>
        <w:rPr>
          <w:rFonts w:ascii="Times New Roman" w:eastAsia="Calibri" w:hAnsi="Times New Roman" w:cs="Times New Roman"/>
          <w:b/>
          <w:sz w:val="28"/>
          <w:szCs w:val="28"/>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67"/>
        <w:gridCol w:w="1702"/>
        <w:gridCol w:w="4677"/>
        <w:gridCol w:w="4536"/>
        <w:gridCol w:w="4395"/>
      </w:tblGrid>
      <w:tr w:rsidR="00F336AC" w:rsidRPr="00F74F87" w:rsidTr="00EC714F">
        <w:tc>
          <w:tcPr>
            <w:tcW w:w="567" w:type="dxa"/>
            <w:tcBorders>
              <w:top w:val="single" w:sz="4" w:space="0" w:color="auto"/>
            </w:tcBorders>
            <w:shd w:val="clear" w:color="auto" w:fill="FFFFFF"/>
            <w:vAlign w:val="center"/>
          </w:tcPr>
          <w:p w:rsidR="00F336AC" w:rsidRPr="00F74F87" w:rsidRDefault="00FB2101" w:rsidP="00155F7E">
            <w:pPr>
              <w:pStyle w:val="a4"/>
              <w:widowControl w:val="0"/>
              <w:spacing w:after="0" w:line="240" w:lineRule="auto"/>
              <w:ind w:left="34"/>
              <w:jc w:val="center"/>
              <w:rPr>
                <w:rFonts w:ascii="Times New Roman" w:eastAsia="Calibri" w:hAnsi="Times New Roman" w:cs="Times New Roman"/>
                <w:b/>
                <w:bCs/>
                <w:sz w:val="24"/>
                <w:szCs w:val="24"/>
              </w:rPr>
            </w:pPr>
            <w:r w:rsidRPr="00F74F87">
              <w:rPr>
                <w:rFonts w:ascii="Times New Roman" w:eastAsia="Calibri" w:hAnsi="Times New Roman" w:cs="Times New Roman"/>
                <w:b/>
                <w:bCs/>
                <w:sz w:val="24"/>
                <w:szCs w:val="24"/>
              </w:rPr>
              <w:t xml:space="preserve">№ </w:t>
            </w:r>
          </w:p>
        </w:tc>
        <w:tc>
          <w:tcPr>
            <w:tcW w:w="1702" w:type="dxa"/>
            <w:tcBorders>
              <w:top w:val="single" w:sz="4" w:space="0" w:color="auto"/>
            </w:tcBorders>
            <w:shd w:val="clear" w:color="auto" w:fill="FFFFFF"/>
            <w:vAlign w:val="center"/>
          </w:tcPr>
          <w:p w:rsidR="00F336AC" w:rsidRPr="00F74F87" w:rsidRDefault="00FB2101" w:rsidP="00986D32">
            <w:pPr>
              <w:widowControl w:val="0"/>
              <w:spacing w:after="0" w:line="240" w:lineRule="auto"/>
              <w:jc w:val="center"/>
              <w:rPr>
                <w:rFonts w:ascii="Times New Roman" w:eastAsia="Calibri" w:hAnsi="Times New Roman" w:cs="Times New Roman"/>
                <w:b/>
                <w:bCs/>
                <w:sz w:val="24"/>
                <w:szCs w:val="24"/>
              </w:rPr>
            </w:pPr>
            <w:r w:rsidRPr="00F74F87">
              <w:rPr>
                <w:rFonts w:ascii="Times New Roman" w:eastAsia="Calibri" w:hAnsi="Times New Roman" w:cs="Times New Roman"/>
                <w:b/>
                <w:bCs/>
                <w:sz w:val="24"/>
                <w:szCs w:val="24"/>
              </w:rPr>
              <w:t>Струк-турный элемент</w:t>
            </w:r>
          </w:p>
          <w:p w:rsidR="00BC3930" w:rsidRPr="00F74F87" w:rsidRDefault="00BC3930" w:rsidP="00986D32">
            <w:pPr>
              <w:widowControl w:val="0"/>
              <w:spacing w:after="0" w:line="240" w:lineRule="auto"/>
              <w:jc w:val="center"/>
              <w:rPr>
                <w:rFonts w:ascii="Times New Roman" w:eastAsia="Calibri" w:hAnsi="Times New Roman" w:cs="Times New Roman"/>
                <w:b/>
                <w:bCs/>
                <w:sz w:val="24"/>
                <w:szCs w:val="24"/>
              </w:rPr>
            </w:pPr>
            <w:r w:rsidRPr="00F74F87">
              <w:rPr>
                <w:rFonts w:ascii="Times New Roman" w:eastAsia="Calibri" w:hAnsi="Times New Roman" w:cs="Times New Roman"/>
                <w:b/>
                <w:bCs/>
                <w:sz w:val="24"/>
                <w:szCs w:val="24"/>
              </w:rPr>
              <w:t>НПА</w:t>
            </w:r>
          </w:p>
        </w:tc>
        <w:tc>
          <w:tcPr>
            <w:tcW w:w="4677" w:type="dxa"/>
            <w:tcBorders>
              <w:top w:val="single" w:sz="4" w:space="0" w:color="auto"/>
            </w:tcBorders>
            <w:shd w:val="clear" w:color="auto" w:fill="FFFFFF"/>
            <w:vAlign w:val="center"/>
          </w:tcPr>
          <w:p w:rsidR="00F336AC" w:rsidRPr="00F74F87" w:rsidRDefault="00FB2101" w:rsidP="00986D32">
            <w:pPr>
              <w:widowControl w:val="0"/>
              <w:spacing w:after="0" w:line="240" w:lineRule="auto"/>
              <w:ind w:firstLine="317"/>
              <w:jc w:val="center"/>
              <w:rPr>
                <w:rFonts w:ascii="Times New Roman" w:eastAsia="Calibri" w:hAnsi="Times New Roman" w:cs="Times New Roman"/>
                <w:b/>
                <w:bCs/>
                <w:sz w:val="24"/>
                <w:szCs w:val="24"/>
              </w:rPr>
            </w:pPr>
            <w:r w:rsidRPr="00F74F87">
              <w:rPr>
                <w:rFonts w:ascii="Times New Roman" w:eastAsia="Calibri" w:hAnsi="Times New Roman" w:cs="Times New Roman"/>
                <w:b/>
                <w:bCs/>
                <w:sz w:val="24"/>
                <w:szCs w:val="24"/>
              </w:rPr>
              <w:t>Действующая редакция</w:t>
            </w:r>
          </w:p>
        </w:tc>
        <w:tc>
          <w:tcPr>
            <w:tcW w:w="4536" w:type="dxa"/>
            <w:tcBorders>
              <w:top w:val="single" w:sz="4" w:space="0" w:color="auto"/>
            </w:tcBorders>
            <w:shd w:val="clear" w:color="auto" w:fill="FFFFFF"/>
            <w:vAlign w:val="center"/>
          </w:tcPr>
          <w:p w:rsidR="00F336AC" w:rsidRPr="00F74F87" w:rsidRDefault="00FB2101" w:rsidP="00986D32">
            <w:pPr>
              <w:widowControl w:val="0"/>
              <w:spacing w:after="0" w:line="240" w:lineRule="auto"/>
              <w:ind w:firstLine="317"/>
              <w:jc w:val="center"/>
              <w:rPr>
                <w:rFonts w:ascii="Times New Roman" w:eastAsia="Calibri" w:hAnsi="Times New Roman" w:cs="Times New Roman"/>
                <w:b/>
                <w:bCs/>
                <w:sz w:val="24"/>
                <w:szCs w:val="24"/>
              </w:rPr>
            </w:pPr>
            <w:r w:rsidRPr="00F74F87">
              <w:rPr>
                <w:rFonts w:ascii="Times New Roman" w:eastAsia="Calibri" w:hAnsi="Times New Roman" w:cs="Times New Roman"/>
                <w:b/>
                <w:bCs/>
                <w:sz w:val="24"/>
                <w:szCs w:val="24"/>
              </w:rPr>
              <w:t>Предлагаемая редакция</w:t>
            </w:r>
          </w:p>
        </w:tc>
        <w:tc>
          <w:tcPr>
            <w:tcW w:w="4395" w:type="dxa"/>
            <w:tcBorders>
              <w:top w:val="single" w:sz="4" w:space="0" w:color="auto"/>
            </w:tcBorders>
            <w:shd w:val="clear" w:color="auto" w:fill="FFFFFF"/>
            <w:vAlign w:val="center"/>
          </w:tcPr>
          <w:p w:rsidR="00F336AC" w:rsidRPr="00F74F87" w:rsidRDefault="00FB2101" w:rsidP="00986D32">
            <w:pPr>
              <w:widowControl w:val="0"/>
              <w:spacing w:after="0" w:line="240" w:lineRule="auto"/>
              <w:ind w:firstLine="175"/>
              <w:jc w:val="center"/>
              <w:rPr>
                <w:rFonts w:ascii="Times New Roman" w:eastAsia="Calibri" w:hAnsi="Times New Roman" w:cs="Times New Roman"/>
                <w:b/>
                <w:bCs/>
                <w:sz w:val="24"/>
                <w:szCs w:val="24"/>
              </w:rPr>
            </w:pPr>
            <w:r w:rsidRPr="00F74F87">
              <w:rPr>
                <w:rFonts w:ascii="Times New Roman" w:eastAsia="Calibri" w:hAnsi="Times New Roman" w:cs="Times New Roman"/>
                <w:b/>
                <w:bCs/>
                <w:sz w:val="24"/>
                <w:szCs w:val="24"/>
              </w:rPr>
              <w:t>Обоснование</w:t>
            </w:r>
          </w:p>
        </w:tc>
      </w:tr>
      <w:tr w:rsidR="00F336AC" w:rsidRPr="00F74F87" w:rsidTr="00EC714F">
        <w:tc>
          <w:tcPr>
            <w:tcW w:w="15877" w:type="dxa"/>
            <w:gridSpan w:val="5"/>
            <w:shd w:val="clear" w:color="auto" w:fill="FFFFFF"/>
          </w:tcPr>
          <w:p w:rsidR="00155F7E" w:rsidRPr="00F74F87" w:rsidRDefault="00155F7E" w:rsidP="00743D8D">
            <w:pPr>
              <w:spacing w:after="0" w:line="240" w:lineRule="auto"/>
              <w:jc w:val="center"/>
              <w:rPr>
                <w:rFonts w:ascii="Times New Roman" w:hAnsi="Times New Roman" w:cs="Times New Roman"/>
                <w:b/>
                <w:color w:val="000000" w:themeColor="text1"/>
                <w:sz w:val="24"/>
                <w:szCs w:val="24"/>
              </w:rPr>
            </w:pPr>
          </w:p>
          <w:p w:rsidR="00155F7E" w:rsidRPr="00F74F87" w:rsidRDefault="00B42E44" w:rsidP="00743D8D">
            <w:pPr>
              <w:spacing w:after="0" w:line="240" w:lineRule="auto"/>
              <w:jc w:val="center"/>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Уголовный кодекс Республики Казахстан</w:t>
            </w:r>
          </w:p>
          <w:p w:rsidR="00B42E44" w:rsidRPr="00F74F87" w:rsidRDefault="00B42E44" w:rsidP="00743D8D">
            <w:pPr>
              <w:spacing w:after="0" w:line="240" w:lineRule="auto"/>
              <w:jc w:val="center"/>
              <w:rPr>
                <w:rFonts w:ascii="Times New Roman" w:eastAsia="Calibri" w:hAnsi="Times New Roman" w:cs="Times New Roman"/>
                <w:b/>
                <w:sz w:val="24"/>
                <w:szCs w:val="24"/>
              </w:rPr>
            </w:pPr>
            <w:r w:rsidRPr="00F74F87">
              <w:rPr>
                <w:rFonts w:ascii="Times New Roman" w:eastAsia="Calibri" w:hAnsi="Times New Roman" w:cs="Times New Roman"/>
                <w:b/>
                <w:sz w:val="24"/>
                <w:szCs w:val="24"/>
              </w:rPr>
              <w:t xml:space="preserve"> </w:t>
            </w:r>
          </w:p>
        </w:tc>
      </w:tr>
      <w:tr w:rsidR="00B42E44" w:rsidRPr="00F74F87" w:rsidTr="00EC714F">
        <w:tc>
          <w:tcPr>
            <w:tcW w:w="567" w:type="dxa"/>
            <w:shd w:val="clear" w:color="auto" w:fill="FFFFFF"/>
          </w:tcPr>
          <w:p w:rsidR="00B42E44" w:rsidRPr="00F74F87" w:rsidRDefault="00743D8D" w:rsidP="00743D8D">
            <w:pPr>
              <w:pStyle w:val="a4"/>
              <w:spacing w:after="0" w:line="240" w:lineRule="auto"/>
              <w:ind w:left="34"/>
              <w:jc w:val="both"/>
              <w:rPr>
                <w:rFonts w:ascii="Times New Roman" w:eastAsia="Calibri" w:hAnsi="Times New Roman" w:cs="Times New Roman"/>
                <w:sz w:val="24"/>
                <w:szCs w:val="28"/>
              </w:rPr>
            </w:pPr>
            <w:r w:rsidRPr="00F74F87">
              <w:rPr>
                <w:rFonts w:ascii="Times New Roman" w:eastAsia="Calibri" w:hAnsi="Times New Roman" w:cs="Times New Roman"/>
                <w:sz w:val="24"/>
                <w:szCs w:val="28"/>
              </w:rPr>
              <w:t>1</w:t>
            </w:r>
          </w:p>
        </w:tc>
        <w:tc>
          <w:tcPr>
            <w:tcW w:w="1702" w:type="dxa"/>
            <w:shd w:val="clear" w:color="auto" w:fill="FFFFFF"/>
          </w:tcPr>
          <w:p w:rsidR="00B42E44" w:rsidRPr="00F74F87" w:rsidRDefault="00B42E44" w:rsidP="00BC3930">
            <w:pPr>
              <w:spacing w:after="0" w:line="240" w:lineRule="auto"/>
              <w:ind w:firstLine="33"/>
              <w:contextualSpacing/>
              <w:jc w:val="center"/>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Подпункт</w:t>
            </w:r>
            <w:r w:rsidR="00DF0B12" w:rsidRPr="00F74F87">
              <w:rPr>
                <w:rFonts w:ascii="Times New Roman" w:hAnsi="Times New Roman" w:cs="Times New Roman"/>
                <w:color w:val="000000" w:themeColor="text1"/>
                <w:sz w:val="24"/>
                <w:szCs w:val="24"/>
              </w:rPr>
              <w:t>ы</w:t>
            </w:r>
            <w:r w:rsidRPr="00F74F87">
              <w:rPr>
                <w:rFonts w:ascii="Times New Roman" w:hAnsi="Times New Roman" w:cs="Times New Roman"/>
                <w:color w:val="000000" w:themeColor="text1"/>
                <w:sz w:val="24"/>
                <w:szCs w:val="24"/>
              </w:rPr>
              <w:t xml:space="preserve"> 2)</w:t>
            </w:r>
            <w:r w:rsidR="00DF0B12" w:rsidRPr="00F74F87">
              <w:rPr>
                <w:rFonts w:ascii="Times New Roman" w:hAnsi="Times New Roman" w:cs="Times New Roman"/>
                <w:color w:val="000000" w:themeColor="text1"/>
                <w:sz w:val="24"/>
                <w:szCs w:val="24"/>
              </w:rPr>
              <w:t>, 3) и 38)</w:t>
            </w:r>
          </w:p>
          <w:p w:rsidR="00B42E44" w:rsidRPr="00F74F87" w:rsidRDefault="00B42E44" w:rsidP="00BC3930">
            <w:pPr>
              <w:spacing w:after="0" w:line="240" w:lineRule="auto"/>
              <w:ind w:firstLine="33"/>
              <w:contextualSpacing/>
              <w:jc w:val="center"/>
              <w:rPr>
                <w:rFonts w:ascii="Times New Roman" w:hAnsi="Times New Roman" w:cs="Times New Roman"/>
                <w:b/>
                <w:sz w:val="24"/>
                <w:szCs w:val="24"/>
              </w:rPr>
            </w:pPr>
            <w:r w:rsidRPr="00F74F87">
              <w:rPr>
                <w:rFonts w:ascii="Times New Roman" w:hAnsi="Times New Roman" w:cs="Times New Roman"/>
                <w:sz w:val="24"/>
                <w:szCs w:val="24"/>
              </w:rPr>
              <w:t>статьи 3</w:t>
            </w:r>
            <w:r w:rsidR="00F74F87" w:rsidRPr="00F74F87">
              <w:rPr>
                <w:rFonts w:ascii="Times New Roman" w:hAnsi="Times New Roman" w:cs="Times New Roman"/>
                <w:sz w:val="24"/>
                <w:szCs w:val="24"/>
              </w:rPr>
              <w:t xml:space="preserve"> изложить в новой редакции</w:t>
            </w:r>
          </w:p>
          <w:p w:rsidR="00B42E44" w:rsidRPr="00F74F87" w:rsidRDefault="00B42E44" w:rsidP="00BC3930">
            <w:pPr>
              <w:spacing w:after="0" w:line="240" w:lineRule="auto"/>
              <w:ind w:firstLine="33"/>
              <w:contextualSpacing/>
              <w:jc w:val="center"/>
              <w:rPr>
                <w:rFonts w:ascii="Times New Roman" w:hAnsi="Times New Roman" w:cs="Times New Roman"/>
                <w:b/>
                <w:sz w:val="24"/>
                <w:szCs w:val="24"/>
              </w:rPr>
            </w:pPr>
          </w:p>
          <w:p w:rsidR="00B42E44" w:rsidRPr="00F74F87" w:rsidRDefault="00B42E44" w:rsidP="00F86E9C">
            <w:pPr>
              <w:spacing w:after="0" w:line="240" w:lineRule="auto"/>
              <w:ind w:firstLine="306"/>
              <w:contextualSpacing/>
              <w:jc w:val="center"/>
              <w:rPr>
                <w:rFonts w:ascii="Times New Roman" w:hAnsi="Times New Roman" w:cs="Times New Roman"/>
                <w:b/>
                <w:sz w:val="24"/>
                <w:szCs w:val="24"/>
              </w:rPr>
            </w:pPr>
          </w:p>
        </w:tc>
        <w:tc>
          <w:tcPr>
            <w:tcW w:w="4677" w:type="dxa"/>
            <w:shd w:val="clear" w:color="auto" w:fill="FFFFFF"/>
          </w:tcPr>
          <w:p w:rsidR="00B42E44" w:rsidRPr="00F74F87" w:rsidRDefault="00B42E44" w:rsidP="00C82134">
            <w:pPr>
              <w:pStyle w:val="3"/>
              <w:spacing w:before="0"/>
              <w:jc w:val="both"/>
              <w:rPr>
                <w:color w:val="000000" w:themeColor="text1"/>
                <w:sz w:val="24"/>
                <w:szCs w:val="24"/>
              </w:rPr>
            </w:pPr>
            <w:r w:rsidRPr="00F74F87">
              <w:rPr>
                <w:color w:val="000000" w:themeColor="text1"/>
                <w:sz w:val="24"/>
                <w:szCs w:val="24"/>
              </w:rPr>
              <w:t>Статья 3. Разъяснение некоторых понятий, содержащихся в настоящем Кодексе</w:t>
            </w:r>
          </w:p>
          <w:p w:rsidR="00570670" w:rsidRPr="00F74F87" w:rsidRDefault="00570670" w:rsidP="00C82134">
            <w:pPr>
              <w:pStyle w:val="3"/>
              <w:spacing w:before="0"/>
              <w:jc w:val="both"/>
              <w:rPr>
                <w:b w:val="0"/>
                <w:color w:val="000000" w:themeColor="text1"/>
                <w:sz w:val="24"/>
                <w:szCs w:val="24"/>
                <w:lang w:val="kk-KZ"/>
              </w:rPr>
            </w:pPr>
            <w:r w:rsidRPr="00F74F87">
              <w:rPr>
                <w:b w:val="0"/>
                <w:color w:val="000000" w:themeColor="text1"/>
                <w:sz w:val="24"/>
                <w:szCs w:val="24"/>
              </w:rPr>
              <w:t>…</w:t>
            </w:r>
          </w:p>
          <w:p w:rsidR="00B42E44" w:rsidRPr="00F74F87" w:rsidRDefault="00B42E44" w:rsidP="00C82134">
            <w:pPr>
              <w:pStyle w:val="3"/>
              <w:spacing w:before="0"/>
              <w:jc w:val="both"/>
              <w:rPr>
                <w:b w:val="0"/>
                <w:color w:val="000000" w:themeColor="text1"/>
                <w:sz w:val="24"/>
                <w:szCs w:val="24"/>
              </w:rPr>
            </w:pPr>
            <w:r w:rsidRPr="00F74F87">
              <w:rPr>
                <w:b w:val="0"/>
                <w:color w:val="000000" w:themeColor="text1"/>
                <w:sz w:val="24"/>
                <w:szCs w:val="24"/>
                <w:lang w:val="kk-KZ"/>
              </w:rPr>
              <w:t>2)</w:t>
            </w:r>
            <w:bookmarkStart w:id="0" w:name="z1868"/>
            <w:bookmarkEnd w:id="0"/>
            <w:r w:rsidRPr="00F74F87">
              <w:rPr>
                <w:b w:val="0"/>
                <w:color w:val="000000" w:themeColor="text1"/>
                <w:sz w:val="24"/>
                <w:szCs w:val="24"/>
              </w:rPr>
              <w:t xml:space="preserve"> значительный ущерб и значительный размер – в статьях: 198 и 199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двести раз превышающие месячный расчетный показатель; 202 и 269-1– ущерб на сумму, в двести раз превышающую месячный расчетный показатель; 214 – количество товаров, стоимость которых превышает </w:t>
            </w:r>
            <w:r w:rsidRPr="00F74F87">
              <w:rPr>
                <w:b w:val="0"/>
                <w:color w:val="000000" w:themeColor="text1"/>
                <w:sz w:val="24"/>
                <w:szCs w:val="24"/>
              </w:rPr>
              <w:lastRenderedPageBreak/>
              <w:t>две тысячи месячных расчетных показателей; 233 – ущерб, причиненный на сумму, в одну тысячу раз превышающую месячный расчетный показатель; 325, 326, 328, 335, 337, 340 и 342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сто месячных расчетных показателей; в иных статьях – размер ущерба на сумму, в двести раз превышающую месячный расчетный показатель; 366 и 367 – сумма денег, стоимость ценных бумаг, иного имущества или выгоды имущественного характера от пятидесяти до трех тысяч месячных расчетных показателей</w:t>
            </w:r>
          </w:p>
          <w:p w:rsidR="001C09E6" w:rsidRPr="00F74F87" w:rsidRDefault="001C09E6" w:rsidP="0044791B">
            <w:pPr>
              <w:pStyle w:val="3"/>
              <w:spacing w:before="0"/>
              <w:jc w:val="both"/>
              <w:rPr>
                <w:b w:val="0"/>
                <w:sz w:val="24"/>
                <w:szCs w:val="24"/>
              </w:rPr>
            </w:pPr>
          </w:p>
          <w:p w:rsidR="001C09E6" w:rsidRPr="00F74F87" w:rsidRDefault="001C09E6" w:rsidP="0044791B">
            <w:pPr>
              <w:pStyle w:val="3"/>
              <w:spacing w:before="0"/>
              <w:jc w:val="both"/>
              <w:rPr>
                <w:b w:val="0"/>
                <w:sz w:val="24"/>
                <w:szCs w:val="24"/>
              </w:rPr>
            </w:pPr>
          </w:p>
          <w:p w:rsidR="001C09E6" w:rsidRPr="00F74F87" w:rsidRDefault="001C09E6" w:rsidP="0044791B">
            <w:pPr>
              <w:pStyle w:val="3"/>
              <w:spacing w:before="0"/>
              <w:jc w:val="both"/>
              <w:rPr>
                <w:b w:val="0"/>
                <w:sz w:val="24"/>
                <w:szCs w:val="24"/>
              </w:rPr>
            </w:pPr>
          </w:p>
          <w:p w:rsidR="003A472B" w:rsidRDefault="003A472B" w:rsidP="0044791B">
            <w:pPr>
              <w:pStyle w:val="3"/>
              <w:spacing w:before="0"/>
              <w:jc w:val="both"/>
              <w:rPr>
                <w:b w:val="0"/>
                <w:sz w:val="24"/>
                <w:szCs w:val="24"/>
              </w:rPr>
            </w:pPr>
          </w:p>
          <w:p w:rsidR="007779E1" w:rsidRPr="00F74F87" w:rsidRDefault="002950F9" w:rsidP="0044791B">
            <w:pPr>
              <w:pStyle w:val="3"/>
              <w:spacing w:before="0"/>
              <w:jc w:val="both"/>
              <w:rPr>
                <w:b w:val="0"/>
                <w:sz w:val="24"/>
                <w:szCs w:val="24"/>
              </w:rPr>
            </w:pPr>
            <w:r w:rsidRPr="00F74F87">
              <w:rPr>
                <w:b w:val="0"/>
                <w:sz w:val="24"/>
                <w:szCs w:val="24"/>
              </w:rPr>
              <w:t xml:space="preserve">3) особо крупный ущерб и особо крупный размер – в статьях: </w:t>
            </w:r>
            <w:hyperlink r:id="rId9" w:anchor="z701" w:history="1">
              <w:r w:rsidRPr="00F74F87">
                <w:rPr>
                  <w:rStyle w:val="ac"/>
                  <w:rFonts w:eastAsiaTheme="majorEastAsia"/>
                  <w:b w:val="0"/>
                  <w:color w:val="auto"/>
                  <w:sz w:val="24"/>
                  <w:szCs w:val="24"/>
                  <w:u w:val="none"/>
                </w:rPr>
                <w:t>188</w:t>
              </w:r>
            </w:hyperlink>
            <w:r w:rsidRPr="00F74F87">
              <w:rPr>
                <w:b w:val="0"/>
                <w:sz w:val="24"/>
                <w:szCs w:val="24"/>
              </w:rPr>
              <w:t xml:space="preserve">, 188-1, </w:t>
            </w:r>
            <w:hyperlink r:id="rId10" w:anchor="z716" w:history="1">
              <w:r w:rsidRPr="00F74F87">
                <w:rPr>
                  <w:rStyle w:val="ac"/>
                  <w:rFonts w:eastAsiaTheme="majorEastAsia"/>
                  <w:b w:val="0"/>
                  <w:color w:val="auto"/>
                  <w:sz w:val="24"/>
                  <w:szCs w:val="24"/>
                  <w:u w:val="none"/>
                </w:rPr>
                <w:t>191</w:t>
              </w:r>
            </w:hyperlink>
            <w:r w:rsidRPr="00F74F87">
              <w:rPr>
                <w:b w:val="0"/>
                <w:sz w:val="24"/>
                <w:szCs w:val="24"/>
              </w:rPr>
              <w:t xml:space="preserve">, </w:t>
            </w:r>
            <w:hyperlink r:id="rId11" w:anchor="z723" w:history="1">
              <w:r w:rsidRPr="00F74F87">
                <w:rPr>
                  <w:rStyle w:val="ac"/>
                  <w:rFonts w:eastAsiaTheme="majorEastAsia"/>
                  <w:b w:val="0"/>
                  <w:color w:val="auto"/>
                  <w:sz w:val="24"/>
                  <w:szCs w:val="24"/>
                  <w:u w:val="none"/>
                </w:rPr>
                <w:t>192</w:t>
              </w:r>
            </w:hyperlink>
            <w:r w:rsidRPr="00F74F87">
              <w:rPr>
                <w:b w:val="0"/>
                <w:sz w:val="24"/>
                <w:szCs w:val="24"/>
              </w:rPr>
              <w:t xml:space="preserve"> и 295-1 – стоимость имущества или размер ущерба, в две тысячи раз превышающие месячный расчетный показатель; </w:t>
            </w:r>
            <w:hyperlink r:id="rId12" w:anchor="z706" w:history="1">
              <w:r w:rsidRPr="00F74F87">
                <w:rPr>
                  <w:rStyle w:val="ac"/>
                  <w:rFonts w:eastAsiaTheme="majorEastAsia"/>
                  <w:b w:val="0"/>
                  <w:color w:val="auto"/>
                  <w:sz w:val="24"/>
                  <w:szCs w:val="24"/>
                  <w:u w:val="none"/>
                </w:rPr>
                <w:t>189</w:t>
              </w:r>
            </w:hyperlink>
            <w:r w:rsidRPr="00F74F87">
              <w:rPr>
                <w:b w:val="0"/>
                <w:sz w:val="24"/>
                <w:szCs w:val="24"/>
              </w:rPr>
              <w:t xml:space="preserve">, </w:t>
            </w:r>
            <w:hyperlink r:id="rId13" w:anchor="z711" w:history="1">
              <w:r w:rsidRPr="00F74F87">
                <w:rPr>
                  <w:rStyle w:val="ac"/>
                  <w:rFonts w:eastAsiaTheme="majorEastAsia"/>
                  <w:b w:val="0"/>
                  <w:color w:val="auto"/>
                  <w:sz w:val="24"/>
                  <w:szCs w:val="24"/>
                  <w:u w:val="none"/>
                </w:rPr>
                <w:t>190</w:t>
              </w:r>
            </w:hyperlink>
            <w:r w:rsidRPr="00F74F87">
              <w:rPr>
                <w:b w:val="0"/>
                <w:sz w:val="24"/>
                <w:szCs w:val="24"/>
              </w:rPr>
              <w:t xml:space="preserve">, </w:t>
            </w:r>
            <w:hyperlink r:id="rId14" w:anchor="z732" w:history="1">
              <w:r w:rsidRPr="00F74F87">
                <w:rPr>
                  <w:rStyle w:val="ac"/>
                  <w:rFonts w:eastAsiaTheme="majorEastAsia"/>
                  <w:b w:val="0"/>
                  <w:color w:val="auto"/>
                  <w:sz w:val="24"/>
                  <w:szCs w:val="24"/>
                  <w:u w:val="none"/>
                </w:rPr>
                <w:t>194</w:t>
              </w:r>
            </w:hyperlink>
            <w:r w:rsidRPr="00F74F87">
              <w:rPr>
                <w:b w:val="0"/>
                <w:sz w:val="24"/>
                <w:szCs w:val="24"/>
              </w:rPr>
              <w:t xml:space="preserve">, </w:t>
            </w:r>
            <w:hyperlink r:id="rId15" w:anchor="z747" w:history="1">
              <w:r w:rsidRPr="00F74F87">
                <w:rPr>
                  <w:rStyle w:val="ac"/>
                  <w:rFonts w:eastAsiaTheme="majorEastAsia"/>
                  <w:b w:val="0"/>
                  <w:color w:val="auto"/>
                  <w:sz w:val="24"/>
                  <w:szCs w:val="24"/>
                  <w:u w:val="none"/>
                </w:rPr>
                <w:t>197</w:t>
              </w:r>
            </w:hyperlink>
            <w:r w:rsidRPr="00F74F87">
              <w:rPr>
                <w:b w:val="0"/>
                <w:sz w:val="24"/>
                <w:szCs w:val="24"/>
              </w:rPr>
              <w:t xml:space="preserve">, </w:t>
            </w:r>
            <w:hyperlink r:id="rId16" w:anchor="z772" w:history="1">
              <w:r w:rsidRPr="00F74F87">
                <w:rPr>
                  <w:rStyle w:val="ac"/>
                  <w:rFonts w:eastAsiaTheme="majorEastAsia"/>
                  <w:b w:val="0"/>
                  <w:color w:val="auto"/>
                  <w:sz w:val="24"/>
                  <w:szCs w:val="24"/>
                  <w:u w:val="none"/>
                </w:rPr>
                <w:t>202</w:t>
              </w:r>
            </w:hyperlink>
            <w:r w:rsidRPr="00F74F87">
              <w:rPr>
                <w:b w:val="0"/>
                <w:sz w:val="24"/>
                <w:szCs w:val="24"/>
              </w:rPr>
              <w:t xml:space="preserve">, </w:t>
            </w:r>
            <w:hyperlink r:id="rId17" w:anchor="z780" w:history="1">
              <w:r w:rsidRPr="00F74F87">
                <w:rPr>
                  <w:rStyle w:val="ac"/>
                  <w:rFonts w:eastAsiaTheme="majorEastAsia"/>
                  <w:b w:val="0"/>
                  <w:color w:val="auto"/>
                  <w:sz w:val="24"/>
                  <w:szCs w:val="24"/>
                  <w:u w:val="none"/>
                </w:rPr>
                <w:t>204</w:t>
              </w:r>
            </w:hyperlink>
            <w:r w:rsidRPr="00F74F87">
              <w:rPr>
                <w:b w:val="0"/>
                <w:sz w:val="24"/>
                <w:szCs w:val="24"/>
              </w:rPr>
              <w:t xml:space="preserve"> и </w:t>
            </w:r>
            <w:hyperlink r:id="rId18" w:anchor="z1556" w:history="1">
              <w:r w:rsidRPr="00F74F87">
                <w:rPr>
                  <w:rStyle w:val="ac"/>
                  <w:rFonts w:eastAsiaTheme="majorEastAsia"/>
                  <w:b w:val="0"/>
                  <w:color w:val="auto"/>
                  <w:sz w:val="24"/>
                  <w:szCs w:val="24"/>
                  <w:u w:val="none"/>
                </w:rPr>
                <w:t>425</w:t>
              </w:r>
            </w:hyperlink>
            <w:r w:rsidRPr="00F74F87">
              <w:rPr>
                <w:b w:val="0"/>
                <w:sz w:val="24"/>
                <w:szCs w:val="24"/>
              </w:rPr>
              <w:t xml:space="preserve"> – стоимость имущества или размер ущерба, в четыре </w:t>
            </w:r>
            <w:r w:rsidRPr="00F74F87">
              <w:rPr>
                <w:b w:val="0"/>
                <w:sz w:val="24"/>
                <w:szCs w:val="24"/>
              </w:rPr>
              <w:lastRenderedPageBreak/>
              <w:t xml:space="preserve">тысячи раз превышающие месячный расчетный показатель; </w:t>
            </w:r>
            <w:hyperlink r:id="rId19" w:anchor="z820" w:history="1">
              <w:r w:rsidRPr="00F74F87">
                <w:rPr>
                  <w:rStyle w:val="ac"/>
                  <w:rFonts w:eastAsiaTheme="majorEastAsia"/>
                  <w:b w:val="0"/>
                  <w:color w:val="auto"/>
                  <w:sz w:val="24"/>
                  <w:szCs w:val="24"/>
                  <w:u w:val="none"/>
                </w:rPr>
                <w:t>214</w:t>
              </w:r>
            </w:hyperlink>
            <w:r w:rsidRPr="00F74F87">
              <w:rPr>
                <w:b w:val="0"/>
                <w:sz w:val="24"/>
                <w:szCs w:val="24"/>
              </w:rPr>
              <w:t xml:space="preserve"> – доход, сумма которого превышает двадцать тысяч месячных расчетных показателей; </w:t>
            </w:r>
            <w:hyperlink r:id="rId20" w:anchor="z827" w:history="1">
              <w:r w:rsidRPr="00F74F87">
                <w:rPr>
                  <w:rStyle w:val="ac"/>
                  <w:rFonts w:eastAsiaTheme="majorEastAsia"/>
                  <w:b w:val="0"/>
                  <w:color w:val="auto"/>
                  <w:sz w:val="24"/>
                  <w:szCs w:val="24"/>
                  <w:u w:val="none"/>
                </w:rPr>
                <w:t>216</w:t>
              </w:r>
            </w:hyperlink>
            <w:r w:rsidRPr="00F74F87">
              <w:rPr>
                <w:b w:val="0"/>
                <w:sz w:val="24"/>
                <w:szCs w:val="24"/>
              </w:rPr>
              <w:t xml:space="preserve"> – ущерб, причиненный гражданину на сумму, в пять тысяч раз превышающую месячный расчетный показатель, либо ущерб, причиненный организации или государству на сумму, превышающую пятьдесят тысяч месячных расчетных показателей; </w:t>
            </w:r>
            <w:hyperlink r:id="rId21" w:anchor="z832" w:history="1">
              <w:r w:rsidRPr="00F74F87">
                <w:rPr>
                  <w:rStyle w:val="ac"/>
                  <w:rFonts w:eastAsiaTheme="majorEastAsia"/>
                  <w:b w:val="0"/>
                  <w:color w:val="auto"/>
                  <w:sz w:val="24"/>
                  <w:szCs w:val="24"/>
                  <w:u w:val="none"/>
                </w:rPr>
                <w:t>217</w:t>
              </w:r>
            </w:hyperlink>
            <w:r w:rsidRPr="00F74F87">
              <w:rPr>
                <w:b w:val="0"/>
                <w:sz w:val="24"/>
                <w:szCs w:val="24"/>
              </w:rPr>
              <w:t xml:space="preserve"> – доход, сумма которого превышает пять тысяч месячных расчетных показателей; </w:t>
            </w:r>
            <w:hyperlink r:id="rId22" w:anchor="z865" w:history="1">
              <w:r w:rsidRPr="00F74F87">
                <w:rPr>
                  <w:rStyle w:val="ac"/>
                  <w:rFonts w:eastAsiaTheme="majorEastAsia"/>
                  <w:b w:val="0"/>
                  <w:color w:val="auto"/>
                  <w:sz w:val="24"/>
                  <w:szCs w:val="24"/>
                  <w:u w:val="none"/>
                </w:rPr>
                <w:t>229</w:t>
              </w:r>
            </w:hyperlink>
            <w:r w:rsidRPr="00F74F87">
              <w:rPr>
                <w:b w:val="0"/>
                <w:sz w:val="24"/>
                <w:szCs w:val="24"/>
              </w:rPr>
              <w:t xml:space="preserve">, </w:t>
            </w:r>
            <w:hyperlink r:id="rId23" w:anchor="z869" w:history="1">
              <w:r w:rsidRPr="00F74F87">
                <w:rPr>
                  <w:rStyle w:val="ac"/>
                  <w:rFonts w:eastAsiaTheme="majorEastAsia"/>
                  <w:b w:val="0"/>
                  <w:color w:val="auto"/>
                  <w:sz w:val="24"/>
                  <w:szCs w:val="24"/>
                  <w:u w:val="none"/>
                </w:rPr>
                <w:t>230</w:t>
              </w:r>
            </w:hyperlink>
            <w:r w:rsidRPr="00F74F87">
              <w:rPr>
                <w:b w:val="0"/>
                <w:sz w:val="24"/>
                <w:szCs w:val="24"/>
              </w:rPr>
              <w:t xml:space="preserve"> – ущерб на сумму, в двадцать тысяч раз превышающую месячный расчетный показатель; </w:t>
            </w:r>
            <w:hyperlink r:id="rId24" w:anchor="z883" w:history="1">
              <w:r w:rsidRPr="00F74F87">
                <w:rPr>
                  <w:rStyle w:val="ac"/>
                  <w:rFonts w:eastAsiaTheme="majorEastAsia"/>
                  <w:b w:val="0"/>
                  <w:color w:val="auto"/>
                  <w:sz w:val="24"/>
                  <w:szCs w:val="24"/>
                  <w:u w:val="none"/>
                </w:rPr>
                <w:t>234</w:t>
              </w:r>
            </w:hyperlink>
            <w:r w:rsidRPr="00F74F87">
              <w:rPr>
                <w:b w:val="0"/>
                <w:sz w:val="24"/>
                <w:szCs w:val="24"/>
              </w:rPr>
              <w:t xml:space="preserve"> – стоимость перемещенных товаров, превышающая двадцать тысяч месячных расчетных показателей; </w:t>
            </w:r>
            <w:hyperlink r:id="rId25" w:anchor="z908" w:history="1">
              <w:r w:rsidRPr="00F74F87">
                <w:rPr>
                  <w:rStyle w:val="ac"/>
                  <w:rFonts w:eastAsiaTheme="majorEastAsia"/>
                  <w:b w:val="0"/>
                  <w:color w:val="auto"/>
                  <w:sz w:val="24"/>
                  <w:szCs w:val="24"/>
                  <w:u w:val="none"/>
                </w:rPr>
                <w:t>245</w:t>
              </w:r>
            </w:hyperlink>
            <w:r w:rsidRPr="00F74F87">
              <w:rPr>
                <w:b w:val="0"/>
                <w:sz w:val="24"/>
                <w:szCs w:val="24"/>
              </w:rPr>
              <w:t xml:space="preserve"> – сумма не поступивших платежей в бюджет, превышающая семьдесят пять тысяч месячных расчетных показателей за проверенный период, при условии, что сумма налогов и других обязательных платежей в бюджет, начисленных по результатам налоговой проверки за один календарный год из проверяемого периода, превышает десять процентов от суммы всех налогов и других обязательных платежей в бюджет, исчисленных налогоплательщиком за этот календарный год; </w:t>
            </w:r>
            <w:hyperlink r:id="rId26" w:anchor="z933" w:history="1">
              <w:r w:rsidRPr="00F74F87">
                <w:rPr>
                  <w:rStyle w:val="ac"/>
                  <w:rFonts w:eastAsiaTheme="majorEastAsia"/>
                  <w:b w:val="0"/>
                  <w:color w:val="auto"/>
                  <w:sz w:val="24"/>
                  <w:szCs w:val="24"/>
                  <w:u w:val="none"/>
                </w:rPr>
                <w:t>253</w:t>
              </w:r>
            </w:hyperlink>
            <w:r w:rsidRPr="00F74F87">
              <w:rPr>
                <w:b w:val="0"/>
                <w:sz w:val="24"/>
                <w:szCs w:val="24"/>
              </w:rPr>
              <w:t xml:space="preserve"> – сумма денег, стоимость ценных бумаг, иного имущества или выгоды имущественного характера, превышающие две тысячи месячных </w:t>
            </w:r>
            <w:r w:rsidRPr="00F74F87">
              <w:rPr>
                <w:b w:val="0"/>
                <w:sz w:val="24"/>
                <w:szCs w:val="24"/>
              </w:rPr>
              <w:lastRenderedPageBreak/>
              <w:t xml:space="preserve">расчетных показателей; </w:t>
            </w:r>
            <w:hyperlink r:id="rId27" w:anchor="z1147" w:history="1">
              <w:r w:rsidRPr="00F74F87">
                <w:rPr>
                  <w:rStyle w:val="ac"/>
                  <w:rFonts w:eastAsiaTheme="majorEastAsia"/>
                  <w:b w:val="0"/>
                  <w:color w:val="auto"/>
                  <w:sz w:val="24"/>
                  <w:szCs w:val="24"/>
                  <w:u w:val="none"/>
                </w:rPr>
                <w:t>307</w:t>
              </w:r>
            </w:hyperlink>
            <w:r w:rsidRPr="00F74F87">
              <w:rPr>
                <w:b w:val="0"/>
                <w:sz w:val="24"/>
                <w:szCs w:val="24"/>
              </w:rPr>
              <w:t xml:space="preserve"> – доход, сумма которого превышает пять тысяч месячных расчетных показателей; </w:t>
            </w:r>
            <w:hyperlink r:id="rId28" w:anchor="z1210" w:history="1">
              <w:r w:rsidRPr="00F74F87">
                <w:rPr>
                  <w:rStyle w:val="ac"/>
                  <w:rFonts w:eastAsiaTheme="majorEastAsia"/>
                  <w:b w:val="0"/>
                  <w:color w:val="auto"/>
                  <w:sz w:val="24"/>
                  <w:szCs w:val="24"/>
                  <w:u w:val="none"/>
                </w:rPr>
                <w:t>324</w:t>
              </w:r>
            </w:hyperlink>
            <w:r w:rsidRPr="00F74F87">
              <w:rPr>
                <w:b w:val="0"/>
                <w:sz w:val="24"/>
                <w:szCs w:val="24"/>
              </w:rPr>
              <w:t xml:space="preserve">, </w:t>
            </w:r>
            <w:hyperlink r:id="rId29" w:anchor="z1213" w:history="1">
              <w:r w:rsidRPr="00F74F87">
                <w:rPr>
                  <w:rStyle w:val="ac"/>
                  <w:rFonts w:eastAsiaTheme="majorEastAsia"/>
                  <w:b w:val="0"/>
                  <w:color w:val="auto"/>
                  <w:sz w:val="24"/>
                  <w:szCs w:val="24"/>
                  <w:u w:val="none"/>
                </w:rPr>
                <w:t>325</w:t>
              </w:r>
            </w:hyperlink>
            <w:r w:rsidRPr="00F74F87">
              <w:rPr>
                <w:b w:val="0"/>
                <w:sz w:val="24"/>
                <w:szCs w:val="24"/>
              </w:rPr>
              <w:t xml:space="preserve">, </w:t>
            </w:r>
            <w:hyperlink r:id="rId30" w:anchor="z1217" w:history="1">
              <w:r w:rsidRPr="00F74F87">
                <w:rPr>
                  <w:rStyle w:val="ac"/>
                  <w:rFonts w:eastAsiaTheme="majorEastAsia"/>
                  <w:b w:val="0"/>
                  <w:color w:val="auto"/>
                  <w:sz w:val="24"/>
                  <w:szCs w:val="24"/>
                  <w:u w:val="none"/>
                </w:rPr>
                <w:t>326</w:t>
              </w:r>
            </w:hyperlink>
            <w:r w:rsidRPr="00F74F87">
              <w:rPr>
                <w:b w:val="0"/>
                <w:sz w:val="24"/>
                <w:szCs w:val="24"/>
              </w:rPr>
              <w:t xml:space="preserve">, </w:t>
            </w:r>
            <w:hyperlink r:id="rId31" w:anchor="z1224" w:history="1">
              <w:r w:rsidRPr="00F74F87">
                <w:rPr>
                  <w:rStyle w:val="ac"/>
                  <w:rFonts w:eastAsiaTheme="majorEastAsia"/>
                  <w:b w:val="0"/>
                  <w:color w:val="auto"/>
                  <w:sz w:val="24"/>
                  <w:szCs w:val="24"/>
                  <w:u w:val="none"/>
                </w:rPr>
                <w:t>328</w:t>
              </w:r>
            </w:hyperlink>
            <w:r w:rsidRPr="00F74F87">
              <w:rPr>
                <w:b w:val="0"/>
                <w:sz w:val="24"/>
                <w:szCs w:val="24"/>
              </w:rPr>
              <w:t xml:space="preserve">, </w:t>
            </w:r>
            <w:hyperlink r:id="rId32" w:anchor="z1228" w:history="1">
              <w:r w:rsidRPr="00F74F87">
                <w:rPr>
                  <w:rStyle w:val="ac"/>
                  <w:rFonts w:eastAsiaTheme="majorEastAsia"/>
                  <w:b w:val="0"/>
                  <w:color w:val="auto"/>
                  <w:sz w:val="24"/>
                  <w:szCs w:val="24"/>
                  <w:u w:val="none"/>
                </w:rPr>
                <w:t>329</w:t>
              </w:r>
            </w:hyperlink>
            <w:r w:rsidRPr="00F74F87">
              <w:rPr>
                <w:b w:val="0"/>
                <w:sz w:val="24"/>
                <w:szCs w:val="24"/>
              </w:rPr>
              <w:t xml:space="preserve">, </w:t>
            </w:r>
            <w:hyperlink r:id="rId33" w:anchor="z1231" w:history="1">
              <w:r w:rsidRPr="00F74F87">
                <w:rPr>
                  <w:rStyle w:val="ac"/>
                  <w:rFonts w:eastAsiaTheme="majorEastAsia"/>
                  <w:b w:val="0"/>
                  <w:color w:val="auto"/>
                  <w:sz w:val="24"/>
                  <w:szCs w:val="24"/>
                  <w:u w:val="none"/>
                </w:rPr>
                <w:t>330</w:t>
              </w:r>
            </w:hyperlink>
            <w:r w:rsidRPr="00F74F87">
              <w:rPr>
                <w:b w:val="0"/>
                <w:sz w:val="24"/>
                <w:szCs w:val="24"/>
              </w:rPr>
              <w:t xml:space="preserve">, </w:t>
            </w:r>
            <w:hyperlink r:id="rId34" w:anchor="z1237" w:history="1">
              <w:r w:rsidRPr="00F74F87">
                <w:rPr>
                  <w:rStyle w:val="ac"/>
                  <w:rFonts w:eastAsiaTheme="majorEastAsia"/>
                  <w:b w:val="0"/>
                  <w:color w:val="auto"/>
                  <w:sz w:val="24"/>
                  <w:szCs w:val="24"/>
                  <w:u w:val="none"/>
                </w:rPr>
                <w:t>332</w:t>
              </w:r>
            </w:hyperlink>
            <w:r w:rsidRPr="00F74F87">
              <w:rPr>
                <w:b w:val="0"/>
                <w:sz w:val="24"/>
                <w:szCs w:val="24"/>
              </w:rPr>
              <w:t xml:space="preserve">, </w:t>
            </w:r>
            <w:hyperlink r:id="rId35" w:anchor="z1240" w:history="1">
              <w:r w:rsidRPr="00F74F87">
                <w:rPr>
                  <w:rStyle w:val="ac"/>
                  <w:rFonts w:eastAsiaTheme="majorEastAsia"/>
                  <w:b w:val="0"/>
                  <w:color w:val="auto"/>
                  <w:sz w:val="24"/>
                  <w:szCs w:val="24"/>
                  <w:u w:val="none"/>
                </w:rPr>
                <w:t>333</w:t>
              </w:r>
            </w:hyperlink>
            <w:r w:rsidRPr="00F74F87">
              <w:rPr>
                <w:b w:val="0"/>
                <w:sz w:val="24"/>
                <w:szCs w:val="24"/>
              </w:rPr>
              <w:t xml:space="preserve">, </w:t>
            </w:r>
            <w:hyperlink r:id="rId36" w:anchor="z1243" w:history="1">
              <w:r w:rsidRPr="00F74F87">
                <w:rPr>
                  <w:rStyle w:val="ac"/>
                  <w:rFonts w:eastAsiaTheme="majorEastAsia"/>
                  <w:b w:val="0"/>
                  <w:color w:val="auto"/>
                  <w:sz w:val="24"/>
                  <w:szCs w:val="24"/>
                  <w:u w:val="none"/>
                </w:rPr>
                <w:t>334</w:t>
              </w:r>
            </w:hyperlink>
            <w:r w:rsidRPr="00F74F87">
              <w:rPr>
                <w:b w:val="0"/>
                <w:sz w:val="24"/>
                <w:szCs w:val="24"/>
              </w:rPr>
              <w:t xml:space="preserve">, </w:t>
            </w:r>
            <w:hyperlink r:id="rId37" w:anchor="z1254" w:history="1">
              <w:r w:rsidRPr="00F74F87">
                <w:rPr>
                  <w:rStyle w:val="ac"/>
                  <w:rFonts w:eastAsiaTheme="majorEastAsia"/>
                  <w:b w:val="0"/>
                  <w:color w:val="auto"/>
                  <w:sz w:val="24"/>
                  <w:szCs w:val="24"/>
                  <w:u w:val="none"/>
                </w:rPr>
                <w:t>337</w:t>
              </w:r>
            </w:hyperlink>
            <w:r w:rsidRPr="00F74F87">
              <w:rPr>
                <w:b w:val="0"/>
                <w:sz w:val="24"/>
                <w:szCs w:val="24"/>
              </w:rPr>
              <w:t xml:space="preserve">, </w:t>
            </w:r>
            <w:hyperlink r:id="rId38" w:anchor="z1261" w:history="1">
              <w:r w:rsidRPr="00F74F87">
                <w:rPr>
                  <w:rStyle w:val="ac"/>
                  <w:rFonts w:eastAsiaTheme="majorEastAsia"/>
                  <w:b w:val="0"/>
                  <w:color w:val="auto"/>
                  <w:sz w:val="24"/>
                  <w:szCs w:val="24"/>
                  <w:u w:val="none"/>
                </w:rPr>
                <w:t>339</w:t>
              </w:r>
            </w:hyperlink>
            <w:r w:rsidRPr="00F74F87">
              <w:rPr>
                <w:b w:val="0"/>
                <w:sz w:val="24"/>
                <w:szCs w:val="24"/>
              </w:rPr>
              <w:t xml:space="preserve"> и </w:t>
            </w:r>
            <w:hyperlink r:id="rId39" w:anchor="z1273" w:history="1">
              <w:r w:rsidRPr="00F74F87">
                <w:rPr>
                  <w:rStyle w:val="ac"/>
                  <w:rFonts w:eastAsiaTheme="majorEastAsia"/>
                  <w:b w:val="0"/>
                  <w:color w:val="auto"/>
                  <w:sz w:val="24"/>
                  <w:szCs w:val="24"/>
                  <w:u w:val="none"/>
                </w:rPr>
                <w:t>343</w:t>
              </w:r>
            </w:hyperlink>
            <w:r w:rsidRPr="00F74F87">
              <w:rPr>
                <w:b w:val="0"/>
                <w:sz w:val="24"/>
                <w:szCs w:val="24"/>
              </w:rPr>
              <w:t xml:space="preserve">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двадцать тысяч месячных расчетных показателей; </w:t>
            </w:r>
            <w:hyperlink r:id="rId40" w:anchor="z1363" w:history="1">
              <w:r w:rsidRPr="00F74F87">
                <w:rPr>
                  <w:rStyle w:val="ac"/>
                  <w:rFonts w:eastAsiaTheme="majorEastAsia"/>
                  <w:b w:val="0"/>
                  <w:color w:val="auto"/>
                  <w:sz w:val="24"/>
                  <w:szCs w:val="24"/>
                  <w:u w:val="none"/>
                </w:rPr>
                <w:t>365</w:t>
              </w:r>
            </w:hyperlink>
            <w:r w:rsidRPr="00F74F87">
              <w:rPr>
                <w:b w:val="0"/>
                <w:sz w:val="24"/>
                <w:szCs w:val="24"/>
              </w:rPr>
              <w:t xml:space="preserve">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w:t>
            </w:r>
            <w:hyperlink r:id="rId41" w:anchor="z1367" w:history="1">
              <w:r w:rsidRPr="00F74F87">
                <w:rPr>
                  <w:rStyle w:val="ac"/>
                  <w:rFonts w:eastAsiaTheme="majorEastAsia"/>
                  <w:b w:val="0"/>
                  <w:color w:val="auto"/>
                  <w:sz w:val="24"/>
                  <w:szCs w:val="24"/>
                  <w:u w:val="none"/>
                </w:rPr>
                <w:t>366</w:t>
              </w:r>
            </w:hyperlink>
            <w:r w:rsidRPr="00F74F87">
              <w:rPr>
                <w:b w:val="0"/>
                <w:sz w:val="24"/>
                <w:szCs w:val="24"/>
              </w:rPr>
              <w:t xml:space="preserve"> и </w:t>
            </w:r>
            <w:hyperlink r:id="rId42" w:anchor="z1372" w:history="1">
              <w:r w:rsidRPr="00F74F87">
                <w:rPr>
                  <w:rStyle w:val="ac"/>
                  <w:rFonts w:eastAsiaTheme="majorEastAsia"/>
                  <w:b w:val="0"/>
                  <w:color w:val="auto"/>
                  <w:sz w:val="24"/>
                  <w:szCs w:val="24"/>
                  <w:u w:val="none"/>
                </w:rPr>
                <w:t>367</w:t>
              </w:r>
            </w:hyperlink>
            <w:r w:rsidRPr="00F74F87">
              <w:rPr>
                <w:b w:val="0"/>
                <w:sz w:val="24"/>
                <w:szCs w:val="24"/>
              </w:rPr>
              <w:t xml:space="preserve"> – сумма денег, стоимость ценных бумаг, иного имущества или выгоды имущественного характера свыше десяти тысяч месячных расчетных показателей; в иных статьях – размер ущерба на сумму, в четыре тысячи раз превышающую месячный расчетный показатель;</w:t>
            </w:r>
          </w:p>
          <w:p w:rsidR="001C09E6" w:rsidRPr="00F74F87" w:rsidRDefault="001C09E6" w:rsidP="0044791B">
            <w:pPr>
              <w:pStyle w:val="3"/>
              <w:spacing w:before="0"/>
              <w:jc w:val="both"/>
              <w:rPr>
                <w:b w:val="0"/>
                <w:sz w:val="24"/>
                <w:szCs w:val="24"/>
              </w:rPr>
            </w:pPr>
            <w:r w:rsidRPr="00F74F87">
              <w:rPr>
                <w:b w:val="0"/>
                <w:sz w:val="24"/>
                <w:szCs w:val="24"/>
              </w:rPr>
              <w:t xml:space="preserve">38) </w:t>
            </w:r>
            <w:r w:rsidRPr="00F74F87">
              <w:rPr>
                <w:b w:val="0"/>
                <w:color w:val="000000"/>
                <w:sz w:val="24"/>
                <w:szCs w:val="24"/>
              </w:rPr>
              <w:t xml:space="preserve">крупный ущерб и крупный размер – в статьях: 185, 186 и 458 – ущерб на сумму, в пятьсот раз превышающую месячный расчетный показатель; 188, 188-1, 191 и 192 – стоимость имущества или размер ущерба,  в пятьсот раз превышающие месячный расчетный показатель; 189, 190, 194, 195, 196, 197, 200, 202, 204, 269-1, </w:t>
            </w:r>
            <w:r w:rsidRPr="00F74F87">
              <w:rPr>
                <w:b w:val="0"/>
                <w:color w:val="000000"/>
                <w:sz w:val="24"/>
                <w:szCs w:val="24"/>
              </w:rPr>
              <w:lastRenderedPageBreak/>
              <w:t xml:space="preserve">295-1 и 425 – стоимость имущества или размер  ущерба, в одну тысячу раз превышающие месячный расчетный показатель; 198 и 199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одну тысячу раз превышающие месячный расчетный показатель; 214 – доход, сумма  которого превышает десять тысяч месячных расчетных показателей; 214, 221, 237, 238 (часть первая), 239 (части первая и вторая), 242, 243 и 250 (часть вторая)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216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превышающую двадцать тысяч месячных расчетных показателей; 217 – доход, сумма которого превышает одну тысячу месячных расчетных показателей; 218 – деньги и (или) иное имущество, </w:t>
            </w:r>
            <w:r w:rsidRPr="00F74F87">
              <w:rPr>
                <w:b w:val="0"/>
                <w:color w:val="000000"/>
                <w:sz w:val="24"/>
                <w:szCs w:val="24"/>
              </w:rPr>
              <w:lastRenderedPageBreak/>
              <w:t>полученные преступным путем, на сумму, превышающую двадцать тысяч месячных расчетных показателей;</w:t>
            </w:r>
            <w:r w:rsidRPr="00F74F87">
              <w:rPr>
                <w:b w:val="0"/>
                <w:color w:val="000000"/>
                <w:sz w:val="28"/>
              </w:rPr>
              <w:t xml:space="preserve"> </w:t>
            </w:r>
            <w:r w:rsidRPr="00F74F87">
              <w:rPr>
                <w:b w:val="0"/>
                <w:color w:val="000000"/>
                <w:sz w:val="24"/>
                <w:szCs w:val="24"/>
              </w:rPr>
              <w:t xml:space="preserve">219, 222, 223, 224, 225, 226, 227, 228 и 241 – ущерб, причиненный гражданину на сумму, в двести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220, 229, 230 – ущерб на сумму, в десять тысяч  раз превышающую месячный расчетный показатель; 221 – доход,  сумма которого превышает двадцать тысяч месячных расчетных показателей; 231 – стоимость банкнот, монет, ценных бумаг, иностранной валюты,  в отношении которых совершена подделка, в пятьсот раз превышающая месячный расчетный показатель; 234 – стоимость перемещенных товаров, превышающая десять тысяч месячных расчетных показателей; 235 – сумма невозвращенных средств в национальной и (или) иностранной валюте, превышающая сорок пять тысяч месячных расчетных показателей; 236 – стоимость неуплаченных таможенных пошлин, таможенных сборов, налогов, специальных, антидемпинговых, компенсационных пошлин, превышающая пять тысяч месячных расчетных показателей; 238 (часть вторая) – ущерб, причиненный субъекту среднего </w:t>
            </w:r>
            <w:r w:rsidRPr="00F74F87">
              <w:rPr>
                <w:b w:val="0"/>
                <w:color w:val="000000"/>
                <w:sz w:val="24"/>
                <w:szCs w:val="24"/>
              </w:rPr>
              <w:lastRenderedPageBreak/>
              <w:t xml:space="preserve">предпринимательства на сумму, в двадцать тысяч раз превышающую месячный расчетный показатель, либо субъекту крупного предпринимательства на сумму, в сорок тысяч раз превышающую  месячный расчетный показатель; 244 – сумма не поступивших платежей в бюджет, превышающая двадцать тысяч месячных расчетных показателей; 245 – сумма не поступивших платежей в бюджет, превышающая пятьдесят тысяч месячных расчетных показателей за проверенный период, при условии, что сумма налогов и других обязательных платежей в бюджет, начисленных по результатам налоговой проверки за один календарный год из проверяемого периода, превышает десять процентов от суммы всех налогов и других обязательных платежей в бюджет, исчисленных налогоплательщиком за этот календарный год; 247 – полученная лицом сумма или стоимость оказанных ему услуг, превышающая триста месячных расчетных показателей; 253 – сумма денег, стоимость ценных бумаг, иного имущества или выгоды имущественного характера, превышающие пятьсот месячных расчетных показателей; 258 – сумма денег, стоимость имущества, выгоды имущественного характера, оказанных услуг, превышающие одну тысячу месячных расчетных показателей; 274 – ущерб, причиненный гражданину на </w:t>
            </w:r>
            <w:r w:rsidRPr="00F74F87">
              <w:rPr>
                <w:b w:val="0"/>
                <w:color w:val="000000"/>
                <w:sz w:val="24"/>
                <w:szCs w:val="24"/>
              </w:rPr>
              <w:lastRenderedPageBreak/>
              <w:t xml:space="preserve">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292 – ущерб, причиненный физическому лицу на сумму, в одну тысячу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307 – доход, сумма которого превышает одну тысячу месячных расчетных показателей; 323 – стоимость лекарственных средств и медицинских изделий, в отношении которых совершена фальсификация, превышающая одну тысячу месячных расчетных показателей; 324, 325, 326, 328, 329, 330, 332, 333, 334, 335, 337, 338, 339, </w:t>
            </w:r>
            <w:r w:rsidRPr="00F74F87">
              <w:rPr>
                <w:color w:val="000000"/>
                <w:sz w:val="24"/>
                <w:szCs w:val="24"/>
              </w:rPr>
              <w:t>340,</w:t>
            </w:r>
            <w:r w:rsidRPr="00F74F87">
              <w:rPr>
                <w:b w:val="0"/>
                <w:color w:val="000000"/>
                <w:sz w:val="24"/>
                <w:szCs w:val="24"/>
              </w:rPr>
              <w:t xml:space="preserve"> 341 и 343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одну тысячу месячных расчетных показателей; 344 – размер ущерба, превышающий две тысячи месячных расчетных показателей; 350, 354, 355 и 356 – ущерб, причиненный гражданину  в размере, в двести раз превышающем месячный расчетный показатель,  либо ущерб, причиненный </w:t>
            </w:r>
            <w:r w:rsidRPr="00F74F87">
              <w:rPr>
                <w:b w:val="0"/>
                <w:color w:val="000000"/>
                <w:sz w:val="24"/>
                <w:szCs w:val="24"/>
              </w:rPr>
              <w:lastRenderedPageBreak/>
              <w:t>организации или государству в размере, в одну тысячу раз превышающем месячный расчетный показатель;</w:t>
            </w:r>
            <w:r w:rsidR="00F026D3" w:rsidRPr="00F74F87">
              <w:rPr>
                <w:b w:val="0"/>
                <w:color w:val="000000"/>
                <w:sz w:val="24"/>
                <w:szCs w:val="24"/>
              </w:rPr>
              <w:t xml:space="preserve"> 365 – ущерб, причиненный гражданину на сумму, в двести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w:t>
            </w:r>
            <w:r w:rsidRPr="00F74F87">
              <w:rPr>
                <w:b w:val="0"/>
                <w:color w:val="000000"/>
                <w:sz w:val="24"/>
                <w:szCs w:val="24"/>
              </w:rPr>
              <w:t xml:space="preserve"> </w:t>
            </w:r>
            <w:r w:rsidR="00F026D3" w:rsidRPr="00F74F87">
              <w:rPr>
                <w:b w:val="0"/>
                <w:color w:val="000000"/>
                <w:sz w:val="24"/>
                <w:szCs w:val="24"/>
              </w:rPr>
              <w:t>366 и 367 – сумма денег, стоимость ценных бумаг, иного имущества или выгоды имущественного характера свыше трех тысяч и  до десяти тысяч месячных расчетных показателей; 399 – стоимость специальных технических средств, превышающая пять тысяч месячных расчетных показателей; в иных статьях – размер ущерба на сумму, в одну тысячу раз превышающую месячный расчетный показатель;</w:t>
            </w:r>
          </w:p>
          <w:p w:rsidR="00B42E44" w:rsidRPr="00F74F87" w:rsidRDefault="00B42E44" w:rsidP="00C82134">
            <w:pPr>
              <w:tabs>
                <w:tab w:val="left" w:pos="4650"/>
                <w:tab w:val="center" w:pos="7852"/>
              </w:tabs>
              <w:spacing w:after="0" w:line="240" w:lineRule="auto"/>
              <w:contextualSpacing/>
              <w:rPr>
                <w:rFonts w:ascii="Times New Roman" w:hAnsi="Times New Roman" w:cs="Times New Roman"/>
                <w:b/>
                <w:color w:val="000000" w:themeColor="text1"/>
                <w:sz w:val="24"/>
                <w:szCs w:val="24"/>
                <w:lang w:val="kk-KZ"/>
              </w:rPr>
            </w:pPr>
          </w:p>
        </w:tc>
        <w:tc>
          <w:tcPr>
            <w:tcW w:w="4536" w:type="dxa"/>
            <w:shd w:val="clear" w:color="auto" w:fill="FFFFFF"/>
          </w:tcPr>
          <w:p w:rsidR="00B42E44" w:rsidRPr="00F74F87" w:rsidRDefault="00B42E44" w:rsidP="00C82134">
            <w:pPr>
              <w:pStyle w:val="3"/>
              <w:spacing w:before="0"/>
              <w:jc w:val="both"/>
              <w:rPr>
                <w:color w:val="000000" w:themeColor="text1"/>
                <w:sz w:val="24"/>
                <w:szCs w:val="24"/>
              </w:rPr>
            </w:pPr>
            <w:r w:rsidRPr="00F74F87">
              <w:rPr>
                <w:color w:val="000000" w:themeColor="text1"/>
                <w:sz w:val="24"/>
                <w:szCs w:val="24"/>
              </w:rPr>
              <w:lastRenderedPageBreak/>
              <w:t>Статья 3. Разъяснение некоторы</w:t>
            </w:r>
            <w:r w:rsidR="006D7D15" w:rsidRPr="00F74F87">
              <w:rPr>
                <w:color w:val="000000" w:themeColor="text1"/>
                <w:sz w:val="24"/>
                <w:szCs w:val="24"/>
              </w:rPr>
              <w:t>х</w:t>
            </w:r>
            <w:r w:rsidRPr="00F74F87">
              <w:rPr>
                <w:color w:val="000000" w:themeColor="text1"/>
                <w:sz w:val="24"/>
                <w:szCs w:val="24"/>
              </w:rPr>
              <w:t xml:space="preserve"> понятий, содержащихся в настоящем Кодексе</w:t>
            </w:r>
          </w:p>
          <w:p w:rsidR="00570670" w:rsidRPr="00F74F87" w:rsidRDefault="00570670" w:rsidP="00C82134">
            <w:pPr>
              <w:pStyle w:val="3"/>
              <w:spacing w:before="0"/>
              <w:jc w:val="both"/>
              <w:rPr>
                <w:b w:val="0"/>
                <w:color w:val="000000" w:themeColor="text1"/>
                <w:sz w:val="24"/>
                <w:szCs w:val="24"/>
                <w:lang w:val="kk-KZ"/>
              </w:rPr>
            </w:pPr>
            <w:r w:rsidRPr="00F74F87">
              <w:rPr>
                <w:b w:val="0"/>
                <w:color w:val="000000" w:themeColor="text1"/>
                <w:sz w:val="24"/>
                <w:szCs w:val="24"/>
              </w:rPr>
              <w:t>…</w:t>
            </w:r>
          </w:p>
          <w:p w:rsidR="00B42E44" w:rsidRPr="00F74F87" w:rsidRDefault="00B42E44" w:rsidP="00F663B9">
            <w:pPr>
              <w:tabs>
                <w:tab w:val="left" w:pos="4650"/>
                <w:tab w:val="center" w:pos="7852"/>
              </w:tabs>
              <w:spacing w:after="0" w:line="240" w:lineRule="auto"/>
              <w:contextualSpacing/>
              <w:jc w:val="both"/>
              <w:rPr>
                <w:rFonts w:ascii="Times New Roman" w:hAnsi="Times New Roman" w:cs="Times New Roman"/>
                <w:color w:val="000000" w:themeColor="text1"/>
                <w:sz w:val="24"/>
                <w:szCs w:val="24"/>
                <w:lang w:val="kk-KZ"/>
              </w:rPr>
            </w:pPr>
            <w:r w:rsidRPr="00F74F87">
              <w:rPr>
                <w:rFonts w:ascii="Times New Roman" w:hAnsi="Times New Roman" w:cs="Times New Roman"/>
                <w:color w:val="000000" w:themeColor="text1"/>
                <w:sz w:val="24"/>
                <w:szCs w:val="24"/>
                <w:lang w:val="kk-KZ"/>
              </w:rPr>
              <w:t xml:space="preserve">2) значительный ущерб и значительный размер – в статьях: 198 и 199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двести раз превышающие месячный расчетный показатель; 202 </w:t>
            </w:r>
            <w:r w:rsidRPr="00F74F87">
              <w:rPr>
                <w:rFonts w:ascii="Times New Roman" w:hAnsi="Times New Roman"/>
                <w:color w:val="000000" w:themeColor="text1"/>
                <w:sz w:val="24"/>
                <w:szCs w:val="24"/>
              </w:rPr>
              <w:t>и 269-1</w:t>
            </w:r>
            <w:r w:rsidRPr="00F74F87">
              <w:rPr>
                <w:rFonts w:ascii="Times New Roman" w:hAnsi="Times New Roman" w:cs="Times New Roman"/>
                <w:color w:val="000000" w:themeColor="text1"/>
                <w:sz w:val="24"/>
                <w:szCs w:val="24"/>
                <w:lang w:val="kk-KZ"/>
              </w:rPr>
              <w:t xml:space="preserve">– ущерб на сумму, в двести раз превышающую месячный расчетный показатель; 214 – количество товаров, </w:t>
            </w:r>
            <w:r w:rsidRPr="00F74F87">
              <w:rPr>
                <w:rFonts w:ascii="Times New Roman" w:hAnsi="Times New Roman" w:cs="Times New Roman"/>
                <w:color w:val="000000" w:themeColor="text1"/>
                <w:sz w:val="24"/>
                <w:szCs w:val="24"/>
                <w:lang w:val="kk-KZ"/>
              </w:rPr>
              <w:lastRenderedPageBreak/>
              <w:t xml:space="preserve">стоимость которых превышает две тысячи месячных расчетных показателей; 233 – ущерб, причиненный на сумму, в одну тысячу раз превышающую месячный расчетный показатель; 325, 326, 328, 334, 335, 337 и 342 – </w:t>
            </w:r>
            <w:r w:rsidR="006D7D15" w:rsidRPr="00F74F87">
              <w:rPr>
                <w:rFonts w:ascii="Times New Roman" w:hAnsi="Times New Roman" w:cs="Times New Roman"/>
                <w:color w:val="000000" w:themeColor="text1"/>
                <w:sz w:val="24"/>
                <w:szCs w:val="24"/>
              </w:rPr>
              <w:t>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сто месячных расчетных показателей</w:t>
            </w:r>
            <w:r w:rsidRPr="00F74F87">
              <w:rPr>
                <w:rFonts w:ascii="Times New Roman" w:hAnsi="Times New Roman" w:cs="Times New Roman"/>
                <w:color w:val="000000" w:themeColor="text1"/>
                <w:sz w:val="24"/>
                <w:szCs w:val="24"/>
                <w:lang w:val="kk-KZ"/>
              </w:rPr>
              <w:t xml:space="preserve">; </w:t>
            </w:r>
            <w:r w:rsidR="003A472B" w:rsidRPr="0015382A">
              <w:rPr>
                <w:rFonts w:ascii="Times New Roman" w:hAnsi="Times New Roman" w:cs="Times New Roman"/>
                <w:b/>
                <w:color w:val="000000" w:themeColor="text1"/>
                <w:sz w:val="24"/>
                <w:szCs w:val="24"/>
                <w:lang w:val="kk-KZ"/>
              </w:rPr>
              <w:t xml:space="preserve">340 - </w:t>
            </w:r>
            <w:r w:rsidR="003A472B" w:rsidRPr="0015382A">
              <w:rPr>
                <w:rFonts w:ascii="Times New Roman" w:hAnsi="Times New Roman" w:cs="Times New Roman"/>
                <w:b/>
                <w:color w:val="000000" w:themeColor="text1"/>
                <w:sz w:val="24"/>
                <w:szCs w:val="24"/>
              </w:rPr>
              <w:t>стоимостное выражение затрат, необходимых для устранения экологического ущерба или восстановления потребительских свойств природных ресурсов,</w:t>
            </w:r>
            <w:r w:rsidR="003A472B" w:rsidRPr="0015382A">
              <w:rPr>
                <w:rFonts w:ascii="Times New Roman" w:hAnsi="Times New Roman" w:cs="Times New Roman"/>
                <w:b/>
                <w:color w:val="000000" w:themeColor="text1"/>
                <w:sz w:val="24"/>
                <w:szCs w:val="24"/>
                <w:lang w:val="kk-KZ"/>
              </w:rPr>
              <w:t xml:space="preserve"> в размере, превышающем пятьдесят месячных расчетных показателей</w:t>
            </w:r>
            <w:r w:rsidRPr="0015382A">
              <w:rPr>
                <w:rFonts w:ascii="Times New Roman" w:hAnsi="Times New Roman" w:cs="Times New Roman"/>
                <w:color w:val="000000" w:themeColor="text1"/>
                <w:sz w:val="24"/>
                <w:szCs w:val="24"/>
                <w:lang w:val="kk-KZ"/>
              </w:rPr>
              <w:t>;</w:t>
            </w:r>
            <w:r w:rsidRPr="00F74F87">
              <w:rPr>
                <w:rFonts w:ascii="Times New Roman" w:hAnsi="Times New Roman" w:cs="Times New Roman"/>
                <w:color w:val="000000" w:themeColor="text1"/>
                <w:sz w:val="24"/>
                <w:szCs w:val="24"/>
                <w:lang w:val="kk-KZ"/>
              </w:rPr>
              <w:t xml:space="preserve">  в иных статьях – размер ущерба на сумму, в двести раз превышающую месячный расчетный показатель; 366 и 367 – сумма денег, стоимость ценных бумаг, иного имущества или выгоды имущественного характера от пятидесяти до трех тысяч месячных расчетных показателей;</w:t>
            </w:r>
          </w:p>
          <w:p w:rsidR="002950F9" w:rsidRPr="00F74F87" w:rsidRDefault="002950F9" w:rsidP="00F663B9">
            <w:pPr>
              <w:tabs>
                <w:tab w:val="left" w:pos="4650"/>
                <w:tab w:val="center" w:pos="7852"/>
              </w:tabs>
              <w:spacing w:after="0" w:line="240" w:lineRule="auto"/>
              <w:contextualSpacing/>
              <w:jc w:val="both"/>
              <w:rPr>
                <w:rFonts w:ascii="Times New Roman" w:hAnsi="Times New Roman" w:cs="Times New Roman"/>
                <w:color w:val="000000" w:themeColor="text1"/>
                <w:sz w:val="24"/>
                <w:szCs w:val="24"/>
                <w:lang w:val="kk-KZ"/>
              </w:rPr>
            </w:pPr>
          </w:p>
          <w:p w:rsidR="002950F9" w:rsidRPr="00F74F87" w:rsidRDefault="002950F9" w:rsidP="002950F9">
            <w:pPr>
              <w:tabs>
                <w:tab w:val="left" w:pos="4650"/>
                <w:tab w:val="center" w:pos="7852"/>
              </w:tabs>
              <w:spacing w:after="0" w:line="240" w:lineRule="auto"/>
              <w:contextualSpacing/>
              <w:jc w:val="both"/>
              <w:rPr>
                <w:rFonts w:ascii="Times New Roman" w:hAnsi="Times New Roman" w:cs="Times New Roman"/>
                <w:sz w:val="24"/>
                <w:szCs w:val="24"/>
              </w:rPr>
            </w:pPr>
            <w:r w:rsidRPr="00F74F87">
              <w:rPr>
                <w:rFonts w:ascii="Times New Roman" w:hAnsi="Times New Roman" w:cs="Times New Roman"/>
                <w:sz w:val="24"/>
                <w:szCs w:val="24"/>
              </w:rPr>
              <w:t xml:space="preserve">3) особо крупный ущерб и особо крупный размер – в статьях: </w:t>
            </w:r>
            <w:hyperlink r:id="rId43" w:anchor="z701" w:history="1">
              <w:r w:rsidRPr="00F74F87">
                <w:rPr>
                  <w:rStyle w:val="ac"/>
                  <w:rFonts w:ascii="Times New Roman" w:hAnsi="Times New Roman" w:cs="Times New Roman"/>
                  <w:color w:val="auto"/>
                  <w:sz w:val="24"/>
                  <w:szCs w:val="24"/>
                  <w:u w:val="none"/>
                </w:rPr>
                <w:t>188</w:t>
              </w:r>
            </w:hyperlink>
            <w:r w:rsidRPr="00F74F87">
              <w:rPr>
                <w:rFonts w:ascii="Times New Roman" w:hAnsi="Times New Roman" w:cs="Times New Roman"/>
                <w:sz w:val="24"/>
                <w:szCs w:val="24"/>
              </w:rPr>
              <w:t xml:space="preserve">, 188-1, </w:t>
            </w:r>
            <w:hyperlink r:id="rId44" w:anchor="z716" w:history="1">
              <w:r w:rsidRPr="00F74F87">
                <w:rPr>
                  <w:rStyle w:val="ac"/>
                  <w:rFonts w:ascii="Times New Roman" w:hAnsi="Times New Roman" w:cs="Times New Roman"/>
                  <w:color w:val="auto"/>
                  <w:sz w:val="24"/>
                  <w:szCs w:val="24"/>
                  <w:u w:val="none"/>
                </w:rPr>
                <w:t>191</w:t>
              </w:r>
            </w:hyperlink>
            <w:r w:rsidRPr="00F74F87">
              <w:rPr>
                <w:rFonts w:ascii="Times New Roman" w:hAnsi="Times New Roman" w:cs="Times New Roman"/>
                <w:sz w:val="24"/>
                <w:szCs w:val="24"/>
              </w:rPr>
              <w:t xml:space="preserve">, </w:t>
            </w:r>
            <w:hyperlink r:id="rId45" w:anchor="z723" w:history="1">
              <w:r w:rsidRPr="00F74F87">
                <w:rPr>
                  <w:rStyle w:val="ac"/>
                  <w:rFonts w:ascii="Times New Roman" w:hAnsi="Times New Roman" w:cs="Times New Roman"/>
                  <w:color w:val="auto"/>
                  <w:sz w:val="24"/>
                  <w:szCs w:val="24"/>
                  <w:u w:val="none"/>
                </w:rPr>
                <w:t>192</w:t>
              </w:r>
            </w:hyperlink>
            <w:r w:rsidRPr="00F74F87">
              <w:rPr>
                <w:rFonts w:ascii="Times New Roman" w:hAnsi="Times New Roman" w:cs="Times New Roman"/>
                <w:sz w:val="24"/>
                <w:szCs w:val="24"/>
              </w:rPr>
              <w:t xml:space="preserve"> и 295-1 – стоимость имущества или размер ущерба, в две тысячи раз превышающие месячный расчетный показатель; </w:t>
            </w:r>
            <w:hyperlink r:id="rId46" w:anchor="z706" w:history="1">
              <w:r w:rsidRPr="00F74F87">
                <w:rPr>
                  <w:rStyle w:val="ac"/>
                  <w:rFonts w:ascii="Times New Roman" w:hAnsi="Times New Roman" w:cs="Times New Roman"/>
                  <w:color w:val="auto"/>
                  <w:sz w:val="24"/>
                  <w:szCs w:val="24"/>
                  <w:u w:val="none"/>
                </w:rPr>
                <w:t>189</w:t>
              </w:r>
            </w:hyperlink>
            <w:r w:rsidRPr="00F74F87">
              <w:rPr>
                <w:rFonts w:ascii="Times New Roman" w:hAnsi="Times New Roman" w:cs="Times New Roman"/>
                <w:sz w:val="24"/>
                <w:szCs w:val="24"/>
              </w:rPr>
              <w:t xml:space="preserve">, </w:t>
            </w:r>
            <w:hyperlink r:id="rId47" w:anchor="z711" w:history="1">
              <w:r w:rsidRPr="00F74F87">
                <w:rPr>
                  <w:rStyle w:val="ac"/>
                  <w:rFonts w:ascii="Times New Roman" w:hAnsi="Times New Roman" w:cs="Times New Roman"/>
                  <w:color w:val="auto"/>
                  <w:sz w:val="24"/>
                  <w:szCs w:val="24"/>
                  <w:u w:val="none"/>
                </w:rPr>
                <w:t>190</w:t>
              </w:r>
            </w:hyperlink>
            <w:r w:rsidRPr="00F74F87">
              <w:rPr>
                <w:rFonts w:ascii="Times New Roman" w:hAnsi="Times New Roman" w:cs="Times New Roman"/>
                <w:sz w:val="24"/>
                <w:szCs w:val="24"/>
              </w:rPr>
              <w:t xml:space="preserve">, </w:t>
            </w:r>
            <w:hyperlink r:id="rId48" w:anchor="z732" w:history="1">
              <w:r w:rsidRPr="00F74F87">
                <w:rPr>
                  <w:rStyle w:val="ac"/>
                  <w:rFonts w:ascii="Times New Roman" w:hAnsi="Times New Roman" w:cs="Times New Roman"/>
                  <w:color w:val="auto"/>
                  <w:sz w:val="24"/>
                  <w:szCs w:val="24"/>
                  <w:u w:val="none"/>
                </w:rPr>
                <w:t>194</w:t>
              </w:r>
            </w:hyperlink>
            <w:r w:rsidRPr="00F74F87">
              <w:rPr>
                <w:rFonts w:ascii="Times New Roman" w:hAnsi="Times New Roman" w:cs="Times New Roman"/>
                <w:sz w:val="24"/>
                <w:szCs w:val="24"/>
              </w:rPr>
              <w:t xml:space="preserve">, </w:t>
            </w:r>
            <w:hyperlink r:id="rId49" w:anchor="z747" w:history="1">
              <w:r w:rsidRPr="00F74F87">
                <w:rPr>
                  <w:rStyle w:val="ac"/>
                  <w:rFonts w:ascii="Times New Roman" w:hAnsi="Times New Roman" w:cs="Times New Roman"/>
                  <w:color w:val="auto"/>
                  <w:sz w:val="24"/>
                  <w:szCs w:val="24"/>
                  <w:u w:val="none"/>
                </w:rPr>
                <w:t>197</w:t>
              </w:r>
            </w:hyperlink>
            <w:r w:rsidRPr="00F74F87">
              <w:rPr>
                <w:rFonts w:ascii="Times New Roman" w:hAnsi="Times New Roman" w:cs="Times New Roman"/>
                <w:sz w:val="24"/>
                <w:szCs w:val="24"/>
              </w:rPr>
              <w:t xml:space="preserve">, </w:t>
            </w:r>
            <w:hyperlink r:id="rId50" w:anchor="z772" w:history="1">
              <w:r w:rsidRPr="00F74F87">
                <w:rPr>
                  <w:rStyle w:val="ac"/>
                  <w:rFonts w:ascii="Times New Roman" w:hAnsi="Times New Roman" w:cs="Times New Roman"/>
                  <w:color w:val="auto"/>
                  <w:sz w:val="24"/>
                  <w:szCs w:val="24"/>
                  <w:u w:val="none"/>
                </w:rPr>
                <w:t>202</w:t>
              </w:r>
            </w:hyperlink>
            <w:r w:rsidRPr="00F74F87">
              <w:rPr>
                <w:rFonts w:ascii="Times New Roman" w:hAnsi="Times New Roman" w:cs="Times New Roman"/>
                <w:sz w:val="24"/>
                <w:szCs w:val="24"/>
              </w:rPr>
              <w:t xml:space="preserve">, </w:t>
            </w:r>
            <w:hyperlink r:id="rId51" w:anchor="z780" w:history="1">
              <w:r w:rsidRPr="00F74F87">
                <w:rPr>
                  <w:rStyle w:val="ac"/>
                  <w:rFonts w:ascii="Times New Roman" w:hAnsi="Times New Roman" w:cs="Times New Roman"/>
                  <w:color w:val="auto"/>
                  <w:sz w:val="24"/>
                  <w:szCs w:val="24"/>
                  <w:u w:val="none"/>
                </w:rPr>
                <w:t>204</w:t>
              </w:r>
            </w:hyperlink>
            <w:r w:rsidRPr="00F74F87">
              <w:rPr>
                <w:rFonts w:ascii="Times New Roman" w:hAnsi="Times New Roman" w:cs="Times New Roman"/>
                <w:sz w:val="24"/>
                <w:szCs w:val="24"/>
              </w:rPr>
              <w:t xml:space="preserve"> и </w:t>
            </w:r>
            <w:hyperlink r:id="rId52" w:anchor="z1556" w:history="1">
              <w:r w:rsidRPr="00F74F87">
                <w:rPr>
                  <w:rStyle w:val="ac"/>
                  <w:rFonts w:ascii="Times New Roman" w:hAnsi="Times New Roman" w:cs="Times New Roman"/>
                  <w:color w:val="auto"/>
                  <w:sz w:val="24"/>
                  <w:szCs w:val="24"/>
                  <w:u w:val="none"/>
                </w:rPr>
                <w:t>425</w:t>
              </w:r>
            </w:hyperlink>
            <w:r w:rsidRPr="00F74F87">
              <w:rPr>
                <w:rFonts w:ascii="Times New Roman" w:hAnsi="Times New Roman" w:cs="Times New Roman"/>
                <w:sz w:val="24"/>
                <w:szCs w:val="24"/>
              </w:rPr>
              <w:t xml:space="preserve"> – стоимость имущества или размер </w:t>
            </w:r>
            <w:r w:rsidRPr="00F74F87">
              <w:rPr>
                <w:rFonts w:ascii="Times New Roman" w:hAnsi="Times New Roman" w:cs="Times New Roman"/>
                <w:sz w:val="24"/>
                <w:szCs w:val="24"/>
              </w:rPr>
              <w:lastRenderedPageBreak/>
              <w:t xml:space="preserve">ущерба, в четыре тысячи раз превышающие месячный расчетный показатель; </w:t>
            </w:r>
            <w:hyperlink r:id="rId53" w:anchor="z820" w:history="1">
              <w:r w:rsidRPr="00F74F87">
                <w:rPr>
                  <w:rStyle w:val="ac"/>
                  <w:rFonts w:ascii="Times New Roman" w:hAnsi="Times New Roman" w:cs="Times New Roman"/>
                  <w:color w:val="auto"/>
                  <w:sz w:val="24"/>
                  <w:szCs w:val="24"/>
                  <w:u w:val="none"/>
                </w:rPr>
                <w:t>214</w:t>
              </w:r>
            </w:hyperlink>
            <w:r w:rsidRPr="00F74F87">
              <w:rPr>
                <w:rFonts w:ascii="Times New Roman" w:hAnsi="Times New Roman" w:cs="Times New Roman"/>
                <w:sz w:val="24"/>
                <w:szCs w:val="24"/>
              </w:rPr>
              <w:t xml:space="preserve"> – доход, сумма которого превышает двадцать тысяч месячных расчетных показателей; </w:t>
            </w:r>
            <w:hyperlink r:id="rId54" w:anchor="z827" w:history="1">
              <w:r w:rsidRPr="00F74F87">
                <w:rPr>
                  <w:rStyle w:val="ac"/>
                  <w:rFonts w:ascii="Times New Roman" w:hAnsi="Times New Roman" w:cs="Times New Roman"/>
                  <w:color w:val="auto"/>
                  <w:sz w:val="24"/>
                  <w:szCs w:val="24"/>
                  <w:u w:val="none"/>
                </w:rPr>
                <w:t>216</w:t>
              </w:r>
            </w:hyperlink>
            <w:r w:rsidRPr="00F74F87">
              <w:rPr>
                <w:rFonts w:ascii="Times New Roman" w:hAnsi="Times New Roman" w:cs="Times New Roman"/>
                <w:sz w:val="24"/>
                <w:szCs w:val="24"/>
              </w:rPr>
              <w:t xml:space="preserve"> – ущерб, причиненный гражданину на сумму, в пять тысяч раз превышающую пятьдесят тысяч месячных расчетных показателей; </w:t>
            </w:r>
            <w:hyperlink r:id="rId55" w:anchor="z832" w:history="1">
              <w:r w:rsidRPr="00F74F87">
                <w:rPr>
                  <w:rStyle w:val="ac"/>
                  <w:rFonts w:ascii="Times New Roman" w:hAnsi="Times New Roman" w:cs="Times New Roman"/>
                  <w:color w:val="auto"/>
                  <w:sz w:val="24"/>
                  <w:szCs w:val="24"/>
                  <w:u w:val="none"/>
                </w:rPr>
                <w:t>217</w:t>
              </w:r>
            </w:hyperlink>
            <w:r w:rsidRPr="00F74F87">
              <w:rPr>
                <w:rFonts w:ascii="Times New Roman" w:hAnsi="Times New Roman" w:cs="Times New Roman"/>
                <w:sz w:val="24"/>
                <w:szCs w:val="24"/>
              </w:rPr>
              <w:t xml:space="preserve"> – доход, сумма которого превышает пять тысяч месячных расчетных показателей; </w:t>
            </w:r>
            <w:hyperlink r:id="rId56" w:anchor="z865" w:history="1">
              <w:r w:rsidRPr="00F74F87">
                <w:rPr>
                  <w:rStyle w:val="ac"/>
                  <w:rFonts w:ascii="Times New Roman" w:hAnsi="Times New Roman" w:cs="Times New Roman"/>
                  <w:color w:val="auto"/>
                  <w:sz w:val="24"/>
                  <w:szCs w:val="24"/>
                  <w:u w:val="none"/>
                </w:rPr>
                <w:t>229</w:t>
              </w:r>
            </w:hyperlink>
            <w:r w:rsidRPr="00F74F87">
              <w:rPr>
                <w:rFonts w:ascii="Times New Roman" w:hAnsi="Times New Roman" w:cs="Times New Roman"/>
                <w:sz w:val="24"/>
                <w:szCs w:val="24"/>
              </w:rPr>
              <w:t xml:space="preserve">, </w:t>
            </w:r>
            <w:hyperlink r:id="rId57" w:anchor="z869" w:history="1">
              <w:r w:rsidRPr="00F74F87">
                <w:rPr>
                  <w:rStyle w:val="ac"/>
                  <w:rFonts w:ascii="Times New Roman" w:hAnsi="Times New Roman" w:cs="Times New Roman"/>
                  <w:color w:val="auto"/>
                  <w:sz w:val="24"/>
                  <w:szCs w:val="24"/>
                  <w:u w:val="none"/>
                </w:rPr>
                <w:t>230</w:t>
              </w:r>
            </w:hyperlink>
            <w:r w:rsidRPr="00F74F87">
              <w:rPr>
                <w:rFonts w:ascii="Times New Roman" w:hAnsi="Times New Roman" w:cs="Times New Roman"/>
                <w:sz w:val="24"/>
                <w:szCs w:val="24"/>
              </w:rPr>
              <w:t xml:space="preserve"> – ущерб на сумму, в двадцать тысяч раз превышающую месячный расчетный показатель; </w:t>
            </w:r>
            <w:hyperlink r:id="rId58" w:anchor="z883" w:history="1">
              <w:r w:rsidRPr="00F74F87">
                <w:rPr>
                  <w:rStyle w:val="ac"/>
                  <w:rFonts w:ascii="Times New Roman" w:hAnsi="Times New Roman" w:cs="Times New Roman"/>
                  <w:color w:val="auto"/>
                  <w:sz w:val="24"/>
                  <w:szCs w:val="24"/>
                  <w:u w:val="none"/>
                </w:rPr>
                <w:t>234</w:t>
              </w:r>
            </w:hyperlink>
            <w:r w:rsidRPr="00F74F87">
              <w:rPr>
                <w:rFonts w:ascii="Times New Roman" w:hAnsi="Times New Roman" w:cs="Times New Roman"/>
                <w:sz w:val="24"/>
                <w:szCs w:val="24"/>
              </w:rPr>
              <w:t xml:space="preserve"> – стоимость перемещенных товаров, превышающая двадцать тысяч месячных расчетных показателей; </w:t>
            </w:r>
            <w:hyperlink r:id="rId59" w:anchor="z908" w:history="1">
              <w:r w:rsidRPr="00F74F87">
                <w:rPr>
                  <w:rStyle w:val="ac"/>
                  <w:rFonts w:ascii="Times New Roman" w:hAnsi="Times New Roman" w:cs="Times New Roman"/>
                  <w:color w:val="auto"/>
                  <w:sz w:val="24"/>
                  <w:szCs w:val="24"/>
                  <w:u w:val="none"/>
                </w:rPr>
                <w:t>245</w:t>
              </w:r>
            </w:hyperlink>
            <w:r w:rsidRPr="00F74F87">
              <w:rPr>
                <w:rFonts w:ascii="Times New Roman" w:hAnsi="Times New Roman" w:cs="Times New Roman"/>
                <w:sz w:val="24"/>
                <w:szCs w:val="24"/>
              </w:rPr>
              <w:t xml:space="preserve"> – сумма не поступивших платежей в бюджет, превышающая семьдесят пять тысяч месячных расчетных показателей за проверенный период, при условии, что сумма налогов и других обязательных платежей в бюджет, начисленных по результатам налоговой проверки за один календарный год из проверяемого периода, превышает десять процентов от суммы всех налогов и других обязательных платежей в бюджет, исчисленных налогоплательщиком за этот календарный год; </w:t>
            </w:r>
            <w:hyperlink r:id="rId60" w:anchor="z933" w:history="1">
              <w:r w:rsidRPr="00F74F87">
                <w:rPr>
                  <w:rStyle w:val="ac"/>
                  <w:rFonts w:ascii="Times New Roman" w:hAnsi="Times New Roman" w:cs="Times New Roman"/>
                  <w:color w:val="auto"/>
                  <w:sz w:val="24"/>
                  <w:szCs w:val="24"/>
                  <w:u w:val="none"/>
                </w:rPr>
                <w:t>253</w:t>
              </w:r>
            </w:hyperlink>
            <w:r w:rsidRPr="00F74F87">
              <w:rPr>
                <w:rFonts w:ascii="Times New Roman" w:hAnsi="Times New Roman" w:cs="Times New Roman"/>
                <w:sz w:val="24"/>
                <w:szCs w:val="24"/>
              </w:rPr>
              <w:t xml:space="preserve"> – сумма денег, стоимость ценных бумаг, иного имущества или выгоды имущественного характера, превышающие две тысячи месячных расчетных показателей; </w:t>
            </w:r>
            <w:hyperlink r:id="rId61" w:anchor="z1147" w:history="1">
              <w:r w:rsidRPr="00F74F87">
                <w:rPr>
                  <w:rStyle w:val="ac"/>
                  <w:rFonts w:ascii="Times New Roman" w:hAnsi="Times New Roman" w:cs="Times New Roman"/>
                  <w:color w:val="auto"/>
                  <w:sz w:val="24"/>
                  <w:szCs w:val="24"/>
                  <w:u w:val="none"/>
                </w:rPr>
                <w:t>307</w:t>
              </w:r>
            </w:hyperlink>
            <w:r w:rsidRPr="00F74F87">
              <w:rPr>
                <w:rFonts w:ascii="Times New Roman" w:hAnsi="Times New Roman" w:cs="Times New Roman"/>
                <w:sz w:val="24"/>
                <w:szCs w:val="24"/>
              </w:rPr>
              <w:t xml:space="preserve"> – доход, сумма которого превышает пять </w:t>
            </w:r>
            <w:r w:rsidRPr="00F74F87">
              <w:rPr>
                <w:rFonts w:ascii="Times New Roman" w:hAnsi="Times New Roman" w:cs="Times New Roman"/>
                <w:sz w:val="24"/>
                <w:szCs w:val="24"/>
              </w:rPr>
              <w:lastRenderedPageBreak/>
              <w:t xml:space="preserve">тысяч месячных расчетных показателей; </w:t>
            </w:r>
            <w:hyperlink r:id="rId62" w:anchor="z1210" w:history="1">
              <w:r w:rsidRPr="00F74F87">
                <w:rPr>
                  <w:rStyle w:val="ac"/>
                  <w:rFonts w:ascii="Times New Roman" w:hAnsi="Times New Roman" w:cs="Times New Roman"/>
                  <w:color w:val="auto"/>
                  <w:sz w:val="24"/>
                  <w:szCs w:val="24"/>
                  <w:u w:val="none"/>
                </w:rPr>
                <w:t>324</w:t>
              </w:r>
            </w:hyperlink>
            <w:r w:rsidRPr="00F74F87">
              <w:rPr>
                <w:rFonts w:ascii="Times New Roman" w:hAnsi="Times New Roman" w:cs="Times New Roman"/>
                <w:sz w:val="24"/>
                <w:szCs w:val="24"/>
              </w:rPr>
              <w:t xml:space="preserve">, </w:t>
            </w:r>
            <w:hyperlink r:id="rId63" w:anchor="z1213" w:history="1">
              <w:r w:rsidRPr="00F74F87">
                <w:rPr>
                  <w:rStyle w:val="ac"/>
                  <w:rFonts w:ascii="Times New Roman" w:hAnsi="Times New Roman" w:cs="Times New Roman"/>
                  <w:color w:val="auto"/>
                  <w:sz w:val="24"/>
                  <w:szCs w:val="24"/>
                  <w:u w:val="none"/>
                </w:rPr>
                <w:t>325</w:t>
              </w:r>
            </w:hyperlink>
            <w:r w:rsidRPr="00F74F87">
              <w:rPr>
                <w:rFonts w:ascii="Times New Roman" w:hAnsi="Times New Roman" w:cs="Times New Roman"/>
                <w:sz w:val="24"/>
                <w:szCs w:val="24"/>
              </w:rPr>
              <w:t xml:space="preserve">, </w:t>
            </w:r>
            <w:hyperlink r:id="rId64" w:anchor="z1217" w:history="1">
              <w:r w:rsidRPr="00F74F87">
                <w:rPr>
                  <w:rStyle w:val="ac"/>
                  <w:rFonts w:ascii="Times New Roman" w:hAnsi="Times New Roman" w:cs="Times New Roman"/>
                  <w:color w:val="auto"/>
                  <w:sz w:val="24"/>
                  <w:szCs w:val="24"/>
                  <w:u w:val="none"/>
                </w:rPr>
                <w:t>326</w:t>
              </w:r>
            </w:hyperlink>
            <w:r w:rsidRPr="00F74F87">
              <w:rPr>
                <w:rFonts w:ascii="Times New Roman" w:hAnsi="Times New Roman" w:cs="Times New Roman"/>
                <w:sz w:val="24"/>
                <w:szCs w:val="24"/>
              </w:rPr>
              <w:t xml:space="preserve">, </w:t>
            </w:r>
            <w:hyperlink r:id="rId65" w:anchor="z1224" w:history="1">
              <w:r w:rsidRPr="00F74F87">
                <w:rPr>
                  <w:rStyle w:val="ac"/>
                  <w:rFonts w:ascii="Times New Roman" w:hAnsi="Times New Roman" w:cs="Times New Roman"/>
                  <w:color w:val="auto"/>
                  <w:sz w:val="24"/>
                  <w:szCs w:val="24"/>
                  <w:u w:val="none"/>
                </w:rPr>
                <w:t>328</w:t>
              </w:r>
            </w:hyperlink>
            <w:r w:rsidRPr="00F74F87">
              <w:rPr>
                <w:rFonts w:ascii="Times New Roman" w:hAnsi="Times New Roman" w:cs="Times New Roman"/>
                <w:sz w:val="24"/>
                <w:szCs w:val="24"/>
              </w:rPr>
              <w:t xml:space="preserve">, </w:t>
            </w:r>
            <w:hyperlink r:id="rId66" w:anchor="z1228" w:history="1">
              <w:r w:rsidRPr="00F74F87">
                <w:rPr>
                  <w:rStyle w:val="ac"/>
                  <w:rFonts w:ascii="Times New Roman" w:hAnsi="Times New Roman" w:cs="Times New Roman"/>
                  <w:color w:val="auto"/>
                  <w:sz w:val="24"/>
                  <w:szCs w:val="24"/>
                  <w:u w:val="none"/>
                </w:rPr>
                <w:t>329</w:t>
              </w:r>
            </w:hyperlink>
            <w:r w:rsidRPr="00F74F87">
              <w:rPr>
                <w:rFonts w:ascii="Times New Roman" w:hAnsi="Times New Roman" w:cs="Times New Roman"/>
                <w:sz w:val="24"/>
                <w:szCs w:val="24"/>
              </w:rPr>
              <w:t xml:space="preserve">, </w:t>
            </w:r>
            <w:hyperlink r:id="rId67" w:anchor="z1231" w:history="1">
              <w:r w:rsidRPr="00F74F87">
                <w:rPr>
                  <w:rStyle w:val="ac"/>
                  <w:rFonts w:ascii="Times New Roman" w:hAnsi="Times New Roman" w:cs="Times New Roman"/>
                  <w:color w:val="auto"/>
                  <w:sz w:val="24"/>
                  <w:szCs w:val="24"/>
                  <w:u w:val="none"/>
                </w:rPr>
                <w:t>330</w:t>
              </w:r>
            </w:hyperlink>
            <w:r w:rsidRPr="00F74F87">
              <w:rPr>
                <w:rFonts w:ascii="Times New Roman" w:hAnsi="Times New Roman" w:cs="Times New Roman"/>
                <w:sz w:val="24"/>
                <w:szCs w:val="24"/>
              </w:rPr>
              <w:t xml:space="preserve">, </w:t>
            </w:r>
            <w:hyperlink r:id="rId68" w:anchor="z1237" w:history="1">
              <w:r w:rsidRPr="00F74F87">
                <w:rPr>
                  <w:rStyle w:val="ac"/>
                  <w:rFonts w:ascii="Times New Roman" w:hAnsi="Times New Roman" w:cs="Times New Roman"/>
                  <w:color w:val="auto"/>
                  <w:sz w:val="24"/>
                  <w:szCs w:val="24"/>
                  <w:u w:val="none"/>
                </w:rPr>
                <w:t>332</w:t>
              </w:r>
            </w:hyperlink>
            <w:r w:rsidRPr="00F74F87">
              <w:rPr>
                <w:rFonts w:ascii="Times New Roman" w:hAnsi="Times New Roman" w:cs="Times New Roman"/>
                <w:sz w:val="24"/>
                <w:szCs w:val="24"/>
              </w:rPr>
              <w:t xml:space="preserve">, </w:t>
            </w:r>
            <w:hyperlink r:id="rId69" w:anchor="z1240" w:history="1">
              <w:r w:rsidRPr="00F74F87">
                <w:rPr>
                  <w:rStyle w:val="ac"/>
                  <w:rFonts w:ascii="Times New Roman" w:hAnsi="Times New Roman" w:cs="Times New Roman"/>
                  <w:color w:val="auto"/>
                  <w:sz w:val="24"/>
                  <w:szCs w:val="24"/>
                  <w:u w:val="none"/>
                </w:rPr>
                <w:t>333</w:t>
              </w:r>
            </w:hyperlink>
            <w:r w:rsidRPr="00F74F87">
              <w:rPr>
                <w:rFonts w:ascii="Times New Roman" w:hAnsi="Times New Roman" w:cs="Times New Roman"/>
                <w:sz w:val="24"/>
                <w:szCs w:val="24"/>
              </w:rPr>
              <w:t xml:space="preserve">, </w:t>
            </w:r>
            <w:hyperlink r:id="rId70" w:anchor="z1243" w:history="1">
              <w:r w:rsidRPr="00F74F87">
                <w:rPr>
                  <w:rStyle w:val="ac"/>
                  <w:rFonts w:ascii="Times New Roman" w:hAnsi="Times New Roman" w:cs="Times New Roman"/>
                  <w:color w:val="auto"/>
                  <w:sz w:val="24"/>
                  <w:szCs w:val="24"/>
                  <w:u w:val="none"/>
                </w:rPr>
                <w:t>334</w:t>
              </w:r>
            </w:hyperlink>
            <w:r w:rsidRPr="00F74F87">
              <w:rPr>
                <w:rFonts w:ascii="Times New Roman" w:hAnsi="Times New Roman" w:cs="Times New Roman"/>
                <w:sz w:val="24"/>
                <w:szCs w:val="24"/>
              </w:rPr>
              <w:t xml:space="preserve">, </w:t>
            </w:r>
            <w:hyperlink r:id="rId71" w:anchor="z1254" w:history="1">
              <w:r w:rsidRPr="00F74F87">
                <w:rPr>
                  <w:rStyle w:val="ac"/>
                  <w:rFonts w:ascii="Times New Roman" w:hAnsi="Times New Roman" w:cs="Times New Roman"/>
                  <w:color w:val="auto"/>
                  <w:sz w:val="24"/>
                  <w:szCs w:val="24"/>
                  <w:u w:val="none"/>
                </w:rPr>
                <w:t>337</w:t>
              </w:r>
            </w:hyperlink>
            <w:r w:rsidRPr="00F74F87">
              <w:rPr>
                <w:rFonts w:ascii="Times New Roman" w:hAnsi="Times New Roman" w:cs="Times New Roman"/>
                <w:sz w:val="24"/>
                <w:szCs w:val="24"/>
              </w:rPr>
              <w:t xml:space="preserve">, </w:t>
            </w:r>
            <w:hyperlink r:id="rId72" w:anchor="z1261" w:history="1">
              <w:r w:rsidRPr="00F74F87">
                <w:rPr>
                  <w:rStyle w:val="ac"/>
                  <w:rFonts w:ascii="Times New Roman" w:hAnsi="Times New Roman" w:cs="Times New Roman"/>
                  <w:color w:val="auto"/>
                  <w:sz w:val="24"/>
                  <w:szCs w:val="24"/>
                  <w:u w:val="none"/>
                </w:rPr>
                <w:t>339</w:t>
              </w:r>
            </w:hyperlink>
            <w:r w:rsidRPr="00F74F87">
              <w:rPr>
                <w:rFonts w:ascii="Times New Roman" w:hAnsi="Times New Roman" w:cs="Times New Roman"/>
                <w:sz w:val="24"/>
                <w:szCs w:val="24"/>
              </w:rPr>
              <w:t xml:space="preserve">, </w:t>
            </w:r>
            <w:r w:rsidRPr="00F74F87">
              <w:rPr>
                <w:rFonts w:ascii="Times New Roman" w:hAnsi="Times New Roman" w:cs="Times New Roman"/>
                <w:b/>
                <w:sz w:val="24"/>
                <w:szCs w:val="24"/>
              </w:rPr>
              <w:t>342</w:t>
            </w:r>
            <w:r w:rsidRPr="00F74F87">
              <w:rPr>
                <w:rFonts w:ascii="Times New Roman" w:hAnsi="Times New Roman" w:cs="Times New Roman"/>
                <w:sz w:val="24"/>
                <w:szCs w:val="24"/>
              </w:rPr>
              <w:t xml:space="preserve"> и </w:t>
            </w:r>
            <w:hyperlink r:id="rId73" w:anchor="z1273" w:history="1">
              <w:r w:rsidRPr="00F74F87">
                <w:rPr>
                  <w:rStyle w:val="ac"/>
                  <w:rFonts w:ascii="Times New Roman" w:hAnsi="Times New Roman" w:cs="Times New Roman"/>
                  <w:color w:val="auto"/>
                  <w:sz w:val="24"/>
                  <w:szCs w:val="24"/>
                  <w:u w:val="none"/>
                </w:rPr>
                <w:t>343</w:t>
              </w:r>
            </w:hyperlink>
            <w:r w:rsidRPr="00F74F87">
              <w:rPr>
                <w:rFonts w:ascii="Times New Roman" w:hAnsi="Times New Roman" w:cs="Times New Roman"/>
                <w:sz w:val="24"/>
                <w:szCs w:val="24"/>
              </w:rPr>
              <w:t xml:space="preserve">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двадцать тысяч месячных расчетных показателей; </w:t>
            </w:r>
            <w:hyperlink r:id="rId74" w:anchor="z1363" w:history="1">
              <w:r w:rsidRPr="00F74F87">
                <w:rPr>
                  <w:rStyle w:val="ac"/>
                  <w:rFonts w:ascii="Times New Roman" w:hAnsi="Times New Roman" w:cs="Times New Roman"/>
                  <w:color w:val="auto"/>
                  <w:sz w:val="24"/>
                  <w:szCs w:val="24"/>
                  <w:u w:val="none"/>
                </w:rPr>
                <w:t>365</w:t>
              </w:r>
            </w:hyperlink>
            <w:r w:rsidRPr="00F74F87">
              <w:rPr>
                <w:rFonts w:ascii="Times New Roman" w:hAnsi="Times New Roman" w:cs="Times New Roman"/>
                <w:sz w:val="24"/>
                <w:szCs w:val="24"/>
              </w:rPr>
              <w:t xml:space="preserve">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w:t>
            </w:r>
            <w:hyperlink r:id="rId75" w:anchor="z1367" w:history="1">
              <w:r w:rsidRPr="00F74F87">
                <w:rPr>
                  <w:rStyle w:val="ac"/>
                  <w:rFonts w:ascii="Times New Roman" w:hAnsi="Times New Roman" w:cs="Times New Roman"/>
                  <w:color w:val="auto"/>
                  <w:sz w:val="24"/>
                  <w:szCs w:val="24"/>
                  <w:u w:val="none"/>
                </w:rPr>
                <w:t>366</w:t>
              </w:r>
            </w:hyperlink>
            <w:r w:rsidRPr="00F74F87">
              <w:rPr>
                <w:rFonts w:ascii="Times New Roman" w:hAnsi="Times New Roman" w:cs="Times New Roman"/>
                <w:sz w:val="24"/>
                <w:szCs w:val="24"/>
              </w:rPr>
              <w:t xml:space="preserve"> и </w:t>
            </w:r>
            <w:hyperlink r:id="rId76" w:anchor="z1372" w:history="1">
              <w:r w:rsidRPr="00F74F87">
                <w:rPr>
                  <w:rStyle w:val="ac"/>
                  <w:rFonts w:ascii="Times New Roman" w:hAnsi="Times New Roman" w:cs="Times New Roman"/>
                  <w:color w:val="auto"/>
                  <w:sz w:val="24"/>
                  <w:szCs w:val="24"/>
                  <w:u w:val="none"/>
                </w:rPr>
                <w:t>367</w:t>
              </w:r>
            </w:hyperlink>
            <w:r w:rsidRPr="00F74F87">
              <w:rPr>
                <w:rFonts w:ascii="Times New Roman" w:hAnsi="Times New Roman" w:cs="Times New Roman"/>
                <w:sz w:val="24"/>
                <w:szCs w:val="24"/>
              </w:rPr>
              <w:t xml:space="preserve"> – сумма денег, стоимость ценных бумаг, иного имущества или выгоды имущественного характера свыше десяти тысяч месячных расчетных показателей; в иных статьях – размер ущерба на сумму, в четыре тысячи раз превышающую</w:t>
            </w:r>
            <w:r w:rsidRPr="00F74F87">
              <w:rPr>
                <w:b/>
                <w:sz w:val="24"/>
                <w:szCs w:val="24"/>
              </w:rPr>
              <w:t xml:space="preserve"> </w:t>
            </w:r>
            <w:r w:rsidRPr="00F74F87">
              <w:rPr>
                <w:rFonts w:ascii="Times New Roman" w:hAnsi="Times New Roman" w:cs="Times New Roman"/>
                <w:sz w:val="24"/>
                <w:szCs w:val="24"/>
              </w:rPr>
              <w:t>месячный расчетный показатель;</w:t>
            </w:r>
          </w:p>
          <w:p w:rsidR="007779E1" w:rsidRPr="00F74F87" w:rsidRDefault="007779E1" w:rsidP="002950F9">
            <w:pPr>
              <w:tabs>
                <w:tab w:val="left" w:pos="4650"/>
                <w:tab w:val="center" w:pos="7852"/>
              </w:tabs>
              <w:spacing w:after="0" w:line="240" w:lineRule="auto"/>
              <w:contextualSpacing/>
              <w:jc w:val="both"/>
              <w:rPr>
                <w:rFonts w:ascii="Times New Roman" w:hAnsi="Times New Roman" w:cs="Times New Roman"/>
                <w:sz w:val="24"/>
                <w:szCs w:val="24"/>
              </w:rPr>
            </w:pPr>
          </w:p>
          <w:p w:rsidR="00F74F87" w:rsidRPr="00F74F87" w:rsidRDefault="00F74F87" w:rsidP="002950F9">
            <w:pPr>
              <w:tabs>
                <w:tab w:val="left" w:pos="4650"/>
                <w:tab w:val="center" w:pos="7852"/>
              </w:tabs>
              <w:spacing w:after="0" w:line="240" w:lineRule="auto"/>
              <w:contextualSpacing/>
              <w:jc w:val="both"/>
              <w:rPr>
                <w:rFonts w:ascii="Times New Roman" w:hAnsi="Times New Roman" w:cs="Times New Roman"/>
                <w:sz w:val="24"/>
                <w:szCs w:val="24"/>
              </w:rPr>
            </w:pPr>
          </w:p>
          <w:p w:rsidR="00F026D3" w:rsidRPr="00F74F87" w:rsidRDefault="00F026D3" w:rsidP="002950F9">
            <w:pPr>
              <w:tabs>
                <w:tab w:val="left" w:pos="4650"/>
                <w:tab w:val="center" w:pos="7852"/>
              </w:tabs>
              <w:spacing w:after="0" w:line="240" w:lineRule="auto"/>
              <w:contextualSpacing/>
              <w:jc w:val="both"/>
              <w:rPr>
                <w:rFonts w:ascii="Times New Roman" w:hAnsi="Times New Roman" w:cs="Times New Roman"/>
                <w:sz w:val="24"/>
                <w:szCs w:val="24"/>
              </w:rPr>
            </w:pPr>
          </w:p>
          <w:p w:rsidR="00F026D3" w:rsidRPr="00F74F87" w:rsidRDefault="00F026D3" w:rsidP="00445C0A">
            <w:pPr>
              <w:tabs>
                <w:tab w:val="left" w:pos="4650"/>
                <w:tab w:val="center" w:pos="7852"/>
              </w:tabs>
              <w:spacing w:after="0" w:line="240" w:lineRule="auto"/>
              <w:contextualSpacing/>
              <w:jc w:val="both"/>
              <w:rPr>
                <w:rFonts w:ascii="Times New Roman" w:hAnsi="Times New Roman" w:cs="Times New Roman"/>
                <w:color w:val="000000" w:themeColor="text1"/>
                <w:sz w:val="24"/>
                <w:szCs w:val="24"/>
                <w:lang w:val="kk-KZ"/>
              </w:rPr>
            </w:pPr>
            <w:r w:rsidRPr="00F74F87">
              <w:rPr>
                <w:rFonts w:ascii="Times New Roman" w:hAnsi="Times New Roman" w:cs="Times New Roman"/>
                <w:sz w:val="24"/>
                <w:szCs w:val="24"/>
              </w:rPr>
              <w:t>38)</w:t>
            </w:r>
            <w:r w:rsidRPr="00F74F87">
              <w:rPr>
                <w:rFonts w:ascii="Times New Roman" w:hAnsi="Times New Roman" w:cs="Times New Roman"/>
                <w:b/>
                <w:sz w:val="24"/>
                <w:szCs w:val="24"/>
              </w:rPr>
              <w:t xml:space="preserve"> </w:t>
            </w:r>
            <w:r w:rsidRPr="00F74F87">
              <w:rPr>
                <w:rFonts w:ascii="Times New Roman" w:hAnsi="Times New Roman" w:cs="Times New Roman"/>
                <w:color w:val="000000"/>
                <w:sz w:val="24"/>
                <w:szCs w:val="24"/>
              </w:rPr>
              <w:t>крупный ущерб и крупный размер – в статьях: 185, 186 и 458 – ущерб на сумму, в пятьсот раз превышающую месячный расчетный показатель; 188, 188-1, 191 и 192 – стоимость имущества или размер ущерба,  в пятьсот раз превышающие месячный расчетный показатель; 189, 190, 194, 195, 196, 197, 200, 202, 204, 269-</w:t>
            </w:r>
            <w:r w:rsidRPr="00F74F87">
              <w:rPr>
                <w:rFonts w:ascii="Times New Roman" w:hAnsi="Times New Roman" w:cs="Times New Roman"/>
                <w:color w:val="000000"/>
                <w:sz w:val="24"/>
                <w:szCs w:val="24"/>
              </w:rPr>
              <w:lastRenderedPageBreak/>
              <w:t>1, 295-1 и 425 – стоимость имущества или размер  ущерба, в одну тысячу раз превышающие месячный расчетный показатель; 198 и 199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одну тысячу раз превышающие месячный</w:t>
            </w:r>
            <w:r w:rsidRPr="00F74F87">
              <w:rPr>
                <w:rFonts w:ascii="Times New Roman" w:hAnsi="Times New Roman" w:cs="Times New Roman"/>
                <w:b/>
                <w:color w:val="000000"/>
                <w:sz w:val="24"/>
                <w:szCs w:val="24"/>
              </w:rPr>
              <w:t xml:space="preserve"> </w:t>
            </w:r>
            <w:r w:rsidRPr="00F74F87">
              <w:rPr>
                <w:rFonts w:ascii="Times New Roman" w:hAnsi="Times New Roman" w:cs="Times New Roman"/>
                <w:color w:val="000000"/>
                <w:sz w:val="24"/>
                <w:szCs w:val="24"/>
              </w:rPr>
              <w:t xml:space="preserve">расчетный показатель; 214 – доход, сумма  которого превышает десять тысяч месячных расчетных показателей; 214, 221, 237, 238 (часть первая), 239 (части первая и вторая), 242, 243 и 250 (часть вторая)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216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превышающую двадцать тысяч месячных расчетных показателей; 217 – доход, сумма которого превышает одну тысячу месячных расчетных показателей; 218 – </w:t>
            </w:r>
            <w:r w:rsidRPr="00F74F87">
              <w:rPr>
                <w:rFonts w:ascii="Times New Roman" w:hAnsi="Times New Roman" w:cs="Times New Roman"/>
                <w:color w:val="000000"/>
                <w:sz w:val="24"/>
                <w:szCs w:val="24"/>
              </w:rPr>
              <w:lastRenderedPageBreak/>
              <w:t>деньги и (или) иное имущество, полученные преступным путем, на сумму, превышающую двадцать тысяч месячных расчетных показателей;</w:t>
            </w:r>
            <w:r w:rsidRPr="00F74F87">
              <w:rPr>
                <w:rFonts w:ascii="Times New Roman" w:hAnsi="Times New Roman" w:cs="Times New Roman"/>
                <w:b/>
                <w:color w:val="000000"/>
                <w:sz w:val="28"/>
              </w:rPr>
              <w:t xml:space="preserve"> </w:t>
            </w:r>
            <w:r w:rsidRPr="00F74F87">
              <w:rPr>
                <w:rFonts w:ascii="Times New Roman" w:hAnsi="Times New Roman" w:cs="Times New Roman"/>
                <w:color w:val="000000"/>
                <w:sz w:val="24"/>
                <w:szCs w:val="24"/>
              </w:rPr>
              <w:t xml:space="preserve">219, 222, 223, 224, 225, 226, 227, 228 и 241 – ущерб, причиненный гражданину на сумму, в двести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220, 229, 230 – ущерб на сумму, в десять тысяч  раз превышающую месячный расчетный показатель; 221 – доход,  сумма которого превышает двадцать тысяч месячных расчетных показателей; 231 – стоимость банкнот, монет, ценных бумаг, иностранной валюты,  в отношении которых совершена подделка, в пятьсот раз превышающая месячный расчетный показатель; 234 – стоимость перемещенных товаров, превышающая десять тысяч месячных расчетных показателей; 235 – сумма невозвращенных средств в национальной и (или) иностранной валюте, превышающая сорок пять тысяч месячных расчетных показателей; 236 – стоимость неуплаченных таможенных пошлин, таможенных сборов, налогов, специальных, антидемпинговых, компенсационных пошлин, превышающая пять тысяч месячных </w:t>
            </w:r>
            <w:r w:rsidRPr="00F74F87">
              <w:rPr>
                <w:rFonts w:ascii="Times New Roman" w:hAnsi="Times New Roman" w:cs="Times New Roman"/>
                <w:color w:val="000000"/>
                <w:sz w:val="24"/>
                <w:szCs w:val="24"/>
              </w:rPr>
              <w:lastRenderedPageBreak/>
              <w:t>расчетных показателей; 238 (часть вторая) – ущерб, причиненный субъекту среднего предпринимательства на сумму, в двадцать тысяч раз превышающую месячный расчетный показатель, либо субъекту крупного предпринимательства на сумму, в сорок тысяч раз превышающую  месячный расчетный показатель;</w:t>
            </w:r>
            <w:r w:rsidRPr="00F74F87">
              <w:rPr>
                <w:rFonts w:ascii="Times New Roman" w:hAnsi="Times New Roman" w:cs="Times New Roman"/>
                <w:b/>
                <w:color w:val="000000"/>
                <w:sz w:val="24"/>
                <w:szCs w:val="24"/>
              </w:rPr>
              <w:t xml:space="preserve"> </w:t>
            </w:r>
            <w:r w:rsidRPr="00F74F87">
              <w:rPr>
                <w:rFonts w:ascii="Times New Roman" w:hAnsi="Times New Roman" w:cs="Times New Roman"/>
                <w:color w:val="000000"/>
                <w:sz w:val="24"/>
                <w:szCs w:val="24"/>
              </w:rPr>
              <w:t>244 – сумма не поступивших платежей в бюджет, превышающая двадцать тысяч месячных расчетных показателей; 245 – сумма не поступивших платежей в бюджет, превышающая пятьдесят тысяч месячных расчетных показателей за проверенный период, при условии, что сумма налогов и других обязательных платежей в бюджет, начисленных по результатам налоговой проверки за один календарный год из проверяемого периода, превышает десять процентов от суммы всех налогов и других обязательных платежей в бюджет, исчисленных налогоплательщиком за этот календарный год; 247 – полученная лицом сумма или стоимость оказанных ему услуг, превышающая триста месячных расчетных показателей; 253 – сумма денег, стоимость ценных бумаг, иного имущества или выгоды имущественного характера, превышающие пятьсот месячных расчетных показателей;</w:t>
            </w:r>
            <w:r w:rsidRPr="00F74F87">
              <w:rPr>
                <w:rFonts w:ascii="Times New Roman" w:hAnsi="Times New Roman" w:cs="Times New Roman"/>
                <w:b/>
                <w:color w:val="000000"/>
                <w:sz w:val="24"/>
                <w:szCs w:val="24"/>
              </w:rPr>
              <w:t xml:space="preserve"> </w:t>
            </w:r>
            <w:r w:rsidRPr="00F74F87">
              <w:rPr>
                <w:rFonts w:ascii="Times New Roman" w:hAnsi="Times New Roman" w:cs="Times New Roman"/>
                <w:color w:val="000000"/>
                <w:sz w:val="24"/>
                <w:szCs w:val="24"/>
              </w:rPr>
              <w:t xml:space="preserve">258 – сумма денег, стоимость имущества, выгоды </w:t>
            </w:r>
            <w:r w:rsidRPr="00F74F87">
              <w:rPr>
                <w:rFonts w:ascii="Times New Roman" w:hAnsi="Times New Roman" w:cs="Times New Roman"/>
                <w:color w:val="000000"/>
                <w:sz w:val="24"/>
                <w:szCs w:val="24"/>
              </w:rPr>
              <w:lastRenderedPageBreak/>
              <w:t>имущественного характера, оказанных услуг, превышающие одну тысячу месячных расчетных показателей; 274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292 – ущерб, причиненный физическому лицу на сумму, в одну тысячу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w:t>
            </w:r>
            <w:r w:rsidRPr="00F74F87">
              <w:rPr>
                <w:rFonts w:ascii="Times New Roman" w:hAnsi="Times New Roman" w:cs="Times New Roman"/>
                <w:b/>
                <w:color w:val="000000"/>
                <w:sz w:val="24"/>
                <w:szCs w:val="24"/>
              </w:rPr>
              <w:t xml:space="preserve"> </w:t>
            </w:r>
            <w:r w:rsidRPr="00F74F87">
              <w:rPr>
                <w:rFonts w:ascii="Times New Roman" w:hAnsi="Times New Roman" w:cs="Times New Roman"/>
                <w:color w:val="000000"/>
                <w:sz w:val="24"/>
                <w:szCs w:val="24"/>
              </w:rPr>
              <w:t>307 – доход, сумма которого превышает одну тысячу месячных расчетных показателей; 323 – стоимость лекарственных средств и медицинских изделий, в отношении которых совершена фальсификация, превышающая одну тысячу месячных расчетных показателей; 324, 325, 326, 328, 329, 330, 332, 333, 334, 335, 337, 338, 339,</w:t>
            </w:r>
            <w:r w:rsidR="00DF0B12" w:rsidRPr="00F74F87">
              <w:rPr>
                <w:rFonts w:ascii="Times New Roman" w:hAnsi="Times New Roman" w:cs="Times New Roman"/>
                <w:color w:val="000000"/>
                <w:sz w:val="24"/>
                <w:szCs w:val="24"/>
              </w:rPr>
              <w:t xml:space="preserve"> </w:t>
            </w:r>
            <w:r w:rsidRPr="00F74F87">
              <w:rPr>
                <w:rFonts w:ascii="Times New Roman" w:hAnsi="Times New Roman" w:cs="Times New Roman"/>
                <w:color w:val="000000"/>
                <w:sz w:val="24"/>
                <w:szCs w:val="24"/>
              </w:rPr>
              <w:t>341</w:t>
            </w:r>
            <w:r w:rsidR="00DF0B12" w:rsidRPr="00F74F87">
              <w:rPr>
                <w:rFonts w:ascii="Times New Roman" w:hAnsi="Times New Roman" w:cs="Times New Roman"/>
                <w:color w:val="000000"/>
                <w:sz w:val="24"/>
                <w:szCs w:val="24"/>
              </w:rPr>
              <w:t xml:space="preserve">, </w:t>
            </w:r>
            <w:r w:rsidR="00DF0B12" w:rsidRPr="00F74F87">
              <w:rPr>
                <w:rFonts w:ascii="Times New Roman" w:hAnsi="Times New Roman" w:cs="Times New Roman"/>
                <w:b/>
                <w:color w:val="000000"/>
                <w:sz w:val="24"/>
                <w:szCs w:val="24"/>
              </w:rPr>
              <w:t>342</w:t>
            </w:r>
            <w:r w:rsidRPr="00F74F87">
              <w:rPr>
                <w:rFonts w:ascii="Times New Roman" w:hAnsi="Times New Roman" w:cs="Times New Roman"/>
                <w:color w:val="000000"/>
                <w:sz w:val="24"/>
                <w:szCs w:val="24"/>
              </w:rPr>
              <w:t xml:space="preserve"> и 343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одну тысячу месячных расчетных показателей; </w:t>
            </w:r>
            <w:r w:rsidR="00E476C1" w:rsidRPr="00740915">
              <w:rPr>
                <w:rFonts w:ascii="Times New Roman" w:hAnsi="Times New Roman" w:cs="Times New Roman"/>
                <w:b/>
                <w:color w:val="000000"/>
                <w:sz w:val="24"/>
                <w:szCs w:val="24"/>
              </w:rPr>
              <w:t>340 -</w:t>
            </w:r>
            <w:r w:rsidR="003A472B" w:rsidRPr="00740915">
              <w:rPr>
                <w:b/>
                <w:color w:val="000000" w:themeColor="text1"/>
              </w:rPr>
              <w:t xml:space="preserve"> </w:t>
            </w:r>
            <w:r w:rsidR="003A472B" w:rsidRPr="00740915">
              <w:rPr>
                <w:rFonts w:ascii="Times New Roman" w:hAnsi="Times New Roman" w:cs="Times New Roman"/>
                <w:b/>
                <w:color w:val="000000" w:themeColor="text1"/>
              </w:rPr>
              <w:t xml:space="preserve">стоимостное выражение затрат, необходимых для устранения экологического ущерба или </w:t>
            </w:r>
            <w:r w:rsidR="003A472B" w:rsidRPr="00740915">
              <w:rPr>
                <w:rFonts w:ascii="Times New Roman" w:hAnsi="Times New Roman" w:cs="Times New Roman"/>
                <w:b/>
                <w:color w:val="000000" w:themeColor="text1"/>
              </w:rPr>
              <w:lastRenderedPageBreak/>
              <w:t>восстановления потребительских свойств природных ресурсов</w:t>
            </w:r>
            <w:r w:rsidR="003A472B" w:rsidRPr="00740915">
              <w:rPr>
                <w:rFonts w:ascii="Times New Roman" w:hAnsi="Times New Roman" w:cs="Times New Roman"/>
                <w:b/>
                <w:color w:val="000000" w:themeColor="text1"/>
                <w:lang w:val="kk-KZ"/>
              </w:rPr>
              <w:t>, в размере, превышающем пятьсот месячных расчетных показателей</w:t>
            </w:r>
            <w:r w:rsidRPr="00740915">
              <w:rPr>
                <w:rFonts w:ascii="Times New Roman" w:hAnsi="Times New Roman" w:cs="Times New Roman"/>
                <w:color w:val="000000"/>
                <w:sz w:val="24"/>
                <w:szCs w:val="24"/>
              </w:rPr>
              <w:t>;</w:t>
            </w:r>
            <w:r w:rsidRPr="00F74F87">
              <w:rPr>
                <w:rFonts w:ascii="Times New Roman" w:hAnsi="Times New Roman" w:cs="Times New Roman"/>
                <w:color w:val="000000"/>
                <w:sz w:val="24"/>
                <w:szCs w:val="24"/>
              </w:rPr>
              <w:t xml:space="preserve"> </w:t>
            </w:r>
            <w:r w:rsidR="002342D3" w:rsidRPr="002342D3">
              <w:rPr>
                <w:rFonts w:ascii="Times New Roman" w:hAnsi="Times New Roman" w:cs="Times New Roman"/>
                <w:color w:val="000000"/>
                <w:sz w:val="24"/>
                <w:szCs w:val="24"/>
                <w:highlight w:val="yellow"/>
              </w:rPr>
              <w:t>344 – размер ущерба, превышающий две тысячи месячных расчетных показателей;</w:t>
            </w:r>
            <w:r w:rsidR="002342D3" w:rsidRPr="00F74F87">
              <w:rPr>
                <w:rFonts w:ascii="Times New Roman" w:hAnsi="Times New Roman" w:cs="Times New Roman"/>
                <w:color w:val="000000"/>
                <w:sz w:val="24"/>
                <w:szCs w:val="24"/>
              </w:rPr>
              <w:t xml:space="preserve"> </w:t>
            </w:r>
            <w:r w:rsidRPr="00F74F87">
              <w:rPr>
                <w:rFonts w:ascii="Times New Roman" w:hAnsi="Times New Roman" w:cs="Times New Roman"/>
                <w:color w:val="000000"/>
                <w:sz w:val="24"/>
                <w:szCs w:val="24"/>
              </w:rPr>
              <w:t>350, 354, 355 и 356 – ущерб, причиненный гражданину  в размере, в двести раз превышающем месячный расчетный показатель,  либо ущерб, причиненный организации или государству в размере, в одну тысячу раз превышающем месячный расчетный показатель;</w:t>
            </w:r>
            <w:r w:rsidRPr="00F74F87">
              <w:rPr>
                <w:rFonts w:ascii="Times New Roman" w:hAnsi="Times New Roman" w:cs="Times New Roman"/>
                <w:b/>
                <w:color w:val="000000"/>
                <w:sz w:val="24"/>
                <w:szCs w:val="24"/>
              </w:rPr>
              <w:t xml:space="preserve"> </w:t>
            </w:r>
            <w:r w:rsidRPr="00F74F87">
              <w:rPr>
                <w:rFonts w:ascii="Times New Roman" w:hAnsi="Times New Roman" w:cs="Times New Roman"/>
                <w:color w:val="000000"/>
                <w:sz w:val="24"/>
                <w:szCs w:val="24"/>
              </w:rPr>
              <w:t xml:space="preserve">365 – ущерб, причиненный гражданину на сумму, в двести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w:t>
            </w:r>
            <w:r w:rsidRPr="00F74F87">
              <w:rPr>
                <w:rFonts w:ascii="Times New Roman" w:hAnsi="Times New Roman" w:cs="Times New Roman"/>
                <w:b/>
                <w:color w:val="000000"/>
                <w:sz w:val="24"/>
                <w:szCs w:val="24"/>
              </w:rPr>
              <w:t xml:space="preserve"> </w:t>
            </w:r>
            <w:r w:rsidRPr="00F74F87">
              <w:rPr>
                <w:rFonts w:ascii="Times New Roman" w:hAnsi="Times New Roman" w:cs="Times New Roman"/>
                <w:color w:val="000000"/>
                <w:sz w:val="24"/>
                <w:szCs w:val="24"/>
              </w:rPr>
              <w:t>366 и 367 – сумма денег, стоимость ценных бумаг, иного имущества или выгоды имущественного характера свыше трех тысяч и  до десяти тысяч месячных расчетных показателей;</w:t>
            </w:r>
            <w:r w:rsidRPr="00F74F87">
              <w:rPr>
                <w:rFonts w:ascii="Times New Roman" w:hAnsi="Times New Roman" w:cs="Times New Roman"/>
                <w:b/>
                <w:color w:val="000000"/>
                <w:sz w:val="24"/>
                <w:szCs w:val="24"/>
              </w:rPr>
              <w:t xml:space="preserve"> </w:t>
            </w:r>
            <w:r w:rsidRPr="00F74F87">
              <w:rPr>
                <w:rFonts w:ascii="Times New Roman" w:hAnsi="Times New Roman" w:cs="Times New Roman"/>
                <w:color w:val="000000"/>
                <w:sz w:val="24"/>
                <w:szCs w:val="24"/>
              </w:rPr>
              <w:t>399 – стоимость специальных технических средств, превышающая пять тысяч месячных расчетных показателей; в иных статьях – размер ущерба на сумму, в одну тысячу раз превышающую месячный расчетный показатель;</w:t>
            </w:r>
          </w:p>
        </w:tc>
        <w:tc>
          <w:tcPr>
            <w:tcW w:w="4395" w:type="dxa"/>
            <w:shd w:val="clear" w:color="auto" w:fill="FFFFFF"/>
          </w:tcPr>
          <w:p w:rsidR="003A472B" w:rsidRDefault="00B42E44" w:rsidP="00C82134">
            <w:pPr>
              <w:tabs>
                <w:tab w:val="left" w:pos="4650"/>
                <w:tab w:val="center" w:pos="7852"/>
              </w:tabs>
              <w:spacing w:after="0" w:line="240" w:lineRule="auto"/>
              <w:contextualSpacing/>
              <w:jc w:val="both"/>
              <w:rPr>
                <w:rFonts w:ascii="Times New Roman" w:hAnsi="Times New Roman" w:cs="Times New Roman"/>
                <w:sz w:val="24"/>
                <w:szCs w:val="24"/>
              </w:rPr>
            </w:pPr>
            <w:r w:rsidRPr="00F74F87">
              <w:rPr>
                <w:rFonts w:ascii="Times New Roman" w:hAnsi="Times New Roman" w:cs="Times New Roman"/>
                <w:sz w:val="24"/>
                <w:szCs w:val="24"/>
              </w:rPr>
              <w:lastRenderedPageBreak/>
              <w:t xml:space="preserve">    </w:t>
            </w: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3A472B" w:rsidRDefault="003A472B" w:rsidP="00C82134">
            <w:pPr>
              <w:tabs>
                <w:tab w:val="left" w:pos="4650"/>
                <w:tab w:val="center" w:pos="7852"/>
              </w:tabs>
              <w:spacing w:after="0" w:line="240" w:lineRule="auto"/>
              <w:contextualSpacing/>
              <w:jc w:val="both"/>
              <w:rPr>
                <w:rFonts w:ascii="Times New Roman" w:hAnsi="Times New Roman" w:cs="Times New Roman"/>
                <w:sz w:val="24"/>
                <w:szCs w:val="24"/>
              </w:rPr>
            </w:pPr>
          </w:p>
          <w:p w:rsidR="00B42E44" w:rsidRPr="00F74F87" w:rsidRDefault="00B42E44" w:rsidP="00C82134">
            <w:pPr>
              <w:tabs>
                <w:tab w:val="left" w:pos="4650"/>
                <w:tab w:val="center" w:pos="7852"/>
              </w:tabs>
              <w:spacing w:after="0" w:line="240" w:lineRule="auto"/>
              <w:contextualSpacing/>
              <w:jc w:val="both"/>
              <w:rPr>
                <w:rFonts w:ascii="Times New Roman" w:hAnsi="Times New Roman" w:cs="Times New Roman"/>
                <w:sz w:val="24"/>
                <w:szCs w:val="24"/>
              </w:rPr>
            </w:pPr>
            <w:r w:rsidRPr="00F74F87">
              <w:rPr>
                <w:rFonts w:ascii="Times New Roman" w:hAnsi="Times New Roman" w:cs="Times New Roman"/>
                <w:sz w:val="24"/>
                <w:szCs w:val="24"/>
              </w:rPr>
              <w:t>Факты незаконных порубок леса повторяются из в года в год и динамика не снижается. В этой связи требуется ужесточение уголовной ответственности.</w:t>
            </w:r>
          </w:p>
          <w:p w:rsidR="007E3B8B" w:rsidRPr="00F74F87" w:rsidRDefault="007E3B8B" w:rsidP="00C82134">
            <w:pPr>
              <w:tabs>
                <w:tab w:val="left" w:pos="4650"/>
                <w:tab w:val="center" w:pos="7852"/>
              </w:tabs>
              <w:spacing w:after="0" w:line="240" w:lineRule="auto"/>
              <w:contextualSpacing/>
              <w:jc w:val="both"/>
              <w:rPr>
                <w:rFonts w:ascii="Times New Roman" w:hAnsi="Times New Roman" w:cs="Times New Roman"/>
                <w:sz w:val="24"/>
                <w:szCs w:val="24"/>
              </w:rPr>
            </w:pPr>
          </w:p>
          <w:p w:rsidR="001F5162" w:rsidRPr="00F74F87" w:rsidRDefault="001F5162" w:rsidP="007E3B8B">
            <w:pPr>
              <w:tabs>
                <w:tab w:val="left" w:pos="4650"/>
                <w:tab w:val="center" w:pos="7852"/>
              </w:tabs>
              <w:spacing w:after="0" w:line="240" w:lineRule="auto"/>
              <w:contextualSpacing/>
              <w:jc w:val="both"/>
              <w:rPr>
                <w:rFonts w:ascii="Times New Roman" w:hAnsi="Times New Roman" w:cs="Times New Roman"/>
                <w:sz w:val="24"/>
                <w:szCs w:val="24"/>
              </w:rPr>
            </w:pPr>
          </w:p>
          <w:p w:rsidR="001F5162" w:rsidRPr="00F74F87" w:rsidRDefault="001F5162" w:rsidP="007E3B8B">
            <w:pPr>
              <w:tabs>
                <w:tab w:val="left" w:pos="4650"/>
                <w:tab w:val="center" w:pos="7852"/>
              </w:tabs>
              <w:spacing w:after="0" w:line="240" w:lineRule="auto"/>
              <w:contextualSpacing/>
              <w:jc w:val="both"/>
              <w:rPr>
                <w:rFonts w:ascii="Times New Roman" w:hAnsi="Times New Roman" w:cs="Times New Roman"/>
                <w:sz w:val="24"/>
                <w:szCs w:val="24"/>
              </w:rPr>
            </w:pPr>
          </w:p>
          <w:p w:rsidR="001F5162" w:rsidRPr="00F74F87" w:rsidRDefault="001F5162" w:rsidP="007E3B8B">
            <w:pPr>
              <w:tabs>
                <w:tab w:val="left" w:pos="4650"/>
                <w:tab w:val="center" w:pos="7852"/>
              </w:tabs>
              <w:spacing w:after="0" w:line="240" w:lineRule="auto"/>
              <w:contextualSpacing/>
              <w:jc w:val="both"/>
              <w:rPr>
                <w:rFonts w:ascii="Times New Roman" w:hAnsi="Times New Roman" w:cs="Times New Roman"/>
                <w:sz w:val="24"/>
                <w:szCs w:val="24"/>
              </w:rPr>
            </w:pPr>
          </w:p>
          <w:p w:rsidR="001F5162" w:rsidRPr="00F74F87" w:rsidRDefault="001F5162" w:rsidP="007E3B8B">
            <w:pPr>
              <w:tabs>
                <w:tab w:val="left" w:pos="4650"/>
                <w:tab w:val="center" w:pos="7852"/>
              </w:tabs>
              <w:spacing w:after="0" w:line="240" w:lineRule="auto"/>
              <w:contextualSpacing/>
              <w:jc w:val="both"/>
              <w:rPr>
                <w:rFonts w:ascii="Times New Roman" w:hAnsi="Times New Roman" w:cs="Times New Roman"/>
                <w:sz w:val="24"/>
                <w:szCs w:val="24"/>
              </w:rPr>
            </w:pPr>
          </w:p>
          <w:p w:rsidR="001F5162" w:rsidRPr="00F74F87" w:rsidRDefault="001F5162" w:rsidP="007E3B8B">
            <w:pPr>
              <w:tabs>
                <w:tab w:val="left" w:pos="4650"/>
                <w:tab w:val="center" w:pos="7852"/>
              </w:tabs>
              <w:spacing w:after="0" w:line="240" w:lineRule="auto"/>
              <w:contextualSpacing/>
              <w:jc w:val="both"/>
              <w:rPr>
                <w:rFonts w:ascii="Times New Roman" w:hAnsi="Times New Roman" w:cs="Times New Roman"/>
                <w:sz w:val="24"/>
                <w:szCs w:val="24"/>
              </w:rPr>
            </w:pPr>
          </w:p>
          <w:p w:rsidR="001F5162" w:rsidRPr="00F74F87" w:rsidRDefault="001F5162" w:rsidP="007E3B8B">
            <w:pPr>
              <w:tabs>
                <w:tab w:val="left" w:pos="4650"/>
                <w:tab w:val="center" w:pos="7852"/>
              </w:tabs>
              <w:spacing w:after="0" w:line="240" w:lineRule="auto"/>
              <w:contextualSpacing/>
              <w:jc w:val="both"/>
              <w:rPr>
                <w:rFonts w:ascii="Times New Roman" w:hAnsi="Times New Roman" w:cs="Times New Roman"/>
                <w:sz w:val="24"/>
                <w:szCs w:val="24"/>
              </w:rPr>
            </w:pPr>
          </w:p>
          <w:p w:rsidR="001F5162" w:rsidRPr="00F74F87" w:rsidRDefault="001F5162" w:rsidP="007E3B8B">
            <w:pPr>
              <w:tabs>
                <w:tab w:val="left" w:pos="4650"/>
                <w:tab w:val="center" w:pos="7852"/>
              </w:tabs>
              <w:spacing w:after="0" w:line="240" w:lineRule="auto"/>
              <w:contextualSpacing/>
              <w:jc w:val="both"/>
              <w:rPr>
                <w:rFonts w:ascii="Times New Roman" w:hAnsi="Times New Roman" w:cs="Times New Roman"/>
                <w:sz w:val="24"/>
                <w:szCs w:val="24"/>
              </w:rPr>
            </w:pPr>
          </w:p>
          <w:p w:rsidR="001F5162" w:rsidRPr="00F74F87" w:rsidRDefault="001F5162" w:rsidP="007E3B8B">
            <w:pPr>
              <w:tabs>
                <w:tab w:val="left" w:pos="4650"/>
                <w:tab w:val="center" w:pos="7852"/>
              </w:tabs>
              <w:spacing w:after="0" w:line="240" w:lineRule="auto"/>
              <w:contextualSpacing/>
              <w:jc w:val="both"/>
              <w:rPr>
                <w:rFonts w:ascii="Times New Roman" w:hAnsi="Times New Roman" w:cs="Times New Roman"/>
                <w:sz w:val="24"/>
                <w:szCs w:val="24"/>
              </w:rPr>
            </w:pPr>
          </w:p>
          <w:p w:rsidR="001F5162" w:rsidRPr="00F74F87" w:rsidRDefault="001F5162" w:rsidP="007E3B8B">
            <w:pPr>
              <w:tabs>
                <w:tab w:val="left" w:pos="4650"/>
                <w:tab w:val="center" w:pos="7852"/>
              </w:tabs>
              <w:spacing w:after="0" w:line="240" w:lineRule="auto"/>
              <w:contextualSpacing/>
              <w:jc w:val="both"/>
              <w:rPr>
                <w:rFonts w:ascii="Times New Roman" w:hAnsi="Times New Roman" w:cs="Times New Roman"/>
                <w:sz w:val="24"/>
                <w:szCs w:val="24"/>
              </w:rPr>
            </w:pPr>
          </w:p>
          <w:p w:rsidR="001F5162" w:rsidRPr="00F74F87" w:rsidRDefault="001F5162" w:rsidP="007E3B8B">
            <w:pPr>
              <w:tabs>
                <w:tab w:val="left" w:pos="4650"/>
                <w:tab w:val="center" w:pos="7852"/>
              </w:tabs>
              <w:spacing w:after="0" w:line="240" w:lineRule="auto"/>
              <w:contextualSpacing/>
              <w:jc w:val="both"/>
              <w:rPr>
                <w:rFonts w:ascii="Times New Roman" w:hAnsi="Times New Roman" w:cs="Times New Roman"/>
                <w:sz w:val="24"/>
                <w:szCs w:val="24"/>
              </w:rPr>
            </w:pPr>
          </w:p>
          <w:p w:rsidR="001F5162" w:rsidRPr="00F74F87" w:rsidRDefault="001F5162" w:rsidP="007E3B8B">
            <w:pPr>
              <w:tabs>
                <w:tab w:val="left" w:pos="4650"/>
                <w:tab w:val="center" w:pos="7852"/>
              </w:tabs>
              <w:spacing w:after="0" w:line="240" w:lineRule="auto"/>
              <w:contextualSpacing/>
              <w:jc w:val="both"/>
              <w:rPr>
                <w:rFonts w:ascii="Times New Roman" w:hAnsi="Times New Roman" w:cs="Times New Roman"/>
                <w:sz w:val="24"/>
                <w:szCs w:val="24"/>
              </w:rPr>
            </w:pPr>
          </w:p>
          <w:p w:rsidR="001F5162" w:rsidRPr="00F74F87" w:rsidRDefault="001F5162" w:rsidP="007E3B8B">
            <w:pPr>
              <w:tabs>
                <w:tab w:val="left" w:pos="4650"/>
                <w:tab w:val="center" w:pos="7852"/>
              </w:tabs>
              <w:spacing w:after="0" w:line="240" w:lineRule="auto"/>
              <w:contextualSpacing/>
              <w:jc w:val="both"/>
              <w:rPr>
                <w:rFonts w:ascii="Times New Roman" w:hAnsi="Times New Roman" w:cs="Times New Roman"/>
                <w:sz w:val="24"/>
                <w:szCs w:val="24"/>
              </w:rPr>
            </w:pPr>
          </w:p>
          <w:p w:rsidR="001F5162" w:rsidRPr="00F74F87" w:rsidRDefault="001F5162" w:rsidP="007E3B8B">
            <w:pPr>
              <w:tabs>
                <w:tab w:val="left" w:pos="4650"/>
                <w:tab w:val="center" w:pos="7852"/>
              </w:tabs>
              <w:spacing w:after="0" w:line="240" w:lineRule="auto"/>
              <w:contextualSpacing/>
              <w:jc w:val="both"/>
              <w:rPr>
                <w:rFonts w:ascii="Times New Roman" w:hAnsi="Times New Roman" w:cs="Times New Roman"/>
                <w:sz w:val="24"/>
                <w:szCs w:val="24"/>
              </w:rPr>
            </w:pPr>
          </w:p>
          <w:p w:rsidR="001F5162" w:rsidRPr="00F74F87" w:rsidRDefault="001F5162" w:rsidP="007E3B8B">
            <w:pPr>
              <w:tabs>
                <w:tab w:val="left" w:pos="4650"/>
                <w:tab w:val="center" w:pos="7852"/>
              </w:tabs>
              <w:spacing w:after="0" w:line="240" w:lineRule="auto"/>
              <w:contextualSpacing/>
              <w:jc w:val="both"/>
              <w:rPr>
                <w:rFonts w:ascii="Times New Roman" w:hAnsi="Times New Roman" w:cs="Times New Roman"/>
                <w:sz w:val="24"/>
                <w:szCs w:val="24"/>
              </w:rPr>
            </w:pPr>
          </w:p>
          <w:p w:rsidR="001F5162" w:rsidRPr="00F74F87" w:rsidRDefault="001F5162" w:rsidP="007E3B8B">
            <w:pPr>
              <w:tabs>
                <w:tab w:val="left" w:pos="4650"/>
                <w:tab w:val="center" w:pos="7852"/>
              </w:tabs>
              <w:spacing w:after="0" w:line="240" w:lineRule="auto"/>
              <w:contextualSpacing/>
              <w:jc w:val="both"/>
              <w:rPr>
                <w:rFonts w:ascii="Times New Roman" w:hAnsi="Times New Roman" w:cs="Times New Roman"/>
                <w:sz w:val="24"/>
                <w:szCs w:val="24"/>
              </w:rPr>
            </w:pPr>
          </w:p>
          <w:p w:rsidR="001F5162" w:rsidRPr="00F74F87" w:rsidRDefault="001F5162" w:rsidP="007E3B8B">
            <w:pPr>
              <w:tabs>
                <w:tab w:val="left" w:pos="4650"/>
                <w:tab w:val="center" w:pos="7852"/>
              </w:tabs>
              <w:spacing w:after="0" w:line="240" w:lineRule="auto"/>
              <w:contextualSpacing/>
              <w:jc w:val="both"/>
              <w:rPr>
                <w:rFonts w:ascii="Times New Roman" w:hAnsi="Times New Roman" w:cs="Times New Roman"/>
                <w:sz w:val="24"/>
                <w:szCs w:val="24"/>
              </w:rPr>
            </w:pPr>
          </w:p>
          <w:p w:rsidR="007E3B8B" w:rsidRPr="00F74F87" w:rsidRDefault="007E3B8B" w:rsidP="007E3B8B">
            <w:pPr>
              <w:tabs>
                <w:tab w:val="left" w:pos="4650"/>
                <w:tab w:val="center" w:pos="7852"/>
              </w:tabs>
              <w:spacing w:after="0" w:line="240" w:lineRule="auto"/>
              <w:contextualSpacing/>
              <w:jc w:val="both"/>
              <w:rPr>
                <w:rFonts w:ascii="Times New Roman" w:hAnsi="Times New Roman" w:cs="Times New Roman"/>
                <w:sz w:val="24"/>
                <w:szCs w:val="24"/>
              </w:rPr>
            </w:pPr>
            <w:r w:rsidRPr="00F74F87">
              <w:rPr>
                <w:rFonts w:ascii="Times New Roman" w:hAnsi="Times New Roman" w:cs="Times New Roman"/>
                <w:sz w:val="24"/>
                <w:szCs w:val="24"/>
              </w:rPr>
              <w:t xml:space="preserve">В связи с дополнением ст.342 УК новыми частями третьей и четвертой, предусматривающей ответственность за нарушение режима ООПТ с причинением крупного ущерба и особо крупного ущерба, пункты 3) и 38) дополнены ст.342.  </w:t>
            </w:r>
          </w:p>
        </w:tc>
      </w:tr>
      <w:tr w:rsidR="003A472B" w:rsidRPr="00F74F87" w:rsidTr="00EC714F">
        <w:tc>
          <w:tcPr>
            <w:tcW w:w="567" w:type="dxa"/>
            <w:shd w:val="clear" w:color="auto" w:fill="FFFFFF"/>
          </w:tcPr>
          <w:p w:rsidR="003A472B" w:rsidRPr="00F74F87" w:rsidRDefault="003A472B" w:rsidP="00743D8D">
            <w:pPr>
              <w:pStyle w:val="a4"/>
              <w:spacing w:after="0" w:line="240" w:lineRule="auto"/>
              <w:ind w:left="34"/>
              <w:jc w:val="both"/>
              <w:rPr>
                <w:rFonts w:ascii="Times New Roman" w:eastAsia="Calibri" w:hAnsi="Times New Roman" w:cs="Times New Roman"/>
                <w:sz w:val="24"/>
                <w:szCs w:val="28"/>
              </w:rPr>
            </w:pPr>
            <w:r>
              <w:rPr>
                <w:rFonts w:ascii="Times New Roman" w:eastAsia="Calibri" w:hAnsi="Times New Roman" w:cs="Times New Roman"/>
                <w:sz w:val="24"/>
                <w:szCs w:val="28"/>
              </w:rPr>
              <w:lastRenderedPageBreak/>
              <w:t>2</w:t>
            </w:r>
          </w:p>
        </w:tc>
        <w:tc>
          <w:tcPr>
            <w:tcW w:w="1702" w:type="dxa"/>
            <w:shd w:val="clear" w:color="auto" w:fill="FFFFFF"/>
          </w:tcPr>
          <w:p w:rsidR="00687D1A" w:rsidRPr="00687D1A" w:rsidRDefault="00687D1A" w:rsidP="00687D1A">
            <w:pPr>
              <w:ind w:firstLine="33"/>
              <w:contextualSpacing/>
              <w:jc w:val="center"/>
              <w:rPr>
                <w:rFonts w:ascii="Times New Roman" w:hAnsi="Times New Roman" w:cs="Times New Roman"/>
                <w:color w:val="000000" w:themeColor="text1"/>
                <w:sz w:val="24"/>
                <w:szCs w:val="24"/>
              </w:rPr>
            </w:pPr>
            <w:r w:rsidRPr="00687D1A">
              <w:rPr>
                <w:rFonts w:ascii="Times New Roman" w:hAnsi="Times New Roman" w:cs="Times New Roman"/>
                <w:color w:val="000000" w:themeColor="text1"/>
                <w:sz w:val="24"/>
                <w:szCs w:val="24"/>
              </w:rPr>
              <w:t>В Главе 13, внести изменения в</w:t>
            </w:r>
          </w:p>
          <w:p w:rsidR="003A472B" w:rsidRPr="00F74F87" w:rsidRDefault="00687D1A" w:rsidP="00687D1A">
            <w:pPr>
              <w:spacing w:after="0" w:line="240" w:lineRule="auto"/>
              <w:ind w:firstLine="33"/>
              <w:contextualSpacing/>
              <w:jc w:val="center"/>
              <w:rPr>
                <w:rFonts w:ascii="Times New Roman" w:hAnsi="Times New Roman" w:cs="Times New Roman"/>
                <w:color w:val="000000" w:themeColor="text1"/>
                <w:sz w:val="24"/>
                <w:szCs w:val="24"/>
              </w:rPr>
            </w:pPr>
            <w:r w:rsidRPr="00687D1A">
              <w:rPr>
                <w:rFonts w:ascii="Times New Roman" w:hAnsi="Times New Roman" w:cs="Times New Roman"/>
                <w:color w:val="000000" w:themeColor="text1"/>
                <w:sz w:val="24"/>
                <w:szCs w:val="24"/>
              </w:rPr>
              <w:t xml:space="preserve">статьи 324, </w:t>
            </w:r>
            <w:r w:rsidRPr="00687D1A">
              <w:rPr>
                <w:rFonts w:ascii="Times New Roman" w:hAnsi="Times New Roman" w:cs="Times New Roman"/>
                <w:color w:val="000000" w:themeColor="text1"/>
                <w:sz w:val="24"/>
                <w:szCs w:val="24"/>
              </w:rPr>
              <w:lastRenderedPageBreak/>
              <w:t>325, 326, 328, 329, 330, 333</w:t>
            </w:r>
          </w:p>
        </w:tc>
        <w:tc>
          <w:tcPr>
            <w:tcW w:w="4677" w:type="dxa"/>
            <w:shd w:val="clear" w:color="auto" w:fill="FFFFFF"/>
          </w:tcPr>
          <w:p w:rsidR="00687D1A" w:rsidRPr="00F5570C" w:rsidRDefault="00687D1A" w:rsidP="00687D1A">
            <w:pPr>
              <w:pStyle w:val="3"/>
              <w:spacing w:before="0" w:beforeAutospacing="0" w:after="0" w:afterAutospacing="0"/>
              <w:jc w:val="both"/>
              <w:rPr>
                <w:sz w:val="24"/>
                <w:szCs w:val="24"/>
              </w:rPr>
            </w:pPr>
            <w:r w:rsidRPr="00F5570C">
              <w:rPr>
                <w:sz w:val="24"/>
                <w:szCs w:val="24"/>
              </w:rPr>
              <w:lastRenderedPageBreak/>
              <w:t>Статья 324. Нарушение экологических требований к хозяйственной или иной деятельности</w:t>
            </w:r>
          </w:p>
          <w:p w:rsidR="00687D1A" w:rsidRDefault="00687D1A" w:rsidP="00687D1A">
            <w:pPr>
              <w:pStyle w:val="3"/>
              <w:spacing w:before="0" w:beforeAutospacing="0" w:after="0" w:afterAutospacing="0"/>
              <w:jc w:val="both"/>
            </w:pPr>
            <w:r w:rsidRPr="006C75BC">
              <w:rPr>
                <w:b w:val="0"/>
                <w:sz w:val="24"/>
                <w:szCs w:val="24"/>
              </w:rPr>
              <w:t xml:space="preserve">1. Нарушение экологических требований </w:t>
            </w:r>
            <w:r w:rsidRPr="006C75BC">
              <w:rPr>
                <w:b w:val="0"/>
                <w:sz w:val="24"/>
                <w:szCs w:val="24"/>
              </w:rPr>
              <w:lastRenderedPageBreak/>
              <w:t xml:space="preserve">при использовании природных ресурсов, проектировании, размещении, строительстве или реконструкции, вводе в эксплуатацию или эксплуатации предприятий, сооружений или иных объектов, эксплуатации объектов промышленности, энергетики, транспорта или связи, объектов сельскохозяйственного назначения и мелиорации, строительстве городов либо других населенных пунктов, к военным или оборонным объектам, военной или космической деятельности, если это деяние повлекло или могло повлечь причинение </w:t>
            </w:r>
            <w:r w:rsidRPr="006C75BC">
              <w:rPr>
                <w:sz w:val="24"/>
                <w:szCs w:val="24"/>
              </w:rPr>
              <w:t>крупного экологического ущерба</w:t>
            </w:r>
            <w:r w:rsidRPr="006C75BC">
              <w:rPr>
                <w:b w:val="0"/>
                <w:sz w:val="24"/>
                <w:szCs w:val="24"/>
              </w:rPr>
              <w:t>, или причинило вред здоровью человека, –</w:t>
            </w:r>
          </w:p>
          <w:p w:rsidR="00687D1A" w:rsidRPr="00F5570C" w:rsidRDefault="00687D1A" w:rsidP="00687D1A">
            <w:pPr>
              <w:pStyle w:val="3"/>
              <w:spacing w:before="0" w:beforeAutospacing="0" w:after="0" w:afterAutospacing="0"/>
              <w:jc w:val="both"/>
              <w:rPr>
                <w:b w:val="0"/>
                <w:sz w:val="24"/>
                <w:szCs w:val="24"/>
              </w:rPr>
            </w:pPr>
            <w:r w:rsidRPr="006C75BC">
              <w:rPr>
                <w:b w:val="0"/>
                <w:sz w:val="24"/>
                <w:szCs w:val="24"/>
              </w:rPr>
              <w:t xml:space="preserve"> </w:t>
            </w:r>
            <w:r w:rsidRPr="00F5570C">
              <w:rPr>
                <w:b w:val="0"/>
                <w:sz w:val="24"/>
                <w:szCs w:val="24"/>
              </w:rPr>
              <w:t xml:space="preserve">2. Деяние, предусмотренное частью первой настоящей статьи, повлекшее причинение особо </w:t>
            </w:r>
            <w:r w:rsidRPr="000273B7">
              <w:rPr>
                <w:sz w:val="24"/>
                <w:szCs w:val="24"/>
              </w:rPr>
              <w:t>крупного экологического ущерба</w:t>
            </w:r>
            <w:r w:rsidRPr="00F5570C">
              <w:rPr>
                <w:b w:val="0"/>
                <w:sz w:val="24"/>
                <w:szCs w:val="24"/>
              </w:rPr>
              <w:t xml:space="preserve"> либо смерть человека, либо массовое заболевание людей, –</w:t>
            </w:r>
            <w:r>
              <w:rPr>
                <w:b w:val="0"/>
                <w:sz w:val="24"/>
                <w:szCs w:val="24"/>
              </w:rPr>
              <w:t xml:space="preserve"> ;</w:t>
            </w:r>
          </w:p>
          <w:p w:rsidR="00687D1A" w:rsidRDefault="00687D1A" w:rsidP="00687D1A">
            <w:pPr>
              <w:pStyle w:val="3"/>
              <w:spacing w:before="0" w:beforeAutospacing="0" w:after="0" w:afterAutospacing="0"/>
              <w:jc w:val="both"/>
              <w:rPr>
                <w:sz w:val="24"/>
                <w:szCs w:val="24"/>
              </w:rPr>
            </w:pPr>
            <w:r w:rsidRPr="00EE6AA2">
              <w:rPr>
                <w:sz w:val="24"/>
                <w:szCs w:val="24"/>
              </w:rPr>
              <w:t>Статья 325. Нарушение экологических требований при обращении с экологически потенциально опасными химическими или биологическими веществами</w:t>
            </w:r>
          </w:p>
          <w:p w:rsidR="00687D1A" w:rsidRPr="00EE6AA2" w:rsidRDefault="00687D1A" w:rsidP="00687D1A">
            <w:pPr>
              <w:pStyle w:val="3"/>
              <w:spacing w:before="0" w:beforeAutospacing="0" w:after="0" w:afterAutospacing="0"/>
              <w:jc w:val="both"/>
              <w:rPr>
                <w:b w:val="0"/>
                <w:sz w:val="24"/>
                <w:szCs w:val="24"/>
              </w:rPr>
            </w:pPr>
            <w:r w:rsidRPr="00EE6AA2">
              <w:rPr>
                <w:b w:val="0"/>
                <w:sz w:val="24"/>
                <w:szCs w:val="24"/>
              </w:rPr>
              <w:t xml:space="preserve">1. Нарушение экологических требований при производстве, транспортировке, хранении, захоронении, использовании или ином обращении с экологически потенциально опасными химическими или биологическими веществами, если это </w:t>
            </w:r>
            <w:r w:rsidRPr="00EE6AA2">
              <w:rPr>
                <w:b w:val="0"/>
                <w:sz w:val="24"/>
                <w:szCs w:val="24"/>
              </w:rPr>
              <w:lastRenderedPageBreak/>
              <w:t xml:space="preserve">деяние повлекло или могло повлечь причинение </w:t>
            </w:r>
            <w:r w:rsidRPr="00EE6AA2">
              <w:rPr>
                <w:sz w:val="24"/>
                <w:szCs w:val="24"/>
              </w:rPr>
              <w:t>значительного экологического ущерба</w:t>
            </w:r>
            <w:r w:rsidRPr="00EE6AA2">
              <w:rPr>
                <w:b w:val="0"/>
                <w:sz w:val="24"/>
                <w:szCs w:val="24"/>
              </w:rPr>
              <w:t xml:space="preserve"> или причинило вред здоровью человека, –</w:t>
            </w:r>
          </w:p>
          <w:p w:rsidR="00687D1A" w:rsidRDefault="00687D1A" w:rsidP="00687D1A">
            <w:pPr>
              <w:pStyle w:val="3"/>
              <w:spacing w:before="0" w:beforeAutospacing="0" w:after="0" w:afterAutospacing="0"/>
              <w:jc w:val="both"/>
              <w:rPr>
                <w:b w:val="0"/>
                <w:sz w:val="24"/>
                <w:szCs w:val="24"/>
              </w:rPr>
            </w:pPr>
            <w:r w:rsidRPr="00EE6AA2">
              <w:rPr>
                <w:b w:val="0"/>
                <w:sz w:val="24"/>
                <w:szCs w:val="24"/>
              </w:rPr>
              <w:t xml:space="preserve">2. То же деяние, причинившее либо создавшее угрозу причинения </w:t>
            </w:r>
            <w:r w:rsidRPr="00EE6AA2">
              <w:rPr>
                <w:sz w:val="24"/>
                <w:szCs w:val="24"/>
              </w:rPr>
              <w:t>крупного экологического ущерба</w:t>
            </w:r>
            <w:r w:rsidRPr="00EE6AA2">
              <w:rPr>
                <w:b w:val="0"/>
                <w:sz w:val="24"/>
                <w:szCs w:val="24"/>
              </w:rPr>
              <w:t>, а равно совершенное на территории с чрезвычайной экологической ситуацией, –</w:t>
            </w:r>
          </w:p>
          <w:p w:rsidR="00687D1A" w:rsidRPr="00EE6AA2" w:rsidRDefault="00687D1A" w:rsidP="00687D1A">
            <w:pPr>
              <w:pStyle w:val="3"/>
              <w:spacing w:before="0" w:beforeAutospacing="0" w:after="0" w:afterAutospacing="0"/>
              <w:jc w:val="both"/>
              <w:rPr>
                <w:b w:val="0"/>
                <w:sz w:val="24"/>
                <w:szCs w:val="24"/>
              </w:rPr>
            </w:pPr>
            <w:r w:rsidRPr="00EE6AA2">
              <w:rPr>
                <w:b w:val="0"/>
                <w:sz w:val="24"/>
                <w:szCs w:val="24"/>
              </w:rPr>
              <w:t xml:space="preserve">3. Деяния, предусмотренные частями первой или второй настоящей статьи, повлекшие причинение особо </w:t>
            </w:r>
            <w:r w:rsidRPr="00EE6AA2">
              <w:rPr>
                <w:sz w:val="24"/>
                <w:szCs w:val="24"/>
              </w:rPr>
              <w:t>крупного экологического ущерба</w:t>
            </w:r>
            <w:r w:rsidRPr="00EE6AA2">
              <w:rPr>
                <w:b w:val="0"/>
                <w:sz w:val="24"/>
                <w:szCs w:val="24"/>
              </w:rPr>
              <w:t xml:space="preserve"> либо смерть человека, либо массовое заболевание людей, –</w:t>
            </w:r>
            <w:r>
              <w:rPr>
                <w:b w:val="0"/>
                <w:sz w:val="24"/>
                <w:szCs w:val="24"/>
              </w:rPr>
              <w:t>;</w:t>
            </w:r>
          </w:p>
          <w:p w:rsidR="00687D1A" w:rsidRDefault="00687D1A" w:rsidP="00687D1A">
            <w:pPr>
              <w:pStyle w:val="3"/>
              <w:spacing w:before="0" w:beforeAutospacing="0" w:after="0" w:afterAutospacing="0"/>
              <w:jc w:val="both"/>
              <w:rPr>
                <w:sz w:val="24"/>
                <w:szCs w:val="24"/>
              </w:rPr>
            </w:pPr>
            <w:r w:rsidRPr="00EE6AA2">
              <w:rPr>
                <w:sz w:val="24"/>
                <w:szCs w:val="24"/>
              </w:rPr>
              <w:t>Статья 326. Нарушение экологических требований при обращении с микробиологическими или другими биологическими агентами или токсинами</w:t>
            </w:r>
          </w:p>
          <w:p w:rsidR="00687D1A" w:rsidRDefault="00687D1A" w:rsidP="00687D1A">
            <w:pPr>
              <w:pStyle w:val="3"/>
              <w:spacing w:before="0" w:beforeAutospacing="0" w:after="0" w:afterAutospacing="0"/>
              <w:jc w:val="both"/>
              <w:rPr>
                <w:b w:val="0"/>
                <w:sz w:val="24"/>
                <w:szCs w:val="24"/>
              </w:rPr>
            </w:pPr>
            <w:r w:rsidRPr="00EE6AA2">
              <w:rPr>
                <w:b w:val="0"/>
                <w:sz w:val="24"/>
                <w:szCs w:val="24"/>
              </w:rPr>
              <w:t xml:space="preserve">1. Нарушение экологических требований при складировании, уничтожении или захоронении микробиологических или других биологических агентов или токсинов либо незаконный их ввоз в Республику Казахстан для переработки, хранения или захоронения, если это деяние повлекло или могло повлечь причинение </w:t>
            </w:r>
            <w:r w:rsidRPr="00EE6AA2">
              <w:rPr>
                <w:sz w:val="24"/>
                <w:szCs w:val="24"/>
              </w:rPr>
              <w:t>значительного экологического ущерба</w:t>
            </w:r>
            <w:r w:rsidRPr="00EE6AA2">
              <w:rPr>
                <w:b w:val="0"/>
                <w:sz w:val="24"/>
                <w:szCs w:val="24"/>
              </w:rPr>
              <w:t xml:space="preserve"> или причинило вред здоровью человека, –</w:t>
            </w:r>
          </w:p>
          <w:p w:rsidR="00687D1A" w:rsidRDefault="00687D1A" w:rsidP="00687D1A">
            <w:pPr>
              <w:pStyle w:val="3"/>
              <w:spacing w:before="0" w:beforeAutospacing="0" w:after="0" w:afterAutospacing="0"/>
              <w:jc w:val="both"/>
              <w:rPr>
                <w:b w:val="0"/>
                <w:sz w:val="24"/>
                <w:szCs w:val="24"/>
              </w:rPr>
            </w:pPr>
            <w:r w:rsidRPr="00EE6AA2">
              <w:rPr>
                <w:b w:val="0"/>
                <w:sz w:val="24"/>
                <w:szCs w:val="24"/>
              </w:rPr>
              <w:t xml:space="preserve">2. То же деяние, причинившее либо создавшее угрозу причинения </w:t>
            </w:r>
            <w:r w:rsidRPr="00F55361">
              <w:rPr>
                <w:sz w:val="24"/>
                <w:szCs w:val="24"/>
              </w:rPr>
              <w:t>крупного экологического ущерба</w:t>
            </w:r>
            <w:r w:rsidRPr="00EE6AA2">
              <w:rPr>
                <w:b w:val="0"/>
                <w:sz w:val="24"/>
                <w:szCs w:val="24"/>
              </w:rPr>
              <w:t xml:space="preserve">, а равно совершенное на территории с </w:t>
            </w:r>
            <w:r w:rsidRPr="00EE6AA2">
              <w:rPr>
                <w:b w:val="0"/>
                <w:sz w:val="24"/>
                <w:szCs w:val="24"/>
              </w:rPr>
              <w:lastRenderedPageBreak/>
              <w:t>чрезвычайной экологической ситуацией, –</w:t>
            </w:r>
          </w:p>
          <w:p w:rsidR="00687D1A" w:rsidRDefault="00687D1A" w:rsidP="00687D1A">
            <w:pPr>
              <w:pStyle w:val="3"/>
              <w:spacing w:before="0" w:beforeAutospacing="0" w:after="0" w:afterAutospacing="0"/>
              <w:jc w:val="both"/>
              <w:rPr>
                <w:b w:val="0"/>
                <w:sz w:val="24"/>
                <w:szCs w:val="24"/>
              </w:rPr>
            </w:pPr>
            <w:r w:rsidRPr="00F55361">
              <w:rPr>
                <w:b w:val="0"/>
                <w:sz w:val="24"/>
                <w:szCs w:val="24"/>
              </w:rPr>
              <w:t xml:space="preserve">3. Деяния, предусмотренные частями первой или второй настоящей статьи, повлекшие причинение </w:t>
            </w:r>
            <w:r w:rsidRPr="00F55361">
              <w:rPr>
                <w:sz w:val="24"/>
                <w:szCs w:val="24"/>
              </w:rPr>
              <w:t>особо крупного экологического ущерба</w:t>
            </w:r>
            <w:r w:rsidRPr="00F55361">
              <w:rPr>
                <w:b w:val="0"/>
                <w:sz w:val="24"/>
                <w:szCs w:val="24"/>
              </w:rPr>
              <w:t xml:space="preserve"> либо смерть человека, либо массовое заболевание людей, –</w:t>
            </w:r>
            <w:r>
              <w:rPr>
                <w:b w:val="0"/>
                <w:sz w:val="24"/>
                <w:szCs w:val="24"/>
              </w:rPr>
              <w:t>;</w:t>
            </w:r>
          </w:p>
          <w:p w:rsidR="00687D1A" w:rsidRDefault="00687D1A" w:rsidP="00687D1A">
            <w:pPr>
              <w:pStyle w:val="3"/>
              <w:spacing w:before="0" w:beforeAutospacing="0" w:after="0" w:afterAutospacing="0"/>
              <w:rPr>
                <w:sz w:val="24"/>
                <w:szCs w:val="24"/>
              </w:rPr>
            </w:pPr>
            <w:r w:rsidRPr="00AD2646">
              <w:rPr>
                <w:sz w:val="24"/>
                <w:szCs w:val="24"/>
              </w:rPr>
              <w:t>Статья 328. Загрязнение, засорение или истощение вод</w:t>
            </w:r>
          </w:p>
          <w:p w:rsidR="00687D1A" w:rsidRDefault="00687D1A" w:rsidP="00687D1A">
            <w:pPr>
              <w:pStyle w:val="3"/>
              <w:spacing w:before="0" w:beforeAutospacing="0" w:after="0" w:afterAutospacing="0"/>
              <w:jc w:val="both"/>
              <w:rPr>
                <w:b w:val="0"/>
                <w:sz w:val="24"/>
                <w:szCs w:val="24"/>
              </w:rPr>
            </w:pPr>
            <w:r w:rsidRPr="00AD2646">
              <w:rPr>
                <w:b w:val="0"/>
                <w:sz w:val="24"/>
                <w:szCs w:val="24"/>
              </w:rPr>
              <w:t xml:space="preserve">1. Загрязнение, засорение, истощение поверхностных или подземных вод, ледников, источников питьевого водоснабжения либо иное изменение их природных свойств, если это повлекло или могло повлечь причинение </w:t>
            </w:r>
            <w:r w:rsidRPr="00AD2646">
              <w:rPr>
                <w:sz w:val="24"/>
                <w:szCs w:val="24"/>
              </w:rPr>
              <w:t>значительного экологического ущерба</w:t>
            </w:r>
            <w:r w:rsidRPr="00AD2646">
              <w:rPr>
                <w:b w:val="0"/>
                <w:sz w:val="24"/>
                <w:szCs w:val="24"/>
              </w:rPr>
              <w:t xml:space="preserve"> или причинило вред здоровью человека, –</w:t>
            </w:r>
          </w:p>
          <w:p w:rsidR="00687D1A" w:rsidRDefault="00687D1A" w:rsidP="00687D1A">
            <w:pPr>
              <w:pStyle w:val="3"/>
              <w:spacing w:before="0" w:beforeAutospacing="0" w:after="0" w:afterAutospacing="0"/>
              <w:jc w:val="both"/>
              <w:rPr>
                <w:b w:val="0"/>
                <w:sz w:val="24"/>
                <w:szCs w:val="24"/>
              </w:rPr>
            </w:pPr>
            <w:r w:rsidRPr="00AD2646">
              <w:rPr>
                <w:b w:val="0"/>
                <w:sz w:val="24"/>
                <w:szCs w:val="24"/>
              </w:rPr>
              <w:t xml:space="preserve">2. Те же деяния, причинившие либо создавшие угрозу причинения </w:t>
            </w:r>
            <w:r w:rsidRPr="001D72A6">
              <w:rPr>
                <w:sz w:val="24"/>
                <w:szCs w:val="24"/>
              </w:rPr>
              <w:t>крупного экологического ущерба</w:t>
            </w:r>
            <w:r w:rsidRPr="00AD2646">
              <w:rPr>
                <w:b w:val="0"/>
                <w:sz w:val="24"/>
                <w:szCs w:val="24"/>
              </w:rPr>
              <w:t>, а равно совершенные на особо охраняемых природных территориях либо на территориях с чрезвычайной экологической ситуацией, –</w:t>
            </w:r>
          </w:p>
          <w:p w:rsidR="00687D1A" w:rsidRDefault="00687D1A" w:rsidP="00687D1A">
            <w:pPr>
              <w:pStyle w:val="3"/>
              <w:spacing w:before="0" w:beforeAutospacing="0" w:after="0" w:afterAutospacing="0"/>
              <w:jc w:val="both"/>
              <w:rPr>
                <w:b w:val="0"/>
                <w:sz w:val="24"/>
                <w:szCs w:val="24"/>
              </w:rPr>
            </w:pPr>
            <w:r w:rsidRPr="001D72A6">
              <w:rPr>
                <w:b w:val="0"/>
                <w:sz w:val="24"/>
                <w:szCs w:val="24"/>
              </w:rPr>
              <w:t xml:space="preserve">3. Деяния, предусмотренные частями первой или второй настоящей статьи, повлекшие причинение </w:t>
            </w:r>
            <w:r w:rsidRPr="001D72A6">
              <w:rPr>
                <w:sz w:val="24"/>
                <w:szCs w:val="24"/>
              </w:rPr>
              <w:t>особо крупного экологического ущерба</w:t>
            </w:r>
            <w:r w:rsidRPr="001D72A6">
              <w:rPr>
                <w:b w:val="0"/>
                <w:sz w:val="24"/>
                <w:szCs w:val="24"/>
              </w:rPr>
              <w:t xml:space="preserve"> либо смерть человека, либо массовое заболевание людей, –</w:t>
            </w:r>
            <w:r>
              <w:rPr>
                <w:b w:val="0"/>
                <w:sz w:val="24"/>
                <w:szCs w:val="24"/>
              </w:rPr>
              <w:t>;</w:t>
            </w:r>
          </w:p>
          <w:p w:rsidR="00A67426" w:rsidRPr="00A67426" w:rsidRDefault="00A67426" w:rsidP="00A67426">
            <w:pPr>
              <w:pStyle w:val="3"/>
              <w:spacing w:before="0" w:beforeAutospacing="0" w:after="0" w:afterAutospacing="0"/>
              <w:jc w:val="both"/>
              <w:rPr>
                <w:sz w:val="24"/>
                <w:szCs w:val="24"/>
              </w:rPr>
            </w:pPr>
            <w:r w:rsidRPr="00A67426">
              <w:rPr>
                <w:sz w:val="24"/>
                <w:szCs w:val="24"/>
              </w:rPr>
              <w:t>Статья 329. Загрязнение атмосферы</w:t>
            </w:r>
          </w:p>
          <w:p w:rsidR="00A67426" w:rsidRPr="00A67426" w:rsidRDefault="00A67426" w:rsidP="00A67426">
            <w:pPr>
              <w:pStyle w:val="3"/>
              <w:spacing w:before="0" w:beforeAutospacing="0" w:after="0" w:afterAutospacing="0"/>
              <w:jc w:val="both"/>
              <w:rPr>
                <w:b w:val="0"/>
                <w:sz w:val="24"/>
                <w:szCs w:val="24"/>
              </w:rPr>
            </w:pPr>
            <w:r w:rsidRPr="00A67426">
              <w:rPr>
                <w:b w:val="0"/>
                <w:sz w:val="24"/>
                <w:szCs w:val="24"/>
              </w:rPr>
              <w:t xml:space="preserve">1. Загрязнение атмосферного воздуха или иное изменение его природных свойств вследствие нарушения экологических </w:t>
            </w:r>
            <w:r w:rsidRPr="00A67426">
              <w:rPr>
                <w:b w:val="0"/>
                <w:sz w:val="24"/>
                <w:szCs w:val="24"/>
              </w:rPr>
              <w:lastRenderedPageBreak/>
              <w:t>требований, если это деяние повлекло причинение крупного экологического ущерба или причинило вред здоровью человека, –</w:t>
            </w:r>
          </w:p>
          <w:p w:rsidR="00A67426" w:rsidRPr="00A67426" w:rsidRDefault="00A67426" w:rsidP="00687D1A">
            <w:pPr>
              <w:pStyle w:val="3"/>
              <w:spacing w:before="0" w:beforeAutospacing="0" w:after="0" w:afterAutospacing="0"/>
              <w:jc w:val="both"/>
              <w:rPr>
                <w:b w:val="0"/>
                <w:sz w:val="24"/>
                <w:szCs w:val="24"/>
              </w:rPr>
            </w:pPr>
            <w:r w:rsidRPr="00A67426">
              <w:rPr>
                <w:b w:val="0"/>
                <w:sz w:val="24"/>
                <w:szCs w:val="24"/>
              </w:rPr>
              <w:t>2. То же деяние, повлекшее причинение особо крупного экологического ущерба либо смерть человека, либо массовое заболевание людей, –</w:t>
            </w:r>
            <w:r>
              <w:rPr>
                <w:b w:val="0"/>
                <w:sz w:val="24"/>
                <w:szCs w:val="24"/>
              </w:rPr>
              <w:t>;</w:t>
            </w:r>
          </w:p>
          <w:p w:rsidR="00687D1A" w:rsidRDefault="00687D1A" w:rsidP="00687D1A">
            <w:pPr>
              <w:pStyle w:val="3"/>
              <w:spacing w:before="0" w:beforeAutospacing="0" w:after="0" w:afterAutospacing="0"/>
              <w:rPr>
                <w:sz w:val="24"/>
                <w:szCs w:val="24"/>
              </w:rPr>
            </w:pPr>
            <w:r w:rsidRPr="00B731C5">
              <w:rPr>
                <w:sz w:val="24"/>
                <w:szCs w:val="24"/>
              </w:rPr>
              <w:t>Статья 330. Загрязнение морской среды</w:t>
            </w:r>
          </w:p>
          <w:p w:rsidR="00687D1A" w:rsidRDefault="00687D1A" w:rsidP="00687D1A">
            <w:pPr>
              <w:pStyle w:val="3"/>
              <w:spacing w:before="0" w:beforeAutospacing="0" w:after="0" w:afterAutospacing="0"/>
              <w:jc w:val="both"/>
              <w:rPr>
                <w:b w:val="0"/>
                <w:sz w:val="24"/>
                <w:szCs w:val="24"/>
              </w:rPr>
            </w:pPr>
            <w:r w:rsidRPr="00B731C5">
              <w:rPr>
                <w:b w:val="0"/>
                <w:sz w:val="24"/>
                <w:szCs w:val="24"/>
              </w:rPr>
              <w:t xml:space="preserve">1. Загрязнение морской среды вследствие нарушения экологических требований, если это деяние повлекло причинение </w:t>
            </w:r>
            <w:r w:rsidRPr="00B731C5">
              <w:rPr>
                <w:sz w:val="24"/>
                <w:szCs w:val="24"/>
              </w:rPr>
              <w:t>крупного экологического ущерба</w:t>
            </w:r>
            <w:r w:rsidRPr="00B731C5">
              <w:rPr>
                <w:b w:val="0"/>
                <w:sz w:val="24"/>
                <w:szCs w:val="24"/>
              </w:rPr>
              <w:t xml:space="preserve"> или причинило вред здоровью человека, –</w:t>
            </w:r>
          </w:p>
          <w:p w:rsidR="00687D1A" w:rsidRPr="00B731C5" w:rsidRDefault="00687D1A" w:rsidP="00687D1A">
            <w:pPr>
              <w:pStyle w:val="3"/>
              <w:spacing w:before="0" w:beforeAutospacing="0" w:after="0" w:afterAutospacing="0"/>
              <w:jc w:val="both"/>
              <w:rPr>
                <w:b w:val="0"/>
                <w:sz w:val="24"/>
                <w:szCs w:val="24"/>
              </w:rPr>
            </w:pPr>
            <w:r w:rsidRPr="00B731C5">
              <w:rPr>
                <w:b w:val="0"/>
                <w:sz w:val="24"/>
                <w:szCs w:val="24"/>
              </w:rPr>
              <w:t xml:space="preserve">2. То же деяние, повлекшее причинение </w:t>
            </w:r>
            <w:r w:rsidRPr="00B731C5">
              <w:rPr>
                <w:sz w:val="24"/>
                <w:szCs w:val="24"/>
              </w:rPr>
              <w:t>особо крупного экологического ущерба</w:t>
            </w:r>
            <w:r w:rsidRPr="00B731C5">
              <w:rPr>
                <w:b w:val="0"/>
                <w:sz w:val="24"/>
                <w:szCs w:val="24"/>
              </w:rPr>
              <w:t xml:space="preserve"> либо смерть человека, либо массовое заболевание людей, –</w:t>
            </w:r>
            <w:r>
              <w:rPr>
                <w:b w:val="0"/>
                <w:sz w:val="24"/>
                <w:szCs w:val="24"/>
              </w:rPr>
              <w:t>;</w:t>
            </w:r>
          </w:p>
          <w:p w:rsidR="00687D1A" w:rsidRDefault="00687D1A" w:rsidP="00687D1A">
            <w:pPr>
              <w:pStyle w:val="3"/>
              <w:spacing w:before="0" w:beforeAutospacing="0" w:after="0" w:afterAutospacing="0"/>
              <w:jc w:val="both"/>
              <w:rPr>
                <w:sz w:val="24"/>
                <w:szCs w:val="24"/>
              </w:rPr>
            </w:pPr>
            <w:r w:rsidRPr="00C90D35">
              <w:rPr>
                <w:sz w:val="24"/>
                <w:szCs w:val="24"/>
              </w:rPr>
              <w:t>Статья 333. Нарушение правил охраны и использования недр</w:t>
            </w:r>
          </w:p>
          <w:p w:rsidR="00687D1A" w:rsidRPr="00C90D35" w:rsidRDefault="00687D1A" w:rsidP="00687D1A">
            <w:pPr>
              <w:pStyle w:val="3"/>
              <w:spacing w:before="0" w:beforeAutospacing="0" w:after="0" w:afterAutospacing="0"/>
              <w:jc w:val="both"/>
              <w:rPr>
                <w:b w:val="0"/>
                <w:sz w:val="24"/>
                <w:szCs w:val="24"/>
              </w:rPr>
            </w:pPr>
            <w:r w:rsidRPr="00C90D35">
              <w:rPr>
                <w:b w:val="0"/>
                <w:sz w:val="24"/>
                <w:szCs w:val="24"/>
              </w:rPr>
              <w:t xml:space="preserve">1. Нарушение правил охраны и использования недр при проектировании и проведении операций по недропользованию, а равно общих экологических требований на всех стадиях недропользования, если это деяние повлекло или могло повлечь причинение </w:t>
            </w:r>
            <w:r w:rsidRPr="00C90D35">
              <w:rPr>
                <w:sz w:val="24"/>
                <w:szCs w:val="24"/>
              </w:rPr>
              <w:t>крупного экологического ущерба</w:t>
            </w:r>
            <w:r w:rsidRPr="00C90D35">
              <w:rPr>
                <w:b w:val="0"/>
                <w:sz w:val="24"/>
                <w:szCs w:val="24"/>
              </w:rPr>
              <w:t>, или причинило вред здоровью человека, –</w:t>
            </w:r>
          </w:p>
          <w:p w:rsidR="003A472B" w:rsidRPr="00687D1A" w:rsidRDefault="00687D1A" w:rsidP="00687D1A">
            <w:pPr>
              <w:pStyle w:val="3"/>
              <w:spacing w:before="0" w:beforeAutospacing="0" w:after="0" w:afterAutospacing="0"/>
              <w:jc w:val="both"/>
              <w:rPr>
                <w:b w:val="0"/>
                <w:sz w:val="24"/>
                <w:szCs w:val="24"/>
              </w:rPr>
            </w:pPr>
            <w:r w:rsidRPr="00C90D35">
              <w:rPr>
                <w:b w:val="0"/>
                <w:sz w:val="24"/>
                <w:szCs w:val="24"/>
              </w:rPr>
              <w:t xml:space="preserve">2. Те же деяния, повлекшие причинение </w:t>
            </w:r>
            <w:r w:rsidRPr="00C90D35">
              <w:rPr>
                <w:sz w:val="24"/>
                <w:szCs w:val="24"/>
              </w:rPr>
              <w:t>особо крупного экологического ущерба</w:t>
            </w:r>
            <w:r w:rsidRPr="00C90D35">
              <w:rPr>
                <w:b w:val="0"/>
                <w:sz w:val="24"/>
                <w:szCs w:val="24"/>
              </w:rPr>
              <w:t xml:space="preserve"> либо смерть человека, либо массовое заболевание людей, а равно совершенные на территории с чрезвычайной </w:t>
            </w:r>
            <w:r w:rsidRPr="00C90D35">
              <w:rPr>
                <w:b w:val="0"/>
                <w:sz w:val="24"/>
                <w:szCs w:val="24"/>
              </w:rPr>
              <w:lastRenderedPageBreak/>
              <w:t>экологической ситуацией, –</w:t>
            </w:r>
          </w:p>
        </w:tc>
        <w:tc>
          <w:tcPr>
            <w:tcW w:w="4536" w:type="dxa"/>
            <w:shd w:val="clear" w:color="auto" w:fill="FFFFFF"/>
          </w:tcPr>
          <w:p w:rsidR="00687D1A" w:rsidRPr="00F5570C" w:rsidRDefault="00687D1A" w:rsidP="00687D1A">
            <w:pPr>
              <w:pStyle w:val="3"/>
              <w:spacing w:before="0" w:beforeAutospacing="0" w:after="0" w:afterAutospacing="0"/>
              <w:jc w:val="both"/>
              <w:rPr>
                <w:sz w:val="24"/>
                <w:szCs w:val="24"/>
              </w:rPr>
            </w:pPr>
            <w:r w:rsidRPr="00F5570C">
              <w:rPr>
                <w:sz w:val="24"/>
                <w:szCs w:val="24"/>
              </w:rPr>
              <w:lastRenderedPageBreak/>
              <w:t>Статья 324. Нарушение экологических требований к хозяйственной или иной деятельности</w:t>
            </w:r>
          </w:p>
          <w:p w:rsidR="00687D1A" w:rsidRDefault="00687D1A" w:rsidP="00687D1A">
            <w:pPr>
              <w:pStyle w:val="3"/>
              <w:spacing w:before="0" w:beforeAutospacing="0" w:after="0" w:afterAutospacing="0"/>
              <w:jc w:val="both"/>
            </w:pPr>
            <w:r w:rsidRPr="006C75BC">
              <w:rPr>
                <w:b w:val="0"/>
                <w:sz w:val="24"/>
                <w:szCs w:val="24"/>
              </w:rPr>
              <w:t xml:space="preserve">1. Нарушение экологических требований </w:t>
            </w:r>
            <w:r w:rsidRPr="006C75BC">
              <w:rPr>
                <w:b w:val="0"/>
                <w:sz w:val="24"/>
                <w:szCs w:val="24"/>
              </w:rPr>
              <w:lastRenderedPageBreak/>
              <w:t xml:space="preserve">при использовании природных ресурсов, проектировании, размещении, строительстве или реконструкции, вводе в эксплуатацию или эксплуатации предприятий, сооружений или иных объектов, эксплуатации объектов промышленности, энергетики, транспорта или связи, объектов сельскохозяйственного назначения и мелиорации, строительстве городов либо других населенных пунктов, к военным или оборонным объектам, военной или космической деятельности, если это деяние повлекло или могло повлечь причинение </w:t>
            </w:r>
            <w:r>
              <w:rPr>
                <w:sz w:val="24"/>
                <w:szCs w:val="24"/>
              </w:rPr>
              <w:t xml:space="preserve">крупного </w:t>
            </w:r>
            <w:r w:rsidRPr="006C75BC">
              <w:rPr>
                <w:sz w:val="24"/>
                <w:szCs w:val="24"/>
              </w:rPr>
              <w:t>ущерба</w:t>
            </w:r>
            <w:r w:rsidRPr="006C75BC">
              <w:rPr>
                <w:b w:val="0"/>
                <w:sz w:val="24"/>
                <w:szCs w:val="24"/>
              </w:rPr>
              <w:t>, или причинило вред здоровью человека, –</w:t>
            </w:r>
          </w:p>
          <w:p w:rsidR="00687D1A" w:rsidRPr="00F5570C" w:rsidRDefault="00687D1A" w:rsidP="00687D1A">
            <w:pPr>
              <w:pStyle w:val="3"/>
              <w:spacing w:before="0" w:beforeAutospacing="0" w:after="0" w:afterAutospacing="0"/>
              <w:jc w:val="both"/>
              <w:rPr>
                <w:b w:val="0"/>
                <w:sz w:val="24"/>
                <w:szCs w:val="24"/>
              </w:rPr>
            </w:pPr>
            <w:r w:rsidRPr="006C75BC">
              <w:rPr>
                <w:b w:val="0"/>
                <w:sz w:val="24"/>
                <w:szCs w:val="24"/>
              </w:rPr>
              <w:t xml:space="preserve"> </w:t>
            </w:r>
            <w:r w:rsidRPr="00F5570C">
              <w:rPr>
                <w:b w:val="0"/>
                <w:sz w:val="24"/>
                <w:szCs w:val="24"/>
              </w:rPr>
              <w:t xml:space="preserve">2. Деяние, предусмотренное частью первой настоящей статьи, повлекшее причинение особо </w:t>
            </w:r>
            <w:r w:rsidRPr="000273B7">
              <w:rPr>
                <w:sz w:val="24"/>
                <w:szCs w:val="24"/>
              </w:rPr>
              <w:t>крупного ущерба</w:t>
            </w:r>
            <w:r w:rsidRPr="00F5570C">
              <w:rPr>
                <w:b w:val="0"/>
                <w:sz w:val="24"/>
                <w:szCs w:val="24"/>
              </w:rPr>
              <w:t xml:space="preserve"> либо смерть человека, либо массовое заболевание людей, –</w:t>
            </w:r>
            <w:r>
              <w:rPr>
                <w:b w:val="0"/>
                <w:sz w:val="24"/>
                <w:szCs w:val="24"/>
              </w:rPr>
              <w:t>;</w:t>
            </w:r>
          </w:p>
          <w:p w:rsidR="00687D1A" w:rsidRDefault="00687D1A" w:rsidP="00687D1A">
            <w:pPr>
              <w:pStyle w:val="3"/>
              <w:spacing w:before="0" w:beforeAutospacing="0" w:after="0" w:afterAutospacing="0"/>
              <w:jc w:val="both"/>
              <w:rPr>
                <w:sz w:val="24"/>
                <w:szCs w:val="24"/>
              </w:rPr>
            </w:pPr>
          </w:p>
          <w:p w:rsidR="00687D1A" w:rsidRDefault="00687D1A" w:rsidP="00687D1A">
            <w:pPr>
              <w:pStyle w:val="3"/>
              <w:spacing w:before="0" w:beforeAutospacing="0" w:after="0" w:afterAutospacing="0"/>
              <w:jc w:val="both"/>
              <w:rPr>
                <w:sz w:val="24"/>
                <w:szCs w:val="24"/>
              </w:rPr>
            </w:pPr>
          </w:p>
          <w:p w:rsidR="00687D1A" w:rsidRDefault="00687D1A" w:rsidP="00687D1A">
            <w:pPr>
              <w:pStyle w:val="3"/>
              <w:spacing w:before="0" w:beforeAutospacing="0" w:after="0" w:afterAutospacing="0"/>
              <w:jc w:val="both"/>
              <w:rPr>
                <w:sz w:val="24"/>
                <w:szCs w:val="24"/>
              </w:rPr>
            </w:pPr>
            <w:r w:rsidRPr="00EE6AA2">
              <w:rPr>
                <w:sz w:val="24"/>
                <w:szCs w:val="24"/>
              </w:rPr>
              <w:t>Статья 325. Нарушение экологических требований при обращении с экологически потенциально опасными химическими или биологическими веществами</w:t>
            </w:r>
          </w:p>
          <w:p w:rsidR="00687D1A" w:rsidRPr="00EE6AA2" w:rsidRDefault="00687D1A" w:rsidP="00687D1A">
            <w:pPr>
              <w:pStyle w:val="3"/>
              <w:spacing w:before="0" w:beforeAutospacing="0" w:after="0" w:afterAutospacing="0"/>
              <w:jc w:val="both"/>
              <w:rPr>
                <w:b w:val="0"/>
                <w:sz w:val="24"/>
                <w:szCs w:val="24"/>
              </w:rPr>
            </w:pPr>
            <w:r w:rsidRPr="00EE6AA2">
              <w:rPr>
                <w:b w:val="0"/>
                <w:sz w:val="24"/>
                <w:szCs w:val="24"/>
              </w:rPr>
              <w:t xml:space="preserve">1. Нарушение экологических требований при производстве, транспортировке, хранении, захоронении, использовании или ином обращении с экологически потенциально опасными химическими или биологическими веществами, если </w:t>
            </w:r>
            <w:r w:rsidRPr="00EE6AA2">
              <w:rPr>
                <w:b w:val="0"/>
                <w:sz w:val="24"/>
                <w:szCs w:val="24"/>
              </w:rPr>
              <w:lastRenderedPageBreak/>
              <w:t xml:space="preserve">это деяние повлекло или могло повлечь причинение </w:t>
            </w:r>
            <w:r w:rsidRPr="00EE6AA2">
              <w:rPr>
                <w:sz w:val="24"/>
                <w:szCs w:val="24"/>
              </w:rPr>
              <w:t>значительного ущерба</w:t>
            </w:r>
            <w:r w:rsidRPr="00EE6AA2">
              <w:rPr>
                <w:b w:val="0"/>
                <w:sz w:val="24"/>
                <w:szCs w:val="24"/>
              </w:rPr>
              <w:t xml:space="preserve"> или причинило вред здоровью человека, –</w:t>
            </w:r>
          </w:p>
          <w:p w:rsidR="00687D1A" w:rsidRDefault="00687D1A" w:rsidP="00687D1A">
            <w:pPr>
              <w:pStyle w:val="3"/>
              <w:spacing w:before="0" w:beforeAutospacing="0" w:after="0" w:afterAutospacing="0"/>
              <w:jc w:val="both"/>
              <w:rPr>
                <w:b w:val="0"/>
                <w:sz w:val="24"/>
                <w:szCs w:val="24"/>
              </w:rPr>
            </w:pPr>
            <w:r w:rsidRPr="00EE6AA2">
              <w:rPr>
                <w:b w:val="0"/>
                <w:sz w:val="24"/>
                <w:szCs w:val="24"/>
              </w:rPr>
              <w:t xml:space="preserve">2. То же деяние, причинившее либо создавшее угрозу причинения </w:t>
            </w:r>
            <w:r w:rsidRPr="00EE6AA2">
              <w:rPr>
                <w:sz w:val="24"/>
                <w:szCs w:val="24"/>
              </w:rPr>
              <w:t>крупного ущерба</w:t>
            </w:r>
            <w:r w:rsidRPr="00EE6AA2">
              <w:rPr>
                <w:b w:val="0"/>
                <w:sz w:val="24"/>
                <w:szCs w:val="24"/>
              </w:rPr>
              <w:t>, а равно совершенное на территории с чрезвычайной экологической ситуацией, –</w:t>
            </w:r>
          </w:p>
          <w:p w:rsidR="00687D1A" w:rsidRDefault="00687D1A" w:rsidP="00687D1A">
            <w:pPr>
              <w:pStyle w:val="3"/>
              <w:spacing w:before="0" w:beforeAutospacing="0" w:after="0" w:afterAutospacing="0"/>
              <w:jc w:val="both"/>
              <w:rPr>
                <w:b w:val="0"/>
                <w:sz w:val="24"/>
                <w:szCs w:val="24"/>
              </w:rPr>
            </w:pPr>
            <w:r w:rsidRPr="00EE6AA2">
              <w:rPr>
                <w:b w:val="0"/>
                <w:sz w:val="24"/>
                <w:szCs w:val="24"/>
              </w:rPr>
              <w:t xml:space="preserve">3. Деяния, предусмотренные частями первой или второй настоящей статьи, повлекшие причинение особо </w:t>
            </w:r>
            <w:r>
              <w:rPr>
                <w:sz w:val="24"/>
                <w:szCs w:val="24"/>
              </w:rPr>
              <w:t xml:space="preserve">крупного </w:t>
            </w:r>
            <w:r w:rsidRPr="00EE6AA2">
              <w:rPr>
                <w:sz w:val="24"/>
                <w:szCs w:val="24"/>
              </w:rPr>
              <w:t>ущерба</w:t>
            </w:r>
            <w:r w:rsidRPr="00EE6AA2">
              <w:rPr>
                <w:b w:val="0"/>
                <w:sz w:val="24"/>
                <w:szCs w:val="24"/>
              </w:rPr>
              <w:t xml:space="preserve"> либо смерть человека, либо массовое заболевание людей, –</w:t>
            </w:r>
            <w:r>
              <w:rPr>
                <w:b w:val="0"/>
                <w:sz w:val="24"/>
                <w:szCs w:val="24"/>
              </w:rPr>
              <w:t>;</w:t>
            </w:r>
          </w:p>
          <w:p w:rsidR="00687D1A" w:rsidRDefault="00687D1A" w:rsidP="00687D1A">
            <w:pPr>
              <w:pStyle w:val="3"/>
              <w:spacing w:before="0" w:beforeAutospacing="0" w:after="0" w:afterAutospacing="0"/>
              <w:jc w:val="both"/>
              <w:rPr>
                <w:sz w:val="24"/>
                <w:szCs w:val="24"/>
              </w:rPr>
            </w:pPr>
          </w:p>
          <w:p w:rsidR="00687D1A" w:rsidRDefault="00687D1A" w:rsidP="00687D1A">
            <w:pPr>
              <w:pStyle w:val="3"/>
              <w:spacing w:before="0" w:beforeAutospacing="0" w:after="0" w:afterAutospacing="0"/>
              <w:jc w:val="both"/>
              <w:rPr>
                <w:sz w:val="24"/>
                <w:szCs w:val="24"/>
              </w:rPr>
            </w:pPr>
          </w:p>
          <w:p w:rsidR="00687D1A" w:rsidRDefault="00687D1A" w:rsidP="00687D1A">
            <w:pPr>
              <w:pStyle w:val="3"/>
              <w:spacing w:before="0" w:beforeAutospacing="0" w:after="0" w:afterAutospacing="0"/>
              <w:jc w:val="both"/>
              <w:rPr>
                <w:sz w:val="24"/>
                <w:szCs w:val="24"/>
              </w:rPr>
            </w:pPr>
            <w:r w:rsidRPr="00EE6AA2">
              <w:rPr>
                <w:sz w:val="24"/>
                <w:szCs w:val="24"/>
              </w:rPr>
              <w:t>Статья 326. Нарушение экологических требований при обращении с микробиологическими или другими биологическими агентами или токсинами</w:t>
            </w:r>
          </w:p>
          <w:p w:rsidR="00687D1A" w:rsidRDefault="00687D1A" w:rsidP="00687D1A">
            <w:pPr>
              <w:pStyle w:val="3"/>
              <w:spacing w:before="0" w:beforeAutospacing="0" w:after="0" w:afterAutospacing="0"/>
              <w:jc w:val="both"/>
              <w:rPr>
                <w:b w:val="0"/>
                <w:sz w:val="24"/>
                <w:szCs w:val="24"/>
              </w:rPr>
            </w:pPr>
            <w:r w:rsidRPr="00EE6AA2">
              <w:rPr>
                <w:b w:val="0"/>
                <w:sz w:val="24"/>
                <w:szCs w:val="24"/>
              </w:rPr>
              <w:t xml:space="preserve">1. Нарушение экологических требований при складировании, уничтожении или захоронении микробиологических или других биологических агентов или токсинов либо незаконный их ввоз в Республику Казахстан для переработки, хранения или захоронения, если это деяние повлекло или могло повлечь причинение </w:t>
            </w:r>
            <w:r w:rsidRPr="00EE6AA2">
              <w:rPr>
                <w:sz w:val="24"/>
                <w:szCs w:val="24"/>
              </w:rPr>
              <w:t>значительного ущерба</w:t>
            </w:r>
            <w:r w:rsidRPr="00EE6AA2">
              <w:rPr>
                <w:b w:val="0"/>
                <w:sz w:val="24"/>
                <w:szCs w:val="24"/>
              </w:rPr>
              <w:t xml:space="preserve"> или причинило вред здоровью человека, –</w:t>
            </w:r>
          </w:p>
          <w:p w:rsidR="00687D1A" w:rsidRDefault="00687D1A" w:rsidP="00687D1A">
            <w:pPr>
              <w:pStyle w:val="3"/>
              <w:spacing w:before="0" w:beforeAutospacing="0" w:after="0" w:afterAutospacing="0"/>
              <w:jc w:val="both"/>
              <w:rPr>
                <w:b w:val="0"/>
                <w:sz w:val="24"/>
                <w:szCs w:val="24"/>
              </w:rPr>
            </w:pPr>
            <w:r w:rsidRPr="00EE6AA2">
              <w:rPr>
                <w:b w:val="0"/>
                <w:sz w:val="24"/>
                <w:szCs w:val="24"/>
              </w:rPr>
              <w:t xml:space="preserve">2. То же деяние, причинившее либо создавшее угрозу причинения </w:t>
            </w:r>
            <w:r w:rsidRPr="00F55361">
              <w:rPr>
                <w:sz w:val="24"/>
                <w:szCs w:val="24"/>
              </w:rPr>
              <w:t>крупного ущерба</w:t>
            </w:r>
            <w:r w:rsidRPr="00EE6AA2">
              <w:rPr>
                <w:b w:val="0"/>
                <w:sz w:val="24"/>
                <w:szCs w:val="24"/>
              </w:rPr>
              <w:t xml:space="preserve">, а равно совершенное на территории с чрезвычайной </w:t>
            </w:r>
            <w:r w:rsidRPr="00EE6AA2">
              <w:rPr>
                <w:b w:val="0"/>
                <w:sz w:val="24"/>
                <w:szCs w:val="24"/>
              </w:rPr>
              <w:lastRenderedPageBreak/>
              <w:t>экологической ситуацией, –</w:t>
            </w:r>
          </w:p>
          <w:p w:rsidR="00687D1A" w:rsidRDefault="00687D1A" w:rsidP="00687D1A">
            <w:pPr>
              <w:pStyle w:val="3"/>
              <w:spacing w:before="0" w:beforeAutospacing="0" w:after="0" w:afterAutospacing="0"/>
              <w:jc w:val="both"/>
              <w:rPr>
                <w:b w:val="0"/>
                <w:sz w:val="24"/>
                <w:szCs w:val="24"/>
              </w:rPr>
            </w:pPr>
            <w:r w:rsidRPr="00F55361">
              <w:rPr>
                <w:b w:val="0"/>
                <w:sz w:val="24"/>
                <w:szCs w:val="24"/>
              </w:rPr>
              <w:t xml:space="preserve">3. Деяния, предусмотренные частями первой или второй настоящей статьи, повлекшие причинение </w:t>
            </w:r>
            <w:r>
              <w:rPr>
                <w:sz w:val="24"/>
                <w:szCs w:val="24"/>
              </w:rPr>
              <w:t>особо крупного</w:t>
            </w:r>
            <w:r w:rsidRPr="00F55361">
              <w:rPr>
                <w:sz w:val="24"/>
                <w:szCs w:val="24"/>
              </w:rPr>
              <w:t xml:space="preserve"> ущерба</w:t>
            </w:r>
            <w:r w:rsidRPr="00F55361">
              <w:rPr>
                <w:b w:val="0"/>
                <w:sz w:val="24"/>
                <w:szCs w:val="24"/>
              </w:rPr>
              <w:t xml:space="preserve"> либо смерть человека, либо массовое заболевание людей, –</w:t>
            </w:r>
            <w:r>
              <w:rPr>
                <w:b w:val="0"/>
                <w:sz w:val="24"/>
                <w:szCs w:val="24"/>
              </w:rPr>
              <w:t>;</w:t>
            </w:r>
          </w:p>
          <w:p w:rsidR="00687D1A" w:rsidRDefault="00687D1A" w:rsidP="00687D1A">
            <w:pPr>
              <w:pStyle w:val="3"/>
              <w:spacing w:before="0" w:beforeAutospacing="0" w:after="0" w:afterAutospacing="0"/>
              <w:rPr>
                <w:sz w:val="24"/>
                <w:szCs w:val="24"/>
              </w:rPr>
            </w:pPr>
          </w:p>
          <w:p w:rsidR="00687D1A" w:rsidRDefault="00687D1A" w:rsidP="00687D1A">
            <w:pPr>
              <w:pStyle w:val="3"/>
              <w:spacing w:before="0" w:beforeAutospacing="0" w:after="0" w:afterAutospacing="0"/>
              <w:rPr>
                <w:sz w:val="24"/>
                <w:szCs w:val="24"/>
              </w:rPr>
            </w:pPr>
            <w:r w:rsidRPr="00AD2646">
              <w:rPr>
                <w:sz w:val="24"/>
                <w:szCs w:val="24"/>
              </w:rPr>
              <w:t>Статья 328. Загрязнение, засорение или истощение вод</w:t>
            </w:r>
          </w:p>
          <w:p w:rsidR="00687D1A" w:rsidRDefault="00687D1A" w:rsidP="00687D1A">
            <w:pPr>
              <w:pStyle w:val="3"/>
              <w:spacing w:before="0" w:beforeAutospacing="0" w:after="0" w:afterAutospacing="0"/>
              <w:jc w:val="both"/>
              <w:rPr>
                <w:b w:val="0"/>
                <w:sz w:val="24"/>
                <w:szCs w:val="24"/>
              </w:rPr>
            </w:pPr>
            <w:r w:rsidRPr="00AD2646">
              <w:rPr>
                <w:b w:val="0"/>
                <w:sz w:val="24"/>
                <w:szCs w:val="24"/>
              </w:rPr>
              <w:t xml:space="preserve">1. Загрязнение, засорение, истощение поверхностных или подземных вод, ледников, источников питьевого водоснабжения либо иное изменение их природных свойств, если это повлекло или могло повлечь причинение </w:t>
            </w:r>
            <w:r w:rsidRPr="00AD2646">
              <w:rPr>
                <w:sz w:val="24"/>
                <w:szCs w:val="24"/>
              </w:rPr>
              <w:t>значительного ущерба</w:t>
            </w:r>
            <w:r w:rsidRPr="00AD2646">
              <w:rPr>
                <w:b w:val="0"/>
                <w:sz w:val="24"/>
                <w:szCs w:val="24"/>
              </w:rPr>
              <w:t xml:space="preserve"> или причинило вред здоровью человека, –</w:t>
            </w:r>
          </w:p>
          <w:p w:rsidR="00687D1A" w:rsidRDefault="00687D1A" w:rsidP="00687D1A">
            <w:pPr>
              <w:pStyle w:val="3"/>
              <w:spacing w:before="0" w:beforeAutospacing="0" w:after="0" w:afterAutospacing="0"/>
              <w:jc w:val="both"/>
              <w:rPr>
                <w:b w:val="0"/>
                <w:sz w:val="24"/>
                <w:szCs w:val="24"/>
              </w:rPr>
            </w:pPr>
            <w:r w:rsidRPr="00AD2646">
              <w:rPr>
                <w:b w:val="0"/>
                <w:sz w:val="24"/>
                <w:szCs w:val="24"/>
              </w:rPr>
              <w:t xml:space="preserve">2. Те же деяния, причинившие либо создавшие угрозу причинения </w:t>
            </w:r>
            <w:r w:rsidRPr="001D72A6">
              <w:rPr>
                <w:sz w:val="24"/>
                <w:szCs w:val="24"/>
              </w:rPr>
              <w:t>крупного ущерба</w:t>
            </w:r>
            <w:r w:rsidRPr="00AD2646">
              <w:rPr>
                <w:b w:val="0"/>
                <w:sz w:val="24"/>
                <w:szCs w:val="24"/>
              </w:rPr>
              <w:t>, а равно совершенные на особо охраняемых природных территориях либо на территориях с чрезвычайной экологической ситуацией, –</w:t>
            </w:r>
          </w:p>
          <w:p w:rsidR="00687D1A" w:rsidRDefault="00687D1A" w:rsidP="00687D1A">
            <w:pPr>
              <w:pStyle w:val="3"/>
              <w:spacing w:before="0" w:beforeAutospacing="0" w:after="0" w:afterAutospacing="0"/>
              <w:jc w:val="both"/>
              <w:rPr>
                <w:b w:val="0"/>
                <w:sz w:val="24"/>
                <w:szCs w:val="24"/>
              </w:rPr>
            </w:pPr>
            <w:r w:rsidRPr="001D72A6">
              <w:rPr>
                <w:b w:val="0"/>
                <w:sz w:val="24"/>
                <w:szCs w:val="24"/>
              </w:rPr>
              <w:t xml:space="preserve">3. Деяния, предусмотренные частями первой или второй настоящей статьи, повлекшие причинение </w:t>
            </w:r>
            <w:r>
              <w:rPr>
                <w:sz w:val="24"/>
                <w:szCs w:val="24"/>
              </w:rPr>
              <w:t xml:space="preserve">особо крупного </w:t>
            </w:r>
            <w:r w:rsidRPr="001D72A6">
              <w:rPr>
                <w:sz w:val="24"/>
                <w:szCs w:val="24"/>
              </w:rPr>
              <w:t>ущерба</w:t>
            </w:r>
            <w:r w:rsidRPr="001D72A6">
              <w:rPr>
                <w:b w:val="0"/>
                <w:sz w:val="24"/>
                <w:szCs w:val="24"/>
              </w:rPr>
              <w:t xml:space="preserve"> либо смерть человека, либо массовое заболевание людей, –</w:t>
            </w:r>
            <w:r>
              <w:rPr>
                <w:b w:val="0"/>
                <w:sz w:val="24"/>
                <w:szCs w:val="24"/>
              </w:rPr>
              <w:t>;</w:t>
            </w:r>
          </w:p>
          <w:p w:rsidR="00A67426" w:rsidRDefault="00A67426" w:rsidP="00A67426">
            <w:pPr>
              <w:pStyle w:val="3"/>
              <w:spacing w:before="0" w:beforeAutospacing="0" w:after="0" w:afterAutospacing="0"/>
              <w:jc w:val="both"/>
              <w:rPr>
                <w:sz w:val="24"/>
                <w:szCs w:val="24"/>
              </w:rPr>
            </w:pPr>
          </w:p>
          <w:p w:rsidR="00A67426" w:rsidRDefault="00A67426" w:rsidP="00A67426">
            <w:pPr>
              <w:pStyle w:val="3"/>
              <w:spacing w:before="0" w:beforeAutospacing="0" w:after="0" w:afterAutospacing="0"/>
              <w:jc w:val="both"/>
              <w:rPr>
                <w:sz w:val="24"/>
                <w:szCs w:val="24"/>
              </w:rPr>
            </w:pPr>
          </w:p>
          <w:p w:rsidR="00A67426" w:rsidRPr="00A67426" w:rsidRDefault="00A67426" w:rsidP="00A67426">
            <w:pPr>
              <w:pStyle w:val="3"/>
              <w:spacing w:before="0" w:beforeAutospacing="0" w:after="0" w:afterAutospacing="0"/>
              <w:jc w:val="both"/>
              <w:rPr>
                <w:sz w:val="24"/>
                <w:szCs w:val="24"/>
              </w:rPr>
            </w:pPr>
            <w:r w:rsidRPr="00A67426">
              <w:rPr>
                <w:sz w:val="24"/>
                <w:szCs w:val="24"/>
              </w:rPr>
              <w:t>Статья 329. Загрязнение атмосферы</w:t>
            </w:r>
          </w:p>
          <w:p w:rsidR="00A67426" w:rsidRPr="00A67426" w:rsidRDefault="00A67426" w:rsidP="00A67426">
            <w:pPr>
              <w:pStyle w:val="3"/>
              <w:spacing w:before="0" w:beforeAutospacing="0" w:after="0" w:afterAutospacing="0"/>
              <w:jc w:val="both"/>
              <w:rPr>
                <w:b w:val="0"/>
                <w:sz w:val="24"/>
                <w:szCs w:val="24"/>
              </w:rPr>
            </w:pPr>
            <w:r w:rsidRPr="00A67426">
              <w:rPr>
                <w:b w:val="0"/>
                <w:sz w:val="24"/>
                <w:szCs w:val="24"/>
              </w:rPr>
              <w:t xml:space="preserve">1. Загрязнение атмосферного воздуха или иное изменение его природных свойств вследствие нарушения экологических </w:t>
            </w:r>
            <w:r w:rsidRPr="00A67426">
              <w:rPr>
                <w:b w:val="0"/>
                <w:sz w:val="24"/>
                <w:szCs w:val="24"/>
              </w:rPr>
              <w:lastRenderedPageBreak/>
              <w:t xml:space="preserve">требований, если это деяние повлекло причинение </w:t>
            </w:r>
            <w:r w:rsidRPr="00640FDD">
              <w:rPr>
                <w:sz w:val="24"/>
                <w:szCs w:val="24"/>
              </w:rPr>
              <w:t>крупного ущерба</w:t>
            </w:r>
            <w:r w:rsidRPr="00A67426">
              <w:rPr>
                <w:b w:val="0"/>
                <w:sz w:val="24"/>
                <w:szCs w:val="24"/>
              </w:rPr>
              <w:t xml:space="preserve"> или причинило вред здоровью человека, –</w:t>
            </w:r>
          </w:p>
          <w:p w:rsidR="00687D1A" w:rsidRPr="00A67426" w:rsidRDefault="00A67426" w:rsidP="00A67426">
            <w:pPr>
              <w:pStyle w:val="3"/>
              <w:spacing w:before="0" w:beforeAutospacing="0" w:after="0" w:afterAutospacing="0"/>
              <w:jc w:val="both"/>
              <w:rPr>
                <w:b w:val="0"/>
                <w:sz w:val="24"/>
                <w:szCs w:val="24"/>
              </w:rPr>
            </w:pPr>
            <w:r w:rsidRPr="00A67426">
              <w:rPr>
                <w:b w:val="0"/>
                <w:sz w:val="24"/>
                <w:szCs w:val="24"/>
              </w:rPr>
              <w:t xml:space="preserve">2. То же деяние, повлекшее причинение особо </w:t>
            </w:r>
            <w:r w:rsidRPr="00640FDD">
              <w:rPr>
                <w:sz w:val="24"/>
                <w:szCs w:val="24"/>
              </w:rPr>
              <w:t>крупного ущерба</w:t>
            </w:r>
            <w:r w:rsidRPr="00A67426">
              <w:rPr>
                <w:b w:val="0"/>
                <w:sz w:val="24"/>
                <w:szCs w:val="24"/>
              </w:rPr>
              <w:t xml:space="preserve"> либо смерть человека, либо массовое заболевание людей, –</w:t>
            </w:r>
            <w:r>
              <w:rPr>
                <w:b w:val="0"/>
                <w:sz w:val="24"/>
                <w:szCs w:val="24"/>
              </w:rPr>
              <w:t>;</w:t>
            </w:r>
          </w:p>
          <w:p w:rsidR="00687D1A" w:rsidRDefault="00687D1A" w:rsidP="00687D1A">
            <w:pPr>
              <w:pStyle w:val="3"/>
              <w:spacing w:before="0" w:beforeAutospacing="0" w:after="0" w:afterAutospacing="0"/>
              <w:rPr>
                <w:sz w:val="24"/>
                <w:szCs w:val="24"/>
              </w:rPr>
            </w:pPr>
            <w:r w:rsidRPr="00B731C5">
              <w:rPr>
                <w:sz w:val="24"/>
                <w:szCs w:val="24"/>
              </w:rPr>
              <w:t>Статья 330. Загрязнение морской среды</w:t>
            </w:r>
          </w:p>
          <w:p w:rsidR="00687D1A" w:rsidRDefault="00687D1A" w:rsidP="00687D1A">
            <w:pPr>
              <w:pStyle w:val="3"/>
              <w:spacing w:before="0" w:beforeAutospacing="0" w:after="0" w:afterAutospacing="0"/>
              <w:jc w:val="both"/>
              <w:rPr>
                <w:b w:val="0"/>
                <w:sz w:val="24"/>
                <w:szCs w:val="24"/>
              </w:rPr>
            </w:pPr>
            <w:r w:rsidRPr="00B731C5">
              <w:rPr>
                <w:b w:val="0"/>
                <w:sz w:val="24"/>
                <w:szCs w:val="24"/>
              </w:rPr>
              <w:t xml:space="preserve">1. Загрязнение морской среды вследствие нарушения экологических требований, если это деяние повлекло причинение </w:t>
            </w:r>
            <w:r w:rsidRPr="00B731C5">
              <w:rPr>
                <w:sz w:val="24"/>
                <w:szCs w:val="24"/>
              </w:rPr>
              <w:t>крупного ущерба</w:t>
            </w:r>
            <w:r w:rsidRPr="00B731C5">
              <w:rPr>
                <w:b w:val="0"/>
                <w:sz w:val="24"/>
                <w:szCs w:val="24"/>
              </w:rPr>
              <w:t xml:space="preserve"> или причинило вред здоровью человека, –</w:t>
            </w:r>
          </w:p>
          <w:p w:rsidR="00687D1A" w:rsidRPr="00B731C5" w:rsidRDefault="00687D1A" w:rsidP="00687D1A">
            <w:pPr>
              <w:pStyle w:val="3"/>
              <w:spacing w:before="0" w:beforeAutospacing="0" w:after="0" w:afterAutospacing="0"/>
              <w:jc w:val="both"/>
              <w:rPr>
                <w:b w:val="0"/>
                <w:sz w:val="24"/>
                <w:szCs w:val="24"/>
              </w:rPr>
            </w:pPr>
            <w:r w:rsidRPr="00B731C5">
              <w:rPr>
                <w:b w:val="0"/>
                <w:sz w:val="24"/>
                <w:szCs w:val="24"/>
              </w:rPr>
              <w:t xml:space="preserve">2. То же деяние, повлекшее причинение </w:t>
            </w:r>
            <w:r w:rsidRPr="00B731C5">
              <w:rPr>
                <w:sz w:val="24"/>
                <w:szCs w:val="24"/>
              </w:rPr>
              <w:t>особо крупного ущерба</w:t>
            </w:r>
            <w:r w:rsidRPr="00B731C5">
              <w:rPr>
                <w:b w:val="0"/>
                <w:sz w:val="24"/>
                <w:szCs w:val="24"/>
              </w:rPr>
              <w:t xml:space="preserve"> либо смерть человека, либо массовое заболевание людей, –</w:t>
            </w:r>
            <w:r>
              <w:rPr>
                <w:b w:val="0"/>
                <w:sz w:val="24"/>
                <w:szCs w:val="24"/>
              </w:rPr>
              <w:t>;</w:t>
            </w:r>
          </w:p>
          <w:p w:rsidR="00687D1A" w:rsidRDefault="00687D1A" w:rsidP="00687D1A">
            <w:pPr>
              <w:pStyle w:val="3"/>
              <w:spacing w:before="0" w:beforeAutospacing="0" w:after="0" w:afterAutospacing="0"/>
              <w:jc w:val="both"/>
              <w:rPr>
                <w:sz w:val="24"/>
                <w:szCs w:val="24"/>
              </w:rPr>
            </w:pPr>
            <w:r w:rsidRPr="00C90D35">
              <w:rPr>
                <w:sz w:val="24"/>
                <w:szCs w:val="24"/>
              </w:rPr>
              <w:t>Статья 333. Нарушение правил охраны и использования недр</w:t>
            </w:r>
          </w:p>
          <w:p w:rsidR="00687D1A" w:rsidRPr="00C90D35" w:rsidRDefault="00687D1A" w:rsidP="00687D1A">
            <w:pPr>
              <w:pStyle w:val="3"/>
              <w:spacing w:before="0" w:beforeAutospacing="0" w:after="0" w:afterAutospacing="0"/>
              <w:jc w:val="both"/>
              <w:rPr>
                <w:b w:val="0"/>
                <w:sz w:val="24"/>
                <w:szCs w:val="24"/>
              </w:rPr>
            </w:pPr>
            <w:r w:rsidRPr="00C90D35">
              <w:rPr>
                <w:b w:val="0"/>
                <w:sz w:val="24"/>
                <w:szCs w:val="24"/>
              </w:rPr>
              <w:t xml:space="preserve">1. Нарушение правил охраны и использования недр при проектировании и проведении операций по недропользованию, а равно общих экологических требований на всех стадиях недропользования, если это деяние повлекло или могло повлечь причинение </w:t>
            </w:r>
            <w:r>
              <w:rPr>
                <w:sz w:val="24"/>
                <w:szCs w:val="24"/>
              </w:rPr>
              <w:t xml:space="preserve">крупного </w:t>
            </w:r>
            <w:r w:rsidRPr="00C90D35">
              <w:rPr>
                <w:sz w:val="24"/>
                <w:szCs w:val="24"/>
              </w:rPr>
              <w:t>ущерба</w:t>
            </w:r>
            <w:r w:rsidRPr="00C90D35">
              <w:rPr>
                <w:b w:val="0"/>
                <w:sz w:val="24"/>
                <w:szCs w:val="24"/>
              </w:rPr>
              <w:t>, или причинило вред здоровью человека, –</w:t>
            </w:r>
          </w:p>
          <w:p w:rsidR="003A472B" w:rsidRPr="00687D1A" w:rsidRDefault="00687D1A" w:rsidP="00687D1A">
            <w:pPr>
              <w:pStyle w:val="3"/>
              <w:spacing w:before="0" w:beforeAutospacing="0" w:after="0" w:afterAutospacing="0"/>
              <w:jc w:val="both"/>
              <w:rPr>
                <w:b w:val="0"/>
                <w:sz w:val="24"/>
                <w:szCs w:val="24"/>
              </w:rPr>
            </w:pPr>
            <w:r w:rsidRPr="00C90D35">
              <w:rPr>
                <w:b w:val="0"/>
                <w:sz w:val="24"/>
                <w:szCs w:val="24"/>
              </w:rPr>
              <w:t xml:space="preserve">2. Те же деяния, повлекшие причинение </w:t>
            </w:r>
            <w:r w:rsidRPr="00C90D35">
              <w:rPr>
                <w:sz w:val="24"/>
                <w:szCs w:val="24"/>
              </w:rPr>
              <w:t>особо крупного ущерба</w:t>
            </w:r>
            <w:r w:rsidRPr="00C90D35">
              <w:rPr>
                <w:b w:val="0"/>
                <w:sz w:val="24"/>
                <w:szCs w:val="24"/>
              </w:rPr>
              <w:t xml:space="preserve"> либо смерть человека, либо массовое заболевание людей, а равно совершенные на территории с чрезвычайной </w:t>
            </w:r>
            <w:r w:rsidRPr="00C90D35">
              <w:rPr>
                <w:b w:val="0"/>
                <w:sz w:val="24"/>
                <w:szCs w:val="24"/>
              </w:rPr>
              <w:lastRenderedPageBreak/>
              <w:t>экологической ситуацией, –</w:t>
            </w:r>
          </w:p>
        </w:tc>
        <w:tc>
          <w:tcPr>
            <w:tcW w:w="4395" w:type="dxa"/>
            <w:shd w:val="clear" w:color="auto" w:fill="FFFFFF"/>
          </w:tcPr>
          <w:p w:rsidR="00687D1A" w:rsidRPr="00687D1A" w:rsidRDefault="00687D1A" w:rsidP="00687D1A">
            <w:pPr>
              <w:pStyle w:val="aa"/>
              <w:shd w:val="clear" w:color="auto" w:fill="FFFFFF"/>
              <w:spacing w:before="0" w:beforeAutospacing="0" w:after="0" w:afterAutospacing="0"/>
              <w:jc w:val="both"/>
              <w:rPr>
                <w:rStyle w:val="af0"/>
                <w:b w:val="0"/>
                <w:color w:val="212529"/>
              </w:rPr>
            </w:pPr>
            <w:r w:rsidRPr="00687D1A">
              <w:rPr>
                <w:rStyle w:val="af0"/>
                <w:b w:val="0"/>
                <w:color w:val="212529"/>
              </w:rPr>
              <w:lastRenderedPageBreak/>
              <w:t xml:space="preserve">Дефиниция «экологический ущерб» используется в Экологическом кодексе и не имеет юридического определения в уголовном праве. Предлагаемое </w:t>
            </w:r>
            <w:r w:rsidRPr="00687D1A">
              <w:rPr>
                <w:rStyle w:val="af0"/>
                <w:b w:val="0"/>
                <w:color w:val="212529"/>
              </w:rPr>
              <w:lastRenderedPageBreak/>
              <w:t>определение «особо крупный экологический ущерб» в УК также отсутствует. При этом, формулировки, касающиеся определения общественно-опасных последствий, в УК</w:t>
            </w:r>
            <w:r>
              <w:rPr>
                <w:rStyle w:val="af0"/>
                <w:b w:val="0"/>
                <w:color w:val="212529"/>
              </w:rPr>
              <w:t xml:space="preserve"> в ст.3</w:t>
            </w:r>
            <w:r w:rsidRPr="00687D1A">
              <w:rPr>
                <w:rStyle w:val="af0"/>
                <w:b w:val="0"/>
                <w:color w:val="212529"/>
              </w:rPr>
              <w:t xml:space="preserve"> закреплены как «крупный ущерб и крупный размер» и «особо крупный ущерб и особо крупный размер». </w:t>
            </w:r>
          </w:p>
          <w:p w:rsidR="00687D1A" w:rsidRDefault="00687D1A" w:rsidP="00C82134">
            <w:pPr>
              <w:tabs>
                <w:tab w:val="left" w:pos="4650"/>
                <w:tab w:val="center" w:pos="7852"/>
              </w:tabs>
              <w:spacing w:after="0" w:line="240" w:lineRule="auto"/>
              <w:contextualSpacing/>
              <w:jc w:val="both"/>
              <w:rPr>
                <w:rFonts w:ascii="Times New Roman" w:hAnsi="Times New Roman" w:cs="Times New Roman"/>
                <w:sz w:val="24"/>
                <w:szCs w:val="24"/>
              </w:rPr>
            </w:pPr>
          </w:p>
          <w:p w:rsidR="00687D1A" w:rsidRDefault="00687D1A" w:rsidP="00687D1A">
            <w:pPr>
              <w:rPr>
                <w:rFonts w:ascii="Times New Roman" w:hAnsi="Times New Roman" w:cs="Times New Roman"/>
                <w:sz w:val="24"/>
                <w:szCs w:val="24"/>
              </w:rPr>
            </w:pPr>
          </w:p>
          <w:p w:rsidR="003A472B" w:rsidRPr="00687D1A" w:rsidRDefault="003A472B" w:rsidP="00687D1A">
            <w:pPr>
              <w:jc w:val="center"/>
              <w:rPr>
                <w:rFonts w:ascii="Times New Roman" w:hAnsi="Times New Roman" w:cs="Times New Roman"/>
                <w:sz w:val="24"/>
                <w:szCs w:val="24"/>
              </w:rPr>
            </w:pPr>
          </w:p>
        </w:tc>
      </w:tr>
      <w:tr w:rsidR="00B42E44" w:rsidRPr="00F74F87" w:rsidTr="00EC714F">
        <w:tc>
          <w:tcPr>
            <w:tcW w:w="567" w:type="dxa"/>
            <w:shd w:val="clear" w:color="auto" w:fill="FFFFFF"/>
          </w:tcPr>
          <w:p w:rsidR="00B42E44" w:rsidRPr="00F74F87" w:rsidRDefault="003A472B" w:rsidP="00743D8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4"/>
                <w:szCs w:val="28"/>
              </w:rPr>
              <w:lastRenderedPageBreak/>
              <w:t>3</w:t>
            </w:r>
          </w:p>
        </w:tc>
        <w:tc>
          <w:tcPr>
            <w:tcW w:w="1702" w:type="dxa"/>
            <w:shd w:val="clear" w:color="auto" w:fill="FFFFFF"/>
          </w:tcPr>
          <w:p w:rsidR="00B42E44" w:rsidRPr="00F74F87" w:rsidRDefault="00EE3970" w:rsidP="00F86E9C">
            <w:pPr>
              <w:spacing w:after="0" w:line="240" w:lineRule="auto"/>
              <w:contextualSpacing/>
              <w:jc w:val="center"/>
              <w:rPr>
                <w:rFonts w:ascii="Times New Roman" w:hAnsi="Times New Roman" w:cs="Times New Roman"/>
                <w:sz w:val="24"/>
                <w:szCs w:val="24"/>
                <w:lang w:val="kk-KZ"/>
              </w:rPr>
            </w:pPr>
            <w:r w:rsidRPr="00740915">
              <w:rPr>
                <w:rFonts w:ascii="Times New Roman" w:hAnsi="Times New Roman" w:cs="Times New Roman"/>
                <w:sz w:val="24"/>
                <w:szCs w:val="24"/>
              </w:rPr>
              <w:t>С</w:t>
            </w:r>
            <w:r w:rsidR="00B42E44" w:rsidRPr="00740915">
              <w:rPr>
                <w:rFonts w:ascii="Times New Roman" w:hAnsi="Times New Roman" w:cs="Times New Roman"/>
                <w:sz w:val="24"/>
                <w:szCs w:val="24"/>
              </w:rPr>
              <w:t>тать</w:t>
            </w:r>
            <w:r w:rsidRPr="00740915">
              <w:rPr>
                <w:rFonts w:ascii="Times New Roman" w:hAnsi="Times New Roman" w:cs="Times New Roman"/>
                <w:sz w:val="24"/>
                <w:szCs w:val="24"/>
                <w:lang w:val="kk-KZ"/>
              </w:rPr>
              <w:t>ю</w:t>
            </w:r>
            <w:r w:rsidR="00B42E44" w:rsidRPr="00740915">
              <w:rPr>
                <w:rFonts w:ascii="Times New Roman" w:hAnsi="Times New Roman" w:cs="Times New Roman"/>
                <w:sz w:val="24"/>
                <w:szCs w:val="24"/>
              </w:rPr>
              <w:t xml:space="preserve"> 332</w:t>
            </w:r>
            <w:r w:rsidR="00F74F87" w:rsidRPr="00740915">
              <w:rPr>
                <w:rFonts w:ascii="Times New Roman" w:hAnsi="Times New Roman" w:cs="Times New Roman"/>
                <w:sz w:val="24"/>
                <w:szCs w:val="24"/>
              </w:rPr>
              <w:t xml:space="preserve"> изложить в новой редакции</w:t>
            </w:r>
          </w:p>
          <w:p w:rsidR="00B42E44" w:rsidRPr="00F74F87" w:rsidRDefault="00B42E44" w:rsidP="00F86E9C">
            <w:pPr>
              <w:spacing w:after="0" w:line="240" w:lineRule="auto"/>
              <w:contextualSpacing/>
              <w:jc w:val="center"/>
              <w:rPr>
                <w:rFonts w:ascii="Times New Roman" w:hAnsi="Times New Roman" w:cs="Times New Roman"/>
                <w:sz w:val="24"/>
                <w:szCs w:val="24"/>
                <w:lang w:val="kk-KZ"/>
              </w:rPr>
            </w:pPr>
          </w:p>
          <w:p w:rsidR="00BB0890" w:rsidRPr="00F74F87" w:rsidRDefault="00BB0890" w:rsidP="00F86E9C">
            <w:pPr>
              <w:spacing w:after="0" w:line="240" w:lineRule="auto"/>
              <w:contextualSpacing/>
              <w:jc w:val="center"/>
              <w:rPr>
                <w:rFonts w:ascii="Times New Roman" w:hAnsi="Times New Roman" w:cs="Times New Roman"/>
                <w:b/>
                <w:sz w:val="24"/>
                <w:szCs w:val="24"/>
              </w:rPr>
            </w:pPr>
          </w:p>
        </w:tc>
        <w:tc>
          <w:tcPr>
            <w:tcW w:w="4677" w:type="dxa"/>
            <w:shd w:val="clear" w:color="auto" w:fill="FFFFFF"/>
          </w:tcPr>
          <w:p w:rsidR="007779E1" w:rsidRPr="00F74F87" w:rsidRDefault="00B42E44" w:rsidP="00C82134">
            <w:pPr>
              <w:spacing w:after="0" w:line="240" w:lineRule="auto"/>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Статья 332. Порча земли</w:t>
            </w:r>
          </w:p>
          <w:p w:rsidR="007779E1" w:rsidRDefault="00EE3970" w:rsidP="00EE3970">
            <w:pPr>
              <w:spacing w:after="0" w:line="240" w:lineRule="auto"/>
              <w:ind w:firstLine="317"/>
              <w:contextualSpacing/>
              <w:jc w:val="both"/>
              <w:rPr>
                <w:rFonts w:ascii="Times New Roman" w:hAnsi="Times New Roman" w:cs="Times New Roman"/>
                <w:sz w:val="24"/>
                <w:szCs w:val="24"/>
              </w:rPr>
            </w:pPr>
            <w:r w:rsidRPr="00EE3970">
              <w:rPr>
                <w:rFonts w:ascii="Times New Roman" w:hAnsi="Times New Roman" w:cs="Times New Roman"/>
                <w:sz w:val="24"/>
                <w:szCs w:val="24"/>
              </w:rPr>
              <w:t>1. Засорение земли промышленными, бытовыми или иными выбросами или отходами, а равно отравление, загрязнение или иная порча земли вредными продуктами хозяйственной или иной деятельности вследствие нарушения правил обращения с пестицидами, ядохимикатами, удобрениями, стимуляторами роста растений или иными опасными химическими, радиоактивными или биологическими веществами при их хранении, использовании, транспортировке или захоронении, если эти деяния повлекли или могли повлечь причинение крупного экологического ущерба или причинили вред здоровью человека, –</w:t>
            </w:r>
          </w:p>
          <w:p w:rsidR="00AE755D" w:rsidRPr="00AE755D" w:rsidRDefault="00AE755D" w:rsidP="00AE755D">
            <w:pPr>
              <w:pStyle w:val="Default"/>
              <w:ind w:firstLine="147"/>
              <w:jc w:val="both"/>
            </w:pPr>
            <w:r w:rsidRPr="00AE755D">
              <w:rPr>
                <w:rFonts w:eastAsia="Times New Roman"/>
              </w:rPr>
              <w:t>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w:t>
            </w:r>
            <w:r>
              <w:rPr>
                <w:rFonts w:eastAsia="Times New Roman"/>
              </w:rPr>
              <w:t>рок до двух лет или без такового.</w:t>
            </w:r>
          </w:p>
          <w:p w:rsidR="00B42E44" w:rsidRPr="00F74F87" w:rsidRDefault="00B42E44" w:rsidP="00C8213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2. </w:t>
            </w:r>
            <w:r w:rsidR="002B2EC8" w:rsidRPr="00F74F87">
              <w:rPr>
                <w:rFonts w:ascii="Times New Roman" w:hAnsi="Times New Roman" w:cs="Times New Roman"/>
                <w:sz w:val="24"/>
                <w:szCs w:val="24"/>
              </w:rPr>
              <w:t xml:space="preserve">Те же деяния, повлекшие причинение особо крупного экологического ущерба либо смерть человека, либо массовое </w:t>
            </w:r>
            <w:r w:rsidR="002B2EC8" w:rsidRPr="00F74F87">
              <w:rPr>
                <w:rFonts w:ascii="Times New Roman" w:hAnsi="Times New Roman" w:cs="Times New Roman"/>
                <w:sz w:val="24"/>
                <w:szCs w:val="24"/>
              </w:rPr>
              <w:lastRenderedPageBreak/>
              <w:t>заболевание людей, а равно совершенные на территории с чрезвычайной экологической ситуацией</w:t>
            </w:r>
            <w:r w:rsidRPr="00F74F87">
              <w:rPr>
                <w:rFonts w:ascii="Times New Roman" w:hAnsi="Times New Roman" w:cs="Times New Roman"/>
                <w:color w:val="000000" w:themeColor="text1"/>
                <w:sz w:val="24"/>
                <w:szCs w:val="24"/>
              </w:rPr>
              <w:t>, –</w:t>
            </w:r>
          </w:p>
          <w:p w:rsidR="00B42E44" w:rsidRDefault="00B42E44" w:rsidP="00C8213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rsidR="00AE755D" w:rsidRDefault="00AE755D" w:rsidP="00C82134">
            <w:pPr>
              <w:spacing w:after="0" w:line="240" w:lineRule="auto"/>
              <w:ind w:firstLine="317"/>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ind w:firstLine="317"/>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ind w:firstLine="317"/>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ind w:firstLine="317"/>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ind w:firstLine="317"/>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ind w:firstLine="317"/>
              <w:contextualSpacing/>
              <w:jc w:val="both"/>
              <w:rPr>
                <w:rFonts w:ascii="Times New Roman" w:hAnsi="Times New Roman" w:cs="Times New Roman"/>
                <w:color w:val="000000" w:themeColor="text1"/>
                <w:sz w:val="24"/>
                <w:szCs w:val="24"/>
              </w:rPr>
            </w:pPr>
          </w:p>
          <w:p w:rsidR="00AE755D" w:rsidRPr="00F74F87" w:rsidRDefault="00AE755D" w:rsidP="00C82134">
            <w:pPr>
              <w:spacing w:after="0" w:line="240" w:lineRule="auto"/>
              <w:ind w:firstLine="317"/>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3. </w:t>
            </w:r>
            <w:r w:rsidRPr="00F74F87">
              <w:rPr>
                <w:rFonts w:ascii="Times New Roman" w:hAnsi="Times New Roman" w:cs="Times New Roman"/>
                <w:b/>
                <w:color w:val="000000" w:themeColor="text1"/>
                <w:sz w:val="24"/>
                <w:szCs w:val="24"/>
              </w:rPr>
              <w:t>отсутствует</w:t>
            </w:r>
          </w:p>
        </w:tc>
        <w:tc>
          <w:tcPr>
            <w:tcW w:w="4536" w:type="dxa"/>
            <w:shd w:val="clear" w:color="auto" w:fill="FFFFFF"/>
          </w:tcPr>
          <w:p w:rsidR="00B42E44" w:rsidRPr="00F74F87" w:rsidRDefault="00B42E44" w:rsidP="00B42E44">
            <w:pPr>
              <w:spacing w:after="0" w:line="240" w:lineRule="auto"/>
              <w:contextualSpacing/>
              <w:jc w:val="both"/>
              <w:rPr>
                <w:rFonts w:ascii="Times New Roman" w:hAnsi="Times New Roman" w:cs="Times New Roman"/>
                <w:b/>
                <w:sz w:val="24"/>
                <w:szCs w:val="24"/>
              </w:rPr>
            </w:pPr>
            <w:r w:rsidRPr="00F74F87">
              <w:rPr>
                <w:rFonts w:ascii="Times New Roman" w:hAnsi="Times New Roman" w:cs="Times New Roman"/>
                <w:b/>
                <w:sz w:val="24"/>
                <w:szCs w:val="24"/>
              </w:rPr>
              <w:lastRenderedPageBreak/>
              <w:t xml:space="preserve">Статья 332. Порча земли </w:t>
            </w:r>
          </w:p>
          <w:p w:rsidR="00EE3970" w:rsidRDefault="00EE3970" w:rsidP="00EE3970">
            <w:pPr>
              <w:pStyle w:val="Default"/>
              <w:ind w:firstLine="147"/>
              <w:jc w:val="both"/>
            </w:pPr>
            <w:r>
              <w:t xml:space="preserve">1. Засорение земли промышленными, бытовыми или иными выбросами или отходами, а равно отравление, загрязнение или иная порча земли вредными продуктами хозяйственной или иной деятельности вследствие нарушения правил обращения с пестицидами, ядохимикатами, удобрениями, стимуляторами роста растений или иными опасными химическими, радиоактивными или биологическими веществами при их хранении, использовании, транспортировке или захоронении, если эти деяния повлекли или могли повлечь </w:t>
            </w:r>
            <w:r w:rsidRPr="00842AB2">
              <w:t>причинение крупного ущерба</w:t>
            </w:r>
            <w:r>
              <w:t xml:space="preserve"> или причинили вред здоровью человека, – </w:t>
            </w:r>
          </w:p>
          <w:p w:rsidR="00AE755D" w:rsidRPr="00AE755D" w:rsidRDefault="00AE755D" w:rsidP="00EE3970">
            <w:pPr>
              <w:pStyle w:val="Default"/>
              <w:ind w:firstLine="147"/>
              <w:jc w:val="both"/>
            </w:pPr>
            <w:r w:rsidRPr="00AE755D">
              <w:rPr>
                <w:rFonts w:eastAsia="Times New Roman"/>
              </w:rPr>
              <w:t>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r>
              <w:rPr>
                <w:rFonts w:eastAsia="Times New Roman"/>
              </w:rPr>
              <w:t>.</w:t>
            </w:r>
          </w:p>
          <w:p w:rsidR="00EE3970" w:rsidRPr="004907AC" w:rsidRDefault="00EE3970" w:rsidP="00EE3970">
            <w:pPr>
              <w:pStyle w:val="Default"/>
              <w:ind w:firstLine="147"/>
              <w:jc w:val="both"/>
              <w:rPr>
                <w:b/>
                <w:color w:val="auto"/>
              </w:rPr>
            </w:pPr>
            <w:r w:rsidRPr="004907AC">
              <w:rPr>
                <w:b/>
                <w:color w:val="auto"/>
              </w:rPr>
              <w:t>2. Деяния, предусмотренные частью первой настоящей статьи:</w:t>
            </w:r>
          </w:p>
          <w:p w:rsidR="00EE3970" w:rsidRPr="004907AC" w:rsidRDefault="00EE3970" w:rsidP="00EE3970">
            <w:pPr>
              <w:pStyle w:val="Default"/>
              <w:ind w:firstLine="147"/>
              <w:jc w:val="both"/>
              <w:rPr>
                <w:b/>
                <w:bCs/>
                <w:color w:val="auto"/>
              </w:rPr>
            </w:pPr>
            <w:r w:rsidRPr="004907AC">
              <w:rPr>
                <w:b/>
                <w:color w:val="auto"/>
              </w:rPr>
              <w:t>1)</w:t>
            </w:r>
            <w:r w:rsidRPr="004907AC">
              <w:rPr>
                <w:color w:val="auto"/>
              </w:rPr>
              <w:t xml:space="preserve"> </w:t>
            </w:r>
            <w:r w:rsidRPr="004907AC">
              <w:rPr>
                <w:b/>
                <w:bCs/>
                <w:color w:val="auto"/>
              </w:rPr>
              <w:t>повл</w:t>
            </w:r>
            <w:r>
              <w:rPr>
                <w:b/>
                <w:bCs/>
                <w:color w:val="auto"/>
              </w:rPr>
              <w:t xml:space="preserve">екшие причинение особо </w:t>
            </w:r>
            <w:r w:rsidRPr="005F6450">
              <w:rPr>
                <w:b/>
                <w:bCs/>
                <w:color w:val="auto"/>
              </w:rPr>
              <w:lastRenderedPageBreak/>
              <w:t>крупного ущерба</w:t>
            </w:r>
            <w:r w:rsidRPr="004907AC">
              <w:rPr>
                <w:b/>
                <w:bCs/>
                <w:color w:val="auto"/>
              </w:rPr>
              <w:t xml:space="preserve"> или иные тяжкие последствия;</w:t>
            </w:r>
          </w:p>
          <w:p w:rsidR="00EE3970" w:rsidRPr="009065E5" w:rsidRDefault="00EE3970" w:rsidP="00EE3970">
            <w:pPr>
              <w:pStyle w:val="Default"/>
              <w:ind w:firstLine="147"/>
              <w:jc w:val="both"/>
              <w:rPr>
                <w:color w:val="auto"/>
              </w:rPr>
            </w:pPr>
            <w:r w:rsidRPr="004907AC">
              <w:rPr>
                <w:b/>
                <w:bCs/>
                <w:color w:val="auto"/>
              </w:rPr>
              <w:t>2)</w:t>
            </w:r>
            <w:r w:rsidRPr="004907AC">
              <w:rPr>
                <w:color w:val="auto"/>
              </w:rPr>
              <w:t xml:space="preserve"> </w:t>
            </w:r>
            <w:r w:rsidRPr="004907AC">
              <w:rPr>
                <w:b/>
                <w:bCs/>
                <w:color w:val="auto"/>
              </w:rPr>
              <w:t xml:space="preserve">повлекшие причинение </w:t>
            </w:r>
            <w:r w:rsidRPr="005F6450">
              <w:rPr>
                <w:b/>
                <w:bCs/>
                <w:color w:val="auto"/>
              </w:rPr>
              <w:t>крупного ущерба</w:t>
            </w:r>
            <w:r w:rsidRPr="004907AC">
              <w:rPr>
                <w:b/>
                <w:bCs/>
                <w:color w:val="auto"/>
              </w:rPr>
              <w:t xml:space="preserve"> на особо охраняемой природной территории или </w:t>
            </w:r>
            <w:r w:rsidRPr="004907AC">
              <w:rPr>
                <w:color w:val="auto"/>
              </w:rPr>
              <w:t>на территории</w:t>
            </w:r>
            <w:r>
              <w:rPr>
                <w:color w:val="auto"/>
              </w:rPr>
              <w:t xml:space="preserve"> с чрезвычайной </w:t>
            </w:r>
            <w:r w:rsidRPr="009065E5">
              <w:rPr>
                <w:color w:val="auto"/>
              </w:rPr>
              <w:t xml:space="preserve">экологической ситуацией </w:t>
            </w:r>
            <w:r>
              <w:rPr>
                <w:color w:val="auto"/>
              </w:rPr>
              <w:t xml:space="preserve">либо </w:t>
            </w:r>
            <w:r w:rsidRPr="00192779">
              <w:rPr>
                <w:b/>
                <w:bCs/>
                <w:color w:val="auto"/>
              </w:rPr>
              <w:t>в</w:t>
            </w:r>
            <w:r>
              <w:rPr>
                <w:b/>
                <w:bCs/>
                <w:color w:val="auto"/>
              </w:rPr>
              <w:t xml:space="preserve"> зоне экологиче</w:t>
            </w:r>
            <w:r w:rsidRPr="009065E5">
              <w:rPr>
                <w:b/>
                <w:bCs/>
                <w:color w:val="auto"/>
              </w:rPr>
              <w:t>ского бедствия</w:t>
            </w:r>
            <w:r w:rsidRPr="004907AC">
              <w:rPr>
                <w:b/>
                <w:bCs/>
                <w:color w:val="auto"/>
              </w:rPr>
              <w:t xml:space="preserve">, </w:t>
            </w:r>
            <w:r w:rsidRPr="009065E5">
              <w:rPr>
                <w:b/>
                <w:bCs/>
                <w:color w:val="auto"/>
              </w:rPr>
              <w:t xml:space="preserve">– </w:t>
            </w:r>
          </w:p>
          <w:p w:rsidR="00B42E44" w:rsidRDefault="00EE3970" w:rsidP="00EE3970">
            <w:pPr>
              <w:pStyle w:val="Default"/>
              <w:ind w:firstLine="459"/>
              <w:jc w:val="both"/>
              <w:rPr>
                <w:color w:val="auto"/>
              </w:rPr>
            </w:pPr>
            <w:r w:rsidRPr="009065E5">
              <w:rPr>
                <w:color w:val="auto"/>
              </w:rPr>
              <w:t xml:space="preserve">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 </w:t>
            </w:r>
          </w:p>
          <w:p w:rsidR="00AE755D" w:rsidRPr="00F74F87" w:rsidRDefault="00AE755D" w:rsidP="00AE755D">
            <w:pPr>
              <w:spacing w:after="0" w:line="240" w:lineRule="auto"/>
              <w:ind w:firstLine="459"/>
              <w:contextualSpacing/>
              <w:jc w:val="both"/>
              <w:rPr>
                <w:rFonts w:ascii="Times New Roman" w:hAnsi="Times New Roman" w:cs="Times New Roman"/>
                <w:b/>
                <w:bCs/>
                <w:sz w:val="24"/>
                <w:szCs w:val="24"/>
              </w:rPr>
            </w:pPr>
            <w:r w:rsidRPr="00F74F87">
              <w:rPr>
                <w:rFonts w:ascii="Times New Roman" w:hAnsi="Times New Roman" w:cs="Times New Roman"/>
                <w:b/>
                <w:bCs/>
                <w:sz w:val="24"/>
                <w:szCs w:val="24"/>
              </w:rPr>
              <w:t>3. Деяния, предусмотренные частью первой настоящей статьи, повлекшие причинение особо крупного ущерба или иные тяжкие последствия  на особо охраняемой природной территории, –</w:t>
            </w:r>
          </w:p>
          <w:p w:rsidR="00AE755D" w:rsidRPr="00BF4F1F" w:rsidRDefault="00AE755D" w:rsidP="00AE755D">
            <w:pPr>
              <w:pStyle w:val="Default"/>
              <w:ind w:firstLine="459"/>
              <w:jc w:val="both"/>
              <w:rPr>
                <w:color w:val="auto"/>
              </w:rPr>
            </w:pPr>
            <w:r w:rsidRPr="00F74F87">
              <w:rPr>
                <w:b/>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пяти лет или без такового.</w:t>
            </w:r>
          </w:p>
        </w:tc>
        <w:tc>
          <w:tcPr>
            <w:tcW w:w="4395" w:type="dxa"/>
            <w:shd w:val="clear" w:color="auto" w:fill="FFFFFF"/>
          </w:tcPr>
          <w:p w:rsidR="00B42E44" w:rsidRPr="00F74F87" w:rsidRDefault="00B42E44" w:rsidP="00C82134">
            <w:pPr>
              <w:spacing w:after="0" w:line="240" w:lineRule="auto"/>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lastRenderedPageBreak/>
              <w:t xml:space="preserve">    Смерть человека, смерть двух или более лиц, массовое </w:t>
            </w:r>
            <w:r w:rsidR="008F320C" w:rsidRPr="00F74F87">
              <w:rPr>
                <w:rFonts w:ascii="Times New Roman" w:hAnsi="Times New Roman" w:cs="Times New Roman"/>
                <w:color w:val="000000" w:themeColor="text1"/>
                <w:sz w:val="24"/>
                <w:szCs w:val="24"/>
              </w:rPr>
              <w:t>заболевание</w:t>
            </w:r>
            <w:r w:rsidRPr="00F74F87">
              <w:rPr>
                <w:rFonts w:ascii="Times New Roman" w:hAnsi="Times New Roman" w:cs="Times New Roman"/>
                <w:color w:val="000000" w:themeColor="text1"/>
                <w:sz w:val="24"/>
                <w:szCs w:val="24"/>
              </w:rPr>
              <w:t>, заражение, облучение или отравление людей, ухудшение состояния здоровья населения и окружающей среды относятся к тяжким последствиям( п.4 ст.3 УК), то есть должны, как правило, охватываться одной категорией тяжести.</w:t>
            </w:r>
          </w:p>
          <w:p w:rsidR="00B42E44" w:rsidRDefault="00B42E44" w:rsidP="00C82134">
            <w:pPr>
              <w:spacing w:after="0" w:line="240" w:lineRule="auto"/>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Ст. 407 Экологического кодекса установлен равнозначный правовой режим в зонах чрезвычайной экологической ситуации и зонах экологического </w:t>
            </w:r>
            <w:r w:rsidR="008F320C" w:rsidRPr="00F74F87">
              <w:rPr>
                <w:rFonts w:ascii="Times New Roman" w:hAnsi="Times New Roman" w:cs="Times New Roman"/>
                <w:color w:val="000000" w:themeColor="text1"/>
                <w:sz w:val="24"/>
                <w:szCs w:val="24"/>
              </w:rPr>
              <w:t>бедствия</w:t>
            </w:r>
            <w:r w:rsidRPr="00F74F87">
              <w:rPr>
                <w:rFonts w:ascii="Times New Roman" w:hAnsi="Times New Roman" w:cs="Times New Roman"/>
                <w:color w:val="000000" w:themeColor="text1"/>
                <w:sz w:val="24"/>
                <w:szCs w:val="24"/>
              </w:rPr>
              <w:t>. Между тем, в Главе 13 УК РК признак совершения экологического уголовного правонарушения в зоне экологического бедствия не предусмотрен.</w:t>
            </w: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Pr="00F74F87" w:rsidRDefault="00AE755D" w:rsidP="00C82134">
            <w:pPr>
              <w:spacing w:after="0" w:line="240" w:lineRule="auto"/>
              <w:contextualSpacing/>
              <w:jc w:val="both"/>
              <w:rPr>
                <w:rFonts w:ascii="Times New Roman" w:hAnsi="Times New Roman" w:cs="Times New Roman"/>
                <w:color w:val="000000" w:themeColor="text1"/>
                <w:sz w:val="24"/>
                <w:szCs w:val="24"/>
              </w:rPr>
            </w:pPr>
          </w:p>
          <w:p w:rsidR="00AE755D" w:rsidRPr="00F74F87" w:rsidRDefault="00AE755D" w:rsidP="00AE755D">
            <w:pPr>
              <w:spacing w:after="0" w:line="240" w:lineRule="auto"/>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Пунктом 94 Общенационального плана  мероприятий по реализации Послания Главы Государства от 1 сентября т.г. «Казахстан в новой реальности: время действий» поручено в целях защиты национальных парков и других природных богатств Казахстана необходимо усилить уголовную ответственность за порчу земли на ООПТ.</w:t>
            </w:r>
          </w:p>
          <w:p w:rsidR="00B42E44" w:rsidRPr="00BF4F1F" w:rsidRDefault="00B42E44" w:rsidP="00C82134">
            <w:pPr>
              <w:spacing w:after="0" w:line="240" w:lineRule="auto"/>
              <w:contextualSpacing/>
              <w:jc w:val="both"/>
              <w:rPr>
                <w:rFonts w:ascii="Times New Roman" w:hAnsi="Times New Roman" w:cs="Times New Roman"/>
                <w:color w:val="000000" w:themeColor="text1"/>
                <w:sz w:val="24"/>
                <w:szCs w:val="24"/>
              </w:rPr>
            </w:pPr>
          </w:p>
        </w:tc>
      </w:tr>
      <w:tr w:rsidR="000C0A96" w:rsidRPr="00F74F87" w:rsidTr="002D6EEE">
        <w:trPr>
          <w:trHeight w:val="274"/>
        </w:trPr>
        <w:tc>
          <w:tcPr>
            <w:tcW w:w="567" w:type="dxa"/>
            <w:shd w:val="clear" w:color="auto" w:fill="FFFFFF"/>
          </w:tcPr>
          <w:p w:rsidR="000C0A96" w:rsidRPr="00F74F87" w:rsidRDefault="00AE755D" w:rsidP="00743D8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4"/>
                <w:szCs w:val="28"/>
              </w:rPr>
              <w:lastRenderedPageBreak/>
              <w:t>4</w:t>
            </w:r>
          </w:p>
        </w:tc>
        <w:tc>
          <w:tcPr>
            <w:tcW w:w="1702" w:type="dxa"/>
            <w:shd w:val="clear" w:color="auto" w:fill="FFFFFF"/>
          </w:tcPr>
          <w:p w:rsidR="000C0A96" w:rsidRPr="00F74F87" w:rsidRDefault="00F74F87" w:rsidP="00B42E44">
            <w:pPr>
              <w:spacing w:after="0" w:line="240" w:lineRule="auto"/>
              <w:contextualSpacing/>
              <w:jc w:val="center"/>
              <w:rPr>
                <w:rFonts w:ascii="Times New Roman" w:eastAsia="Times New Roman" w:hAnsi="Times New Roman" w:cs="Times New Roman"/>
                <w:sz w:val="24"/>
                <w:szCs w:val="24"/>
                <w:lang w:eastAsia="ru-RU"/>
              </w:rPr>
            </w:pPr>
            <w:r w:rsidRPr="00F74F87">
              <w:rPr>
                <w:rFonts w:ascii="Times New Roman" w:eastAsia="Times New Roman" w:hAnsi="Times New Roman" w:cs="Times New Roman"/>
                <w:sz w:val="24"/>
                <w:szCs w:val="24"/>
                <w:lang w:eastAsia="ru-RU"/>
              </w:rPr>
              <w:t>Статью</w:t>
            </w:r>
            <w:r w:rsidR="000C0A96" w:rsidRPr="00F74F87">
              <w:rPr>
                <w:rFonts w:ascii="Times New Roman" w:eastAsia="Times New Roman" w:hAnsi="Times New Roman" w:cs="Times New Roman"/>
                <w:sz w:val="24"/>
                <w:szCs w:val="24"/>
                <w:lang w:eastAsia="ru-RU"/>
              </w:rPr>
              <w:t xml:space="preserve"> 3</w:t>
            </w:r>
            <w:r w:rsidR="00B42E44" w:rsidRPr="00F74F87">
              <w:rPr>
                <w:rFonts w:ascii="Times New Roman" w:eastAsia="Times New Roman" w:hAnsi="Times New Roman" w:cs="Times New Roman"/>
                <w:sz w:val="24"/>
                <w:szCs w:val="24"/>
                <w:lang w:eastAsia="ru-RU"/>
              </w:rPr>
              <w:t>34</w:t>
            </w:r>
            <w:r w:rsidRPr="00F74F87">
              <w:rPr>
                <w:rFonts w:ascii="Times New Roman" w:eastAsia="Times New Roman" w:hAnsi="Times New Roman" w:cs="Times New Roman"/>
                <w:sz w:val="24"/>
                <w:szCs w:val="24"/>
                <w:lang w:eastAsia="ru-RU"/>
              </w:rPr>
              <w:t xml:space="preserve"> </w:t>
            </w:r>
            <w:r w:rsidRPr="00F74F87">
              <w:rPr>
                <w:rFonts w:ascii="Times New Roman" w:hAnsi="Times New Roman" w:cs="Times New Roman"/>
                <w:sz w:val="24"/>
                <w:szCs w:val="24"/>
              </w:rPr>
              <w:t>изложить в новой редакции</w:t>
            </w:r>
          </w:p>
        </w:tc>
        <w:tc>
          <w:tcPr>
            <w:tcW w:w="4677" w:type="dxa"/>
            <w:shd w:val="clear" w:color="auto" w:fill="FFFFFF"/>
          </w:tcPr>
          <w:p w:rsidR="00B42E44" w:rsidRPr="00F74F87" w:rsidRDefault="00B42E44" w:rsidP="00B42E44">
            <w:pPr>
              <w:spacing w:after="0" w:line="240" w:lineRule="auto"/>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Статья 334. Самовольное пользование недрами</w:t>
            </w:r>
          </w:p>
          <w:p w:rsidR="007779E1" w:rsidRPr="00F74F87" w:rsidRDefault="007779E1" w:rsidP="00B42E44">
            <w:pPr>
              <w:spacing w:after="0" w:line="240" w:lineRule="auto"/>
              <w:contextualSpacing/>
              <w:jc w:val="both"/>
              <w:rPr>
                <w:rFonts w:ascii="Times New Roman" w:hAnsi="Times New Roman" w:cs="Times New Roman"/>
                <w:b/>
                <w:color w:val="000000" w:themeColor="text1"/>
                <w:sz w:val="24"/>
                <w:szCs w:val="24"/>
              </w:rPr>
            </w:pP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1. Самовольное пользование недрами, а равно самовольная добыча полезных ископаемых, если эти деяния причинили </w:t>
            </w:r>
            <w:r w:rsidRPr="00F74F87">
              <w:rPr>
                <w:rFonts w:ascii="Times New Roman" w:hAnsi="Times New Roman" w:cs="Times New Roman"/>
                <w:b/>
                <w:color w:val="000000" w:themeColor="text1"/>
                <w:sz w:val="24"/>
                <w:szCs w:val="24"/>
              </w:rPr>
              <w:t>крупный</w:t>
            </w:r>
            <w:r w:rsidRPr="00F74F87">
              <w:rPr>
                <w:rFonts w:ascii="Times New Roman" w:hAnsi="Times New Roman" w:cs="Times New Roman"/>
                <w:color w:val="000000" w:themeColor="text1"/>
                <w:sz w:val="24"/>
                <w:szCs w:val="24"/>
              </w:rPr>
              <w:t xml:space="preserve"> ущерб, –</w:t>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lastRenderedPageBreak/>
              <w:t>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p w:rsidR="009474AD" w:rsidRPr="00F74F87" w:rsidRDefault="009474AD" w:rsidP="00B42E44">
            <w:pPr>
              <w:spacing w:after="0" w:line="240" w:lineRule="auto"/>
              <w:ind w:firstLine="317"/>
              <w:contextualSpacing/>
              <w:jc w:val="both"/>
              <w:rPr>
                <w:rFonts w:ascii="Times New Roman" w:hAnsi="Times New Roman" w:cs="Times New Roman"/>
                <w:color w:val="000000" w:themeColor="text1"/>
                <w:sz w:val="24"/>
                <w:szCs w:val="24"/>
              </w:rPr>
            </w:pPr>
          </w:p>
          <w:p w:rsidR="009474AD" w:rsidRPr="00F74F87" w:rsidRDefault="009474AD" w:rsidP="00B42E44">
            <w:pPr>
              <w:spacing w:after="0" w:line="240" w:lineRule="auto"/>
              <w:ind w:firstLine="317"/>
              <w:contextualSpacing/>
              <w:jc w:val="both"/>
              <w:rPr>
                <w:rFonts w:ascii="Times New Roman" w:hAnsi="Times New Roman" w:cs="Times New Roman"/>
                <w:color w:val="000000" w:themeColor="text1"/>
                <w:sz w:val="24"/>
                <w:szCs w:val="24"/>
              </w:rPr>
            </w:pPr>
          </w:p>
          <w:p w:rsidR="009474AD" w:rsidRPr="00F74F87" w:rsidRDefault="009474AD" w:rsidP="00B42E44">
            <w:pPr>
              <w:spacing w:after="0" w:line="240" w:lineRule="auto"/>
              <w:ind w:firstLine="317"/>
              <w:contextualSpacing/>
              <w:jc w:val="both"/>
              <w:rPr>
                <w:rFonts w:ascii="Times New Roman" w:hAnsi="Times New Roman" w:cs="Times New Roman"/>
                <w:color w:val="000000" w:themeColor="text1"/>
                <w:sz w:val="24"/>
                <w:szCs w:val="24"/>
              </w:rPr>
            </w:pP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2. Те же деяния, повлекшие причинение особо крупного ущерба, –</w:t>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w:t>
            </w:r>
            <w:r w:rsidRPr="00F74F87">
              <w:rPr>
                <w:rFonts w:ascii="Times New Roman" w:hAnsi="Times New Roman" w:cs="Times New Roman"/>
                <w:color w:val="000000" w:themeColor="text1"/>
                <w:sz w:val="24"/>
                <w:szCs w:val="24"/>
              </w:rPr>
              <w:tab/>
              <w:t>на срок до трех лет  или без такового.</w:t>
            </w:r>
          </w:p>
          <w:p w:rsidR="009474AD" w:rsidRPr="00F74F87" w:rsidRDefault="009474AD" w:rsidP="00B42E44">
            <w:pPr>
              <w:spacing w:after="0" w:line="240" w:lineRule="auto"/>
              <w:ind w:firstLine="317"/>
              <w:contextualSpacing/>
              <w:jc w:val="both"/>
              <w:rPr>
                <w:rFonts w:ascii="Times New Roman" w:hAnsi="Times New Roman" w:cs="Times New Roman"/>
                <w:color w:val="000000" w:themeColor="text1"/>
                <w:sz w:val="24"/>
                <w:szCs w:val="24"/>
              </w:rPr>
            </w:pPr>
          </w:p>
          <w:p w:rsidR="009474AD" w:rsidRPr="00F74F87" w:rsidRDefault="009474AD" w:rsidP="00B42E44">
            <w:pPr>
              <w:spacing w:after="0" w:line="240" w:lineRule="auto"/>
              <w:ind w:firstLine="317"/>
              <w:contextualSpacing/>
              <w:jc w:val="both"/>
              <w:rPr>
                <w:rFonts w:ascii="Times New Roman" w:hAnsi="Times New Roman" w:cs="Times New Roman"/>
                <w:color w:val="000000" w:themeColor="text1"/>
                <w:sz w:val="24"/>
                <w:szCs w:val="24"/>
              </w:rPr>
            </w:pPr>
          </w:p>
          <w:p w:rsidR="009474AD" w:rsidRPr="00F74F87" w:rsidRDefault="009474AD" w:rsidP="00B42E44">
            <w:pPr>
              <w:spacing w:after="0" w:line="240" w:lineRule="auto"/>
              <w:ind w:firstLine="317"/>
              <w:contextualSpacing/>
              <w:jc w:val="both"/>
              <w:rPr>
                <w:rFonts w:ascii="Times New Roman" w:hAnsi="Times New Roman" w:cs="Times New Roman"/>
                <w:color w:val="000000" w:themeColor="text1"/>
                <w:sz w:val="24"/>
                <w:szCs w:val="24"/>
              </w:rPr>
            </w:pPr>
          </w:p>
          <w:p w:rsidR="009474AD" w:rsidRPr="00F74F87" w:rsidRDefault="009474AD" w:rsidP="00B42E44">
            <w:pPr>
              <w:spacing w:after="0" w:line="240" w:lineRule="auto"/>
              <w:ind w:firstLine="317"/>
              <w:contextualSpacing/>
              <w:jc w:val="both"/>
              <w:rPr>
                <w:rFonts w:ascii="Times New Roman" w:hAnsi="Times New Roman" w:cs="Times New Roman"/>
                <w:color w:val="000000" w:themeColor="text1"/>
                <w:sz w:val="24"/>
                <w:szCs w:val="24"/>
              </w:rPr>
            </w:pPr>
          </w:p>
          <w:p w:rsidR="009474AD" w:rsidRPr="00F74F87" w:rsidRDefault="009474AD" w:rsidP="00B42E44">
            <w:pPr>
              <w:spacing w:after="0" w:line="240" w:lineRule="auto"/>
              <w:ind w:firstLine="317"/>
              <w:contextualSpacing/>
              <w:jc w:val="both"/>
              <w:rPr>
                <w:rFonts w:ascii="Times New Roman" w:hAnsi="Times New Roman" w:cs="Times New Roman"/>
                <w:color w:val="000000" w:themeColor="text1"/>
                <w:sz w:val="24"/>
                <w:szCs w:val="24"/>
              </w:rPr>
            </w:pP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3. Деяния, предусмотренные частями первой или второй настоящей статьи, </w:t>
            </w:r>
            <w:r w:rsidRPr="00F74F87">
              <w:rPr>
                <w:rFonts w:ascii="Times New Roman" w:hAnsi="Times New Roman" w:cs="Times New Roman"/>
                <w:color w:val="000000" w:themeColor="text1"/>
                <w:sz w:val="24"/>
                <w:szCs w:val="24"/>
              </w:rPr>
              <w:lastRenderedPageBreak/>
              <w:t>совершенные преступной группой, –</w:t>
            </w:r>
          </w:p>
          <w:p w:rsidR="000C0A96" w:rsidRPr="00F74F87" w:rsidRDefault="00B42E44" w:rsidP="00B42E44">
            <w:pPr>
              <w:pStyle w:val="aa"/>
              <w:spacing w:before="0" w:beforeAutospacing="0" w:after="0" w:afterAutospacing="0"/>
              <w:ind w:firstLine="317"/>
              <w:contextualSpacing/>
              <w:jc w:val="both"/>
            </w:pPr>
            <w:r w:rsidRPr="00F74F87">
              <w:rPr>
                <w:color w:val="000000" w:themeColor="text1"/>
              </w:rPr>
              <w:t xml:space="preserve"> наказываются лишением свободы на срок до пяти лет.</w:t>
            </w:r>
          </w:p>
        </w:tc>
        <w:tc>
          <w:tcPr>
            <w:tcW w:w="4536" w:type="dxa"/>
            <w:shd w:val="clear" w:color="auto" w:fill="FFFFFF"/>
          </w:tcPr>
          <w:p w:rsidR="00B42E44" w:rsidRPr="00F74F87" w:rsidRDefault="00B42E44" w:rsidP="00B42E44">
            <w:pPr>
              <w:spacing w:after="0" w:line="240" w:lineRule="auto"/>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lastRenderedPageBreak/>
              <w:t>Статья 334. Самовольное пользование недрами</w:t>
            </w:r>
          </w:p>
          <w:p w:rsidR="007779E1" w:rsidRPr="00F74F87" w:rsidRDefault="007779E1" w:rsidP="00B42E44">
            <w:pPr>
              <w:spacing w:after="0" w:line="240" w:lineRule="auto"/>
              <w:contextualSpacing/>
              <w:jc w:val="both"/>
              <w:rPr>
                <w:rFonts w:ascii="Times New Roman" w:hAnsi="Times New Roman" w:cs="Times New Roman"/>
                <w:b/>
                <w:color w:val="000000" w:themeColor="text1"/>
                <w:sz w:val="24"/>
                <w:szCs w:val="24"/>
              </w:rPr>
            </w:pP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1. Самовольное пользование недрами, а равно самовольная добыча полезных ископаемых, если эти деяния причинили </w:t>
            </w:r>
            <w:r w:rsidRPr="00F74F87">
              <w:rPr>
                <w:rFonts w:ascii="Times New Roman" w:hAnsi="Times New Roman" w:cs="Times New Roman"/>
                <w:b/>
                <w:color w:val="000000" w:themeColor="text1"/>
                <w:sz w:val="24"/>
                <w:szCs w:val="24"/>
              </w:rPr>
              <w:t>значительный</w:t>
            </w:r>
            <w:r w:rsidRPr="00F74F87">
              <w:rPr>
                <w:rFonts w:ascii="Times New Roman" w:hAnsi="Times New Roman" w:cs="Times New Roman"/>
                <w:color w:val="000000" w:themeColor="text1"/>
                <w:sz w:val="24"/>
                <w:szCs w:val="24"/>
              </w:rPr>
              <w:t xml:space="preserve"> ущерб, –</w:t>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lastRenderedPageBreak/>
              <w:t xml:space="preserve">наказываются штрафом в размере до </w:t>
            </w:r>
            <w:r w:rsidRPr="00F74F87">
              <w:rPr>
                <w:rFonts w:ascii="Times New Roman" w:hAnsi="Times New Roman" w:cs="Times New Roman"/>
                <w:b/>
                <w:color w:val="000000" w:themeColor="text1"/>
                <w:sz w:val="24"/>
                <w:szCs w:val="24"/>
              </w:rPr>
              <w:t>трех тысяч</w:t>
            </w:r>
            <w:r w:rsidRPr="00F74F87">
              <w:rPr>
                <w:rFonts w:ascii="Times New Roman" w:hAnsi="Times New Roman" w:cs="Times New Roman"/>
                <w:color w:val="000000" w:themeColor="text1"/>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w:t>
            </w:r>
            <w:r w:rsidRPr="00F74F87">
              <w:rPr>
                <w:rFonts w:ascii="Times New Roman" w:hAnsi="Times New Roman" w:cs="Times New Roman"/>
                <w:b/>
                <w:color w:val="000000" w:themeColor="text1"/>
                <w:sz w:val="24"/>
                <w:szCs w:val="24"/>
              </w:rPr>
              <w:t>восьмисот</w:t>
            </w:r>
            <w:r w:rsidRPr="00F74F87">
              <w:rPr>
                <w:rFonts w:ascii="Times New Roman" w:hAnsi="Times New Roman" w:cs="Times New Roman"/>
                <w:color w:val="000000" w:themeColor="text1"/>
                <w:sz w:val="24"/>
                <w:szCs w:val="24"/>
              </w:rPr>
              <w:t xml:space="preserve"> часов, </w:t>
            </w:r>
            <w:r w:rsidRPr="00F74F87">
              <w:rPr>
                <w:rFonts w:ascii="Times New Roman" w:hAnsi="Times New Roman" w:cs="Times New Roman"/>
                <w:b/>
                <w:color w:val="000000" w:themeColor="text1"/>
                <w:sz w:val="24"/>
                <w:szCs w:val="24"/>
              </w:rPr>
              <w:t>либо ограничением свободы на срок до трех лет,</w:t>
            </w:r>
            <w:r w:rsidRPr="00F74F87">
              <w:rPr>
                <w:rFonts w:ascii="Times New Roman" w:hAnsi="Times New Roman" w:cs="Times New Roman"/>
                <w:color w:val="000000" w:themeColor="text1"/>
                <w:sz w:val="24"/>
                <w:szCs w:val="24"/>
              </w:rPr>
              <w:t xml:space="preserve"> </w:t>
            </w:r>
            <w:r w:rsidRPr="00F74F87">
              <w:rPr>
                <w:rFonts w:ascii="Times New Roman" w:hAnsi="Times New Roman" w:cs="Times New Roman"/>
                <w:b/>
                <w:color w:val="000000" w:themeColor="text1"/>
                <w:sz w:val="24"/>
                <w:szCs w:val="24"/>
              </w:rPr>
              <w:t>либо лишением свободы на тот же срок,</w:t>
            </w:r>
            <w:r w:rsidRPr="00F74F87">
              <w:rPr>
                <w:rFonts w:ascii="Times New Roman" w:hAnsi="Times New Roman" w:cs="Times New Roman"/>
                <w:color w:val="000000" w:themeColor="text1"/>
                <w:sz w:val="24"/>
                <w:szCs w:val="24"/>
              </w:rPr>
              <w:t xml:space="preserve"> </w:t>
            </w:r>
            <w:r w:rsidRPr="00F74F87">
              <w:rPr>
                <w:rFonts w:ascii="Times New Roman" w:hAnsi="Times New Roman" w:cs="Times New Roman"/>
                <w:b/>
                <w:color w:val="000000" w:themeColor="text1"/>
                <w:sz w:val="24"/>
                <w:szCs w:val="24"/>
              </w:rPr>
              <w:t>с конфискацией имущества или без таковой,</w:t>
            </w:r>
            <w:r w:rsidRPr="00F74F87">
              <w:rPr>
                <w:rFonts w:ascii="Times New Roman" w:hAnsi="Times New Roman" w:cs="Times New Roman"/>
                <w:color w:val="000000" w:themeColor="text1"/>
                <w:sz w:val="24"/>
                <w:szCs w:val="24"/>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B42E44" w:rsidRPr="00F74F87" w:rsidRDefault="00B42E44" w:rsidP="00B42E44">
            <w:pPr>
              <w:spacing w:after="0" w:line="240" w:lineRule="auto"/>
              <w:ind w:firstLine="317"/>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2.</w:t>
            </w:r>
            <w:r w:rsidRPr="00F74F87">
              <w:rPr>
                <w:rFonts w:ascii="Times New Roman" w:hAnsi="Times New Roman" w:cs="Times New Roman"/>
                <w:b/>
                <w:color w:val="000000" w:themeColor="text1"/>
                <w:sz w:val="24"/>
                <w:szCs w:val="24"/>
              </w:rPr>
              <w:tab/>
            </w:r>
            <w:r w:rsidR="00492684" w:rsidRPr="00F74F87">
              <w:rPr>
                <w:rFonts w:ascii="Times New Roman" w:hAnsi="Times New Roman" w:cs="Times New Roman"/>
                <w:b/>
                <w:color w:val="000000" w:themeColor="text1"/>
                <w:sz w:val="24"/>
                <w:szCs w:val="24"/>
              </w:rPr>
              <w:t>Те же деяния</w:t>
            </w:r>
            <w:r w:rsidRPr="00F74F87">
              <w:rPr>
                <w:rFonts w:ascii="Times New Roman" w:hAnsi="Times New Roman" w:cs="Times New Roman"/>
                <w:b/>
                <w:color w:val="000000" w:themeColor="text1"/>
                <w:sz w:val="24"/>
                <w:szCs w:val="24"/>
              </w:rPr>
              <w:t>, совершенные:</w:t>
            </w:r>
          </w:p>
          <w:p w:rsidR="00B42E44" w:rsidRPr="00F74F87" w:rsidRDefault="00B42E44" w:rsidP="00B42E44">
            <w:pPr>
              <w:spacing w:after="0" w:line="240" w:lineRule="auto"/>
              <w:ind w:firstLine="317"/>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1) с причинением крупного ущерба;</w:t>
            </w:r>
          </w:p>
          <w:p w:rsidR="00B42E44" w:rsidRPr="00F74F87" w:rsidRDefault="00B42E44" w:rsidP="00B42E44">
            <w:pPr>
              <w:spacing w:after="0" w:line="240" w:lineRule="auto"/>
              <w:ind w:firstLine="317"/>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2)</w:t>
            </w:r>
            <w:r w:rsidRPr="00F74F87">
              <w:rPr>
                <w:rFonts w:ascii="Times New Roman" w:hAnsi="Times New Roman" w:cs="Times New Roman"/>
                <w:b/>
                <w:color w:val="000000" w:themeColor="text1"/>
                <w:sz w:val="24"/>
                <w:szCs w:val="24"/>
                <w:lang w:val="kk-KZ"/>
              </w:rPr>
              <w:t xml:space="preserve"> </w:t>
            </w:r>
            <w:r w:rsidRPr="00F74F87">
              <w:rPr>
                <w:rFonts w:ascii="Times New Roman" w:hAnsi="Times New Roman" w:cs="Times New Roman"/>
                <w:b/>
                <w:color w:val="000000" w:themeColor="text1"/>
                <w:sz w:val="24"/>
                <w:szCs w:val="24"/>
              </w:rPr>
              <w:t>группой лиц или группой лиц по предварительному сговору;</w:t>
            </w:r>
          </w:p>
          <w:p w:rsidR="00B42E44" w:rsidRPr="00F74F87" w:rsidRDefault="00B42E44" w:rsidP="00B42E44">
            <w:pPr>
              <w:spacing w:after="0" w:line="240" w:lineRule="auto"/>
              <w:ind w:firstLine="317"/>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3) неоднократно, –</w:t>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наказываются штрафом в размере </w:t>
            </w:r>
            <w:r w:rsidRPr="00F74F87">
              <w:rPr>
                <w:rFonts w:ascii="Times New Roman" w:hAnsi="Times New Roman" w:cs="Times New Roman"/>
                <w:b/>
                <w:color w:val="000000" w:themeColor="text1"/>
                <w:sz w:val="24"/>
                <w:szCs w:val="24"/>
              </w:rPr>
              <w:t>до четырех тысяч месячных расчетных показателей</w:t>
            </w:r>
            <w:r w:rsidRPr="00F74F87">
              <w:rPr>
                <w:rFonts w:ascii="Times New Roman" w:hAnsi="Times New Roman" w:cs="Times New Roman"/>
                <w:color w:val="000000" w:themeColor="text1"/>
                <w:sz w:val="24"/>
                <w:szCs w:val="24"/>
              </w:rPr>
              <w:t xml:space="preserve"> либо исправительными работами в том же размере, либо привлечением к общественным работам на срок до </w:t>
            </w:r>
            <w:r w:rsidRPr="00F74F87">
              <w:rPr>
                <w:rFonts w:ascii="Times New Roman" w:hAnsi="Times New Roman" w:cs="Times New Roman"/>
                <w:b/>
                <w:color w:val="000000" w:themeColor="text1"/>
                <w:sz w:val="24"/>
                <w:szCs w:val="24"/>
              </w:rPr>
              <w:t xml:space="preserve">одной тысячи </w:t>
            </w:r>
            <w:r w:rsidRPr="00F74F87">
              <w:rPr>
                <w:rFonts w:ascii="Times New Roman" w:hAnsi="Times New Roman" w:cs="Times New Roman"/>
                <w:color w:val="000000" w:themeColor="text1"/>
                <w:sz w:val="24"/>
                <w:szCs w:val="24"/>
              </w:rPr>
              <w:t xml:space="preserve">часов, либо </w:t>
            </w:r>
            <w:r w:rsidRPr="00F74F87">
              <w:rPr>
                <w:rFonts w:ascii="Times New Roman" w:hAnsi="Times New Roman" w:cs="Times New Roman"/>
                <w:b/>
                <w:color w:val="000000" w:themeColor="text1"/>
                <w:sz w:val="24"/>
                <w:szCs w:val="24"/>
              </w:rPr>
              <w:t>ограничением свободы на срок до четырех лет</w:t>
            </w:r>
            <w:r w:rsidRPr="00F74F87">
              <w:rPr>
                <w:rFonts w:ascii="Times New Roman" w:hAnsi="Times New Roman" w:cs="Times New Roman"/>
                <w:color w:val="000000" w:themeColor="text1"/>
                <w:sz w:val="24"/>
                <w:szCs w:val="24"/>
              </w:rPr>
              <w:t xml:space="preserve">, либо лишением свободы на тот же срок, </w:t>
            </w:r>
            <w:r w:rsidRPr="00F74F87">
              <w:rPr>
                <w:rFonts w:ascii="Times New Roman" w:hAnsi="Times New Roman" w:cs="Times New Roman"/>
                <w:b/>
                <w:color w:val="000000" w:themeColor="text1"/>
                <w:sz w:val="24"/>
                <w:szCs w:val="24"/>
              </w:rPr>
              <w:t>с конфискацией имущества или без таковой,</w:t>
            </w:r>
            <w:r w:rsidRPr="00F74F87">
              <w:rPr>
                <w:rFonts w:ascii="Times New Roman" w:hAnsi="Times New Roman" w:cs="Times New Roman"/>
                <w:color w:val="000000" w:themeColor="text1"/>
                <w:sz w:val="24"/>
                <w:szCs w:val="24"/>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3. Деяния, предусмотренные частями первой или второй настоящей статьи </w:t>
            </w:r>
            <w:r w:rsidRPr="00F74F87">
              <w:rPr>
                <w:rFonts w:ascii="Times New Roman" w:hAnsi="Times New Roman" w:cs="Times New Roman"/>
                <w:color w:val="000000" w:themeColor="text1"/>
                <w:sz w:val="24"/>
                <w:szCs w:val="24"/>
              </w:rPr>
              <w:lastRenderedPageBreak/>
              <w:t>совершенные:</w:t>
            </w:r>
          </w:p>
          <w:p w:rsidR="00B42E44" w:rsidRPr="00F74F87" w:rsidRDefault="00B42E44" w:rsidP="00B42E44">
            <w:pPr>
              <w:spacing w:after="0" w:line="240" w:lineRule="auto"/>
              <w:ind w:firstLine="317"/>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 xml:space="preserve">1)  </w:t>
            </w:r>
            <w:r w:rsidRPr="00F74F87">
              <w:rPr>
                <w:rFonts w:ascii="Times New Roman" w:hAnsi="Times New Roman" w:cs="Times New Roman"/>
                <w:b/>
                <w:sz w:val="24"/>
                <w:szCs w:val="24"/>
              </w:rPr>
              <w:t>преступной группой</w:t>
            </w:r>
            <w:r w:rsidRPr="00F74F87">
              <w:rPr>
                <w:rFonts w:ascii="Times New Roman" w:hAnsi="Times New Roman" w:cs="Times New Roman"/>
                <w:b/>
                <w:color w:val="000000" w:themeColor="text1"/>
                <w:sz w:val="24"/>
                <w:szCs w:val="24"/>
              </w:rPr>
              <w:t xml:space="preserve">; </w:t>
            </w:r>
          </w:p>
          <w:p w:rsidR="00B42E44" w:rsidRPr="00F74F87" w:rsidRDefault="00B42E44" w:rsidP="00B42E44">
            <w:pPr>
              <w:spacing w:after="0" w:line="240" w:lineRule="auto"/>
              <w:ind w:firstLine="317"/>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2) на особо охраняемой природной территории;</w:t>
            </w:r>
          </w:p>
          <w:p w:rsidR="00B42E44" w:rsidRPr="00F74F87" w:rsidRDefault="00B42E44" w:rsidP="00B42E44">
            <w:pPr>
              <w:spacing w:after="0" w:line="240" w:lineRule="auto"/>
              <w:ind w:firstLine="317"/>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3)</w:t>
            </w:r>
            <w:r w:rsidRPr="00F74F87">
              <w:rPr>
                <w:rFonts w:ascii="Times New Roman" w:hAnsi="Times New Roman" w:cs="Times New Roman"/>
                <w:b/>
                <w:color w:val="000000" w:themeColor="text1"/>
                <w:sz w:val="24"/>
                <w:szCs w:val="24"/>
              </w:rPr>
              <w:tab/>
              <w:t>с причинением особо крупного ущерба, -</w:t>
            </w:r>
          </w:p>
          <w:p w:rsidR="000C0A96" w:rsidRPr="00F74F87" w:rsidRDefault="00B42E44" w:rsidP="00B42E44">
            <w:pPr>
              <w:pStyle w:val="3"/>
              <w:spacing w:before="0" w:beforeAutospacing="0" w:after="0" w:afterAutospacing="0"/>
              <w:ind w:firstLine="317"/>
              <w:contextualSpacing/>
              <w:jc w:val="both"/>
              <w:rPr>
                <w:b w:val="0"/>
                <w:i/>
                <w:sz w:val="24"/>
                <w:szCs w:val="24"/>
              </w:rPr>
            </w:pPr>
            <w:r w:rsidRPr="00F74F87">
              <w:rPr>
                <w:color w:val="000000" w:themeColor="text1"/>
                <w:sz w:val="24"/>
                <w:szCs w:val="24"/>
              </w:rPr>
              <w:t>наказываются лишением  свободы  на срок от трех до семи лет с конфискацией имущества или без таковой, с лишением права занимать определенные должности или заниматься определенной деятельностью на срок до десяти лет или без такового.</w:t>
            </w:r>
          </w:p>
        </w:tc>
        <w:tc>
          <w:tcPr>
            <w:tcW w:w="4395" w:type="dxa"/>
            <w:shd w:val="clear" w:color="auto" w:fill="FFFFFF"/>
          </w:tcPr>
          <w:p w:rsidR="00B42E44" w:rsidRPr="00F74F87" w:rsidRDefault="00B42E44" w:rsidP="00B42E44">
            <w:pPr>
              <w:spacing w:after="0" w:line="240" w:lineRule="auto"/>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lastRenderedPageBreak/>
              <w:t xml:space="preserve">В целях обеспечения неотвратимости наказания и повышения качества профилактики незаконной добычи недр, необходимо часть 1 статьи 334 Уголовного кодекса перевести из разряда уголовных проступков в преступление, ужесточив при этом </w:t>
            </w:r>
            <w:r w:rsidRPr="00F74F87">
              <w:rPr>
                <w:rFonts w:ascii="Times New Roman" w:hAnsi="Times New Roman" w:cs="Times New Roman"/>
                <w:color w:val="000000" w:themeColor="text1"/>
                <w:sz w:val="24"/>
                <w:szCs w:val="24"/>
              </w:rPr>
              <w:lastRenderedPageBreak/>
              <w:t>санкцию путем внедрения меры наказания в виде лишения свободы сроком до 3 лет. Санкцию части 2 этой же статьи также подвергнуть изменению путем ужесточения наказания в виде лишения свободы с 3 до 5 лет.</w:t>
            </w:r>
          </w:p>
          <w:p w:rsidR="00B42E44" w:rsidRPr="00F74F87" w:rsidRDefault="00B42E44" w:rsidP="00B42E44">
            <w:pPr>
              <w:spacing w:after="0" w:line="240" w:lineRule="auto"/>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    Также необходимо внести изменения в диспозицию части 1 указанной статьи, а именно, снизить порог причиняемого размера ущерба для образования состав уголовного правонарушения, т.е. с крупного размера до значительного ущерба.</w:t>
            </w:r>
          </w:p>
          <w:p w:rsidR="00B42E44" w:rsidRPr="00F74F87" w:rsidRDefault="00B42E44" w:rsidP="00B42E44">
            <w:pPr>
              <w:spacing w:after="0" w:line="240" w:lineRule="auto"/>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    Пунктом 94 ОНП предусмотрена выработка законодательных и нормативных мер по защите национальных парков и других природных богатств Казахстана с усилением</w:t>
            </w:r>
            <w:r w:rsidRPr="00F74F87">
              <w:rPr>
                <w:rFonts w:ascii="Times New Roman" w:hAnsi="Times New Roman" w:cs="Times New Roman"/>
                <w:color w:val="000000" w:themeColor="text1"/>
                <w:sz w:val="24"/>
                <w:szCs w:val="24"/>
              </w:rPr>
              <w:tab/>
              <w:t>уголовного преследования правонарушителей, усилить часть 3 данной статьи.</w:t>
            </w:r>
          </w:p>
          <w:p w:rsidR="000C0A96" w:rsidRPr="00F74F87" w:rsidRDefault="000C0A96" w:rsidP="009474AD">
            <w:pPr>
              <w:spacing w:after="0" w:line="240" w:lineRule="auto"/>
              <w:contextualSpacing/>
              <w:jc w:val="both"/>
              <w:rPr>
                <w:rFonts w:ascii="Times New Roman" w:hAnsi="Times New Roman" w:cs="Times New Roman"/>
              </w:rPr>
            </w:pPr>
          </w:p>
        </w:tc>
      </w:tr>
      <w:tr w:rsidR="000C0A96" w:rsidRPr="00F74F87" w:rsidTr="00EC714F">
        <w:tc>
          <w:tcPr>
            <w:tcW w:w="567" w:type="dxa"/>
            <w:shd w:val="clear" w:color="auto" w:fill="FFFFFF"/>
          </w:tcPr>
          <w:p w:rsidR="000C0A96" w:rsidRPr="00F74F87" w:rsidRDefault="00AE755D" w:rsidP="00743D8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4"/>
                <w:szCs w:val="28"/>
              </w:rPr>
              <w:lastRenderedPageBreak/>
              <w:t>5</w:t>
            </w:r>
          </w:p>
        </w:tc>
        <w:tc>
          <w:tcPr>
            <w:tcW w:w="1702" w:type="dxa"/>
            <w:shd w:val="clear" w:color="auto" w:fill="FFFFFF"/>
          </w:tcPr>
          <w:p w:rsidR="000C0A96" w:rsidRPr="00F74F87" w:rsidRDefault="00FD701E" w:rsidP="00F74F8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 два, три и четыре с</w:t>
            </w:r>
            <w:r w:rsidR="0042410B" w:rsidRPr="00F74F87">
              <w:rPr>
                <w:rFonts w:ascii="Times New Roman" w:eastAsia="Times New Roman" w:hAnsi="Times New Roman" w:cs="Times New Roman"/>
                <w:sz w:val="24"/>
                <w:szCs w:val="24"/>
                <w:lang w:eastAsia="ru-RU"/>
              </w:rPr>
              <w:t>тать</w:t>
            </w:r>
            <w:r>
              <w:rPr>
                <w:rFonts w:ascii="Times New Roman" w:eastAsia="Times New Roman" w:hAnsi="Times New Roman" w:cs="Times New Roman"/>
                <w:sz w:val="24"/>
                <w:szCs w:val="24"/>
                <w:lang w:eastAsia="ru-RU"/>
              </w:rPr>
              <w:t>и</w:t>
            </w:r>
            <w:r w:rsidR="0042410B" w:rsidRPr="00F74F87">
              <w:rPr>
                <w:rFonts w:ascii="Times New Roman" w:eastAsia="Times New Roman" w:hAnsi="Times New Roman" w:cs="Times New Roman"/>
                <w:sz w:val="24"/>
                <w:szCs w:val="24"/>
                <w:lang w:eastAsia="ru-RU"/>
              </w:rPr>
              <w:t xml:space="preserve"> </w:t>
            </w:r>
            <w:r w:rsidR="000C0A96" w:rsidRPr="00F74F87">
              <w:rPr>
                <w:rFonts w:ascii="Times New Roman" w:eastAsia="Times New Roman" w:hAnsi="Times New Roman" w:cs="Times New Roman"/>
                <w:sz w:val="24"/>
                <w:szCs w:val="24"/>
                <w:lang w:eastAsia="ru-RU"/>
              </w:rPr>
              <w:t xml:space="preserve"> 3</w:t>
            </w:r>
            <w:r w:rsidR="00B42E44" w:rsidRPr="00F74F87">
              <w:rPr>
                <w:rFonts w:ascii="Times New Roman" w:eastAsia="Times New Roman" w:hAnsi="Times New Roman" w:cs="Times New Roman"/>
                <w:sz w:val="24"/>
                <w:szCs w:val="24"/>
                <w:lang w:eastAsia="ru-RU"/>
              </w:rPr>
              <w:t>40</w:t>
            </w:r>
          </w:p>
          <w:p w:rsidR="00F74F87" w:rsidRPr="00F74F87" w:rsidRDefault="00F74F87" w:rsidP="00F74F87">
            <w:pPr>
              <w:spacing w:after="0" w:line="240" w:lineRule="auto"/>
              <w:contextualSpacing/>
              <w:jc w:val="center"/>
              <w:rPr>
                <w:rFonts w:ascii="Times New Roman" w:eastAsia="Times New Roman" w:hAnsi="Times New Roman" w:cs="Times New Roman"/>
                <w:sz w:val="24"/>
                <w:szCs w:val="24"/>
                <w:lang w:eastAsia="ru-RU"/>
              </w:rPr>
            </w:pPr>
            <w:r w:rsidRPr="00F74F87">
              <w:rPr>
                <w:rFonts w:ascii="Times New Roman" w:hAnsi="Times New Roman" w:cs="Times New Roman"/>
                <w:sz w:val="24"/>
                <w:szCs w:val="24"/>
              </w:rPr>
              <w:t>изложить в новой редакции</w:t>
            </w:r>
          </w:p>
        </w:tc>
        <w:tc>
          <w:tcPr>
            <w:tcW w:w="4677" w:type="dxa"/>
            <w:shd w:val="clear" w:color="auto" w:fill="FFFFFF"/>
          </w:tcPr>
          <w:p w:rsidR="00B42E44" w:rsidRPr="00F74F87" w:rsidRDefault="00B42E44" w:rsidP="00B42E44">
            <w:pPr>
              <w:spacing w:after="0" w:line="240" w:lineRule="auto"/>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Статья 340. Незаконная порубка, уничтожение или повреждение деревьев и кустарников</w:t>
            </w:r>
          </w:p>
          <w:p w:rsidR="007779E1" w:rsidRDefault="007779E1" w:rsidP="00B42E44">
            <w:pPr>
              <w:spacing w:after="0" w:line="240" w:lineRule="auto"/>
              <w:contextualSpacing/>
              <w:jc w:val="both"/>
              <w:rPr>
                <w:rFonts w:ascii="Times New Roman" w:hAnsi="Times New Roman" w:cs="Times New Roman"/>
                <w:b/>
                <w:color w:val="000000" w:themeColor="text1"/>
                <w:sz w:val="24"/>
                <w:szCs w:val="24"/>
              </w:rPr>
            </w:pPr>
          </w:p>
          <w:p w:rsidR="007779E1" w:rsidRPr="00FD701E" w:rsidRDefault="00FD701E" w:rsidP="00FD701E">
            <w:pPr>
              <w:spacing w:after="0" w:line="240" w:lineRule="auto"/>
              <w:contextualSpacing/>
              <w:jc w:val="both"/>
              <w:rPr>
                <w:rFonts w:ascii="Times New Roman" w:hAnsi="Times New Roman" w:cs="Times New Roman"/>
                <w:color w:val="000000" w:themeColor="text1"/>
                <w:sz w:val="24"/>
                <w:szCs w:val="24"/>
              </w:rPr>
            </w:pPr>
            <w:r w:rsidRPr="00FD701E">
              <w:rPr>
                <w:rFonts w:ascii="Times New Roman" w:hAnsi="Times New Roman" w:cs="Times New Roman"/>
                <w:color w:val="000000" w:themeColor="text1"/>
                <w:sz w:val="24"/>
                <w:szCs w:val="24"/>
              </w:rPr>
              <w:t>…</w:t>
            </w:r>
          </w:p>
          <w:p w:rsidR="007779E1" w:rsidRPr="00F74F87" w:rsidRDefault="007779E1" w:rsidP="00B42E44">
            <w:pPr>
              <w:pStyle w:val="aa"/>
              <w:spacing w:before="0" w:beforeAutospacing="0" w:after="0" w:afterAutospacing="0"/>
              <w:ind w:firstLine="317"/>
              <w:jc w:val="both"/>
            </w:pP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2.</w:t>
            </w:r>
            <w:r w:rsidRPr="00F74F87">
              <w:rPr>
                <w:rFonts w:ascii="Times New Roman" w:hAnsi="Times New Roman" w:cs="Times New Roman"/>
                <w:color w:val="000000" w:themeColor="text1"/>
                <w:sz w:val="24"/>
                <w:szCs w:val="24"/>
              </w:rPr>
              <w:tab/>
              <w:t>Незаконная порубка, уничтожение или повреждение деревьев и кустарников, входящих в лесной фонд, с причинением  значительного ущерба –</w:t>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наказываются штрафом в размере до </w:t>
            </w:r>
            <w:r w:rsidRPr="00F74F87">
              <w:rPr>
                <w:rFonts w:ascii="Times New Roman" w:hAnsi="Times New Roman" w:cs="Times New Roman"/>
                <w:b/>
                <w:color w:val="000000" w:themeColor="text1"/>
                <w:sz w:val="24"/>
                <w:szCs w:val="24"/>
              </w:rPr>
              <w:t>ста восьмидесяти</w:t>
            </w:r>
            <w:r w:rsidRPr="00F74F87">
              <w:rPr>
                <w:rFonts w:ascii="Times New Roman" w:hAnsi="Times New Roman" w:cs="Times New Roman"/>
                <w:color w:val="000000" w:themeColor="text1"/>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w:t>
            </w:r>
            <w:r w:rsidRPr="00F74F87">
              <w:rPr>
                <w:rFonts w:ascii="Times New Roman" w:hAnsi="Times New Roman" w:cs="Times New Roman"/>
                <w:b/>
                <w:color w:val="000000" w:themeColor="text1"/>
                <w:sz w:val="24"/>
                <w:szCs w:val="24"/>
              </w:rPr>
              <w:t>ста шестидесяти</w:t>
            </w:r>
            <w:r w:rsidRPr="00F74F87">
              <w:rPr>
                <w:rFonts w:ascii="Times New Roman" w:hAnsi="Times New Roman" w:cs="Times New Roman"/>
                <w:color w:val="000000" w:themeColor="text1"/>
                <w:sz w:val="24"/>
                <w:szCs w:val="24"/>
              </w:rPr>
              <w:t xml:space="preserve"> часов, либо </w:t>
            </w:r>
            <w:r w:rsidRPr="00F74F87">
              <w:rPr>
                <w:rFonts w:ascii="Times New Roman" w:hAnsi="Times New Roman" w:cs="Times New Roman"/>
                <w:b/>
                <w:color w:val="000000" w:themeColor="text1"/>
                <w:sz w:val="24"/>
                <w:szCs w:val="24"/>
              </w:rPr>
              <w:t>арестом на срок до сорока суток</w:t>
            </w:r>
            <w:r w:rsidRPr="00F74F87">
              <w:rPr>
                <w:rFonts w:ascii="Times New Roman" w:hAnsi="Times New Roman" w:cs="Times New Roman"/>
                <w:color w:val="000000" w:themeColor="text1"/>
                <w:sz w:val="24"/>
                <w:szCs w:val="24"/>
              </w:rPr>
              <w:t>, с конфискацией имущества.</w:t>
            </w:r>
          </w:p>
          <w:p w:rsidR="009474AD" w:rsidRPr="00F74F87" w:rsidRDefault="009474AD" w:rsidP="00B42E44">
            <w:pPr>
              <w:spacing w:after="0" w:line="240" w:lineRule="auto"/>
              <w:ind w:firstLine="317"/>
              <w:contextualSpacing/>
              <w:jc w:val="both"/>
              <w:rPr>
                <w:rFonts w:ascii="Times New Roman" w:hAnsi="Times New Roman" w:cs="Times New Roman"/>
                <w:color w:val="000000" w:themeColor="text1"/>
                <w:sz w:val="24"/>
                <w:szCs w:val="24"/>
              </w:rPr>
            </w:pPr>
          </w:p>
          <w:p w:rsidR="009474AD" w:rsidRPr="00F74F87" w:rsidRDefault="009474AD" w:rsidP="00B42E44">
            <w:pPr>
              <w:spacing w:after="0" w:line="240" w:lineRule="auto"/>
              <w:ind w:firstLine="317"/>
              <w:contextualSpacing/>
              <w:jc w:val="both"/>
              <w:rPr>
                <w:rFonts w:ascii="Times New Roman" w:hAnsi="Times New Roman" w:cs="Times New Roman"/>
                <w:color w:val="000000" w:themeColor="text1"/>
                <w:sz w:val="24"/>
                <w:szCs w:val="24"/>
              </w:rPr>
            </w:pPr>
          </w:p>
          <w:p w:rsidR="009474AD" w:rsidRPr="00F74F87" w:rsidRDefault="009474AD" w:rsidP="00B42E44">
            <w:pPr>
              <w:spacing w:after="0" w:line="240" w:lineRule="auto"/>
              <w:ind w:firstLine="317"/>
              <w:contextualSpacing/>
              <w:jc w:val="both"/>
              <w:rPr>
                <w:rFonts w:ascii="Times New Roman" w:hAnsi="Times New Roman" w:cs="Times New Roman"/>
                <w:color w:val="000000" w:themeColor="text1"/>
                <w:sz w:val="24"/>
                <w:szCs w:val="24"/>
              </w:rPr>
            </w:pPr>
          </w:p>
          <w:p w:rsidR="009474AD" w:rsidRPr="00F74F87" w:rsidRDefault="009474AD" w:rsidP="00B42E44">
            <w:pPr>
              <w:spacing w:after="0" w:line="240" w:lineRule="auto"/>
              <w:ind w:firstLine="317"/>
              <w:contextualSpacing/>
              <w:jc w:val="both"/>
              <w:rPr>
                <w:rFonts w:ascii="Times New Roman" w:hAnsi="Times New Roman" w:cs="Times New Roman"/>
                <w:color w:val="000000" w:themeColor="text1"/>
                <w:sz w:val="24"/>
                <w:szCs w:val="24"/>
              </w:rPr>
            </w:pPr>
          </w:p>
          <w:p w:rsidR="009474AD" w:rsidRPr="00F74F87" w:rsidRDefault="009474AD" w:rsidP="00B42E44">
            <w:pPr>
              <w:spacing w:after="0" w:line="240" w:lineRule="auto"/>
              <w:ind w:firstLine="317"/>
              <w:contextualSpacing/>
              <w:jc w:val="both"/>
              <w:rPr>
                <w:rFonts w:ascii="Times New Roman" w:hAnsi="Times New Roman" w:cs="Times New Roman"/>
                <w:color w:val="000000" w:themeColor="text1"/>
                <w:sz w:val="24"/>
                <w:szCs w:val="24"/>
              </w:rPr>
            </w:pPr>
          </w:p>
          <w:p w:rsidR="009474AD" w:rsidRPr="00F74F87" w:rsidRDefault="009474AD" w:rsidP="00B42E44">
            <w:pPr>
              <w:spacing w:after="0" w:line="240" w:lineRule="auto"/>
              <w:ind w:firstLine="317"/>
              <w:contextualSpacing/>
              <w:jc w:val="both"/>
              <w:rPr>
                <w:rFonts w:ascii="Times New Roman" w:hAnsi="Times New Roman" w:cs="Times New Roman"/>
                <w:color w:val="000000" w:themeColor="text1"/>
                <w:sz w:val="24"/>
                <w:szCs w:val="24"/>
              </w:rPr>
            </w:pPr>
          </w:p>
          <w:p w:rsidR="009474AD" w:rsidRPr="00F74F87" w:rsidRDefault="009474AD" w:rsidP="00B42E44">
            <w:pPr>
              <w:spacing w:after="0" w:line="240" w:lineRule="auto"/>
              <w:ind w:firstLine="317"/>
              <w:contextualSpacing/>
              <w:jc w:val="both"/>
              <w:rPr>
                <w:rFonts w:ascii="Times New Roman" w:hAnsi="Times New Roman" w:cs="Times New Roman"/>
                <w:color w:val="000000" w:themeColor="text1"/>
                <w:sz w:val="24"/>
                <w:szCs w:val="24"/>
              </w:rPr>
            </w:pP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3.</w:t>
            </w:r>
            <w:r w:rsidRPr="00F74F87">
              <w:rPr>
                <w:rFonts w:ascii="Times New Roman" w:hAnsi="Times New Roman" w:cs="Times New Roman"/>
                <w:color w:val="000000" w:themeColor="text1"/>
                <w:sz w:val="24"/>
                <w:szCs w:val="24"/>
              </w:rPr>
              <w:tab/>
              <w:t>Деяния, предусмотренные частями первой или второй настоящей статьи, совершенные:</w:t>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1)</w:t>
            </w:r>
            <w:r w:rsidRPr="00F74F87">
              <w:rPr>
                <w:rFonts w:ascii="Times New Roman" w:hAnsi="Times New Roman" w:cs="Times New Roman"/>
                <w:color w:val="000000" w:themeColor="text1"/>
                <w:sz w:val="24"/>
                <w:szCs w:val="24"/>
              </w:rPr>
              <w:tab/>
              <w:t>неоднократно;</w:t>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2)</w:t>
            </w:r>
            <w:r w:rsidRPr="00F74F87">
              <w:rPr>
                <w:rFonts w:ascii="Times New Roman" w:hAnsi="Times New Roman" w:cs="Times New Roman"/>
                <w:color w:val="000000" w:themeColor="text1"/>
                <w:sz w:val="24"/>
                <w:szCs w:val="24"/>
              </w:rPr>
              <w:tab/>
              <w:t>лицом</w:t>
            </w:r>
            <w:r w:rsidRPr="00F74F87">
              <w:rPr>
                <w:rFonts w:ascii="Times New Roman" w:hAnsi="Times New Roman" w:cs="Times New Roman"/>
                <w:color w:val="000000" w:themeColor="text1"/>
                <w:sz w:val="24"/>
                <w:szCs w:val="24"/>
              </w:rPr>
              <w:tab/>
              <w:t>с</w:t>
            </w:r>
            <w:r w:rsidRPr="00F74F87">
              <w:rPr>
                <w:rFonts w:ascii="Times New Roman" w:hAnsi="Times New Roman" w:cs="Times New Roman"/>
                <w:color w:val="000000" w:themeColor="text1"/>
                <w:sz w:val="24"/>
                <w:szCs w:val="24"/>
              </w:rPr>
              <w:tab/>
              <w:t>использованием</w:t>
            </w:r>
            <w:r w:rsidRPr="00F74F87">
              <w:rPr>
                <w:rFonts w:ascii="Times New Roman" w:hAnsi="Times New Roman" w:cs="Times New Roman"/>
                <w:color w:val="000000" w:themeColor="text1"/>
                <w:sz w:val="24"/>
                <w:szCs w:val="24"/>
              </w:rPr>
              <w:tab/>
              <w:t>своего служебного положения;</w:t>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3)</w:t>
            </w:r>
            <w:r w:rsidRPr="00F74F87">
              <w:rPr>
                <w:rFonts w:ascii="Times New Roman" w:hAnsi="Times New Roman" w:cs="Times New Roman"/>
                <w:color w:val="000000" w:themeColor="text1"/>
                <w:sz w:val="24"/>
                <w:szCs w:val="24"/>
              </w:rPr>
              <w:tab/>
              <w:t>с причинением крупного ущерба;</w:t>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4)</w:t>
            </w:r>
            <w:r w:rsidRPr="00F74F87">
              <w:rPr>
                <w:rFonts w:ascii="Times New Roman" w:hAnsi="Times New Roman" w:cs="Times New Roman"/>
                <w:color w:val="000000" w:themeColor="text1"/>
                <w:sz w:val="24"/>
                <w:szCs w:val="24"/>
              </w:rPr>
              <w:tab/>
              <w:t>на</w:t>
            </w:r>
            <w:r w:rsidRPr="00F74F87">
              <w:rPr>
                <w:rFonts w:ascii="Times New Roman" w:hAnsi="Times New Roman" w:cs="Times New Roman"/>
                <w:color w:val="000000" w:themeColor="text1"/>
                <w:sz w:val="24"/>
                <w:szCs w:val="24"/>
              </w:rPr>
              <w:tab/>
              <w:t>особо</w:t>
            </w:r>
            <w:r w:rsidRPr="00F74F87">
              <w:rPr>
                <w:rFonts w:ascii="Times New Roman" w:hAnsi="Times New Roman" w:cs="Times New Roman"/>
                <w:color w:val="000000" w:themeColor="text1"/>
                <w:sz w:val="24"/>
                <w:szCs w:val="24"/>
              </w:rPr>
              <w:tab/>
              <w:t>охраняемых</w:t>
            </w:r>
            <w:r w:rsidRPr="00F74F87">
              <w:rPr>
                <w:rFonts w:ascii="Times New Roman" w:hAnsi="Times New Roman" w:cs="Times New Roman"/>
                <w:color w:val="000000" w:themeColor="text1"/>
                <w:sz w:val="24"/>
                <w:szCs w:val="24"/>
              </w:rPr>
              <w:tab/>
              <w:t>природных территориях, –</w:t>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наказываются штрафом в размере до </w:t>
            </w:r>
            <w:r w:rsidRPr="00F74F87">
              <w:rPr>
                <w:rFonts w:ascii="Times New Roman" w:hAnsi="Times New Roman" w:cs="Times New Roman"/>
                <w:b/>
                <w:color w:val="000000" w:themeColor="text1"/>
                <w:sz w:val="24"/>
                <w:szCs w:val="24"/>
              </w:rPr>
              <w:t>двухсот</w:t>
            </w:r>
            <w:r w:rsidRPr="00F74F87">
              <w:rPr>
                <w:rFonts w:ascii="Times New Roman" w:hAnsi="Times New Roman" w:cs="Times New Roman"/>
                <w:color w:val="000000" w:themeColor="text1"/>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w:t>
            </w:r>
            <w:r w:rsidRPr="00F74F87">
              <w:rPr>
                <w:rFonts w:ascii="Times New Roman" w:hAnsi="Times New Roman" w:cs="Times New Roman"/>
                <w:b/>
                <w:color w:val="000000" w:themeColor="text1"/>
                <w:sz w:val="24"/>
                <w:szCs w:val="24"/>
              </w:rPr>
              <w:t>двухсот</w:t>
            </w:r>
            <w:r w:rsidRPr="00F74F87">
              <w:rPr>
                <w:rFonts w:ascii="Times New Roman" w:hAnsi="Times New Roman" w:cs="Times New Roman"/>
                <w:color w:val="000000" w:themeColor="text1"/>
                <w:sz w:val="24"/>
                <w:szCs w:val="24"/>
              </w:rPr>
              <w:t xml:space="preserve"> часов, либо </w:t>
            </w:r>
            <w:r w:rsidRPr="00F74F87">
              <w:rPr>
                <w:rFonts w:ascii="Times New Roman" w:hAnsi="Times New Roman" w:cs="Times New Roman"/>
                <w:b/>
                <w:color w:val="000000" w:themeColor="text1"/>
                <w:sz w:val="24"/>
                <w:szCs w:val="24"/>
              </w:rPr>
              <w:t>арестом на срок до пятидесяти суток</w:t>
            </w:r>
            <w:r w:rsidRPr="00F74F87">
              <w:rPr>
                <w:rFonts w:ascii="Times New Roman" w:hAnsi="Times New Roman" w:cs="Times New Roman"/>
                <w:color w:val="000000" w:themeColor="text1"/>
                <w:sz w:val="24"/>
                <w:szCs w:val="24"/>
              </w:rPr>
              <w:t>,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w:t>
            </w:r>
          </w:p>
          <w:p w:rsidR="009474AD" w:rsidRPr="00F74F87" w:rsidRDefault="009474AD" w:rsidP="00B42E44">
            <w:pPr>
              <w:spacing w:after="0" w:line="240" w:lineRule="auto"/>
              <w:ind w:firstLine="317"/>
              <w:contextualSpacing/>
              <w:jc w:val="both"/>
              <w:rPr>
                <w:rFonts w:ascii="Times New Roman" w:hAnsi="Times New Roman" w:cs="Times New Roman"/>
                <w:color w:val="000000" w:themeColor="text1"/>
                <w:sz w:val="24"/>
                <w:szCs w:val="24"/>
              </w:rPr>
            </w:pPr>
          </w:p>
          <w:p w:rsidR="009474AD" w:rsidRPr="00F74F87" w:rsidRDefault="009474AD" w:rsidP="00B42E44">
            <w:pPr>
              <w:spacing w:after="0" w:line="240" w:lineRule="auto"/>
              <w:ind w:firstLine="317"/>
              <w:contextualSpacing/>
              <w:jc w:val="both"/>
              <w:rPr>
                <w:rFonts w:ascii="Times New Roman" w:hAnsi="Times New Roman" w:cs="Times New Roman"/>
                <w:color w:val="000000" w:themeColor="text1"/>
                <w:sz w:val="24"/>
                <w:szCs w:val="24"/>
              </w:rPr>
            </w:pPr>
          </w:p>
          <w:p w:rsidR="009474AD" w:rsidRPr="00F74F87" w:rsidRDefault="009474AD" w:rsidP="00B42E44">
            <w:pPr>
              <w:spacing w:after="0" w:line="240" w:lineRule="auto"/>
              <w:ind w:firstLine="317"/>
              <w:contextualSpacing/>
              <w:jc w:val="both"/>
              <w:rPr>
                <w:rFonts w:ascii="Times New Roman" w:hAnsi="Times New Roman" w:cs="Times New Roman"/>
                <w:color w:val="000000" w:themeColor="text1"/>
                <w:sz w:val="24"/>
                <w:szCs w:val="24"/>
              </w:rPr>
            </w:pPr>
          </w:p>
          <w:p w:rsidR="009474AD" w:rsidRPr="00F74F87" w:rsidRDefault="009474AD" w:rsidP="00B42E44">
            <w:pPr>
              <w:spacing w:after="0" w:line="240" w:lineRule="auto"/>
              <w:ind w:firstLine="317"/>
              <w:contextualSpacing/>
              <w:jc w:val="both"/>
              <w:rPr>
                <w:rFonts w:ascii="Times New Roman" w:hAnsi="Times New Roman" w:cs="Times New Roman"/>
                <w:color w:val="000000" w:themeColor="text1"/>
                <w:sz w:val="24"/>
                <w:szCs w:val="24"/>
              </w:rPr>
            </w:pPr>
          </w:p>
          <w:p w:rsidR="007779E1" w:rsidRPr="00F74F87" w:rsidRDefault="007779E1" w:rsidP="00B42E44">
            <w:pPr>
              <w:spacing w:after="0" w:line="240" w:lineRule="auto"/>
              <w:ind w:firstLine="317"/>
              <w:contextualSpacing/>
              <w:jc w:val="both"/>
              <w:rPr>
                <w:rFonts w:ascii="Times New Roman" w:hAnsi="Times New Roman" w:cs="Times New Roman"/>
                <w:color w:val="000000" w:themeColor="text1"/>
                <w:sz w:val="24"/>
                <w:szCs w:val="24"/>
              </w:rPr>
            </w:pP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4. Деяния, предусмотренные частями первой, второй или третьей настоящей статьи, совершенные преступной группой, –</w:t>
            </w:r>
          </w:p>
          <w:p w:rsidR="000C0A96" w:rsidRPr="00F74F87" w:rsidRDefault="00B42E44" w:rsidP="00B42E44">
            <w:pPr>
              <w:pStyle w:val="aa"/>
              <w:spacing w:before="0" w:beforeAutospacing="0" w:after="0" w:afterAutospacing="0"/>
              <w:ind w:firstLine="317"/>
              <w:contextualSpacing/>
              <w:jc w:val="both"/>
            </w:pPr>
            <w:r w:rsidRPr="00F74F87">
              <w:rPr>
                <w:color w:val="000000" w:themeColor="text1"/>
              </w:rPr>
              <w:lastRenderedPageBreak/>
              <w:t xml:space="preserve">наказываются лишением свободы на срок от </w:t>
            </w:r>
            <w:r w:rsidRPr="00F74F87">
              <w:rPr>
                <w:b/>
                <w:color w:val="000000" w:themeColor="text1"/>
              </w:rPr>
              <w:t>двух до пяти</w:t>
            </w:r>
            <w:r w:rsidRPr="00F74F87">
              <w:rPr>
                <w:color w:val="000000" w:themeColor="text1"/>
              </w:rPr>
              <w:t xml:space="preserve"> лет с конфискацией имущества.</w:t>
            </w:r>
          </w:p>
        </w:tc>
        <w:tc>
          <w:tcPr>
            <w:tcW w:w="4536" w:type="dxa"/>
            <w:shd w:val="clear" w:color="auto" w:fill="FFFFFF"/>
          </w:tcPr>
          <w:p w:rsidR="00B42E44" w:rsidRPr="00F74F87" w:rsidRDefault="00B42E44" w:rsidP="00B42E44">
            <w:pPr>
              <w:spacing w:after="0" w:line="240" w:lineRule="auto"/>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lastRenderedPageBreak/>
              <w:t>Статья 340. Незаконная порубка, уничтожение или повреждение деревьев и кустарников</w:t>
            </w:r>
          </w:p>
          <w:p w:rsidR="007779E1" w:rsidRPr="00F74F87" w:rsidRDefault="007779E1" w:rsidP="00B42E44">
            <w:pPr>
              <w:spacing w:after="0" w:line="240" w:lineRule="auto"/>
              <w:contextualSpacing/>
              <w:jc w:val="both"/>
              <w:rPr>
                <w:rFonts w:ascii="Times New Roman" w:hAnsi="Times New Roman" w:cs="Times New Roman"/>
                <w:b/>
                <w:color w:val="000000" w:themeColor="text1"/>
                <w:sz w:val="24"/>
                <w:szCs w:val="24"/>
              </w:rPr>
            </w:pPr>
          </w:p>
          <w:p w:rsidR="007779E1" w:rsidRDefault="00FD701E" w:rsidP="00B42E44">
            <w:pPr>
              <w:spacing w:after="0" w:line="240" w:lineRule="auto"/>
              <w:ind w:firstLine="31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FD701E" w:rsidRPr="00F74F87" w:rsidRDefault="00FD701E" w:rsidP="00B42E44">
            <w:pPr>
              <w:spacing w:after="0" w:line="240" w:lineRule="auto"/>
              <w:ind w:firstLine="317"/>
              <w:contextualSpacing/>
              <w:jc w:val="both"/>
              <w:rPr>
                <w:rFonts w:ascii="Times New Roman" w:hAnsi="Times New Roman" w:cs="Times New Roman"/>
                <w:color w:val="000000" w:themeColor="text1"/>
                <w:sz w:val="24"/>
                <w:szCs w:val="24"/>
              </w:rPr>
            </w:pP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2.</w:t>
            </w:r>
            <w:r w:rsidRPr="00F74F87">
              <w:rPr>
                <w:rFonts w:ascii="Times New Roman" w:hAnsi="Times New Roman" w:cs="Times New Roman"/>
                <w:color w:val="000000" w:themeColor="text1"/>
                <w:sz w:val="24"/>
                <w:szCs w:val="24"/>
              </w:rPr>
              <w:tab/>
              <w:t>Незаконная порубка, уничтожение или повреждение деревьев и кустарников, входящих в лесной фонд, с причинением значительного ущерба –</w:t>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наказывается штрафом в размере до </w:t>
            </w:r>
            <w:r w:rsidRPr="00F74F87">
              <w:rPr>
                <w:rFonts w:ascii="Times New Roman" w:hAnsi="Times New Roman" w:cs="Times New Roman"/>
                <w:b/>
                <w:color w:val="000000" w:themeColor="text1"/>
                <w:sz w:val="24"/>
                <w:szCs w:val="24"/>
              </w:rPr>
              <w:t>двух тысяч</w:t>
            </w:r>
            <w:r w:rsidRPr="00F74F87">
              <w:rPr>
                <w:rFonts w:ascii="Times New Roman" w:hAnsi="Times New Roman" w:cs="Times New Roman"/>
                <w:color w:val="000000" w:themeColor="text1"/>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w:t>
            </w:r>
            <w:r w:rsidRPr="00F74F87">
              <w:rPr>
                <w:rFonts w:ascii="Times New Roman" w:hAnsi="Times New Roman" w:cs="Times New Roman"/>
                <w:b/>
                <w:color w:val="000000" w:themeColor="text1"/>
                <w:sz w:val="24"/>
                <w:szCs w:val="24"/>
              </w:rPr>
              <w:t>шестисот</w:t>
            </w:r>
            <w:r w:rsidRPr="00F74F87">
              <w:rPr>
                <w:rFonts w:ascii="Times New Roman" w:hAnsi="Times New Roman" w:cs="Times New Roman"/>
                <w:color w:val="000000" w:themeColor="text1"/>
                <w:sz w:val="24"/>
                <w:szCs w:val="24"/>
              </w:rPr>
              <w:t xml:space="preserve"> часов, </w:t>
            </w:r>
            <w:r w:rsidRPr="00F74F87">
              <w:rPr>
                <w:rFonts w:ascii="Times New Roman" w:hAnsi="Times New Roman" w:cs="Times New Roman"/>
                <w:b/>
                <w:color w:val="000000" w:themeColor="text1"/>
                <w:sz w:val="24"/>
                <w:szCs w:val="24"/>
              </w:rPr>
              <w:t xml:space="preserve">либо ограничением свободы на срок до трех лет, либо лишением свободы на тот же срок, </w:t>
            </w:r>
            <w:r w:rsidRPr="00F74F87">
              <w:rPr>
                <w:rFonts w:ascii="Times New Roman" w:hAnsi="Times New Roman" w:cs="Times New Roman"/>
                <w:color w:val="000000" w:themeColor="text1"/>
                <w:sz w:val="24"/>
                <w:szCs w:val="24"/>
              </w:rPr>
              <w:t>с конфискацией имущества,</w:t>
            </w:r>
            <w:r w:rsidRPr="00F74F87">
              <w:rPr>
                <w:rFonts w:ascii="Times New Roman" w:hAnsi="Times New Roman" w:cs="Times New Roman"/>
                <w:b/>
                <w:color w:val="000000" w:themeColor="text1"/>
                <w:sz w:val="24"/>
                <w:szCs w:val="24"/>
              </w:rPr>
              <w:t xml:space="preserve"> с лишением права занимать </w:t>
            </w:r>
            <w:r w:rsidRPr="00F74F87">
              <w:rPr>
                <w:rFonts w:ascii="Times New Roman" w:hAnsi="Times New Roman" w:cs="Times New Roman"/>
                <w:b/>
                <w:color w:val="000000" w:themeColor="text1"/>
                <w:sz w:val="24"/>
                <w:szCs w:val="24"/>
              </w:rPr>
              <w:lastRenderedPageBreak/>
              <w:t>определенные должности или заниматься определенной деятельностью на срок до трех лет или без такового</w:t>
            </w:r>
            <w:r w:rsidRPr="00F74F87">
              <w:rPr>
                <w:rFonts w:ascii="Times New Roman" w:hAnsi="Times New Roman" w:cs="Times New Roman"/>
                <w:color w:val="000000" w:themeColor="text1"/>
                <w:sz w:val="24"/>
                <w:szCs w:val="24"/>
              </w:rPr>
              <w:t>.</w:t>
            </w:r>
          </w:p>
          <w:p w:rsidR="007779E1" w:rsidRPr="00F74F87" w:rsidRDefault="007779E1" w:rsidP="00B42E44">
            <w:pPr>
              <w:spacing w:after="0" w:line="240" w:lineRule="auto"/>
              <w:ind w:firstLine="317"/>
              <w:contextualSpacing/>
              <w:jc w:val="both"/>
              <w:rPr>
                <w:rFonts w:ascii="Times New Roman" w:hAnsi="Times New Roman" w:cs="Times New Roman"/>
                <w:color w:val="000000" w:themeColor="text1"/>
                <w:sz w:val="24"/>
                <w:szCs w:val="24"/>
              </w:rPr>
            </w:pP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3.</w:t>
            </w:r>
            <w:r w:rsidRPr="00F74F87">
              <w:rPr>
                <w:rFonts w:ascii="Times New Roman" w:hAnsi="Times New Roman" w:cs="Times New Roman"/>
                <w:color w:val="000000" w:themeColor="text1"/>
                <w:sz w:val="24"/>
                <w:szCs w:val="24"/>
              </w:rPr>
              <w:tab/>
              <w:t>Деяния, предусмотренные частями первой или второй настоящей статьи, совершенные:</w:t>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1)</w:t>
            </w:r>
            <w:r w:rsidRPr="00F74F87">
              <w:rPr>
                <w:rFonts w:ascii="Times New Roman" w:hAnsi="Times New Roman" w:cs="Times New Roman"/>
                <w:color w:val="000000" w:themeColor="text1"/>
                <w:sz w:val="24"/>
                <w:szCs w:val="24"/>
              </w:rPr>
              <w:tab/>
            </w:r>
            <w:r w:rsidRPr="00F74F87">
              <w:rPr>
                <w:rFonts w:ascii="Times New Roman" w:hAnsi="Times New Roman" w:cs="Times New Roman"/>
                <w:b/>
                <w:color w:val="000000" w:themeColor="text1"/>
                <w:sz w:val="24"/>
                <w:szCs w:val="24"/>
              </w:rPr>
              <w:t>группой лиц или группой лиц по предварительному сговору</w:t>
            </w:r>
          </w:p>
          <w:p w:rsidR="00B42E44" w:rsidRPr="00F74F87" w:rsidRDefault="00B42E44" w:rsidP="00E068E1">
            <w:pPr>
              <w:tabs>
                <w:tab w:val="right" w:pos="4320"/>
              </w:tabs>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2)   неоднократно;</w:t>
            </w:r>
            <w:r w:rsidR="00E068E1" w:rsidRPr="00F74F87">
              <w:rPr>
                <w:rFonts w:ascii="Times New Roman" w:hAnsi="Times New Roman" w:cs="Times New Roman"/>
                <w:color w:val="000000" w:themeColor="text1"/>
                <w:sz w:val="24"/>
                <w:szCs w:val="24"/>
              </w:rPr>
              <w:tab/>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3)</w:t>
            </w:r>
            <w:r w:rsidRPr="00F74F87">
              <w:rPr>
                <w:rFonts w:ascii="Times New Roman" w:hAnsi="Times New Roman" w:cs="Times New Roman"/>
                <w:color w:val="000000" w:themeColor="text1"/>
                <w:sz w:val="24"/>
                <w:szCs w:val="24"/>
              </w:rPr>
              <w:tab/>
              <w:t>лицом</w:t>
            </w:r>
            <w:r w:rsidRPr="00F74F87">
              <w:rPr>
                <w:rFonts w:ascii="Times New Roman" w:hAnsi="Times New Roman" w:cs="Times New Roman"/>
                <w:color w:val="000000" w:themeColor="text1"/>
                <w:sz w:val="24"/>
                <w:szCs w:val="24"/>
              </w:rPr>
              <w:tab/>
              <w:t>с</w:t>
            </w:r>
            <w:r w:rsidRPr="00F74F87">
              <w:rPr>
                <w:rFonts w:ascii="Times New Roman" w:hAnsi="Times New Roman" w:cs="Times New Roman"/>
                <w:color w:val="000000" w:themeColor="text1"/>
                <w:sz w:val="24"/>
                <w:szCs w:val="24"/>
              </w:rPr>
              <w:tab/>
              <w:t>использованием</w:t>
            </w:r>
            <w:r w:rsidRPr="00F74F87">
              <w:rPr>
                <w:rFonts w:ascii="Times New Roman" w:hAnsi="Times New Roman" w:cs="Times New Roman"/>
                <w:color w:val="000000" w:themeColor="text1"/>
                <w:sz w:val="24"/>
                <w:szCs w:val="24"/>
              </w:rPr>
              <w:tab/>
              <w:t>своего служебного положения;</w:t>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4)</w:t>
            </w:r>
            <w:r w:rsidRPr="00F74F87">
              <w:rPr>
                <w:rFonts w:ascii="Times New Roman" w:hAnsi="Times New Roman" w:cs="Times New Roman"/>
                <w:color w:val="000000" w:themeColor="text1"/>
                <w:sz w:val="24"/>
                <w:szCs w:val="24"/>
              </w:rPr>
              <w:tab/>
              <w:t>с причинением крупного ущерба;</w:t>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5)</w:t>
            </w:r>
            <w:r w:rsidRPr="00F74F87">
              <w:rPr>
                <w:rFonts w:ascii="Times New Roman" w:hAnsi="Times New Roman" w:cs="Times New Roman"/>
                <w:color w:val="000000" w:themeColor="text1"/>
                <w:sz w:val="24"/>
                <w:szCs w:val="24"/>
              </w:rPr>
              <w:tab/>
              <w:t>на</w:t>
            </w:r>
            <w:r w:rsidRPr="00F74F87">
              <w:rPr>
                <w:rFonts w:ascii="Times New Roman" w:hAnsi="Times New Roman" w:cs="Times New Roman"/>
                <w:color w:val="000000" w:themeColor="text1"/>
                <w:sz w:val="24"/>
                <w:szCs w:val="24"/>
              </w:rPr>
              <w:tab/>
              <w:t>особо</w:t>
            </w:r>
            <w:r w:rsidRPr="00F74F87">
              <w:rPr>
                <w:rFonts w:ascii="Times New Roman" w:hAnsi="Times New Roman" w:cs="Times New Roman"/>
                <w:color w:val="000000" w:themeColor="text1"/>
                <w:sz w:val="24"/>
                <w:szCs w:val="24"/>
              </w:rPr>
              <w:tab/>
              <w:t>охраняемых</w:t>
            </w:r>
            <w:r w:rsidRPr="00F74F87">
              <w:rPr>
                <w:rFonts w:ascii="Times New Roman" w:hAnsi="Times New Roman" w:cs="Times New Roman"/>
                <w:color w:val="000000" w:themeColor="text1"/>
                <w:sz w:val="24"/>
                <w:szCs w:val="24"/>
              </w:rPr>
              <w:tab/>
              <w:t>природных территориях,</w:t>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наказываются штрафом в размере до </w:t>
            </w:r>
            <w:r w:rsidRPr="00F74F87">
              <w:rPr>
                <w:rFonts w:ascii="Times New Roman" w:hAnsi="Times New Roman" w:cs="Times New Roman"/>
                <w:b/>
                <w:color w:val="000000" w:themeColor="text1"/>
                <w:sz w:val="24"/>
                <w:szCs w:val="24"/>
              </w:rPr>
              <w:t>трех</w:t>
            </w:r>
            <w:r w:rsidRPr="00F74F87">
              <w:rPr>
                <w:rFonts w:ascii="Times New Roman" w:hAnsi="Times New Roman" w:cs="Times New Roman"/>
                <w:color w:val="000000" w:themeColor="text1"/>
                <w:sz w:val="24"/>
                <w:szCs w:val="24"/>
              </w:rPr>
              <w:t xml:space="preserve"> тысяч месячных расчетных показателей либо исправительными работами в том же размере, либо привлечением к общественным работам на срок до </w:t>
            </w:r>
            <w:r w:rsidRPr="00F74F87">
              <w:rPr>
                <w:rFonts w:ascii="Times New Roman" w:hAnsi="Times New Roman" w:cs="Times New Roman"/>
                <w:b/>
                <w:color w:val="000000" w:themeColor="text1"/>
                <w:sz w:val="24"/>
                <w:szCs w:val="24"/>
              </w:rPr>
              <w:t>восьмисот</w:t>
            </w:r>
            <w:r w:rsidRPr="00F74F87">
              <w:rPr>
                <w:rFonts w:ascii="Times New Roman" w:hAnsi="Times New Roman" w:cs="Times New Roman"/>
                <w:color w:val="000000" w:themeColor="text1"/>
                <w:sz w:val="24"/>
                <w:szCs w:val="24"/>
              </w:rPr>
              <w:t xml:space="preserve"> часов, </w:t>
            </w:r>
            <w:r w:rsidRPr="00F74F87">
              <w:rPr>
                <w:rFonts w:ascii="Times New Roman" w:hAnsi="Times New Roman" w:cs="Times New Roman"/>
                <w:b/>
                <w:color w:val="000000" w:themeColor="text1"/>
                <w:sz w:val="24"/>
                <w:szCs w:val="24"/>
              </w:rPr>
              <w:t xml:space="preserve">либо ограничением свободы на срок до пяти лет, либо лишением свободы на тот же срок, </w:t>
            </w:r>
            <w:r w:rsidRPr="00F74F87">
              <w:rPr>
                <w:rFonts w:ascii="Times New Roman" w:hAnsi="Times New Roman" w:cs="Times New Roman"/>
                <w:color w:val="000000" w:themeColor="text1"/>
                <w:sz w:val="24"/>
                <w:szCs w:val="24"/>
              </w:rPr>
              <w:t>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p w:rsidR="007779E1" w:rsidRPr="00F74F87" w:rsidRDefault="007779E1" w:rsidP="00B42E44">
            <w:pPr>
              <w:spacing w:after="0" w:line="240" w:lineRule="auto"/>
              <w:ind w:firstLine="317"/>
              <w:contextualSpacing/>
              <w:jc w:val="both"/>
              <w:rPr>
                <w:rFonts w:ascii="Times New Roman" w:hAnsi="Times New Roman" w:cs="Times New Roman"/>
                <w:color w:val="000000" w:themeColor="text1"/>
                <w:sz w:val="24"/>
                <w:szCs w:val="24"/>
              </w:rPr>
            </w:pP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4. Деяния, предусмотренные частями первой, второй</w:t>
            </w:r>
            <w:r w:rsidRPr="00F74F87">
              <w:rPr>
                <w:rFonts w:ascii="Times New Roman" w:hAnsi="Times New Roman" w:cs="Times New Roman"/>
                <w:color w:val="000000" w:themeColor="text1"/>
                <w:sz w:val="24"/>
                <w:szCs w:val="24"/>
              </w:rPr>
              <w:tab/>
              <w:t xml:space="preserve"> или третьей настоящей статьи, совершенные преступной группой, –</w:t>
            </w:r>
          </w:p>
          <w:p w:rsidR="000C0A96" w:rsidRPr="00F74F87" w:rsidRDefault="00B42E44" w:rsidP="00B42E44">
            <w:pPr>
              <w:pStyle w:val="3"/>
              <w:spacing w:before="0" w:beforeAutospacing="0" w:after="0" w:afterAutospacing="0"/>
              <w:ind w:firstLine="317"/>
              <w:contextualSpacing/>
              <w:jc w:val="both"/>
              <w:rPr>
                <w:b w:val="0"/>
                <w:i/>
                <w:sz w:val="24"/>
                <w:szCs w:val="24"/>
              </w:rPr>
            </w:pPr>
            <w:r w:rsidRPr="00F74F87">
              <w:rPr>
                <w:color w:val="000000" w:themeColor="text1"/>
                <w:sz w:val="24"/>
                <w:szCs w:val="24"/>
              </w:rPr>
              <w:lastRenderedPageBreak/>
              <w:t>наказываются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w:t>
            </w:r>
          </w:p>
        </w:tc>
        <w:tc>
          <w:tcPr>
            <w:tcW w:w="4395" w:type="dxa"/>
            <w:shd w:val="clear" w:color="auto" w:fill="FFFFFF"/>
          </w:tcPr>
          <w:p w:rsidR="00B42E44" w:rsidRPr="00F74F87" w:rsidRDefault="00B42E44" w:rsidP="00B42E44">
            <w:pPr>
              <w:spacing w:after="0" w:line="240" w:lineRule="auto"/>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lastRenderedPageBreak/>
              <w:t>Все уголовные дела, связанные с незаконной пору</w:t>
            </w:r>
            <w:r w:rsidRPr="00F74F87">
              <w:rPr>
                <w:rFonts w:ascii="Times New Roman" w:hAnsi="Times New Roman" w:cs="Times New Roman"/>
                <w:color w:val="000000" w:themeColor="text1"/>
                <w:sz w:val="24"/>
                <w:szCs w:val="24"/>
                <w:lang w:val="kk-KZ"/>
              </w:rPr>
              <w:t>б</w:t>
            </w:r>
            <w:r w:rsidRPr="00F74F87">
              <w:rPr>
                <w:rFonts w:ascii="Times New Roman" w:hAnsi="Times New Roman" w:cs="Times New Roman"/>
                <w:color w:val="000000" w:themeColor="text1"/>
                <w:sz w:val="24"/>
                <w:szCs w:val="24"/>
              </w:rPr>
              <w:t>кой деревьев, относятся к проступкам. Во всех случаях виновным лицам назначались общественные работы или небольшие штрафы, сумма ущерба малозначительная.</w:t>
            </w:r>
          </w:p>
          <w:p w:rsidR="00B42E44" w:rsidRPr="00F74F87" w:rsidRDefault="00B42E44" w:rsidP="00B42E44">
            <w:pPr>
              <w:spacing w:after="0" w:line="240" w:lineRule="auto"/>
              <w:ind w:firstLine="286"/>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Наказания, назначаемые за совершенное деяние несоразмерно с причиняемым ущербом. В связи с чем, принимаемые меры не могут служить защитой и сохранению лесного фонда страны.</w:t>
            </w:r>
          </w:p>
          <w:p w:rsidR="00B42E44" w:rsidRPr="00F74F87" w:rsidRDefault="00B42E44" w:rsidP="00B42E44">
            <w:pPr>
              <w:spacing w:after="0" w:line="240" w:lineRule="auto"/>
              <w:ind w:firstLine="286"/>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При этом предлагается ужесточить наказание</w:t>
            </w:r>
            <w:r w:rsidRPr="00F74F87">
              <w:rPr>
                <w:rFonts w:ascii="Times New Roman" w:hAnsi="Times New Roman" w:cs="Times New Roman"/>
                <w:color w:val="000000" w:themeColor="text1"/>
                <w:sz w:val="24"/>
                <w:szCs w:val="24"/>
              </w:rPr>
              <w:tab/>
              <w:t>за совершение данного вида правонарушения и перевести из разряда проступка в категорию преступлений.</w:t>
            </w:r>
          </w:p>
          <w:p w:rsidR="000C0A96" w:rsidRPr="00F74F87" w:rsidRDefault="000C0A96" w:rsidP="0053175E">
            <w:pPr>
              <w:spacing w:after="0" w:line="240" w:lineRule="auto"/>
              <w:contextualSpacing/>
              <w:jc w:val="both"/>
              <w:rPr>
                <w:rFonts w:ascii="Times New Roman" w:hAnsi="Times New Roman" w:cs="Times New Roman"/>
                <w:sz w:val="24"/>
                <w:szCs w:val="24"/>
              </w:rPr>
            </w:pPr>
          </w:p>
        </w:tc>
      </w:tr>
      <w:tr w:rsidR="000C0A96" w:rsidRPr="00F74F87" w:rsidTr="00EC714F">
        <w:tc>
          <w:tcPr>
            <w:tcW w:w="567" w:type="dxa"/>
            <w:shd w:val="clear" w:color="auto" w:fill="FFFFFF"/>
          </w:tcPr>
          <w:p w:rsidR="000C0A96" w:rsidRPr="00F74F87" w:rsidRDefault="00AE755D" w:rsidP="00743D8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4"/>
                <w:szCs w:val="28"/>
              </w:rPr>
              <w:lastRenderedPageBreak/>
              <w:t>6</w:t>
            </w:r>
          </w:p>
        </w:tc>
        <w:tc>
          <w:tcPr>
            <w:tcW w:w="1702" w:type="dxa"/>
            <w:shd w:val="clear" w:color="auto" w:fill="FFFFFF"/>
          </w:tcPr>
          <w:p w:rsidR="0053175E" w:rsidRPr="00F74F87" w:rsidRDefault="00D17E59" w:rsidP="0053175E">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w:t>
            </w:r>
            <w:r w:rsidR="00BB0890" w:rsidRPr="00F74F87">
              <w:rPr>
                <w:rFonts w:ascii="Times New Roman" w:eastAsia="Times New Roman" w:hAnsi="Times New Roman" w:cs="Times New Roman"/>
                <w:sz w:val="24"/>
                <w:szCs w:val="24"/>
                <w:lang w:val="kk-KZ" w:eastAsia="ru-RU"/>
              </w:rPr>
              <w:t>тать</w:t>
            </w:r>
            <w:r>
              <w:rPr>
                <w:rFonts w:ascii="Times New Roman" w:eastAsia="Times New Roman" w:hAnsi="Times New Roman" w:cs="Times New Roman"/>
                <w:sz w:val="24"/>
                <w:szCs w:val="24"/>
                <w:lang w:val="kk-KZ" w:eastAsia="ru-RU"/>
              </w:rPr>
              <w:t>ю</w:t>
            </w:r>
            <w:r w:rsidR="00BB0890" w:rsidRPr="00F74F87">
              <w:rPr>
                <w:rFonts w:ascii="Times New Roman" w:eastAsia="Times New Roman" w:hAnsi="Times New Roman" w:cs="Times New Roman"/>
                <w:sz w:val="24"/>
                <w:szCs w:val="24"/>
                <w:lang w:val="kk-KZ" w:eastAsia="ru-RU"/>
              </w:rPr>
              <w:t xml:space="preserve"> 342</w:t>
            </w:r>
          </w:p>
          <w:p w:rsidR="00F74F87" w:rsidRPr="00F74F87" w:rsidRDefault="00F74F87" w:rsidP="0053175E">
            <w:pPr>
              <w:spacing w:after="0" w:line="240" w:lineRule="auto"/>
              <w:contextualSpacing/>
              <w:jc w:val="center"/>
              <w:rPr>
                <w:rFonts w:ascii="Times New Roman" w:eastAsia="Times New Roman" w:hAnsi="Times New Roman" w:cs="Times New Roman"/>
                <w:sz w:val="24"/>
                <w:szCs w:val="24"/>
                <w:lang w:eastAsia="ru-RU"/>
              </w:rPr>
            </w:pPr>
            <w:r w:rsidRPr="00F74F87">
              <w:rPr>
                <w:rFonts w:ascii="Times New Roman" w:hAnsi="Times New Roman" w:cs="Times New Roman"/>
                <w:sz w:val="24"/>
                <w:szCs w:val="24"/>
              </w:rPr>
              <w:t>изложить в новой редакции</w:t>
            </w:r>
          </w:p>
          <w:p w:rsidR="000C0A96" w:rsidRPr="00F74F87" w:rsidRDefault="000C0A96" w:rsidP="00B42E44">
            <w:pPr>
              <w:spacing w:after="0" w:line="240" w:lineRule="auto"/>
              <w:contextualSpacing/>
              <w:jc w:val="center"/>
              <w:rPr>
                <w:rFonts w:ascii="Times New Roman" w:eastAsia="Times New Roman" w:hAnsi="Times New Roman" w:cs="Times New Roman"/>
                <w:sz w:val="24"/>
                <w:szCs w:val="24"/>
                <w:lang w:eastAsia="ru-RU"/>
              </w:rPr>
            </w:pPr>
          </w:p>
        </w:tc>
        <w:tc>
          <w:tcPr>
            <w:tcW w:w="4677" w:type="dxa"/>
            <w:shd w:val="clear" w:color="auto" w:fill="FFFFFF"/>
          </w:tcPr>
          <w:p w:rsidR="007779E1" w:rsidRPr="00F74F87" w:rsidRDefault="00B42E44" w:rsidP="00B42E44">
            <w:pPr>
              <w:spacing w:after="0" w:line="240" w:lineRule="auto"/>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 xml:space="preserve">Статья </w:t>
            </w:r>
            <w:r w:rsidRPr="00F74F87">
              <w:rPr>
                <w:rFonts w:ascii="Times New Roman" w:hAnsi="Times New Roman" w:cs="Times New Roman"/>
                <w:b/>
                <w:color w:val="000000" w:themeColor="text1"/>
                <w:sz w:val="24"/>
                <w:szCs w:val="24"/>
              </w:rPr>
              <w:tab/>
              <w:t>342.</w:t>
            </w:r>
            <w:r w:rsidRPr="00F74F87">
              <w:rPr>
                <w:rFonts w:ascii="Times New Roman" w:hAnsi="Times New Roman" w:cs="Times New Roman"/>
                <w:b/>
                <w:color w:val="000000" w:themeColor="text1"/>
                <w:sz w:val="24"/>
                <w:szCs w:val="24"/>
              </w:rPr>
              <w:tab/>
              <w:t>Нарушение</w:t>
            </w:r>
            <w:r w:rsidRPr="00F74F87">
              <w:rPr>
                <w:rFonts w:ascii="Times New Roman" w:hAnsi="Times New Roman" w:cs="Times New Roman"/>
                <w:b/>
                <w:color w:val="000000" w:themeColor="text1"/>
                <w:sz w:val="24"/>
                <w:szCs w:val="24"/>
              </w:rPr>
              <w:tab/>
              <w:t>режима особо охраняемых природных территорий</w:t>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1.</w:t>
            </w:r>
            <w:r w:rsidRPr="00F74F87">
              <w:rPr>
                <w:rFonts w:ascii="Times New Roman" w:hAnsi="Times New Roman" w:cs="Times New Roman"/>
                <w:color w:val="000000" w:themeColor="text1"/>
                <w:sz w:val="24"/>
                <w:szCs w:val="24"/>
              </w:rPr>
              <w:tab/>
              <w:t>Нарушение режима особо охраняемых природных территорий, повлекшее причинение значительного ущерба, –</w:t>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наказывается штрафом в размере до </w:t>
            </w:r>
            <w:r w:rsidRPr="00F74F87">
              <w:rPr>
                <w:rFonts w:ascii="Times New Roman" w:hAnsi="Times New Roman" w:cs="Times New Roman"/>
                <w:b/>
                <w:color w:val="000000" w:themeColor="text1"/>
                <w:sz w:val="24"/>
                <w:szCs w:val="24"/>
              </w:rPr>
              <w:t>ста двадцати</w:t>
            </w:r>
            <w:r w:rsidRPr="00F74F87">
              <w:rPr>
                <w:rFonts w:ascii="Times New Roman" w:hAnsi="Times New Roman" w:cs="Times New Roman"/>
                <w:color w:val="000000" w:themeColor="text1"/>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до </w:t>
            </w:r>
            <w:r w:rsidRPr="00F74F87">
              <w:rPr>
                <w:rFonts w:ascii="Times New Roman" w:hAnsi="Times New Roman" w:cs="Times New Roman"/>
                <w:b/>
                <w:color w:val="000000" w:themeColor="text1"/>
                <w:sz w:val="24"/>
                <w:szCs w:val="24"/>
              </w:rPr>
              <w:t>ста двадцати</w:t>
            </w:r>
            <w:r w:rsidRPr="00F74F87">
              <w:rPr>
                <w:rFonts w:ascii="Times New Roman" w:hAnsi="Times New Roman" w:cs="Times New Roman"/>
                <w:color w:val="000000" w:themeColor="text1"/>
                <w:sz w:val="24"/>
                <w:szCs w:val="24"/>
              </w:rPr>
              <w:t xml:space="preserve"> часов, либо арестом на срок до </w:t>
            </w:r>
            <w:r w:rsidRPr="00F74F87">
              <w:rPr>
                <w:rFonts w:ascii="Times New Roman" w:hAnsi="Times New Roman" w:cs="Times New Roman"/>
                <w:b/>
                <w:color w:val="000000" w:themeColor="text1"/>
                <w:sz w:val="24"/>
                <w:szCs w:val="24"/>
              </w:rPr>
              <w:t>тридцати</w:t>
            </w:r>
            <w:r w:rsidRPr="00F74F87">
              <w:rPr>
                <w:rFonts w:ascii="Times New Roman" w:hAnsi="Times New Roman" w:cs="Times New Roman"/>
                <w:color w:val="000000" w:themeColor="text1"/>
                <w:sz w:val="24"/>
                <w:szCs w:val="24"/>
              </w:rPr>
              <w:t xml:space="preserve"> суток,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w:t>
            </w:r>
          </w:p>
          <w:p w:rsidR="008E1AEB" w:rsidRPr="00F74F87" w:rsidRDefault="008E1AEB" w:rsidP="00B42E44">
            <w:pPr>
              <w:spacing w:after="0" w:line="240" w:lineRule="auto"/>
              <w:ind w:firstLine="317"/>
              <w:contextualSpacing/>
              <w:jc w:val="both"/>
              <w:rPr>
                <w:rFonts w:ascii="Times New Roman" w:hAnsi="Times New Roman" w:cs="Times New Roman"/>
                <w:color w:val="000000" w:themeColor="text1"/>
                <w:sz w:val="24"/>
                <w:szCs w:val="24"/>
              </w:rPr>
            </w:pPr>
          </w:p>
          <w:p w:rsidR="00D17E59" w:rsidRDefault="00D17E59" w:rsidP="00D17E59">
            <w:pPr>
              <w:spacing w:after="0" w:line="240" w:lineRule="auto"/>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w:t>
            </w:r>
          </w:p>
          <w:p w:rsidR="00D17E59" w:rsidRPr="00F74F87" w:rsidRDefault="00D17E59" w:rsidP="00D17E59">
            <w:pPr>
              <w:spacing w:after="0" w:line="240" w:lineRule="auto"/>
              <w:contextualSpacing/>
              <w:jc w:val="both"/>
              <w:rPr>
                <w:rFonts w:ascii="Times New Roman" w:hAnsi="Times New Roman" w:cs="Times New Roman"/>
                <w:color w:val="000000" w:themeColor="text1"/>
                <w:sz w:val="24"/>
                <w:szCs w:val="24"/>
              </w:rPr>
            </w:pPr>
          </w:p>
          <w:p w:rsidR="000C0A96" w:rsidRDefault="00D17E59" w:rsidP="00D17E59">
            <w:pPr>
              <w:pStyle w:val="aa"/>
              <w:spacing w:before="0" w:beforeAutospacing="0" w:after="0" w:afterAutospacing="0"/>
              <w:ind w:firstLine="317"/>
              <w:contextualSpacing/>
              <w:jc w:val="both"/>
              <w:rPr>
                <w:b/>
                <w:color w:val="000000" w:themeColor="text1"/>
              </w:rPr>
            </w:pPr>
            <w:r>
              <w:rPr>
                <w:b/>
                <w:color w:val="000000" w:themeColor="text1"/>
              </w:rPr>
              <w:t xml:space="preserve">3. </w:t>
            </w:r>
            <w:r w:rsidRPr="00F74F87">
              <w:rPr>
                <w:b/>
                <w:color w:val="000000" w:themeColor="text1"/>
              </w:rPr>
              <w:t>Отсутствует</w:t>
            </w: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Default="00D17E59" w:rsidP="00D17E59">
            <w:pPr>
              <w:pStyle w:val="aa"/>
              <w:spacing w:before="0" w:beforeAutospacing="0" w:after="0" w:afterAutospacing="0"/>
              <w:ind w:firstLine="317"/>
              <w:contextualSpacing/>
              <w:jc w:val="both"/>
              <w:rPr>
                <w:b/>
                <w:color w:val="000000" w:themeColor="text1"/>
              </w:rPr>
            </w:pPr>
          </w:p>
          <w:p w:rsidR="00D17E59" w:rsidRPr="00F74F87" w:rsidRDefault="00D17E59" w:rsidP="00D17E59">
            <w:pPr>
              <w:pStyle w:val="aa"/>
              <w:spacing w:before="0" w:beforeAutospacing="0" w:after="0" w:afterAutospacing="0"/>
              <w:ind w:firstLine="317"/>
              <w:contextualSpacing/>
              <w:jc w:val="both"/>
            </w:pPr>
            <w:r>
              <w:rPr>
                <w:b/>
                <w:color w:val="000000" w:themeColor="text1"/>
              </w:rPr>
              <w:t>4</w:t>
            </w:r>
            <w:r>
              <w:rPr>
                <w:b/>
                <w:color w:val="000000" w:themeColor="text1"/>
              </w:rPr>
              <w:t xml:space="preserve">. </w:t>
            </w:r>
            <w:r w:rsidRPr="00F74F87">
              <w:rPr>
                <w:b/>
                <w:color w:val="000000" w:themeColor="text1"/>
              </w:rPr>
              <w:t>Отсутствует</w:t>
            </w:r>
          </w:p>
        </w:tc>
        <w:tc>
          <w:tcPr>
            <w:tcW w:w="4536" w:type="dxa"/>
            <w:shd w:val="clear" w:color="auto" w:fill="FFFFFF"/>
          </w:tcPr>
          <w:p w:rsidR="007779E1" w:rsidRPr="00F74F87" w:rsidRDefault="00B42E44" w:rsidP="00B42E44">
            <w:pPr>
              <w:spacing w:after="0" w:line="240" w:lineRule="auto"/>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lastRenderedPageBreak/>
              <w:t>Статья</w:t>
            </w:r>
            <w:r w:rsidRPr="00F74F87">
              <w:rPr>
                <w:rFonts w:ascii="Times New Roman" w:hAnsi="Times New Roman" w:cs="Times New Roman"/>
                <w:b/>
                <w:color w:val="000000" w:themeColor="text1"/>
                <w:sz w:val="24"/>
                <w:szCs w:val="24"/>
              </w:rPr>
              <w:tab/>
              <w:t xml:space="preserve"> 342. Нарушение режима особо охраняемых природных территорий</w:t>
            </w:r>
          </w:p>
          <w:p w:rsidR="00B42E44" w:rsidRPr="00F74F87" w:rsidRDefault="00B42E44" w:rsidP="00B42E44">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1. Нарушение режима особо охраняемых природных территорий, повлекшее причинение значительного ущерба, –</w:t>
            </w:r>
          </w:p>
          <w:p w:rsidR="00B42E44" w:rsidRPr="00F74F87" w:rsidRDefault="00B42E44" w:rsidP="00E05D7F">
            <w:pPr>
              <w:spacing w:after="0" w:line="240" w:lineRule="auto"/>
              <w:ind w:firstLine="317"/>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 наказывается штрафом в размере </w:t>
            </w:r>
            <w:r w:rsidRPr="00F74F87">
              <w:rPr>
                <w:rFonts w:ascii="Times New Roman" w:hAnsi="Times New Roman" w:cs="Times New Roman"/>
                <w:b/>
                <w:color w:val="000000" w:themeColor="text1"/>
                <w:sz w:val="24"/>
                <w:szCs w:val="24"/>
              </w:rPr>
              <w:t>до двухсот</w:t>
            </w:r>
            <w:r w:rsidRPr="00F74F87">
              <w:rPr>
                <w:rFonts w:ascii="Times New Roman" w:hAnsi="Times New Roman" w:cs="Times New Roman"/>
                <w:color w:val="000000" w:themeColor="text1"/>
                <w:sz w:val="24"/>
                <w:szCs w:val="24"/>
              </w:rPr>
              <w:t xml:space="preserve"> месячных расчетных показателей либо исправительными работами в том же размере, либо привлечением к общественным работам на срок </w:t>
            </w:r>
            <w:r w:rsidRPr="00F74F87">
              <w:rPr>
                <w:rFonts w:ascii="Times New Roman" w:hAnsi="Times New Roman" w:cs="Times New Roman"/>
                <w:b/>
                <w:color w:val="000000" w:themeColor="text1"/>
                <w:sz w:val="24"/>
                <w:szCs w:val="24"/>
              </w:rPr>
              <w:t>до двухсот часов</w:t>
            </w:r>
            <w:r w:rsidRPr="00F74F87">
              <w:rPr>
                <w:rFonts w:ascii="Times New Roman" w:hAnsi="Times New Roman" w:cs="Times New Roman"/>
                <w:color w:val="000000" w:themeColor="text1"/>
                <w:sz w:val="24"/>
                <w:szCs w:val="24"/>
              </w:rPr>
              <w:t xml:space="preserve">, либо арестом на срок </w:t>
            </w:r>
            <w:r w:rsidRPr="00F74F87">
              <w:rPr>
                <w:rFonts w:ascii="Times New Roman" w:hAnsi="Times New Roman" w:cs="Times New Roman"/>
                <w:b/>
                <w:color w:val="000000" w:themeColor="text1"/>
                <w:sz w:val="24"/>
                <w:szCs w:val="24"/>
              </w:rPr>
              <w:t>до пятидесяти суток</w:t>
            </w:r>
            <w:r w:rsidRPr="00F74F87">
              <w:rPr>
                <w:rFonts w:ascii="Times New Roman" w:hAnsi="Times New Roman" w:cs="Times New Roman"/>
                <w:color w:val="000000" w:themeColor="text1"/>
                <w:sz w:val="24"/>
                <w:szCs w:val="24"/>
              </w:rPr>
              <w:t>, с лишением права занимать определенные должности или заниматься определенной деятельностью на срок до трех лет или без такового, с</w:t>
            </w:r>
            <w:r w:rsidR="00E05D7F" w:rsidRPr="00F74F87">
              <w:rPr>
                <w:rFonts w:ascii="Times New Roman" w:hAnsi="Times New Roman" w:cs="Times New Roman"/>
                <w:color w:val="000000" w:themeColor="text1"/>
                <w:sz w:val="24"/>
                <w:szCs w:val="24"/>
              </w:rPr>
              <w:t xml:space="preserve"> </w:t>
            </w:r>
            <w:r w:rsidRPr="00F74F87">
              <w:rPr>
                <w:rFonts w:ascii="Times New Roman" w:hAnsi="Times New Roman" w:cs="Times New Roman"/>
                <w:color w:val="000000" w:themeColor="text1"/>
                <w:sz w:val="24"/>
                <w:szCs w:val="24"/>
              </w:rPr>
              <w:t>конфискацией имущества.</w:t>
            </w:r>
          </w:p>
          <w:p w:rsidR="008E1AEB" w:rsidRPr="00F74F87" w:rsidRDefault="008E1AEB" w:rsidP="00B42E44">
            <w:pPr>
              <w:spacing w:after="0" w:line="240" w:lineRule="auto"/>
              <w:ind w:firstLine="317"/>
              <w:contextualSpacing/>
              <w:jc w:val="both"/>
              <w:rPr>
                <w:rFonts w:ascii="Times New Roman" w:hAnsi="Times New Roman" w:cs="Times New Roman"/>
                <w:color w:val="000000" w:themeColor="text1"/>
                <w:sz w:val="24"/>
                <w:szCs w:val="24"/>
              </w:rPr>
            </w:pPr>
          </w:p>
          <w:p w:rsidR="000C0A96" w:rsidRDefault="000C0A96" w:rsidP="00570670">
            <w:pPr>
              <w:spacing w:after="0" w:line="240" w:lineRule="auto"/>
              <w:ind w:firstLine="317"/>
              <w:contextualSpacing/>
              <w:jc w:val="both"/>
              <w:rPr>
                <w:b/>
                <w:i/>
              </w:rPr>
            </w:pPr>
          </w:p>
          <w:p w:rsidR="00D17E59" w:rsidRDefault="00D17E59" w:rsidP="00D17E59">
            <w:pPr>
              <w:spacing w:after="0" w:line="240" w:lineRule="auto"/>
              <w:ind w:firstLine="317"/>
              <w:contextualSpacing/>
              <w:jc w:val="both"/>
              <w:rPr>
                <w:rFonts w:ascii="Times New Roman" w:hAnsi="Times New Roman" w:cs="Times New Roman"/>
                <w:b/>
                <w:color w:val="000000" w:themeColor="text1"/>
                <w:sz w:val="24"/>
                <w:szCs w:val="24"/>
              </w:rPr>
            </w:pPr>
          </w:p>
          <w:p w:rsidR="00D17E59" w:rsidRPr="00F74F87" w:rsidRDefault="00D17E59" w:rsidP="00D17E59">
            <w:pPr>
              <w:spacing w:after="0" w:line="240" w:lineRule="auto"/>
              <w:ind w:firstLine="317"/>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3. Деяния, предусмотренные</w:t>
            </w:r>
            <w:r w:rsidRPr="00F74F87">
              <w:rPr>
                <w:rFonts w:ascii="Times New Roman" w:hAnsi="Times New Roman" w:cs="Times New Roman"/>
                <w:b/>
                <w:color w:val="000000" w:themeColor="text1"/>
                <w:sz w:val="24"/>
                <w:szCs w:val="24"/>
                <w:lang w:val="kk-KZ"/>
              </w:rPr>
              <w:t xml:space="preserve"> </w:t>
            </w:r>
            <w:r w:rsidRPr="00F74F87">
              <w:rPr>
                <w:rFonts w:ascii="Times New Roman" w:hAnsi="Times New Roman" w:cs="Times New Roman"/>
                <w:b/>
                <w:color w:val="000000" w:themeColor="text1"/>
                <w:sz w:val="24"/>
                <w:szCs w:val="24"/>
              </w:rPr>
              <w:t>частью второй настоящей статьи, если они совершены:</w:t>
            </w:r>
          </w:p>
          <w:p w:rsidR="00D17E59" w:rsidRPr="00F74F87" w:rsidRDefault="00D17E59" w:rsidP="00D17E59">
            <w:pPr>
              <w:spacing w:after="0" w:line="240" w:lineRule="auto"/>
              <w:ind w:firstLine="317"/>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1) группой лиц или группой лиц по предварительному сговору;</w:t>
            </w:r>
            <w:r w:rsidRPr="00F74F87">
              <w:rPr>
                <w:rFonts w:ascii="Times New Roman" w:hAnsi="Times New Roman" w:cs="Times New Roman"/>
                <w:color w:val="000000" w:themeColor="text1"/>
                <w:sz w:val="24"/>
                <w:szCs w:val="24"/>
              </w:rPr>
              <w:t xml:space="preserve">         </w:t>
            </w:r>
            <w:r w:rsidRPr="00F74F87">
              <w:rPr>
                <w:rFonts w:ascii="Times New Roman" w:hAnsi="Times New Roman" w:cs="Times New Roman"/>
                <w:b/>
                <w:color w:val="000000" w:themeColor="text1"/>
                <w:sz w:val="24"/>
                <w:szCs w:val="24"/>
              </w:rPr>
              <w:tab/>
            </w:r>
          </w:p>
          <w:p w:rsidR="00D17E59" w:rsidRPr="00F74F87" w:rsidRDefault="00D17E59" w:rsidP="00D17E59">
            <w:pPr>
              <w:spacing w:after="0" w:line="240" w:lineRule="auto"/>
              <w:ind w:firstLine="317"/>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 xml:space="preserve">2) лицом с использованием своего </w:t>
            </w:r>
            <w:r w:rsidRPr="00F74F87">
              <w:rPr>
                <w:rFonts w:ascii="Times New Roman" w:hAnsi="Times New Roman" w:cs="Times New Roman"/>
                <w:b/>
                <w:color w:val="000000" w:themeColor="text1"/>
                <w:sz w:val="24"/>
                <w:szCs w:val="24"/>
              </w:rPr>
              <w:lastRenderedPageBreak/>
              <w:t>служебного положения;</w:t>
            </w:r>
          </w:p>
          <w:p w:rsidR="00D17E59" w:rsidRPr="00F74F87" w:rsidRDefault="00D17E59" w:rsidP="00D17E59">
            <w:pPr>
              <w:spacing w:after="0" w:line="240" w:lineRule="auto"/>
              <w:ind w:firstLine="317"/>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3)</w:t>
            </w:r>
            <w:r w:rsidRPr="00F74F87">
              <w:rPr>
                <w:rFonts w:ascii="Times New Roman" w:hAnsi="Times New Roman" w:cs="Times New Roman"/>
                <w:b/>
                <w:color w:val="000000" w:themeColor="text1"/>
                <w:sz w:val="24"/>
                <w:szCs w:val="24"/>
              </w:rPr>
              <w:tab/>
              <w:t>неоднократно;</w:t>
            </w:r>
          </w:p>
          <w:p w:rsidR="00D17E59" w:rsidRPr="00F74F87" w:rsidRDefault="00D17E59" w:rsidP="00D17E59">
            <w:pPr>
              <w:spacing w:after="0" w:line="240" w:lineRule="auto"/>
              <w:ind w:firstLine="317"/>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4)</w:t>
            </w:r>
            <w:r w:rsidRPr="00F74F87">
              <w:rPr>
                <w:rFonts w:ascii="Times New Roman" w:hAnsi="Times New Roman" w:cs="Times New Roman"/>
                <w:b/>
                <w:color w:val="000000" w:themeColor="text1"/>
                <w:sz w:val="24"/>
                <w:szCs w:val="24"/>
              </w:rPr>
              <w:tab/>
              <w:t>с причинением крупного ущерба, –</w:t>
            </w:r>
          </w:p>
          <w:p w:rsidR="00D17E59" w:rsidRPr="00F74F87" w:rsidRDefault="00D17E59" w:rsidP="00D17E59">
            <w:pPr>
              <w:spacing w:after="0" w:line="240" w:lineRule="auto"/>
              <w:ind w:firstLine="317"/>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p w:rsidR="00D17E59" w:rsidRPr="00F74F87" w:rsidRDefault="00D17E59" w:rsidP="00D17E59">
            <w:pPr>
              <w:spacing w:after="0" w:line="240" w:lineRule="auto"/>
              <w:ind w:firstLine="317"/>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4. Деяния, предусмотренные частями первой, второй или третьей настоящей статьи, повлекшие причинение особо крупного ущерба, –</w:t>
            </w:r>
          </w:p>
          <w:p w:rsidR="00D17E59" w:rsidRPr="00D17E59" w:rsidRDefault="00D17E59" w:rsidP="00D17E59">
            <w:pPr>
              <w:spacing w:after="0" w:line="240" w:lineRule="auto"/>
              <w:ind w:firstLine="317"/>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наказываются лишением свободы на срок от трех до семи лет,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tc>
        <w:tc>
          <w:tcPr>
            <w:tcW w:w="4395" w:type="dxa"/>
            <w:shd w:val="clear" w:color="auto" w:fill="FFFFFF"/>
          </w:tcPr>
          <w:p w:rsidR="00B42E44" w:rsidRPr="00F74F87" w:rsidRDefault="00B42E44" w:rsidP="00B42E44">
            <w:pPr>
              <w:spacing w:after="0" w:line="240" w:lineRule="auto"/>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lastRenderedPageBreak/>
              <w:t>Согласно статьям 40, 43, 48 Закона от 7 июля 2006 года «Об особо охраняемых природных территориях» устанавливается заповедный режим охраны на территориях государственных природных заповедников, государственных национальных природных парков, государственных природных резерватов,</w:t>
            </w:r>
            <w:r w:rsidRPr="00F74F87">
              <w:rPr>
                <w:rFonts w:ascii="Times New Roman" w:hAnsi="Times New Roman" w:cs="Times New Roman"/>
                <w:color w:val="000000" w:themeColor="text1"/>
                <w:sz w:val="24"/>
                <w:szCs w:val="24"/>
              </w:rPr>
              <w:tab/>
              <w:t>государственных памятников природы.</w:t>
            </w:r>
          </w:p>
          <w:p w:rsidR="00B42E44" w:rsidRPr="00F74F87" w:rsidRDefault="00B42E44" w:rsidP="00B42E44">
            <w:pPr>
              <w:spacing w:after="0" w:line="240" w:lineRule="auto"/>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    На территории государственного природного заповедника и природных парков запрещаются: нарушение почвенного покрова, разрушение выходов минералов и обнажений горных пород; сбор коллекционных материалов, за исключением</w:t>
            </w:r>
            <w:r w:rsidRPr="00F74F87">
              <w:rPr>
                <w:rFonts w:ascii="Times New Roman" w:hAnsi="Times New Roman" w:cs="Times New Roman"/>
                <w:color w:val="000000" w:themeColor="text1"/>
                <w:sz w:val="24"/>
                <w:szCs w:val="24"/>
              </w:rPr>
              <w:tab/>
              <w:t xml:space="preserve"> формирования коллекций государственного природного заповедника; и другие виды деятельности.</w:t>
            </w:r>
          </w:p>
          <w:p w:rsidR="000C0A96" w:rsidRDefault="00B42E44" w:rsidP="001F0A4E">
            <w:pPr>
              <w:spacing w:after="0" w:line="240" w:lineRule="auto"/>
              <w:ind w:firstLine="286"/>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В государственных заповедных зонах запрещается деятельность в случае, если она может повлечь изменения естественного облика охраняемых ландшафтов или нарушение </w:t>
            </w:r>
            <w:r w:rsidRPr="00F74F87">
              <w:rPr>
                <w:rFonts w:ascii="Times New Roman" w:hAnsi="Times New Roman" w:cs="Times New Roman"/>
                <w:color w:val="000000" w:themeColor="text1"/>
                <w:sz w:val="24"/>
                <w:szCs w:val="24"/>
              </w:rPr>
              <w:lastRenderedPageBreak/>
              <w:t>устойчивости экологических систем либо угрожает сохранению и воспроизводству особо ценных природных ресурсов.</w:t>
            </w:r>
          </w:p>
          <w:p w:rsidR="00D17E59" w:rsidRPr="00F74F87" w:rsidRDefault="00D17E59" w:rsidP="00D17E59">
            <w:pPr>
              <w:spacing w:after="0" w:line="240" w:lineRule="auto"/>
              <w:ind w:firstLine="286"/>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Согласно статье 83 Закона нарушение законодательства Республики Казахстан в области особо охраняемых природных территорий влечет ответственность, установленную законами Республики Казахстан.</w:t>
            </w:r>
          </w:p>
          <w:p w:rsidR="00D17E59" w:rsidRPr="00F74F87" w:rsidRDefault="00D17E59" w:rsidP="00D17E59">
            <w:pPr>
              <w:spacing w:after="0" w:line="240" w:lineRule="auto"/>
              <w:ind w:firstLine="286"/>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Статьей 380 КоАП установлена административная ответственность за пребывание физических лиц без специального разрешения и вне отведенных мест для посещения на территориях государственных природных заповедников, государственных национальных природных парков, государственных природных резерватов,</w:t>
            </w:r>
            <w:r w:rsidRPr="00F74F87">
              <w:rPr>
                <w:rFonts w:ascii="Times New Roman" w:hAnsi="Times New Roman" w:cs="Times New Roman"/>
                <w:color w:val="000000" w:themeColor="text1"/>
                <w:sz w:val="24"/>
                <w:szCs w:val="24"/>
              </w:rPr>
              <w:tab/>
              <w:t>государственных природных парков.</w:t>
            </w:r>
          </w:p>
          <w:p w:rsidR="001F0A4E" w:rsidRPr="001F0A4E" w:rsidRDefault="00D17E59" w:rsidP="00D17E59">
            <w:pPr>
              <w:spacing w:after="0" w:line="240" w:lineRule="auto"/>
              <w:ind w:firstLine="286"/>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Действующая редакция статьи 342 УК устанавливает ответственность только за деяния, которые причинили значительный ущерб, то есть свыше 100 МРП. Однако, соразмерной ответственности за более серьезные последствия не установлены.</w:t>
            </w:r>
          </w:p>
        </w:tc>
      </w:tr>
      <w:tr w:rsidR="00B42E44" w:rsidRPr="00F74F87" w:rsidTr="00EC714F">
        <w:tc>
          <w:tcPr>
            <w:tcW w:w="15877" w:type="dxa"/>
            <w:gridSpan w:val="5"/>
            <w:shd w:val="clear" w:color="auto" w:fill="FFFFFF"/>
          </w:tcPr>
          <w:p w:rsidR="00B42E44" w:rsidRPr="00F74F87" w:rsidRDefault="00B42E44" w:rsidP="00B42E44">
            <w:pPr>
              <w:spacing w:after="0" w:line="240" w:lineRule="auto"/>
              <w:contextualSpacing/>
              <w:jc w:val="center"/>
              <w:rPr>
                <w:rFonts w:ascii="Times New Roman" w:hAnsi="Times New Roman" w:cs="Times New Roman"/>
                <w:b/>
                <w:color w:val="000000" w:themeColor="text1"/>
                <w:sz w:val="24"/>
                <w:szCs w:val="24"/>
              </w:rPr>
            </w:pPr>
          </w:p>
          <w:p w:rsidR="00B42E44" w:rsidRPr="00F74F87" w:rsidRDefault="00B42E44" w:rsidP="00743D8D">
            <w:pPr>
              <w:spacing w:after="0" w:line="240" w:lineRule="auto"/>
              <w:ind w:left="175"/>
              <w:jc w:val="center"/>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t>Уголовно-процессуальный кодекс Республики Казахстан</w:t>
            </w:r>
          </w:p>
          <w:p w:rsidR="00B42E44" w:rsidRPr="00F74F87" w:rsidRDefault="00B42E44" w:rsidP="00B42E44">
            <w:pPr>
              <w:spacing w:after="0" w:line="240" w:lineRule="auto"/>
              <w:contextualSpacing/>
              <w:jc w:val="center"/>
              <w:rPr>
                <w:rFonts w:ascii="Times New Roman" w:hAnsi="Times New Roman" w:cs="Times New Roman"/>
                <w:color w:val="000000" w:themeColor="text1"/>
                <w:sz w:val="24"/>
                <w:szCs w:val="24"/>
              </w:rPr>
            </w:pPr>
          </w:p>
        </w:tc>
      </w:tr>
      <w:tr w:rsidR="000C0A96" w:rsidRPr="00F74F87" w:rsidTr="00EC714F">
        <w:tc>
          <w:tcPr>
            <w:tcW w:w="567" w:type="dxa"/>
            <w:shd w:val="clear" w:color="auto" w:fill="FFFFFF"/>
          </w:tcPr>
          <w:p w:rsidR="000C0A96" w:rsidRPr="00F74F87" w:rsidRDefault="00D17E59" w:rsidP="00743D8D">
            <w:pPr>
              <w:spacing w:after="0" w:line="240" w:lineRule="auto"/>
              <w:ind w:left="175"/>
              <w:jc w:val="both"/>
              <w:rPr>
                <w:rFonts w:ascii="Times New Roman" w:eastAsia="Calibri" w:hAnsi="Times New Roman" w:cs="Times New Roman"/>
                <w:sz w:val="28"/>
                <w:szCs w:val="28"/>
              </w:rPr>
            </w:pPr>
            <w:r>
              <w:rPr>
                <w:rFonts w:ascii="Times New Roman" w:eastAsia="Calibri" w:hAnsi="Times New Roman" w:cs="Times New Roman"/>
                <w:sz w:val="24"/>
                <w:szCs w:val="28"/>
              </w:rPr>
              <w:t>7</w:t>
            </w:r>
          </w:p>
        </w:tc>
        <w:tc>
          <w:tcPr>
            <w:tcW w:w="1702" w:type="dxa"/>
            <w:shd w:val="clear" w:color="auto" w:fill="FFFFFF"/>
          </w:tcPr>
          <w:p w:rsidR="00B42E44" w:rsidRPr="00F74F87" w:rsidRDefault="00B42E44" w:rsidP="00B42E44">
            <w:pPr>
              <w:spacing w:after="0" w:line="240" w:lineRule="auto"/>
              <w:contextualSpacing/>
              <w:jc w:val="center"/>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часть 2 </w:t>
            </w:r>
          </w:p>
          <w:p w:rsidR="000C0A96" w:rsidRPr="00F74F87" w:rsidRDefault="00B42E44" w:rsidP="00B42E44">
            <w:pPr>
              <w:spacing w:after="0" w:line="240" w:lineRule="auto"/>
              <w:contextualSpacing/>
              <w:jc w:val="center"/>
              <w:rPr>
                <w:rFonts w:ascii="Times New Roman" w:eastAsia="Times New Roman" w:hAnsi="Times New Roman" w:cs="Times New Roman"/>
                <w:b/>
                <w:sz w:val="24"/>
                <w:szCs w:val="24"/>
              </w:rPr>
            </w:pPr>
            <w:r w:rsidRPr="00F74F87">
              <w:rPr>
                <w:rFonts w:ascii="Times New Roman" w:hAnsi="Times New Roman" w:cs="Times New Roman"/>
                <w:color w:val="000000" w:themeColor="text1"/>
                <w:sz w:val="24"/>
                <w:szCs w:val="24"/>
              </w:rPr>
              <w:t>статьи 187</w:t>
            </w:r>
            <w:r w:rsidR="00F74F87" w:rsidRPr="00F74F87">
              <w:rPr>
                <w:rFonts w:ascii="Times New Roman" w:hAnsi="Times New Roman" w:cs="Times New Roman"/>
                <w:color w:val="000000" w:themeColor="text1"/>
                <w:sz w:val="24"/>
                <w:szCs w:val="24"/>
              </w:rPr>
              <w:t xml:space="preserve"> </w:t>
            </w:r>
            <w:r w:rsidR="00F74F87" w:rsidRPr="00F74F87">
              <w:rPr>
                <w:rFonts w:ascii="Times New Roman" w:hAnsi="Times New Roman" w:cs="Times New Roman"/>
                <w:sz w:val="24"/>
                <w:szCs w:val="24"/>
              </w:rPr>
              <w:lastRenderedPageBreak/>
              <w:t>изложить в новой редакции</w:t>
            </w:r>
          </w:p>
        </w:tc>
        <w:tc>
          <w:tcPr>
            <w:tcW w:w="4677" w:type="dxa"/>
            <w:shd w:val="clear" w:color="auto" w:fill="FFFFFF"/>
          </w:tcPr>
          <w:p w:rsidR="00B42E44" w:rsidRPr="00F74F87" w:rsidRDefault="00B42E44" w:rsidP="00B42E44">
            <w:pPr>
              <w:spacing w:after="0" w:line="240" w:lineRule="auto"/>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lastRenderedPageBreak/>
              <w:t>Статья 187. Подследственность</w:t>
            </w:r>
          </w:p>
          <w:p w:rsidR="007779E1" w:rsidRPr="00F74F87" w:rsidRDefault="007779E1" w:rsidP="00B42E44">
            <w:pPr>
              <w:spacing w:after="0" w:line="240" w:lineRule="auto"/>
              <w:contextualSpacing/>
              <w:jc w:val="both"/>
              <w:rPr>
                <w:rFonts w:ascii="Times New Roman" w:hAnsi="Times New Roman" w:cs="Times New Roman"/>
                <w:b/>
                <w:color w:val="000000" w:themeColor="text1"/>
                <w:sz w:val="24"/>
                <w:szCs w:val="24"/>
              </w:rPr>
            </w:pPr>
          </w:p>
          <w:p w:rsidR="007779E1" w:rsidRPr="00F74F87" w:rsidRDefault="007779E1" w:rsidP="00B42E44">
            <w:pPr>
              <w:spacing w:after="0" w:line="240" w:lineRule="auto"/>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lastRenderedPageBreak/>
              <w:t>…</w:t>
            </w:r>
          </w:p>
          <w:p w:rsidR="007779E1" w:rsidRPr="00F74F87" w:rsidRDefault="007779E1" w:rsidP="00B42E44">
            <w:pPr>
              <w:spacing w:after="0" w:line="240" w:lineRule="auto"/>
              <w:contextualSpacing/>
              <w:jc w:val="both"/>
              <w:rPr>
                <w:rFonts w:ascii="Times New Roman" w:hAnsi="Times New Roman" w:cs="Times New Roman"/>
                <w:b/>
                <w:color w:val="000000" w:themeColor="text1"/>
                <w:sz w:val="24"/>
                <w:szCs w:val="24"/>
              </w:rPr>
            </w:pPr>
          </w:p>
          <w:p w:rsidR="00B42E44" w:rsidRPr="00F74F87" w:rsidRDefault="00B42E44" w:rsidP="00B42E44">
            <w:pPr>
              <w:spacing w:after="0" w:line="240" w:lineRule="auto"/>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2. По делам об уголовных правонарушениях, предусмотренных статьями 99, 100, 101, 102, 103, 104, 105, 106, 107 (частью  второй), 110  (частью</w:t>
            </w:r>
          </w:p>
          <w:p w:rsidR="000C0A96" w:rsidRPr="00F74F87" w:rsidRDefault="00B42E44" w:rsidP="00B42E44">
            <w:pPr>
              <w:spacing w:after="0" w:line="240" w:lineRule="auto"/>
              <w:ind w:firstLine="317"/>
              <w:contextualSpacing/>
              <w:jc w:val="both"/>
              <w:outlineLvl w:val="2"/>
              <w:rPr>
                <w:rFonts w:ascii="Times New Roman" w:hAnsi="Times New Roman" w:cs="Times New Roman"/>
                <w:b/>
                <w:bCs/>
                <w:sz w:val="24"/>
                <w:szCs w:val="24"/>
              </w:rPr>
            </w:pPr>
            <w:r w:rsidRPr="00F74F87">
              <w:rPr>
                <w:rFonts w:ascii="Times New Roman" w:hAnsi="Times New Roman" w:cs="Times New Roman"/>
                <w:color w:val="000000" w:themeColor="text1"/>
                <w:sz w:val="24"/>
                <w:szCs w:val="24"/>
              </w:rPr>
              <w:t xml:space="preserve">второй), 116, 118 (частью  третьей), 120, 121, 122, 123 (частью  второй), 124, 125, 126 (частями второй и  третьей),  127,  128,  129,  132, 133, 134, 135, 141, 143  (частями  второй  и  третьей), 148, 150 (частью второй), 151, 155 (частью второй), 156 (частями третьей и четвертой), 157, 188 (частями второй, третьей и четвертой), 188-1, 191 (частями второй, третьей и четвертой), 192, 193, 194 (частями второй, третьей и четвертой), 200 (частями второй, третьей и четвертой), 201 (частью второй), 202 (частями второй и третьей), 203 (частями первой, второй и третьей), 205 (частью третьей), 206 (частями второй и третьей), 207 (частями второй и третьей), 208 (частями второй и третьей), 209 (частями второй и третьей), 210 (частями второй и третьей), 211 (частями второй и третьей), 212 (частью второй), 213 (частями второй и третьей), 251, 252  (частью второй), 254, 261, 268, 271, 272, 273, 274 (частями второй, третьей и четвертой), 277, 278, 279, 280, 281, 282, 288 (частями второй и третьей), 293 (частями второй и третьей), 295 (частью третьей), 296 (частью четвертой), 297 (частями первой и второй), 298, 299 </w:t>
            </w:r>
            <w:r w:rsidRPr="00F74F87">
              <w:rPr>
                <w:rFonts w:ascii="Times New Roman" w:hAnsi="Times New Roman" w:cs="Times New Roman"/>
                <w:color w:val="000000" w:themeColor="text1"/>
                <w:sz w:val="24"/>
                <w:szCs w:val="24"/>
              </w:rPr>
              <w:lastRenderedPageBreak/>
              <w:t>(частями второй, третьей и четвертой), 300 (частью второй), 301, 302, 303 (частью второй), 304, 305, 306 (частями второй и третьей), 308 (частями второй и третьей), 309 (частями второй и третьей), 310 (частью второй), 312, 314 (частью второй), 315 (частью второй), 317 (частями второй, третьей, четвертой и пятой), 318, 319 (частью пятой), 320 (частью второй), 322 (частями второй, третьей и четвертой), 323,   324, 325 (частями второй и третьей), 326  (частями второй и третьей), 327, 328 (частями второй и третьей), 329, 330, 331 (частью первой), 332, 333,</w:t>
            </w:r>
            <w:r w:rsidRPr="00F74F87">
              <w:rPr>
                <w:rFonts w:ascii="Times New Roman" w:hAnsi="Times New Roman" w:cs="Times New Roman"/>
                <w:color w:val="000000" w:themeColor="text1"/>
                <w:sz w:val="24"/>
                <w:szCs w:val="24"/>
              </w:rPr>
              <w:tab/>
            </w:r>
            <w:r w:rsidRPr="00F74F87">
              <w:rPr>
                <w:rFonts w:ascii="Times New Roman" w:hAnsi="Times New Roman" w:cs="Times New Roman"/>
                <w:b/>
                <w:color w:val="000000" w:themeColor="text1"/>
                <w:sz w:val="24"/>
                <w:szCs w:val="24"/>
              </w:rPr>
              <w:t>334</w:t>
            </w:r>
            <w:r w:rsidRPr="00F74F87">
              <w:rPr>
                <w:rFonts w:ascii="Times New Roman" w:hAnsi="Times New Roman" w:cs="Times New Roman"/>
                <w:b/>
                <w:color w:val="000000" w:themeColor="text1"/>
                <w:sz w:val="24"/>
                <w:szCs w:val="24"/>
              </w:rPr>
              <w:tab/>
              <w:t>(частями</w:t>
            </w:r>
            <w:r w:rsidRPr="00F74F87">
              <w:rPr>
                <w:rFonts w:ascii="Times New Roman" w:hAnsi="Times New Roman" w:cs="Times New Roman"/>
                <w:b/>
                <w:color w:val="000000" w:themeColor="text1"/>
                <w:sz w:val="24"/>
                <w:szCs w:val="24"/>
                <w:lang w:val="kk-KZ"/>
              </w:rPr>
              <w:t xml:space="preserve"> </w:t>
            </w:r>
            <w:r w:rsidRPr="00F74F87">
              <w:rPr>
                <w:rFonts w:ascii="Times New Roman" w:hAnsi="Times New Roman" w:cs="Times New Roman"/>
                <w:b/>
                <w:color w:val="000000" w:themeColor="text1"/>
                <w:sz w:val="24"/>
                <w:szCs w:val="24"/>
              </w:rPr>
              <w:t>второй</w:t>
            </w:r>
            <w:r w:rsidRPr="00F74F87">
              <w:rPr>
                <w:rFonts w:ascii="Times New Roman" w:hAnsi="Times New Roman" w:cs="Times New Roman"/>
                <w:b/>
                <w:color w:val="000000" w:themeColor="text1"/>
                <w:sz w:val="24"/>
                <w:szCs w:val="24"/>
              </w:rPr>
              <w:tab/>
              <w:t xml:space="preserve"> третьей)</w:t>
            </w:r>
            <w:r w:rsidRPr="00F74F87">
              <w:rPr>
                <w:rFonts w:ascii="Times New Roman" w:hAnsi="Times New Roman" w:cs="Times New Roman"/>
                <w:color w:val="000000" w:themeColor="text1"/>
                <w:sz w:val="24"/>
                <w:szCs w:val="24"/>
              </w:rPr>
              <w:t>, 335,</w:t>
            </w:r>
            <w:r w:rsidRPr="00F74F87">
              <w:rPr>
                <w:rFonts w:ascii="Times New Roman" w:hAnsi="Times New Roman" w:cs="Times New Roman"/>
                <w:color w:val="000000" w:themeColor="text1"/>
                <w:sz w:val="24"/>
                <w:szCs w:val="24"/>
              </w:rPr>
              <w:tab/>
              <w:t>337,</w:t>
            </w:r>
            <w:r w:rsidRPr="00F74F87">
              <w:rPr>
                <w:rFonts w:ascii="Times New Roman" w:hAnsi="Times New Roman" w:cs="Times New Roman"/>
                <w:color w:val="000000" w:themeColor="text1"/>
                <w:sz w:val="24"/>
                <w:szCs w:val="24"/>
              </w:rPr>
              <w:tab/>
              <w:t>338,</w:t>
            </w:r>
            <w:r w:rsidRPr="00F74F87">
              <w:rPr>
                <w:rFonts w:ascii="Times New Roman" w:hAnsi="Times New Roman" w:cs="Times New Roman"/>
                <w:color w:val="000000" w:themeColor="text1"/>
                <w:sz w:val="24"/>
                <w:szCs w:val="24"/>
                <w:lang w:val="kk-KZ"/>
              </w:rPr>
              <w:t xml:space="preserve"> </w:t>
            </w:r>
            <w:r w:rsidRPr="00F74F87">
              <w:rPr>
                <w:rFonts w:ascii="Times New Roman" w:hAnsi="Times New Roman" w:cs="Times New Roman"/>
                <w:color w:val="000000" w:themeColor="text1"/>
                <w:sz w:val="24"/>
                <w:szCs w:val="24"/>
              </w:rPr>
              <w:t>339,</w:t>
            </w:r>
            <w:r w:rsidRPr="00F74F87">
              <w:rPr>
                <w:rFonts w:ascii="Times New Roman" w:hAnsi="Times New Roman" w:cs="Times New Roman"/>
                <w:color w:val="000000" w:themeColor="text1"/>
                <w:sz w:val="24"/>
                <w:szCs w:val="24"/>
                <w:lang w:val="kk-KZ"/>
              </w:rPr>
              <w:t xml:space="preserve"> </w:t>
            </w:r>
            <w:r w:rsidRPr="00F74F87">
              <w:rPr>
                <w:rFonts w:ascii="Times New Roman" w:hAnsi="Times New Roman" w:cs="Times New Roman"/>
                <w:color w:val="000000" w:themeColor="text1"/>
                <w:sz w:val="24"/>
                <w:szCs w:val="24"/>
              </w:rPr>
              <w:t xml:space="preserve">340 (частью четвертой),   341 (частью   второй), 343 (частями второй и третьей), 344, 346 (частями пятой и шестой), 348 (частями третьей и четвертой), 349 (частями третьей и четвертой), 350  (частями второй и третьей), 351 (частями второй и третьей), 352, 353 (частями  второй,  третьей  и четвертой), 354 (частями   второй,  третьей  и  четвертой),  355, 356 (частью второй), 358 (частями третьей, четвертой и пятой), 359 (частями третьей и четвертой), 376 (частями второй и третьей), 377, 380, 380-1, 380-2, 382 (частью второй), 386 (частью второй), 388, 389 (частями третьей и четвертой), 399 (частью третьей), 401, 402 (частью второй), 404 (частью первой), 407 (частью третьей), 408, 409, 411, 426 (частью второй), 428 (частью третьей), </w:t>
            </w:r>
            <w:r w:rsidRPr="00F74F87">
              <w:rPr>
                <w:rFonts w:ascii="Times New Roman" w:hAnsi="Times New Roman" w:cs="Times New Roman"/>
                <w:color w:val="000000" w:themeColor="text1"/>
                <w:sz w:val="24"/>
                <w:szCs w:val="24"/>
              </w:rPr>
              <w:lastRenderedPageBreak/>
              <w:t>429, 437 (частью третьей), 438 (частями второй и третьей), 439 (частями второй и третьей), 440 (частью четвертой), 441 (частью третьей), 442 (частями  второй  и  третьей),  443  (частью второй), 446 (частью второй), 449 (частью третьей), 453 (частью второй), 454 (частью первой), 459 (частью третьей), 462 (частями второй и третьей), 463 (частями третьей и четвертой), 464, 465, 466 (частями четвертой и пятой) Уголовного кодекса Республики Казахстан, предварительное следствие производится следователями органов внутренних дел.</w:t>
            </w:r>
          </w:p>
        </w:tc>
        <w:tc>
          <w:tcPr>
            <w:tcW w:w="4536" w:type="dxa"/>
            <w:shd w:val="clear" w:color="auto" w:fill="FFFFFF"/>
          </w:tcPr>
          <w:p w:rsidR="00B42E44" w:rsidRPr="00F74F87" w:rsidRDefault="00B42E44" w:rsidP="00B42E44">
            <w:pPr>
              <w:spacing w:after="0" w:line="240" w:lineRule="auto"/>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lastRenderedPageBreak/>
              <w:t>Статья 187. Подследственность</w:t>
            </w:r>
          </w:p>
          <w:p w:rsidR="007779E1" w:rsidRPr="00F74F87" w:rsidRDefault="007779E1" w:rsidP="00B42E44">
            <w:pPr>
              <w:spacing w:after="0" w:line="240" w:lineRule="auto"/>
              <w:contextualSpacing/>
              <w:jc w:val="both"/>
              <w:rPr>
                <w:rFonts w:ascii="Times New Roman" w:hAnsi="Times New Roman" w:cs="Times New Roman"/>
                <w:b/>
                <w:color w:val="000000" w:themeColor="text1"/>
                <w:sz w:val="24"/>
                <w:szCs w:val="24"/>
              </w:rPr>
            </w:pPr>
          </w:p>
          <w:p w:rsidR="007779E1" w:rsidRPr="00F74F87" w:rsidRDefault="007779E1" w:rsidP="00B42E44">
            <w:pPr>
              <w:spacing w:after="0" w:line="240" w:lineRule="auto"/>
              <w:contextualSpacing/>
              <w:jc w:val="both"/>
              <w:rPr>
                <w:rFonts w:ascii="Times New Roman" w:hAnsi="Times New Roman" w:cs="Times New Roman"/>
                <w:b/>
                <w:color w:val="000000" w:themeColor="text1"/>
                <w:sz w:val="24"/>
                <w:szCs w:val="24"/>
              </w:rPr>
            </w:pPr>
            <w:r w:rsidRPr="00F74F87">
              <w:rPr>
                <w:rFonts w:ascii="Times New Roman" w:hAnsi="Times New Roman" w:cs="Times New Roman"/>
                <w:b/>
                <w:color w:val="000000" w:themeColor="text1"/>
                <w:sz w:val="24"/>
                <w:szCs w:val="24"/>
              </w:rPr>
              <w:lastRenderedPageBreak/>
              <w:t>…</w:t>
            </w:r>
          </w:p>
          <w:p w:rsidR="007779E1" w:rsidRPr="00F74F87" w:rsidRDefault="007779E1" w:rsidP="00B42E44">
            <w:pPr>
              <w:spacing w:after="0" w:line="240" w:lineRule="auto"/>
              <w:contextualSpacing/>
              <w:jc w:val="both"/>
              <w:rPr>
                <w:rFonts w:ascii="Times New Roman" w:hAnsi="Times New Roman" w:cs="Times New Roman"/>
                <w:b/>
                <w:color w:val="000000" w:themeColor="text1"/>
                <w:sz w:val="24"/>
                <w:szCs w:val="24"/>
              </w:rPr>
            </w:pPr>
          </w:p>
          <w:p w:rsidR="000C0A96" w:rsidRPr="00F74F87" w:rsidRDefault="00B42E44" w:rsidP="00B42E44">
            <w:pPr>
              <w:spacing w:after="0" w:line="240" w:lineRule="auto"/>
              <w:ind w:firstLine="317"/>
              <w:contextualSpacing/>
              <w:jc w:val="both"/>
              <w:outlineLvl w:val="2"/>
              <w:rPr>
                <w:rFonts w:ascii="Times New Roman" w:hAnsi="Times New Roman" w:cs="Times New Roman"/>
                <w:bCs/>
                <w:sz w:val="24"/>
                <w:szCs w:val="24"/>
              </w:rPr>
            </w:pPr>
            <w:r w:rsidRPr="00F74F87">
              <w:rPr>
                <w:rFonts w:ascii="Times New Roman" w:hAnsi="Times New Roman" w:cs="Times New Roman"/>
                <w:color w:val="000000" w:themeColor="text1"/>
                <w:sz w:val="24"/>
                <w:szCs w:val="24"/>
              </w:rPr>
              <w:t xml:space="preserve">2. По делам об уголовных правонарушениях, предусмотренных статьями 99, 100, 101, 102, 103, 104,  105,  106,  107  (частью  второй),  110  (частью второй),  116,  118  (частью  третьей), 120, 121, 122, 123 (частью  второй), 124, 125, 126 (частями второй и  третьей),  127,  128,  129,  132, 133, 134, 135, 141, 143  (частями  второй  и  третьей), 148, 150 (частью второй), 151, 155 (частью второй), 156 (частями третьей и четвертой), 157, 188 (частями второй, третьей и четвертой), 188-1, 191 (частями второй, третьей и четвертой), 192, 193, 194 (частями второй, третьей и четвертой), 200 (частями второй, третьей и четвертой), 201 (частью второй), 202 (частями второй и третьей), 203 (частями первой, второй и третьей), 205 (частью третьей), 206 (частями второй и третьей), 207 (частями второй и третьей), 208 (частями второй и третьей), 209 (частями второй и третьей), 210 (частями второй и третьей), 211 (частями второй и третьей), 212 (частью второй), 213 (частями второй и третьей), 251,  252  (частью  второй), 254, 261, 268, 271,  272, 273, 274 (частями второй, третьей и четвертой), 277, 278, 279, 280, 281, 282, 288 (частями второй и третьей), 293 (частями второй и третьей), 295 (частью третьей), 296 (частью четвертой), 297 (частями первой и </w:t>
            </w:r>
            <w:r w:rsidRPr="00F74F87">
              <w:rPr>
                <w:rFonts w:ascii="Times New Roman" w:hAnsi="Times New Roman" w:cs="Times New Roman"/>
                <w:color w:val="000000" w:themeColor="text1"/>
                <w:sz w:val="24"/>
                <w:szCs w:val="24"/>
              </w:rPr>
              <w:lastRenderedPageBreak/>
              <w:t xml:space="preserve">второй), 298, 299 (частями второй, третьей и четвертой), 300 (частью второй), 301, 302, 303 (частью второй), 304, 305, 306 (частями второй и третьей), 308 (частями второй и третьей), 309 (частями второй и третьей), 310 (частью второй), 312, </w:t>
            </w:r>
            <w:r w:rsidRPr="00F74F87">
              <w:rPr>
                <w:rFonts w:ascii="Times New Roman" w:hAnsi="Times New Roman"/>
                <w:b/>
                <w:bCs/>
                <w:sz w:val="24"/>
                <w:szCs w:val="24"/>
              </w:rPr>
              <w:t xml:space="preserve"> </w:t>
            </w:r>
            <w:r w:rsidRPr="00F74F87">
              <w:rPr>
                <w:rFonts w:ascii="Times New Roman" w:hAnsi="Times New Roman" w:cs="Times New Roman"/>
                <w:color w:val="000000" w:themeColor="text1"/>
                <w:sz w:val="24"/>
                <w:szCs w:val="24"/>
              </w:rPr>
              <w:t xml:space="preserve">314 (частью второй), 315 (частью второй), 317 (частями второй, третьей, четвертой и пятой), 318, 319 (частью пятой), 320 (частью второй), 322 (частями второй, третьей и четвертой),   323, 324, 325 (частями второй и третьей), 326 (частями  второй и третьей), 327, 328 (частями  второй  и  третьей), 329, 330, 331 (частью первой), 332, 333, </w:t>
            </w:r>
            <w:r w:rsidRPr="00F74F87">
              <w:rPr>
                <w:rFonts w:ascii="Times New Roman" w:hAnsi="Times New Roman" w:cs="Times New Roman"/>
                <w:b/>
                <w:color w:val="000000" w:themeColor="text1"/>
                <w:sz w:val="24"/>
                <w:szCs w:val="24"/>
              </w:rPr>
              <w:t>334</w:t>
            </w:r>
            <w:r w:rsidRPr="00F74F87">
              <w:rPr>
                <w:rFonts w:ascii="Times New Roman" w:hAnsi="Times New Roman" w:cs="Times New Roman"/>
                <w:color w:val="000000" w:themeColor="text1"/>
                <w:sz w:val="24"/>
                <w:szCs w:val="24"/>
              </w:rPr>
              <w:t xml:space="preserve"> </w:t>
            </w:r>
            <w:r w:rsidRPr="00F74F87">
              <w:rPr>
                <w:rFonts w:ascii="Times New Roman" w:hAnsi="Times New Roman" w:cs="Times New Roman"/>
                <w:b/>
                <w:color w:val="000000" w:themeColor="text1"/>
                <w:sz w:val="24"/>
                <w:szCs w:val="24"/>
              </w:rPr>
              <w:t>(частью третьей),</w:t>
            </w:r>
            <w:r w:rsidRPr="00F74F87">
              <w:rPr>
                <w:rFonts w:ascii="Times New Roman" w:hAnsi="Times New Roman" w:cs="Times New Roman"/>
                <w:color w:val="000000" w:themeColor="text1"/>
                <w:sz w:val="24"/>
                <w:szCs w:val="24"/>
              </w:rPr>
              <w:t xml:space="preserve"> 335, 337, 338, 339, 340 (частью четвертой)</w:t>
            </w:r>
            <w:r w:rsidRPr="00F74F87">
              <w:rPr>
                <w:rFonts w:ascii="Times New Roman" w:hAnsi="Times New Roman" w:cs="Times New Roman"/>
                <w:b/>
                <w:color w:val="000000" w:themeColor="text1"/>
                <w:sz w:val="24"/>
                <w:szCs w:val="24"/>
              </w:rPr>
              <w:t>,</w:t>
            </w:r>
            <w:r w:rsidRPr="00F74F87">
              <w:rPr>
                <w:rFonts w:ascii="Times New Roman" w:hAnsi="Times New Roman" w:cs="Times New Roman"/>
                <w:color w:val="000000" w:themeColor="text1"/>
                <w:sz w:val="24"/>
                <w:szCs w:val="24"/>
              </w:rPr>
              <w:t xml:space="preserve"> 341 (частью     второй), </w:t>
            </w:r>
            <w:r w:rsidRPr="00F74F87">
              <w:rPr>
                <w:rFonts w:ascii="Times New Roman" w:hAnsi="Times New Roman" w:cs="Times New Roman"/>
                <w:b/>
                <w:color w:val="000000" w:themeColor="text1"/>
                <w:sz w:val="24"/>
                <w:szCs w:val="24"/>
              </w:rPr>
              <w:t xml:space="preserve">342 (частью четвертой), </w:t>
            </w:r>
            <w:r w:rsidRPr="00F74F87">
              <w:rPr>
                <w:rFonts w:ascii="Times New Roman" w:hAnsi="Times New Roman" w:cs="Times New Roman"/>
                <w:color w:val="000000" w:themeColor="text1"/>
                <w:sz w:val="24"/>
                <w:szCs w:val="24"/>
              </w:rPr>
              <w:t xml:space="preserve">343  (частями  второй и третьей), 344, 346 (частями пятой и шестой), 348  (частями третьей и четвертой), 349 (частями третьей и четвертой), 350 (частями второй и третьей), 351 (частями второй и третьей), 352, 353 (частями второй, третьей и четвертой), 354 (частями второй, третьей и четвертой), 355, 356 (частью второй), 358 (частями третьей, четвертой и пятой), 359 (частями третьей и четвертой), 376 (частями второй и третьей), 377, 380, 380-1, 380-2, 382 (частью второй), 386 (частью второй), 388, 389 (частями третьей  и  четвертой), 399 (частью третьей),  401, 402 (частью второй), 404 (частью первой), 407 </w:t>
            </w:r>
            <w:r w:rsidRPr="00F74F87">
              <w:rPr>
                <w:rFonts w:ascii="Times New Roman" w:hAnsi="Times New Roman" w:cs="Times New Roman"/>
                <w:color w:val="000000" w:themeColor="text1"/>
                <w:sz w:val="24"/>
                <w:szCs w:val="24"/>
              </w:rPr>
              <w:lastRenderedPageBreak/>
              <w:t>(частью третьей), 408, 409, 411, 426 (частью второй), 428 (частью третьей), 429, 437 (частью третьей), 438 (частями второй и третьей), 439 (частями второй и третьей), 440  (частью четвертой), 441 (частью третьей), 442 (частями второй и третьей), 443 (частью второй), 446 (частью второй), 449 (частью третьей), 453 (частью второй), 454 (частью первой), 459 (частью третьей), 462 (частями второй и третьей), 463 (частями третьей и четвертой), 464, 465, 466 (частями четвертой и пятой) Уголовного кодекса Республики Казахстан, предварительное следствие производится  следователями  органов  внутренних дел.</w:t>
            </w:r>
          </w:p>
        </w:tc>
        <w:tc>
          <w:tcPr>
            <w:tcW w:w="4395" w:type="dxa"/>
            <w:shd w:val="clear" w:color="auto" w:fill="FFFFFF"/>
          </w:tcPr>
          <w:p w:rsidR="00E068E1" w:rsidRPr="00F74F87" w:rsidRDefault="00E068E1" w:rsidP="00E068E1">
            <w:pPr>
              <w:tabs>
                <w:tab w:val="left" w:pos="1273"/>
              </w:tabs>
              <w:spacing w:after="0" w:line="240" w:lineRule="auto"/>
              <w:contextualSpacing/>
              <w:jc w:val="both"/>
              <w:rPr>
                <w:rFonts w:ascii="Times New Roman" w:hAnsi="Times New Roman" w:cs="Times New Roman"/>
                <w:sz w:val="24"/>
                <w:szCs w:val="24"/>
              </w:rPr>
            </w:pPr>
            <w:r w:rsidRPr="00F74F87">
              <w:rPr>
                <w:rFonts w:ascii="Times New Roman" w:hAnsi="Times New Roman" w:cs="Times New Roman"/>
                <w:sz w:val="24"/>
                <w:szCs w:val="24"/>
              </w:rPr>
              <w:lastRenderedPageBreak/>
              <w:t xml:space="preserve">Дела по части четвертой статьи 342 предусматривающей причинение </w:t>
            </w:r>
            <w:r w:rsidRPr="00F74F87">
              <w:rPr>
                <w:rFonts w:ascii="Times New Roman" w:hAnsi="Times New Roman" w:cs="Times New Roman"/>
                <w:color w:val="000000" w:themeColor="text1"/>
                <w:sz w:val="24"/>
                <w:szCs w:val="24"/>
              </w:rPr>
              <w:t xml:space="preserve">особо </w:t>
            </w:r>
            <w:r w:rsidRPr="00F74F87">
              <w:rPr>
                <w:rFonts w:ascii="Times New Roman" w:hAnsi="Times New Roman" w:cs="Times New Roman"/>
                <w:color w:val="000000" w:themeColor="text1"/>
                <w:sz w:val="24"/>
                <w:szCs w:val="24"/>
              </w:rPr>
              <w:lastRenderedPageBreak/>
              <w:t xml:space="preserve">крупного ущерба, </w:t>
            </w:r>
            <w:r w:rsidRPr="00F74F87">
              <w:rPr>
                <w:rFonts w:ascii="Times New Roman" w:hAnsi="Times New Roman" w:cs="Times New Roman"/>
                <w:sz w:val="24"/>
                <w:szCs w:val="24"/>
              </w:rPr>
              <w:t>относящейся к категории тяжких преступлений будут рассматривать органами следствия.</w:t>
            </w: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234E1" w:rsidRPr="00F74F87" w:rsidRDefault="00F234E1" w:rsidP="00F86E9C">
            <w:pPr>
              <w:pStyle w:val="Default"/>
              <w:ind w:firstLine="175"/>
              <w:jc w:val="both"/>
              <w:rPr>
                <w:color w:val="auto"/>
              </w:rPr>
            </w:pPr>
          </w:p>
        </w:tc>
      </w:tr>
      <w:tr w:rsidR="000C0A96" w:rsidRPr="002E1997" w:rsidTr="00EC714F">
        <w:tc>
          <w:tcPr>
            <w:tcW w:w="567" w:type="dxa"/>
            <w:shd w:val="clear" w:color="auto" w:fill="FFFFFF"/>
          </w:tcPr>
          <w:p w:rsidR="000C0A96" w:rsidRPr="00F74F87" w:rsidRDefault="00D17E59" w:rsidP="003A472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4"/>
                <w:szCs w:val="28"/>
              </w:rPr>
              <w:lastRenderedPageBreak/>
              <w:t>8</w:t>
            </w:r>
            <w:bookmarkStart w:id="1" w:name="_GoBack"/>
            <w:bookmarkEnd w:id="1"/>
          </w:p>
        </w:tc>
        <w:tc>
          <w:tcPr>
            <w:tcW w:w="1702" w:type="dxa"/>
            <w:shd w:val="clear" w:color="auto" w:fill="FFFFFF"/>
          </w:tcPr>
          <w:p w:rsidR="000C0A96" w:rsidRPr="00F74F87" w:rsidRDefault="00B42E44" w:rsidP="00B42E44">
            <w:pPr>
              <w:spacing w:after="0" w:line="240" w:lineRule="auto"/>
              <w:contextualSpacing/>
              <w:jc w:val="center"/>
              <w:rPr>
                <w:rFonts w:ascii="Times New Roman" w:eastAsia="Times New Roman" w:hAnsi="Times New Roman" w:cs="Times New Roman"/>
                <w:sz w:val="24"/>
                <w:szCs w:val="24"/>
                <w:lang w:eastAsia="ru-RU"/>
              </w:rPr>
            </w:pPr>
            <w:r w:rsidRPr="00F74F87">
              <w:rPr>
                <w:rFonts w:ascii="Times New Roman" w:eastAsia="Times New Roman" w:hAnsi="Times New Roman" w:cs="Times New Roman"/>
                <w:sz w:val="24"/>
                <w:szCs w:val="24"/>
                <w:lang w:eastAsia="ru-RU"/>
              </w:rPr>
              <w:t xml:space="preserve">Часть 2 и </w:t>
            </w:r>
            <w:r w:rsidRPr="00F74F87">
              <w:rPr>
                <w:rFonts w:ascii="Times New Roman" w:hAnsi="Times New Roman" w:cs="Times New Roman"/>
                <w:color w:val="000000" w:themeColor="text1"/>
                <w:sz w:val="24"/>
                <w:szCs w:val="24"/>
                <w:lang w:val="kk-KZ"/>
              </w:rPr>
              <w:t>16 статьи 191</w:t>
            </w:r>
            <w:r w:rsidR="00F74F87" w:rsidRPr="00F74F87">
              <w:rPr>
                <w:rFonts w:ascii="Times New Roman" w:hAnsi="Times New Roman" w:cs="Times New Roman"/>
                <w:color w:val="000000" w:themeColor="text1"/>
                <w:sz w:val="24"/>
                <w:szCs w:val="24"/>
                <w:lang w:val="kk-KZ"/>
              </w:rPr>
              <w:t xml:space="preserve"> </w:t>
            </w:r>
            <w:r w:rsidR="00F74F87" w:rsidRPr="00F74F87">
              <w:rPr>
                <w:rFonts w:ascii="Times New Roman" w:hAnsi="Times New Roman" w:cs="Times New Roman"/>
                <w:sz w:val="24"/>
                <w:szCs w:val="24"/>
              </w:rPr>
              <w:t>изложить в новой редакции</w:t>
            </w:r>
          </w:p>
        </w:tc>
        <w:tc>
          <w:tcPr>
            <w:tcW w:w="4677" w:type="dxa"/>
            <w:shd w:val="clear" w:color="auto" w:fill="FFFFFF"/>
          </w:tcPr>
          <w:p w:rsidR="00B42E44" w:rsidRPr="00F74F87" w:rsidRDefault="00B42E44" w:rsidP="00B42E44">
            <w:pPr>
              <w:spacing w:after="0" w:line="240" w:lineRule="auto"/>
              <w:contextualSpacing/>
              <w:jc w:val="both"/>
              <w:rPr>
                <w:rFonts w:ascii="Times New Roman" w:hAnsi="Times New Roman" w:cs="Times New Roman"/>
                <w:b/>
                <w:bCs/>
                <w:color w:val="000000" w:themeColor="text1"/>
                <w:sz w:val="24"/>
                <w:szCs w:val="24"/>
              </w:rPr>
            </w:pPr>
            <w:r w:rsidRPr="00F74F87">
              <w:rPr>
                <w:rFonts w:ascii="Times New Roman" w:hAnsi="Times New Roman" w:cs="Times New Roman"/>
                <w:b/>
                <w:bCs/>
                <w:color w:val="000000" w:themeColor="text1"/>
                <w:sz w:val="24"/>
                <w:szCs w:val="24"/>
              </w:rPr>
              <w:t>Статья 191. Досудебное расследование, проводимое в форме дознания и протокольной форме</w:t>
            </w:r>
          </w:p>
          <w:p w:rsidR="007779E1" w:rsidRPr="00F74F87" w:rsidRDefault="007779E1" w:rsidP="00B42E44">
            <w:pPr>
              <w:spacing w:after="0" w:line="240" w:lineRule="auto"/>
              <w:contextualSpacing/>
              <w:jc w:val="both"/>
              <w:rPr>
                <w:rFonts w:ascii="Times New Roman" w:hAnsi="Times New Roman" w:cs="Times New Roman"/>
                <w:b/>
                <w:bCs/>
                <w:color w:val="000000" w:themeColor="text1"/>
                <w:sz w:val="24"/>
                <w:szCs w:val="24"/>
              </w:rPr>
            </w:pPr>
          </w:p>
          <w:p w:rsidR="007779E1" w:rsidRPr="00F74F87" w:rsidRDefault="007779E1" w:rsidP="00B42E44">
            <w:pPr>
              <w:spacing w:after="0" w:line="240" w:lineRule="auto"/>
              <w:contextualSpacing/>
              <w:jc w:val="both"/>
              <w:rPr>
                <w:rFonts w:ascii="Times New Roman" w:hAnsi="Times New Roman" w:cs="Times New Roman"/>
                <w:bCs/>
                <w:color w:val="000000" w:themeColor="text1"/>
                <w:sz w:val="24"/>
                <w:szCs w:val="24"/>
              </w:rPr>
            </w:pPr>
            <w:r w:rsidRPr="00F74F87">
              <w:rPr>
                <w:rFonts w:ascii="Times New Roman" w:hAnsi="Times New Roman" w:cs="Times New Roman"/>
                <w:bCs/>
                <w:color w:val="000000" w:themeColor="text1"/>
                <w:sz w:val="24"/>
                <w:szCs w:val="24"/>
              </w:rPr>
              <w:t>…</w:t>
            </w:r>
          </w:p>
          <w:p w:rsidR="007779E1" w:rsidRPr="00F74F87" w:rsidRDefault="007779E1" w:rsidP="00B42E44">
            <w:pPr>
              <w:spacing w:after="0" w:line="240" w:lineRule="auto"/>
              <w:contextualSpacing/>
              <w:jc w:val="both"/>
              <w:rPr>
                <w:rFonts w:ascii="Times New Roman" w:hAnsi="Times New Roman" w:cs="Times New Roman"/>
                <w:color w:val="000000" w:themeColor="text1"/>
                <w:sz w:val="24"/>
                <w:szCs w:val="24"/>
              </w:rPr>
            </w:pPr>
          </w:p>
          <w:p w:rsidR="00B42E44" w:rsidRPr="00F74F87" w:rsidRDefault="00B42E44" w:rsidP="00B42E44">
            <w:pPr>
              <w:spacing w:after="0" w:line="240" w:lineRule="auto"/>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2. Органами внутренних дел дознание производится по делам об уголовных правонарушениях, предусмотренных статьями 107 (частью первой), 110 (частью первой), 112, 113, 114 (частями третьей и четвертой), 117 (частью второй), 118 (частью второй), 119 (частями второй, третьей и четвертой), 126 (частью первой), 136, 137 (частью второй), 139, 142, 143 (частью первой), 153, 158 (частью второй), 188 (частью первой), 191 (частью первой), 194 (частью первой), 200 (частью первой), </w:t>
            </w:r>
            <w:r w:rsidRPr="00F74F87">
              <w:rPr>
                <w:rFonts w:ascii="Times New Roman" w:hAnsi="Times New Roman" w:cs="Times New Roman"/>
                <w:color w:val="000000" w:themeColor="text1"/>
                <w:sz w:val="24"/>
                <w:szCs w:val="24"/>
              </w:rPr>
              <w:lastRenderedPageBreak/>
              <w:t xml:space="preserve">201 (частью первой), 202 (частью первой), 207 (частью первой), 209 (частью первой), 210 (частью первой), 212 (частью первой), 247 (частью третьей), 252 (частью первой), 274 (частью первой), 287 (частями второй и третьей), 288 (частью первой), 290 (частью первой), 293 (частью первой), 295 (частями первой и второй), 299 (частью первой), 299-1, 300 (частью первой), 308 (частью первой), 309 (частью первой), 310 (частью первой), 311, 313, 314 (частью первой), 315 (частью первой), 319 (частями первой, второй, третьей и четвертой), 321 (частью второй), 322 (частью пятой), 341 (частью первой), </w:t>
            </w:r>
            <w:r w:rsidRPr="00F74F87">
              <w:rPr>
                <w:rFonts w:ascii="Times New Roman" w:hAnsi="Times New Roman" w:cs="Times New Roman"/>
                <w:b/>
                <w:color w:val="000000" w:themeColor="text1"/>
                <w:sz w:val="24"/>
                <w:szCs w:val="24"/>
              </w:rPr>
              <w:t>342 (частью второй)</w:t>
            </w:r>
            <w:r w:rsidRPr="00F74F87">
              <w:rPr>
                <w:rFonts w:ascii="Times New Roman" w:hAnsi="Times New Roman" w:cs="Times New Roman"/>
                <w:color w:val="000000" w:themeColor="text1"/>
                <w:sz w:val="24"/>
                <w:szCs w:val="24"/>
              </w:rPr>
              <w:t xml:space="preserve">, 345 (частями второй, третьей и четвертой), 345-1, 346 (частями первой, второй, третьей и четвертой), 347, 348 (частью второй), 349 (частью второй), 350 (частью первой), 357 (частью первой), 358 (частью второй), 359 (частью второй), 372, 379, 386 (частью первой), 387, 390 (частями второй и третьей), 398 (частью третьей), 399 (частями первой и второй), 407 (частью первой), 426 (частью первой), 427, 428 (частью первой), 430, 431 Уголовного кодекса Республики Казахстан. По делам об уголовных правонарушениях, предусмотренных статьями 188 (частью первой), 252 (частью первой), 290 (частью первой), 345 (частями второй, третьей и четвертой), 348 (частью второй), 350 (частью первой), 398 (частью третьей) Уголовного кодекса Республики </w:t>
            </w:r>
            <w:r w:rsidRPr="00F74F87">
              <w:rPr>
                <w:rFonts w:ascii="Times New Roman" w:hAnsi="Times New Roman" w:cs="Times New Roman"/>
                <w:color w:val="000000" w:themeColor="text1"/>
                <w:sz w:val="24"/>
                <w:szCs w:val="24"/>
              </w:rPr>
              <w:lastRenderedPageBreak/>
              <w:t>Казахстан, Служба государственной охраны Республики Казахстан может производить дознание,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p w:rsidR="00B42E44" w:rsidRPr="00F74F87" w:rsidRDefault="00B42E44" w:rsidP="00B42E44">
            <w:pPr>
              <w:spacing w:after="0" w:line="240" w:lineRule="auto"/>
              <w:contextualSpacing/>
              <w:jc w:val="both"/>
              <w:rPr>
                <w:rFonts w:ascii="Times New Roman" w:hAnsi="Times New Roman" w:cs="Times New Roman"/>
                <w:color w:val="000000" w:themeColor="text1"/>
                <w:sz w:val="24"/>
                <w:szCs w:val="24"/>
              </w:rPr>
            </w:pPr>
          </w:p>
          <w:p w:rsidR="00B42E44" w:rsidRPr="00F74F87" w:rsidRDefault="00B42E44" w:rsidP="00B42E44">
            <w:pPr>
              <w:spacing w:after="0" w:line="240" w:lineRule="auto"/>
              <w:contextualSpacing/>
              <w:jc w:val="both"/>
              <w:rPr>
                <w:rFonts w:ascii="Times New Roman" w:hAnsi="Times New Roman" w:cs="Times New Roman"/>
                <w:color w:val="000000" w:themeColor="text1"/>
                <w:sz w:val="24"/>
                <w:szCs w:val="24"/>
              </w:rPr>
            </w:pPr>
          </w:p>
          <w:p w:rsidR="00B42E44" w:rsidRPr="00F74F87" w:rsidRDefault="00B42E44" w:rsidP="00B42E44">
            <w:pPr>
              <w:spacing w:after="0" w:line="240" w:lineRule="auto"/>
              <w:contextualSpacing/>
              <w:jc w:val="both"/>
              <w:rPr>
                <w:rFonts w:ascii="Times New Roman" w:hAnsi="Times New Roman" w:cs="Times New Roman"/>
                <w:color w:val="000000" w:themeColor="text1"/>
                <w:sz w:val="24"/>
                <w:szCs w:val="24"/>
              </w:rPr>
            </w:pPr>
          </w:p>
          <w:p w:rsidR="000C0A96" w:rsidRPr="00F74F87" w:rsidRDefault="000C0A96" w:rsidP="00BC3930">
            <w:pPr>
              <w:spacing w:after="0" w:line="240" w:lineRule="auto"/>
              <w:ind w:firstLine="317"/>
              <w:contextualSpacing/>
              <w:jc w:val="both"/>
              <w:outlineLvl w:val="2"/>
              <w:rPr>
                <w:rFonts w:ascii="Times New Roman" w:hAnsi="Times New Roman" w:cs="Times New Roman"/>
                <w:b/>
                <w:bCs/>
                <w:sz w:val="24"/>
                <w:szCs w:val="24"/>
                <w:lang w:eastAsia="ru-RU"/>
              </w:rPr>
            </w:pPr>
          </w:p>
          <w:p w:rsidR="00B42E44" w:rsidRPr="00F74F87" w:rsidRDefault="00B42E44" w:rsidP="00BC3930">
            <w:pPr>
              <w:spacing w:after="0" w:line="240" w:lineRule="auto"/>
              <w:ind w:firstLine="317"/>
              <w:contextualSpacing/>
              <w:jc w:val="both"/>
              <w:outlineLvl w:val="2"/>
              <w:rPr>
                <w:rFonts w:ascii="Times New Roman" w:hAnsi="Times New Roman" w:cs="Times New Roman"/>
                <w:b/>
                <w:bCs/>
                <w:sz w:val="24"/>
                <w:szCs w:val="24"/>
                <w:lang w:eastAsia="ru-RU"/>
              </w:rPr>
            </w:pPr>
          </w:p>
          <w:p w:rsidR="00B42E44" w:rsidRPr="00F74F87" w:rsidRDefault="00B42E44" w:rsidP="00BC3930">
            <w:pPr>
              <w:spacing w:after="0" w:line="240" w:lineRule="auto"/>
              <w:ind w:firstLine="317"/>
              <w:contextualSpacing/>
              <w:jc w:val="both"/>
              <w:outlineLvl w:val="2"/>
              <w:rPr>
                <w:rFonts w:ascii="Times New Roman" w:hAnsi="Times New Roman" w:cs="Times New Roman"/>
                <w:b/>
                <w:bCs/>
                <w:sz w:val="24"/>
                <w:szCs w:val="24"/>
                <w:lang w:eastAsia="ru-RU"/>
              </w:rPr>
            </w:pPr>
          </w:p>
          <w:p w:rsidR="00B42E44" w:rsidRPr="00F74F87" w:rsidRDefault="00B42E44" w:rsidP="00BC3930">
            <w:pPr>
              <w:spacing w:after="0" w:line="240" w:lineRule="auto"/>
              <w:ind w:firstLine="317"/>
              <w:contextualSpacing/>
              <w:jc w:val="both"/>
              <w:outlineLvl w:val="2"/>
              <w:rPr>
                <w:rFonts w:ascii="Times New Roman" w:hAnsi="Times New Roman" w:cs="Times New Roman"/>
                <w:b/>
                <w:bCs/>
                <w:sz w:val="24"/>
                <w:szCs w:val="24"/>
                <w:lang w:eastAsia="ru-RU"/>
              </w:rPr>
            </w:pPr>
          </w:p>
          <w:p w:rsidR="00B42E44" w:rsidRPr="00F74F87" w:rsidRDefault="00B42E44" w:rsidP="00BC3930">
            <w:pPr>
              <w:spacing w:after="0" w:line="240" w:lineRule="auto"/>
              <w:ind w:firstLine="317"/>
              <w:contextualSpacing/>
              <w:jc w:val="both"/>
              <w:outlineLvl w:val="2"/>
              <w:rPr>
                <w:rFonts w:ascii="Times New Roman" w:hAnsi="Times New Roman" w:cs="Times New Roman"/>
                <w:b/>
                <w:bCs/>
                <w:sz w:val="24"/>
                <w:szCs w:val="24"/>
                <w:lang w:eastAsia="ru-RU"/>
              </w:rPr>
            </w:pPr>
          </w:p>
          <w:p w:rsidR="00B42E44" w:rsidRPr="00F74F87" w:rsidRDefault="00B42E44" w:rsidP="00BC3930">
            <w:pPr>
              <w:spacing w:after="0" w:line="240" w:lineRule="auto"/>
              <w:ind w:firstLine="317"/>
              <w:contextualSpacing/>
              <w:jc w:val="both"/>
              <w:outlineLvl w:val="2"/>
              <w:rPr>
                <w:rFonts w:ascii="Times New Roman" w:hAnsi="Times New Roman" w:cs="Times New Roman"/>
                <w:b/>
                <w:bCs/>
                <w:sz w:val="24"/>
                <w:szCs w:val="24"/>
                <w:lang w:eastAsia="ru-RU"/>
              </w:rPr>
            </w:pPr>
            <w:r w:rsidRPr="00F74F87">
              <w:rPr>
                <w:rFonts w:ascii="Times New Roman" w:hAnsi="Times New Roman" w:cs="Times New Roman"/>
                <w:color w:val="000000" w:themeColor="text1"/>
                <w:sz w:val="24"/>
                <w:szCs w:val="24"/>
              </w:rPr>
              <w:t xml:space="preserve">16. Органами внутренних дел досудебное расследование в протокольной форме производится по уголовным проступкам, предусмотренным статьями 111, 115, 117 (частью первой), 118 (частью первой), 119 (частью первой), 137 (частью первой), 138, 140, 145, 150 (частью 1-1), 152 (частью первой, если оно связано с неисполнением решения суда о восстановлении на работе, частью третьей), 154, 155 (частью первой), 156 (частями первой и второй), 158 (частью первой), 159, 183, 187, 204 (частью первой), 205 (частями первой и второй), 206 (частью первой), 208(частью первой), 211 (частью первой), 213 (частью первой), 247 (частями первой и второй), 276 (частью первой), 288 (частью четвертой), 289, 294, 296 (частями первой, второй и </w:t>
            </w:r>
            <w:r w:rsidRPr="00F74F87">
              <w:rPr>
                <w:rFonts w:ascii="Times New Roman" w:hAnsi="Times New Roman" w:cs="Times New Roman"/>
                <w:color w:val="000000" w:themeColor="text1"/>
                <w:sz w:val="24"/>
                <w:szCs w:val="24"/>
              </w:rPr>
              <w:lastRenderedPageBreak/>
              <w:t xml:space="preserve">третьей), 303 (частью первой), 306 (частью первой), 316, 317 (частью первой), 320 (частью первой), 322 (частью первой), 325 (частью первой), 326 (частью первой), 328 (частью первой), 331 (частью второй), </w:t>
            </w:r>
            <w:r w:rsidRPr="00F74F87">
              <w:rPr>
                <w:rFonts w:ascii="Times New Roman" w:hAnsi="Times New Roman" w:cs="Times New Roman"/>
                <w:b/>
                <w:color w:val="000000" w:themeColor="text1"/>
                <w:sz w:val="24"/>
                <w:szCs w:val="24"/>
              </w:rPr>
              <w:t>334 (частью первой)</w:t>
            </w:r>
            <w:r w:rsidRPr="00F74F87">
              <w:rPr>
                <w:rFonts w:ascii="Times New Roman" w:hAnsi="Times New Roman" w:cs="Times New Roman"/>
                <w:color w:val="000000" w:themeColor="text1"/>
                <w:sz w:val="24"/>
                <w:szCs w:val="24"/>
              </w:rPr>
              <w:t xml:space="preserve">, 336, </w:t>
            </w:r>
            <w:r w:rsidRPr="00F74F87">
              <w:rPr>
                <w:rFonts w:ascii="Times New Roman" w:hAnsi="Times New Roman" w:cs="Times New Roman"/>
                <w:b/>
                <w:color w:val="000000" w:themeColor="text1"/>
                <w:sz w:val="24"/>
                <w:szCs w:val="24"/>
              </w:rPr>
              <w:t>340 (частями первой, второй и третьей)</w:t>
            </w:r>
            <w:r w:rsidRPr="00F74F87">
              <w:rPr>
                <w:rFonts w:ascii="Times New Roman" w:hAnsi="Times New Roman" w:cs="Times New Roman"/>
                <w:color w:val="000000" w:themeColor="text1"/>
                <w:sz w:val="24"/>
                <w:szCs w:val="24"/>
              </w:rPr>
              <w:t>, 342 (частью первой), 345 (частью первой), 349 (частью первой), 351 (частью первой), 354 (частью первой), 356 (частью первой), 357 (частью второй), 358 (частью первой), 359 (частью первой), 376 (частью первой), 381, 383, 384, 389 (частями первой и второй), 391, 395, 397, 398 (частями первой и второй), 400, 402 (частью первой), 403, 406, 407 (частью второй), 410, 436 Уголовного кодекса Республики Казахстан.</w:t>
            </w:r>
          </w:p>
        </w:tc>
        <w:tc>
          <w:tcPr>
            <w:tcW w:w="4536" w:type="dxa"/>
            <w:shd w:val="clear" w:color="auto" w:fill="FFFFFF"/>
          </w:tcPr>
          <w:p w:rsidR="00B42E44" w:rsidRPr="00F74F87" w:rsidRDefault="00B42E44" w:rsidP="00B42E44">
            <w:pPr>
              <w:spacing w:after="0" w:line="240" w:lineRule="auto"/>
              <w:contextualSpacing/>
              <w:jc w:val="both"/>
              <w:rPr>
                <w:rFonts w:ascii="Times New Roman" w:hAnsi="Times New Roman" w:cs="Times New Roman"/>
                <w:b/>
                <w:bCs/>
                <w:color w:val="000000" w:themeColor="text1"/>
                <w:sz w:val="24"/>
                <w:szCs w:val="24"/>
              </w:rPr>
            </w:pPr>
            <w:r w:rsidRPr="00F74F87">
              <w:rPr>
                <w:rFonts w:ascii="Times New Roman" w:hAnsi="Times New Roman" w:cs="Times New Roman"/>
                <w:b/>
                <w:bCs/>
                <w:color w:val="000000" w:themeColor="text1"/>
                <w:sz w:val="24"/>
                <w:szCs w:val="24"/>
              </w:rPr>
              <w:lastRenderedPageBreak/>
              <w:t>Статья 191. Досудебное расследование, проводимое в форме дознания и протокольной форме</w:t>
            </w:r>
          </w:p>
          <w:p w:rsidR="007779E1" w:rsidRPr="00F74F87" w:rsidRDefault="007779E1" w:rsidP="00B42E44">
            <w:pPr>
              <w:spacing w:after="0" w:line="240" w:lineRule="auto"/>
              <w:contextualSpacing/>
              <w:jc w:val="both"/>
              <w:rPr>
                <w:rFonts w:ascii="Times New Roman" w:hAnsi="Times New Roman" w:cs="Times New Roman"/>
                <w:b/>
                <w:bCs/>
                <w:color w:val="000000" w:themeColor="text1"/>
                <w:sz w:val="24"/>
                <w:szCs w:val="24"/>
              </w:rPr>
            </w:pPr>
          </w:p>
          <w:p w:rsidR="007779E1" w:rsidRPr="00F74F87" w:rsidRDefault="007779E1" w:rsidP="00B42E44">
            <w:pPr>
              <w:spacing w:after="0" w:line="240" w:lineRule="auto"/>
              <w:contextualSpacing/>
              <w:jc w:val="both"/>
              <w:rPr>
                <w:rFonts w:ascii="Times New Roman" w:hAnsi="Times New Roman" w:cs="Times New Roman"/>
                <w:bCs/>
                <w:color w:val="000000" w:themeColor="text1"/>
                <w:sz w:val="24"/>
                <w:szCs w:val="24"/>
              </w:rPr>
            </w:pPr>
            <w:r w:rsidRPr="00F74F87">
              <w:rPr>
                <w:rFonts w:ascii="Times New Roman" w:hAnsi="Times New Roman" w:cs="Times New Roman"/>
                <w:bCs/>
                <w:color w:val="000000" w:themeColor="text1"/>
                <w:sz w:val="24"/>
                <w:szCs w:val="24"/>
              </w:rPr>
              <w:t>…</w:t>
            </w:r>
          </w:p>
          <w:p w:rsidR="007779E1" w:rsidRPr="00F74F87" w:rsidRDefault="007779E1" w:rsidP="00B42E44">
            <w:pPr>
              <w:spacing w:after="0" w:line="240" w:lineRule="auto"/>
              <w:contextualSpacing/>
              <w:jc w:val="both"/>
              <w:rPr>
                <w:rFonts w:ascii="Times New Roman" w:hAnsi="Times New Roman" w:cs="Times New Roman"/>
                <w:b/>
                <w:bCs/>
                <w:color w:val="000000" w:themeColor="text1"/>
                <w:sz w:val="24"/>
                <w:szCs w:val="24"/>
              </w:rPr>
            </w:pPr>
          </w:p>
          <w:p w:rsidR="00B42E44" w:rsidRPr="00F74F87" w:rsidRDefault="00B42E44" w:rsidP="00B42E44">
            <w:pPr>
              <w:spacing w:after="0" w:line="240" w:lineRule="auto"/>
              <w:contextualSpacing/>
              <w:jc w:val="both"/>
              <w:rPr>
                <w:rFonts w:ascii="Times New Roman" w:hAnsi="Times New Roman" w:cs="Times New Roman"/>
                <w:color w:val="000000" w:themeColor="text1"/>
                <w:sz w:val="24"/>
                <w:szCs w:val="24"/>
              </w:rPr>
            </w:pPr>
            <w:r w:rsidRPr="00F74F87">
              <w:rPr>
                <w:rFonts w:ascii="Times New Roman" w:hAnsi="Times New Roman" w:cs="Times New Roman"/>
                <w:color w:val="000000" w:themeColor="text1"/>
                <w:sz w:val="24"/>
                <w:szCs w:val="24"/>
              </w:rPr>
              <w:t xml:space="preserve">2. Органами внутренних дел дознание производится по делам об уголовных правонарушениях, предусмотренных статьями 107 (частью первой), 110 (частью первой), 112, 113, 114 (частями третьей и четвертой), 117 (частью второй), 118 (частью второй), 119 (частями второй, третьей и четвертой), 126 (частью первой), 136, 137 (частью второй), 139, 142, 143 (частью первой), 153, 158 (частью второй), 188 (частью первой), 191 (частью первой), 194 </w:t>
            </w:r>
            <w:r w:rsidRPr="00F74F87">
              <w:rPr>
                <w:rFonts w:ascii="Times New Roman" w:hAnsi="Times New Roman" w:cs="Times New Roman"/>
                <w:color w:val="000000" w:themeColor="text1"/>
                <w:sz w:val="24"/>
                <w:szCs w:val="24"/>
              </w:rPr>
              <w:lastRenderedPageBreak/>
              <w:t xml:space="preserve">(частью первой), 200 (частью первой), 201 (частью первой), 202 (частью первой), 207 (частью первой), 209 (частью первой), 210 (частью первой), 212 (частью первой), 247 (частью третьей), 252 (частью первой), 274 (частью первой), 287 (частями второй и третьей), 288 (частью первой), 290 (частью первой), 293 (частью первой), 295 (частями первой и второй), 299 (частью первой), 299-1, 300 (частью первой), 308 (частью первой), 309 (частью первой), 310 (частью первой), 311, 313, 314 (частью первой), 315 (частью первой), 319 (частями первой, второй, третьей и четвертой), 321 (частью второй), 322 (частью пятой), </w:t>
            </w:r>
            <w:r w:rsidRPr="00F74F87">
              <w:rPr>
                <w:rFonts w:ascii="Times New Roman" w:hAnsi="Times New Roman" w:cs="Times New Roman"/>
                <w:b/>
                <w:color w:val="000000" w:themeColor="text1"/>
                <w:sz w:val="24"/>
                <w:szCs w:val="24"/>
              </w:rPr>
              <w:t>334</w:t>
            </w:r>
            <w:r w:rsidRPr="00F74F87">
              <w:rPr>
                <w:rFonts w:ascii="Times New Roman" w:hAnsi="Times New Roman" w:cs="Times New Roman"/>
                <w:color w:val="000000" w:themeColor="text1"/>
                <w:sz w:val="24"/>
                <w:szCs w:val="24"/>
              </w:rPr>
              <w:t xml:space="preserve"> </w:t>
            </w:r>
            <w:r w:rsidRPr="00F74F87">
              <w:rPr>
                <w:rFonts w:ascii="Times New Roman" w:hAnsi="Times New Roman" w:cs="Times New Roman"/>
                <w:b/>
                <w:color w:val="000000" w:themeColor="text1"/>
                <w:sz w:val="24"/>
                <w:szCs w:val="24"/>
              </w:rPr>
              <w:t>(частями первой и второй),</w:t>
            </w:r>
            <w:r w:rsidRPr="00F74F87">
              <w:rPr>
                <w:rFonts w:ascii="Times New Roman" w:hAnsi="Times New Roman" w:cs="Times New Roman"/>
                <w:color w:val="000000" w:themeColor="text1"/>
                <w:sz w:val="24"/>
                <w:szCs w:val="24"/>
              </w:rPr>
              <w:t xml:space="preserve"> </w:t>
            </w:r>
            <w:r w:rsidRPr="00F74F87">
              <w:rPr>
                <w:rFonts w:ascii="Times New Roman" w:hAnsi="Times New Roman" w:cs="Times New Roman"/>
                <w:b/>
                <w:color w:val="000000" w:themeColor="text1"/>
                <w:sz w:val="24"/>
                <w:szCs w:val="24"/>
              </w:rPr>
              <w:t>340 (частями второй и третьей),</w:t>
            </w:r>
            <w:r w:rsidRPr="00F74F87">
              <w:rPr>
                <w:rFonts w:ascii="Times New Roman" w:hAnsi="Times New Roman" w:cs="Times New Roman"/>
                <w:color w:val="000000" w:themeColor="text1"/>
                <w:sz w:val="24"/>
                <w:szCs w:val="24"/>
              </w:rPr>
              <w:t xml:space="preserve"> 341 (частью первой), </w:t>
            </w:r>
            <w:r w:rsidRPr="00F74F87">
              <w:rPr>
                <w:rFonts w:ascii="Times New Roman" w:hAnsi="Times New Roman" w:cs="Times New Roman"/>
                <w:b/>
                <w:color w:val="000000" w:themeColor="text1"/>
                <w:sz w:val="24"/>
                <w:szCs w:val="24"/>
              </w:rPr>
              <w:t xml:space="preserve">342 (частями второй и третьей), </w:t>
            </w:r>
            <w:r w:rsidRPr="00F74F87">
              <w:rPr>
                <w:rFonts w:ascii="Times New Roman" w:hAnsi="Times New Roman" w:cs="Times New Roman"/>
                <w:color w:val="000000" w:themeColor="text1"/>
                <w:sz w:val="24"/>
                <w:szCs w:val="24"/>
              </w:rPr>
              <w:t xml:space="preserve">345 (частями второй, третьей и четвертой), 345-1, 346 (частями первой, второй, третьей и четвертой), 347, 348 (частью второй), 349 (частью второй), 350 (частью первой), 357 (частью первой), 358 (частью второй), 359 (частью второй), 372, 379, 386 (частью первой), 387, 390 (частями второй и третьей), 398 (частью третьей), 399 (частями первой и второй), 407 (частью первой), 426 (частью первой), 427, 428 (частью первой), 430, 431 Уголовного кодекса Республики Казахстан. По делам об уголовных правонарушениях, </w:t>
            </w:r>
            <w:r w:rsidRPr="00F74F87">
              <w:rPr>
                <w:rFonts w:ascii="Times New Roman" w:hAnsi="Times New Roman" w:cs="Times New Roman"/>
                <w:color w:val="000000" w:themeColor="text1"/>
                <w:sz w:val="24"/>
                <w:szCs w:val="24"/>
              </w:rPr>
              <w:lastRenderedPageBreak/>
              <w:t>предусмотренных статьями 188 (частью первой), 252 (частью первой), 290 (частью первой), 345 (частями второй, третьей и четвертой), 348 (частью второй), 350 (частью первой), 398 (частью третьей) Уголовного кодекса Республики Казахстан, Служба государственной охраны Республики Казахстан может производить дознание,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p w:rsidR="00B42E44" w:rsidRPr="00F74F87" w:rsidRDefault="00B42E44" w:rsidP="00B42E44">
            <w:pPr>
              <w:spacing w:after="0" w:line="240" w:lineRule="auto"/>
              <w:contextualSpacing/>
              <w:jc w:val="both"/>
              <w:rPr>
                <w:rFonts w:ascii="Times New Roman" w:hAnsi="Times New Roman" w:cs="Times New Roman"/>
                <w:color w:val="000000" w:themeColor="text1"/>
                <w:sz w:val="24"/>
                <w:szCs w:val="24"/>
              </w:rPr>
            </w:pPr>
          </w:p>
          <w:p w:rsidR="000C0A96" w:rsidRPr="00F74F87" w:rsidRDefault="00B42E44" w:rsidP="00B42E44">
            <w:pPr>
              <w:spacing w:after="0" w:line="240" w:lineRule="auto"/>
              <w:ind w:firstLine="317"/>
              <w:contextualSpacing/>
              <w:jc w:val="both"/>
              <w:outlineLvl w:val="2"/>
              <w:rPr>
                <w:rFonts w:ascii="Times New Roman" w:hAnsi="Times New Roman" w:cs="Times New Roman"/>
                <w:bCs/>
                <w:sz w:val="24"/>
                <w:szCs w:val="24"/>
                <w:lang w:eastAsia="ru-RU"/>
              </w:rPr>
            </w:pPr>
            <w:r w:rsidRPr="00F74F87">
              <w:rPr>
                <w:rFonts w:ascii="Times New Roman" w:hAnsi="Times New Roman" w:cs="Times New Roman"/>
                <w:color w:val="000000" w:themeColor="text1"/>
                <w:sz w:val="24"/>
                <w:szCs w:val="24"/>
              </w:rPr>
              <w:t xml:space="preserve">16. Органами внутренних дел досудебное расследование в протокольной форме производится по уголовным проступкам, предусмотренным статьями 111, 115, 117 (частью первой), 118 (частью первой), 119 (частью первой), 137 (частью первой), 138, 140, 145, 150 (частью 1-1), 152 (частью первой, если оно связано с неисполнением решения суда о восстановлении на работе, частью третьей), 154, 155 (частью первой), 156 (частями первой и второй), 158 (частью первой), 159, 183, 187, 204 (частью первой), 205 (частями первой и второй), 206 (частью первой), 208(частью первой), 211 (частью первой), 213 (частью первой), 247 (частями первой и второй), 276 (частью первой), 288 (частью </w:t>
            </w:r>
            <w:r w:rsidRPr="00F74F87">
              <w:rPr>
                <w:rFonts w:ascii="Times New Roman" w:hAnsi="Times New Roman" w:cs="Times New Roman"/>
                <w:color w:val="000000" w:themeColor="text1"/>
                <w:sz w:val="24"/>
                <w:szCs w:val="24"/>
              </w:rPr>
              <w:lastRenderedPageBreak/>
              <w:t xml:space="preserve">четвертой), 289, 294, 296 (частями первой, второй и третьей), 303 (частью первой), 306 (частью первой), 316, 317 (частью первой), 320 (частью первой), 322 (частью первой), 325 (частью первой), 326 (частью первой), 328 (частью первой), 331 (частью второй), 336, </w:t>
            </w:r>
            <w:r w:rsidRPr="00F74F87">
              <w:rPr>
                <w:rFonts w:ascii="Times New Roman" w:hAnsi="Times New Roman" w:cs="Times New Roman"/>
                <w:b/>
                <w:color w:val="000000" w:themeColor="text1"/>
                <w:sz w:val="24"/>
                <w:szCs w:val="24"/>
              </w:rPr>
              <w:t>340 (частью первой)</w:t>
            </w:r>
            <w:r w:rsidRPr="00F74F87">
              <w:rPr>
                <w:rFonts w:ascii="Times New Roman" w:hAnsi="Times New Roman" w:cs="Times New Roman"/>
                <w:color w:val="000000" w:themeColor="text1"/>
                <w:sz w:val="24"/>
                <w:szCs w:val="24"/>
              </w:rPr>
              <w:t>, 342 (частью первой), 345 (частью первой), 349 (частью первой), 351 (частью первой), 354 (частью первой), 356 (частью первой), 357 (частью второй), 358 (частью первой), 359 (частью первой), 376 (частью первой), 381, 383, 384, 389 (частями первой и второй), 391, 395, 397, 398 (частями первой и второй), 400, 402 (частью первой), 403, 406, 407 (частью второй), 410, 436 Уголовного кодекса Республики Казахстан.</w:t>
            </w:r>
          </w:p>
        </w:tc>
        <w:tc>
          <w:tcPr>
            <w:tcW w:w="4395" w:type="dxa"/>
            <w:shd w:val="clear" w:color="auto" w:fill="FFFFFF"/>
          </w:tcPr>
          <w:p w:rsidR="00745BD6" w:rsidRPr="00F74F87" w:rsidRDefault="00745BD6" w:rsidP="00745BD6">
            <w:pPr>
              <w:tabs>
                <w:tab w:val="left" w:pos="1273"/>
              </w:tabs>
              <w:spacing w:after="0" w:line="240" w:lineRule="auto"/>
              <w:ind w:firstLine="175"/>
              <w:contextualSpacing/>
              <w:jc w:val="both"/>
              <w:rPr>
                <w:rFonts w:ascii="Times New Roman" w:hAnsi="Times New Roman" w:cs="Times New Roman"/>
                <w:sz w:val="24"/>
                <w:szCs w:val="24"/>
              </w:rPr>
            </w:pPr>
            <w:r w:rsidRPr="00F74F87">
              <w:rPr>
                <w:rFonts w:ascii="Times New Roman" w:hAnsi="Times New Roman" w:cs="Times New Roman"/>
                <w:sz w:val="24"/>
                <w:szCs w:val="24"/>
              </w:rPr>
              <w:lastRenderedPageBreak/>
              <w:t>В статье 334 часть первая переводится из категории проступков в преступления средней тяжести, при этом по части первой  из крупного ущерба предлагается перевести в значительный, а в части второй из особо крупного ущерба в крупный ущерб.</w:t>
            </w:r>
          </w:p>
          <w:p w:rsidR="00745BD6" w:rsidRPr="00F74F87" w:rsidRDefault="00745BD6" w:rsidP="00745BD6">
            <w:pPr>
              <w:tabs>
                <w:tab w:val="left" w:pos="1273"/>
              </w:tabs>
              <w:spacing w:after="0" w:line="240" w:lineRule="auto"/>
              <w:ind w:firstLine="175"/>
              <w:contextualSpacing/>
              <w:jc w:val="both"/>
              <w:rPr>
                <w:rFonts w:ascii="Times New Roman" w:hAnsi="Times New Roman" w:cs="Times New Roman"/>
                <w:sz w:val="24"/>
                <w:szCs w:val="24"/>
              </w:rPr>
            </w:pPr>
            <w:r w:rsidRPr="00F74F87">
              <w:rPr>
                <w:rFonts w:ascii="Times New Roman" w:hAnsi="Times New Roman" w:cs="Times New Roman"/>
                <w:sz w:val="24"/>
                <w:szCs w:val="24"/>
              </w:rPr>
              <w:t>В связи, с чем част</w:t>
            </w:r>
            <w:r w:rsidR="00212D0B" w:rsidRPr="00F74F87">
              <w:rPr>
                <w:rFonts w:ascii="Times New Roman" w:hAnsi="Times New Roman" w:cs="Times New Roman"/>
                <w:sz w:val="24"/>
                <w:szCs w:val="24"/>
              </w:rPr>
              <w:t>и</w:t>
            </w:r>
            <w:r w:rsidRPr="00F74F87">
              <w:rPr>
                <w:rFonts w:ascii="Times New Roman" w:hAnsi="Times New Roman" w:cs="Times New Roman"/>
                <w:sz w:val="24"/>
                <w:szCs w:val="24"/>
              </w:rPr>
              <w:t xml:space="preserve"> первая</w:t>
            </w:r>
            <w:r w:rsidR="00DB65B7" w:rsidRPr="00F74F87">
              <w:rPr>
                <w:rFonts w:ascii="Times New Roman" w:hAnsi="Times New Roman" w:cs="Times New Roman"/>
                <w:sz w:val="24"/>
                <w:szCs w:val="24"/>
              </w:rPr>
              <w:t xml:space="preserve"> и</w:t>
            </w:r>
            <w:r w:rsidRPr="00F74F87">
              <w:rPr>
                <w:rFonts w:ascii="Times New Roman" w:hAnsi="Times New Roman" w:cs="Times New Roman"/>
                <w:sz w:val="24"/>
                <w:szCs w:val="24"/>
              </w:rPr>
              <w:t xml:space="preserve"> вторая будут расследоваться в форме дознания.</w:t>
            </w:r>
          </w:p>
          <w:p w:rsidR="00745BD6" w:rsidRPr="00F74F87" w:rsidRDefault="00745BD6" w:rsidP="00745BD6">
            <w:pPr>
              <w:tabs>
                <w:tab w:val="left" w:pos="1273"/>
              </w:tabs>
              <w:spacing w:after="0" w:line="240" w:lineRule="auto"/>
              <w:ind w:firstLine="175"/>
              <w:contextualSpacing/>
              <w:jc w:val="both"/>
              <w:rPr>
                <w:rFonts w:ascii="Times New Roman" w:hAnsi="Times New Roman" w:cs="Times New Roman"/>
                <w:sz w:val="24"/>
                <w:szCs w:val="24"/>
              </w:rPr>
            </w:pPr>
          </w:p>
          <w:p w:rsidR="00745BD6" w:rsidRPr="00F74F87" w:rsidRDefault="00745BD6" w:rsidP="00745BD6">
            <w:pPr>
              <w:tabs>
                <w:tab w:val="left" w:pos="1273"/>
              </w:tabs>
              <w:spacing w:after="0" w:line="240" w:lineRule="auto"/>
              <w:ind w:firstLine="175"/>
              <w:contextualSpacing/>
              <w:jc w:val="both"/>
              <w:rPr>
                <w:rFonts w:ascii="Times New Roman" w:hAnsi="Times New Roman" w:cs="Times New Roman"/>
                <w:sz w:val="24"/>
                <w:szCs w:val="24"/>
              </w:rPr>
            </w:pPr>
            <w:r w:rsidRPr="00F74F87">
              <w:rPr>
                <w:rFonts w:ascii="Times New Roman" w:hAnsi="Times New Roman" w:cs="Times New Roman"/>
                <w:color w:val="000000" w:themeColor="text1"/>
                <w:sz w:val="24"/>
                <w:szCs w:val="24"/>
              </w:rPr>
              <w:t>Статья 342 дополняется частью третьей предусматривающей причинение крупного ущерба в связи с чем, данная часть будет рассматриваться в форме дознания.</w:t>
            </w:r>
          </w:p>
          <w:p w:rsidR="00894768" w:rsidRPr="00F74F87" w:rsidRDefault="00745BD6" w:rsidP="00745BD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F74F87">
              <w:rPr>
                <w:rFonts w:ascii="Times New Roman" w:hAnsi="Times New Roman" w:cs="Times New Roman"/>
                <w:sz w:val="24"/>
                <w:szCs w:val="24"/>
              </w:rPr>
              <w:t xml:space="preserve">Части вторая и третья статьи 340 переведены из протокольной формы в </w:t>
            </w:r>
            <w:r w:rsidRPr="00F74F87">
              <w:rPr>
                <w:rFonts w:ascii="Times New Roman" w:hAnsi="Times New Roman" w:cs="Times New Roman"/>
                <w:sz w:val="24"/>
                <w:szCs w:val="24"/>
              </w:rPr>
              <w:lastRenderedPageBreak/>
              <w:t>дознание,  в связи с переводом из уголовного проступка в преступление средней тяжести.</w:t>
            </w: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894768" w:rsidRPr="00F74F87" w:rsidRDefault="00894768" w:rsidP="008947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4F87">
              <w:rPr>
                <w:rFonts w:ascii="Times New Roman" w:eastAsia="Times New Roman" w:hAnsi="Times New Roman" w:cs="Times New Roman"/>
                <w:bCs/>
                <w:sz w:val="24"/>
                <w:szCs w:val="24"/>
                <w:lang w:eastAsia="ru-RU"/>
              </w:rPr>
              <w:t xml:space="preserve">Различия между уголовным проступком и преступлением УК это степень общественной опасности и наказуемость (ст.10 УК). </w:t>
            </w:r>
          </w:p>
          <w:p w:rsidR="00894768" w:rsidRPr="00894768" w:rsidRDefault="00894768" w:rsidP="008947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4F87">
              <w:rPr>
                <w:rFonts w:ascii="Times New Roman" w:eastAsia="Times New Roman" w:hAnsi="Times New Roman" w:cs="Times New Roman"/>
                <w:bCs/>
                <w:sz w:val="24"/>
                <w:szCs w:val="24"/>
                <w:lang w:eastAsia="ru-RU"/>
              </w:rPr>
              <w:t xml:space="preserve">Досудебное расследование по ст.340 (частью первой) производится в протокольной форме, так как в отличие от преступлений, согласно диспозиции и санкции статьи, не представляет большой общественной опасности, данным преступлением причиняется незначительный вред, и за совершение которого предусматривается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w:t>
            </w:r>
            <w:r w:rsidRPr="00F74F87">
              <w:rPr>
                <w:rFonts w:ascii="Times New Roman" w:eastAsia="Times New Roman" w:hAnsi="Times New Roman" w:cs="Times New Roman"/>
                <w:bCs/>
                <w:sz w:val="24"/>
                <w:szCs w:val="24"/>
                <w:lang w:eastAsia="ru-RU"/>
              </w:rPr>
              <w:lastRenderedPageBreak/>
              <w:t>срок до сорока суток, с конфискацией имущества.</w:t>
            </w:r>
          </w:p>
          <w:p w:rsidR="00894768" w:rsidRPr="00894768" w:rsidRDefault="00894768" w:rsidP="00894768">
            <w:pPr>
              <w:spacing w:before="100" w:beforeAutospacing="1" w:after="100" w:afterAutospacing="1" w:line="240" w:lineRule="auto"/>
              <w:rPr>
                <w:rFonts w:ascii="Times New Roman" w:eastAsia="Times New Roman" w:hAnsi="Times New Roman" w:cs="Times New Roman"/>
                <w:sz w:val="24"/>
                <w:szCs w:val="24"/>
                <w:lang w:eastAsia="ru-RU"/>
              </w:rPr>
            </w:pPr>
          </w:p>
          <w:p w:rsidR="00037984" w:rsidRPr="0064559B" w:rsidRDefault="00037984" w:rsidP="00D51816">
            <w:pPr>
              <w:tabs>
                <w:tab w:val="left" w:pos="1273"/>
              </w:tabs>
              <w:spacing w:after="0" w:line="240" w:lineRule="auto"/>
              <w:ind w:firstLine="175"/>
              <w:contextualSpacing/>
              <w:jc w:val="both"/>
              <w:rPr>
                <w:rFonts w:ascii="Times New Roman" w:hAnsi="Times New Roman" w:cs="Times New Roman"/>
                <w:sz w:val="24"/>
                <w:szCs w:val="24"/>
              </w:rPr>
            </w:pPr>
          </w:p>
        </w:tc>
      </w:tr>
    </w:tbl>
    <w:p w:rsidR="00634860" w:rsidRDefault="00634860" w:rsidP="008B1684">
      <w:pPr>
        <w:pStyle w:val="ad"/>
        <w:tabs>
          <w:tab w:val="left" w:pos="993"/>
        </w:tabs>
        <w:jc w:val="both"/>
        <w:rPr>
          <w:b/>
          <w:szCs w:val="28"/>
        </w:rPr>
      </w:pPr>
    </w:p>
    <w:p w:rsidR="00634860" w:rsidRDefault="00634860" w:rsidP="008B1684">
      <w:pPr>
        <w:pStyle w:val="ad"/>
        <w:tabs>
          <w:tab w:val="left" w:pos="993"/>
        </w:tabs>
        <w:jc w:val="both"/>
        <w:rPr>
          <w:b/>
          <w:szCs w:val="28"/>
        </w:rPr>
      </w:pPr>
    </w:p>
    <w:p w:rsidR="008B1684" w:rsidRDefault="008B1684" w:rsidP="008B1684">
      <w:pPr>
        <w:pStyle w:val="ad"/>
        <w:tabs>
          <w:tab w:val="left" w:pos="993"/>
        </w:tabs>
        <w:jc w:val="both"/>
        <w:rPr>
          <w:b/>
          <w:szCs w:val="28"/>
        </w:rPr>
      </w:pPr>
      <w:r w:rsidRPr="00E030F7">
        <w:rPr>
          <w:b/>
          <w:szCs w:val="28"/>
        </w:rPr>
        <w:t xml:space="preserve">Министр </w:t>
      </w:r>
      <w:r>
        <w:rPr>
          <w:b/>
          <w:szCs w:val="28"/>
          <w:lang w:val="kk-KZ"/>
        </w:rPr>
        <w:t>экологии</w:t>
      </w:r>
      <w:r>
        <w:rPr>
          <w:b/>
          <w:szCs w:val="28"/>
        </w:rPr>
        <w:t xml:space="preserve">, геологии </w:t>
      </w:r>
    </w:p>
    <w:p w:rsidR="008B1684" w:rsidRDefault="008B1684" w:rsidP="008B1684">
      <w:pPr>
        <w:pStyle w:val="ad"/>
        <w:tabs>
          <w:tab w:val="left" w:pos="993"/>
        </w:tabs>
        <w:jc w:val="both"/>
        <w:rPr>
          <w:b/>
          <w:szCs w:val="28"/>
        </w:rPr>
      </w:pPr>
      <w:r>
        <w:rPr>
          <w:b/>
          <w:szCs w:val="28"/>
        </w:rPr>
        <w:t>и природных ресурсов</w:t>
      </w:r>
    </w:p>
    <w:p w:rsidR="008B1684" w:rsidRPr="00E23603" w:rsidRDefault="008B1684" w:rsidP="008B1684">
      <w:pPr>
        <w:pStyle w:val="ad"/>
        <w:tabs>
          <w:tab w:val="left" w:pos="993"/>
        </w:tabs>
        <w:jc w:val="both"/>
        <w:rPr>
          <w:b/>
          <w:szCs w:val="28"/>
        </w:rPr>
      </w:pPr>
      <w:r>
        <w:rPr>
          <w:b/>
          <w:szCs w:val="28"/>
        </w:rPr>
        <w:t xml:space="preserve">Республики Казахстан                                                </w:t>
      </w:r>
      <w:r>
        <w:rPr>
          <w:b/>
          <w:szCs w:val="28"/>
          <w:lang w:val="kk-KZ"/>
        </w:rPr>
        <w:t xml:space="preserve">                                                                                                </w:t>
      </w:r>
      <w:r>
        <w:rPr>
          <w:b/>
          <w:szCs w:val="28"/>
        </w:rPr>
        <w:t>С. Брекешев</w:t>
      </w:r>
      <w:r w:rsidRPr="00E030F7">
        <w:rPr>
          <w:b/>
          <w:szCs w:val="28"/>
        </w:rPr>
        <w:t xml:space="preserve">      </w:t>
      </w:r>
      <w:r>
        <w:rPr>
          <w:b/>
          <w:szCs w:val="28"/>
        </w:rPr>
        <w:t xml:space="preserve">       </w:t>
      </w:r>
      <w:r w:rsidRPr="00E030F7">
        <w:rPr>
          <w:b/>
          <w:szCs w:val="28"/>
        </w:rPr>
        <w:t xml:space="preserve">   </w:t>
      </w:r>
      <w:r>
        <w:rPr>
          <w:b/>
          <w:szCs w:val="28"/>
        </w:rPr>
        <w:t xml:space="preserve">          </w:t>
      </w:r>
      <w:r w:rsidRPr="00E030F7">
        <w:rPr>
          <w:b/>
          <w:szCs w:val="28"/>
        </w:rPr>
        <w:t xml:space="preserve"> </w:t>
      </w:r>
      <w:r>
        <w:rPr>
          <w:b/>
          <w:szCs w:val="28"/>
        </w:rPr>
        <w:t xml:space="preserve">     </w:t>
      </w:r>
    </w:p>
    <w:p w:rsidR="00F336AC" w:rsidRPr="008B1684" w:rsidRDefault="00F336AC" w:rsidP="00F86E9C">
      <w:pPr>
        <w:spacing w:after="0" w:line="240" w:lineRule="auto"/>
        <w:rPr>
          <w:rFonts w:ascii="Times New Roman" w:hAnsi="Times New Roman" w:cs="Times New Roman"/>
          <w:lang w:val="kk-KZ"/>
        </w:rPr>
      </w:pPr>
    </w:p>
    <w:sectPr w:rsidR="00F336AC" w:rsidRPr="008B1684" w:rsidSect="00BC3930">
      <w:headerReference w:type="default" r:id="rId77"/>
      <w:pgSz w:w="16838" w:h="11906" w:orient="landscape"/>
      <w:pgMar w:top="993" w:right="1134" w:bottom="1418"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780" w:rsidRDefault="00277780">
      <w:pPr>
        <w:spacing w:after="0" w:line="240" w:lineRule="auto"/>
      </w:pPr>
      <w:r>
        <w:separator/>
      </w:r>
    </w:p>
  </w:endnote>
  <w:endnote w:type="continuationSeparator" w:id="0">
    <w:p w:rsidR="00277780" w:rsidRDefault="0027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780" w:rsidRDefault="00277780">
      <w:pPr>
        <w:spacing w:after="0" w:line="240" w:lineRule="auto"/>
      </w:pPr>
      <w:r>
        <w:separator/>
      </w:r>
    </w:p>
  </w:footnote>
  <w:footnote w:type="continuationSeparator" w:id="0">
    <w:p w:rsidR="00277780" w:rsidRDefault="00277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987376"/>
      <w:docPartObj>
        <w:docPartGallery w:val="Page Numbers (Top of Page)"/>
        <w:docPartUnique/>
      </w:docPartObj>
    </w:sdtPr>
    <w:sdtEndPr/>
    <w:sdtContent>
      <w:p w:rsidR="0044791B" w:rsidRDefault="0044791B">
        <w:pPr>
          <w:pStyle w:val="a6"/>
          <w:jc w:val="center"/>
        </w:pP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00841690">
          <w:rPr>
            <w:rFonts w:ascii="Times New Roman" w:hAnsi="Times New Roman" w:cs="Times New Roman"/>
            <w:noProof/>
            <w:sz w:val="24"/>
          </w:rPr>
          <w:t>24</w:t>
        </w:r>
        <w:r>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526719A"/>
    <w:lvl w:ilvl="0">
      <w:start w:val="1"/>
      <w:numFmt w:val="bullet"/>
      <w:pStyle w:val="a"/>
      <w:lvlText w:val=""/>
      <w:lvlJc w:val="left"/>
      <w:pPr>
        <w:tabs>
          <w:tab w:val="num" w:pos="360"/>
        </w:tabs>
        <w:ind w:left="360" w:hanging="360"/>
      </w:pPr>
      <w:rPr>
        <w:rFonts w:ascii="Symbol" w:hAnsi="Symbol" w:hint="default"/>
      </w:rPr>
    </w:lvl>
  </w:abstractNum>
  <w:abstractNum w:abstractNumId="1">
    <w:nsid w:val="05D32F76"/>
    <w:multiLevelType w:val="hybridMultilevel"/>
    <w:tmpl w:val="CABE654E"/>
    <w:lvl w:ilvl="0" w:tplc="4E3A8ECC">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183915"/>
    <w:multiLevelType w:val="multilevel"/>
    <w:tmpl w:val="12AA5E76"/>
    <w:lvl w:ilvl="0">
      <w:start w:val="1"/>
      <w:numFmt w:val="decimal"/>
      <w:lvlText w:val="%1-"/>
      <w:lvlJc w:val="left"/>
      <w:pPr>
        <w:ind w:left="465" w:hanging="465"/>
      </w:pPr>
      <w:rPr>
        <w:rFonts w:hint="default"/>
        <w:b w:val="0"/>
      </w:rPr>
    </w:lvl>
    <w:lvl w:ilvl="1">
      <w:start w:val="1"/>
      <w:numFmt w:val="decimal"/>
      <w:lvlText w:val="%1-%2."/>
      <w:lvlJc w:val="left"/>
      <w:pPr>
        <w:ind w:left="780" w:hanging="72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680" w:hanging="144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2160" w:hanging="180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640" w:hanging="2160"/>
      </w:pPr>
      <w:rPr>
        <w:rFonts w:hint="default"/>
        <w:b w:val="0"/>
      </w:rPr>
    </w:lvl>
  </w:abstractNum>
  <w:abstractNum w:abstractNumId="3">
    <w:nsid w:val="18D0211C"/>
    <w:multiLevelType w:val="multilevel"/>
    <w:tmpl w:val="0D14F9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AC7FC7"/>
    <w:multiLevelType w:val="hybridMultilevel"/>
    <w:tmpl w:val="370E6330"/>
    <w:lvl w:ilvl="0" w:tplc="2402DF40">
      <w:start w:val="1"/>
      <w:numFmt w:val="decimal"/>
      <w:lvlText w:val="%1."/>
      <w:lvlJc w:val="left"/>
      <w:pPr>
        <w:ind w:left="795" w:hanging="360"/>
      </w:pPr>
      <w:rPr>
        <w:rFonts w:ascii="Times New Roman" w:hAnsi="Times New Roman" w:cs="Times New Roman" w:hint="default"/>
        <w:color w:val="auto"/>
        <w:sz w:val="24"/>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1BBE6E03"/>
    <w:multiLevelType w:val="multilevel"/>
    <w:tmpl w:val="3BEA0622"/>
    <w:lvl w:ilvl="0">
      <w:start w:val="1"/>
      <w:numFmt w:val="decimal"/>
      <w:lvlText w:val="%1-"/>
      <w:lvlJc w:val="left"/>
      <w:pPr>
        <w:ind w:left="360" w:hanging="360"/>
      </w:pPr>
      <w:rPr>
        <w:rFonts w:ascii="Calibri" w:hAnsi="Calibri" w:hint="default"/>
        <w:color w:val="000000"/>
      </w:rPr>
    </w:lvl>
    <w:lvl w:ilvl="1">
      <w:start w:val="1"/>
      <w:numFmt w:val="decimal"/>
      <w:lvlText w:val="%1-%2."/>
      <w:lvlJc w:val="left"/>
      <w:pPr>
        <w:ind w:left="760" w:hanging="360"/>
      </w:pPr>
      <w:rPr>
        <w:rFonts w:ascii="Times New Roman" w:hAnsi="Times New Roman" w:cs="Times New Roman" w:hint="default"/>
        <w:color w:val="000000"/>
      </w:rPr>
    </w:lvl>
    <w:lvl w:ilvl="2">
      <w:start w:val="1"/>
      <w:numFmt w:val="decimal"/>
      <w:lvlText w:val="%1-%2.%3."/>
      <w:lvlJc w:val="left"/>
      <w:pPr>
        <w:ind w:left="1520" w:hanging="720"/>
      </w:pPr>
      <w:rPr>
        <w:rFonts w:ascii="Calibri" w:hAnsi="Calibri" w:hint="default"/>
        <w:color w:val="000000"/>
      </w:rPr>
    </w:lvl>
    <w:lvl w:ilvl="3">
      <w:start w:val="1"/>
      <w:numFmt w:val="decimal"/>
      <w:lvlText w:val="%1-%2.%3.%4."/>
      <w:lvlJc w:val="left"/>
      <w:pPr>
        <w:ind w:left="1920" w:hanging="720"/>
      </w:pPr>
      <w:rPr>
        <w:rFonts w:ascii="Calibri" w:hAnsi="Calibri" w:hint="default"/>
        <w:color w:val="000000"/>
      </w:rPr>
    </w:lvl>
    <w:lvl w:ilvl="4">
      <w:start w:val="1"/>
      <w:numFmt w:val="decimal"/>
      <w:lvlText w:val="%1-%2.%3.%4.%5."/>
      <w:lvlJc w:val="left"/>
      <w:pPr>
        <w:ind w:left="2680" w:hanging="1080"/>
      </w:pPr>
      <w:rPr>
        <w:rFonts w:ascii="Calibri" w:hAnsi="Calibri" w:hint="default"/>
        <w:color w:val="000000"/>
      </w:rPr>
    </w:lvl>
    <w:lvl w:ilvl="5">
      <w:start w:val="1"/>
      <w:numFmt w:val="decimal"/>
      <w:lvlText w:val="%1-%2.%3.%4.%5.%6."/>
      <w:lvlJc w:val="left"/>
      <w:pPr>
        <w:ind w:left="3080" w:hanging="1080"/>
      </w:pPr>
      <w:rPr>
        <w:rFonts w:ascii="Calibri" w:hAnsi="Calibri" w:hint="default"/>
        <w:color w:val="000000"/>
      </w:rPr>
    </w:lvl>
    <w:lvl w:ilvl="6">
      <w:start w:val="1"/>
      <w:numFmt w:val="decimal"/>
      <w:lvlText w:val="%1-%2.%3.%4.%5.%6.%7."/>
      <w:lvlJc w:val="left"/>
      <w:pPr>
        <w:ind w:left="3840" w:hanging="1440"/>
      </w:pPr>
      <w:rPr>
        <w:rFonts w:ascii="Calibri" w:hAnsi="Calibri" w:hint="default"/>
        <w:color w:val="000000"/>
      </w:rPr>
    </w:lvl>
    <w:lvl w:ilvl="7">
      <w:start w:val="1"/>
      <w:numFmt w:val="decimal"/>
      <w:lvlText w:val="%1-%2.%3.%4.%5.%6.%7.%8."/>
      <w:lvlJc w:val="left"/>
      <w:pPr>
        <w:ind w:left="4240" w:hanging="1440"/>
      </w:pPr>
      <w:rPr>
        <w:rFonts w:ascii="Calibri" w:hAnsi="Calibri" w:hint="default"/>
        <w:color w:val="000000"/>
      </w:rPr>
    </w:lvl>
    <w:lvl w:ilvl="8">
      <w:start w:val="1"/>
      <w:numFmt w:val="decimal"/>
      <w:lvlText w:val="%1-%2.%3.%4.%5.%6.%7.%8.%9."/>
      <w:lvlJc w:val="left"/>
      <w:pPr>
        <w:ind w:left="5000" w:hanging="1800"/>
      </w:pPr>
      <w:rPr>
        <w:rFonts w:ascii="Calibri" w:hAnsi="Calibri" w:hint="default"/>
        <w:color w:val="000000"/>
      </w:rPr>
    </w:lvl>
  </w:abstractNum>
  <w:abstractNum w:abstractNumId="6">
    <w:nsid w:val="2C591A6D"/>
    <w:multiLevelType w:val="multilevel"/>
    <w:tmpl w:val="0B9CA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E761EE1"/>
    <w:multiLevelType w:val="multilevel"/>
    <w:tmpl w:val="C4AEDDD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2129A9"/>
    <w:multiLevelType w:val="hybridMultilevel"/>
    <w:tmpl w:val="FD32F06E"/>
    <w:lvl w:ilvl="0" w:tplc="340E5876">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9">
    <w:nsid w:val="35E720AC"/>
    <w:multiLevelType w:val="hybridMultilevel"/>
    <w:tmpl w:val="740A2A24"/>
    <w:lvl w:ilvl="0" w:tplc="7546947A">
      <w:start w:val="2"/>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0">
    <w:nsid w:val="3A2D0F68"/>
    <w:multiLevelType w:val="multilevel"/>
    <w:tmpl w:val="989AFA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3A7D1A64"/>
    <w:multiLevelType w:val="hybridMultilevel"/>
    <w:tmpl w:val="C4FECA18"/>
    <w:lvl w:ilvl="0" w:tplc="85BC28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D74EE4"/>
    <w:multiLevelType w:val="hybridMultilevel"/>
    <w:tmpl w:val="790C21EC"/>
    <w:lvl w:ilvl="0" w:tplc="BD723C16">
      <w:start w:val="1"/>
      <w:numFmt w:val="decimal"/>
      <w:lvlText w:val="%1."/>
      <w:lvlJc w:val="left"/>
      <w:pPr>
        <w:ind w:left="666" w:hanging="360"/>
      </w:pPr>
      <w:rPr>
        <w:rFonts w:hint="default"/>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13">
    <w:nsid w:val="3E7F6015"/>
    <w:multiLevelType w:val="hybridMultilevel"/>
    <w:tmpl w:val="7D6AEBD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E73C1C"/>
    <w:multiLevelType w:val="hybridMultilevel"/>
    <w:tmpl w:val="6298F920"/>
    <w:lvl w:ilvl="0" w:tplc="3732C96C">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5">
    <w:nsid w:val="4D5C0EA5"/>
    <w:multiLevelType w:val="hybridMultilevel"/>
    <w:tmpl w:val="9F74B202"/>
    <w:lvl w:ilvl="0" w:tplc="E9840FBA">
      <w:start w:val="4"/>
      <w:numFmt w:val="bullet"/>
      <w:lvlText w:val="-"/>
      <w:lvlJc w:val="left"/>
      <w:pPr>
        <w:ind w:left="573" w:hanging="360"/>
      </w:pPr>
      <w:rPr>
        <w:rFonts w:ascii="Times New Roman" w:eastAsiaTheme="minorEastAsia" w:hAnsi="Times New Roman" w:cs="Times New Roman" w:hint="default"/>
      </w:rPr>
    </w:lvl>
    <w:lvl w:ilvl="1" w:tplc="20000003" w:tentative="1">
      <w:start w:val="1"/>
      <w:numFmt w:val="bullet"/>
      <w:lvlText w:val="o"/>
      <w:lvlJc w:val="left"/>
      <w:pPr>
        <w:ind w:left="1293" w:hanging="360"/>
      </w:pPr>
      <w:rPr>
        <w:rFonts w:ascii="Courier New" w:hAnsi="Courier New" w:cs="Courier New" w:hint="default"/>
      </w:rPr>
    </w:lvl>
    <w:lvl w:ilvl="2" w:tplc="20000005" w:tentative="1">
      <w:start w:val="1"/>
      <w:numFmt w:val="bullet"/>
      <w:lvlText w:val=""/>
      <w:lvlJc w:val="left"/>
      <w:pPr>
        <w:ind w:left="2013" w:hanging="360"/>
      </w:pPr>
      <w:rPr>
        <w:rFonts w:ascii="Wingdings" w:hAnsi="Wingdings" w:hint="default"/>
      </w:rPr>
    </w:lvl>
    <w:lvl w:ilvl="3" w:tplc="20000001" w:tentative="1">
      <w:start w:val="1"/>
      <w:numFmt w:val="bullet"/>
      <w:lvlText w:val=""/>
      <w:lvlJc w:val="left"/>
      <w:pPr>
        <w:ind w:left="2733" w:hanging="360"/>
      </w:pPr>
      <w:rPr>
        <w:rFonts w:ascii="Symbol" w:hAnsi="Symbol" w:hint="default"/>
      </w:rPr>
    </w:lvl>
    <w:lvl w:ilvl="4" w:tplc="20000003" w:tentative="1">
      <w:start w:val="1"/>
      <w:numFmt w:val="bullet"/>
      <w:lvlText w:val="o"/>
      <w:lvlJc w:val="left"/>
      <w:pPr>
        <w:ind w:left="3453" w:hanging="360"/>
      </w:pPr>
      <w:rPr>
        <w:rFonts w:ascii="Courier New" w:hAnsi="Courier New" w:cs="Courier New" w:hint="default"/>
      </w:rPr>
    </w:lvl>
    <w:lvl w:ilvl="5" w:tplc="20000005" w:tentative="1">
      <w:start w:val="1"/>
      <w:numFmt w:val="bullet"/>
      <w:lvlText w:val=""/>
      <w:lvlJc w:val="left"/>
      <w:pPr>
        <w:ind w:left="4173" w:hanging="360"/>
      </w:pPr>
      <w:rPr>
        <w:rFonts w:ascii="Wingdings" w:hAnsi="Wingdings" w:hint="default"/>
      </w:rPr>
    </w:lvl>
    <w:lvl w:ilvl="6" w:tplc="20000001" w:tentative="1">
      <w:start w:val="1"/>
      <w:numFmt w:val="bullet"/>
      <w:lvlText w:val=""/>
      <w:lvlJc w:val="left"/>
      <w:pPr>
        <w:ind w:left="4893" w:hanging="360"/>
      </w:pPr>
      <w:rPr>
        <w:rFonts w:ascii="Symbol" w:hAnsi="Symbol" w:hint="default"/>
      </w:rPr>
    </w:lvl>
    <w:lvl w:ilvl="7" w:tplc="20000003" w:tentative="1">
      <w:start w:val="1"/>
      <w:numFmt w:val="bullet"/>
      <w:lvlText w:val="o"/>
      <w:lvlJc w:val="left"/>
      <w:pPr>
        <w:ind w:left="5613" w:hanging="360"/>
      </w:pPr>
      <w:rPr>
        <w:rFonts w:ascii="Courier New" w:hAnsi="Courier New" w:cs="Courier New" w:hint="default"/>
      </w:rPr>
    </w:lvl>
    <w:lvl w:ilvl="8" w:tplc="20000005" w:tentative="1">
      <w:start w:val="1"/>
      <w:numFmt w:val="bullet"/>
      <w:lvlText w:val=""/>
      <w:lvlJc w:val="left"/>
      <w:pPr>
        <w:ind w:left="6333" w:hanging="360"/>
      </w:pPr>
      <w:rPr>
        <w:rFonts w:ascii="Wingdings" w:hAnsi="Wingdings" w:hint="default"/>
      </w:rPr>
    </w:lvl>
  </w:abstractNum>
  <w:abstractNum w:abstractNumId="16">
    <w:nsid w:val="514B7A23"/>
    <w:multiLevelType w:val="multilevel"/>
    <w:tmpl w:val="D1CCFD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1B41E52"/>
    <w:multiLevelType w:val="hybridMultilevel"/>
    <w:tmpl w:val="119042E0"/>
    <w:lvl w:ilvl="0" w:tplc="4A9497D4">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8">
    <w:nsid w:val="51DC325B"/>
    <w:multiLevelType w:val="hybridMultilevel"/>
    <w:tmpl w:val="8ADA4742"/>
    <w:lvl w:ilvl="0" w:tplc="B958049E">
      <w:start w:val="1"/>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52A83998"/>
    <w:multiLevelType w:val="hybridMultilevel"/>
    <w:tmpl w:val="A6B047EA"/>
    <w:lvl w:ilvl="0" w:tplc="469050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B46A52"/>
    <w:multiLevelType w:val="hybridMultilevel"/>
    <w:tmpl w:val="666E03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FB7798"/>
    <w:multiLevelType w:val="hybridMultilevel"/>
    <w:tmpl w:val="6C36AAD8"/>
    <w:lvl w:ilvl="0" w:tplc="2D66ED3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0927DE2"/>
    <w:multiLevelType w:val="hybridMultilevel"/>
    <w:tmpl w:val="B6461030"/>
    <w:lvl w:ilvl="0" w:tplc="D9CA9586">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A67C3F"/>
    <w:multiLevelType w:val="hybridMultilevel"/>
    <w:tmpl w:val="7608B2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D13EA2"/>
    <w:multiLevelType w:val="hybridMultilevel"/>
    <w:tmpl w:val="245AD86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FB62E8"/>
    <w:multiLevelType w:val="hybridMultilevel"/>
    <w:tmpl w:val="9AC03A26"/>
    <w:lvl w:ilvl="0" w:tplc="962C90F6">
      <w:start w:val="1"/>
      <w:numFmt w:val="decimal"/>
      <w:suff w:val="space"/>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67C5F35"/>
    <w:multiLevelType w:val="hybridMultilevel"/>
    <w:tmpl w:val="CF0EC8CC"/>
    <w:lvl w:ilvl="0" w:tplc="0B76F14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7">
    <w:nsid w:val="67DA75AA"/>
    <w:multiLevelType w:val="multilevel"/>
    <w:tmpl w:val="9E4C5B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7F0B54"/>
    <w:multiLevelType w:val="hybridMultilevel"/>
    <w:tmpl w:val="17380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BD0D76"/>
    <w:multiLevelType w:val="multilevel"/>
    <w:tmpl w:val="4108338A"/>
    <w:lvl w:ilvl="0">
      <w:start w:val="1"/>
      <w:numFmt w:val="decimal"/>
      <w:lvlText w:val="%1-"/>
      <w:lvlJc w:val="left"/>
      <w:pPr>
        <w:ind w:left="375" w:hanging="37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0">
    <w:nsid w:val="79E92BA8"/>
    <w:multiLevelType w:val="multilevel"/>
    <w:tmpl w:val="319EF3B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5"/>
  </w:num>
  <w:num w:numId="2">
    <w:abstractNumId w:val="12"/>
  </w:num>
  <w:num w:numId="3">
    <w:abstractNumId w:val="15"/>
  </w:num>
  <w:num w:numId="4">
    <w:abstractNumId w:val="5"/>
  </w:num>
  <w:num w:numId="5">
    <w:abstractNumId w:val="24"/>
  </w:num>
  <w:num w:numId="6">
    <w:abstractNumId w:val="1"/>
  </w:num>
  <w:num w:numId="7">
    <w:abstractNumId w:val="0"/>
  </w:num>
  <w:num w:numId="8">
    <w:abstractNumId w:val="13"/>
  </w:num>
  <w:num w:numId="9">
    <w:abstractNumId w:val="19"/>
  </w:num>
  <w:num w:numId="10">
    <w:abstractNumId w:val="11"/>
  </w:num>
  <w:num w:numId="11">
    <w:abstractNumId w:val="8"/>
  </w:num>
  <w:num w:numId="12">
    <w:abstractNumId w:val="23"/>
  </w:num>
  <w:num w:numId="13">
    <w:abstractNumId w:val="26"/>
  </w:num>
  <w:num w:numId="14">
    <w:abstractNumId w:val="21"/>
  </w:num>
  <w:num w:numId="15">
    <w:abstractNumId w:val="16"/>
  </w:num>
  <w:num w:numId="16">
    <w:abstractNumId w:val="10"/>
  </w:num>
  <w:num w:numId="17">
    <w:abstractNumId w:val="6"/>
  </w:num>
  <w:num w:numId="18">
    <w:abstractNumId w:val="30"/>
  </w:num>
  <w:num w:numId="19">
    <w:abstractNumId w:val="4"/>
  </w:num>
  <w:num w:numId="20">
    <w:abstractNumId w:val="20"/>
  </w:num>
  <w:num w:numId="21">
    <w:abstractNumId w:val="14"/>
  </w:num>
  <w:num w:numId="22">
    <w:abstractNumId w:val="29"/>
  </w:num>
  <w:num w:numId="23">
    <w:abstractNumId w:val="22"/>
  </w:num>
  <w:num w:numId="24">
    <w:abstractNumId w:val="2"/>
  </w:num>
  <w:num w:numId="25">
    <w:abstractNumId w:val="18"/>
  </w:num>
  <w:num w:numId="26">
    <w:abstractNumId w:val="3"/>
  </w:num>
  <w:num w:numId="27">
    <w:abstractNumId w:val="27"/>
  </w:num>
  <w:num w:numId="28">
    <w:abstractNumId w:val="7"/>
  </w:num>
  <w:num w:numId="29">
    <w:abstractNumId w:val="28"/>
  </w:num>
  <w:num w:numId="30">
    <w:abstractNumId w:val="1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6AC"/>
    <w:rsid w:val="00000C72"/>
    <w:rsid w:val="000013FC"/>
    <w:rsid w:val="00001F80"/>
    <w:rsid w:val="00006A17"/>
    <w:rsid w:val="000124D1"/>
    <w:rsid w:val="00013EDF"/>
    <w:rsid w:val="000171AB"/>
    <w:rsid w:val="00020F27"/>
    <w:rsid w:val="00025E64"/>
    <w:rsid w:val="00037984"/>
    <w:rsid w:val="000709B5"/>
    <w:rsid w:val="0008335A"/>
    <w:rsid w:val="00086846"/>
    <w:rsid w:val="000A2913"/>
    <w:rsid w:val="000A65F2"/>
    <w:rsid w:val="000B0B8E"/>
    <w:rsid w:val="000C0A96"/>
    <w:rsid w:val="000C2B15"/>
    <w:rsid w:val="000C5AAD"/>
    <w:rsid w:val="001073AC"/>
    <w:rsid w:val="00111653"/>
    <w:rsid w:val="00125DD5"/>
    <w:rsid w:val="001473F7"/>
    <w:rsid w:val="001510FF"/>
    <w:rsid w:val="0015382A"/>
    <w:rsid w:val="00155F7E"/>
    <w:rsid w:val="00157BE1"/>
    <w:rsid w:val="00167E5A"/>
    <w:rsid w:val="0019775E"/>
    <w:rsid w:val="001B4509"/>
    <w:rsid w:val="001C09E6"/>
    <w:rsid w:val="001C74BE"/>
    <w:rsid w:val="001D1785"/>
    <w:rsid w:val="001F0A4E"/>
    <w:rsid w:val="001F5162"/>
    <w:rsid w:val="00212844"/>
    <w:rsid w:val="00212D0B"/>
    <w:rsid w:val="0022457C"/>
    <w:rsid w:val="00226E07"/>
    <w:rsid w:val="002342D3"/>
    <w:rsid w:val="00236E25"/>
    <w:rsid w:val="002616D2"/>
    <w:rsid w:val="00277780"/>
    <w:rsid w:val="002950F9"/>
    <w:rsid w:val="002B01B6"/>
    <w:rsid w:val="002B2EC8"/>
    <w:rsid w:val="002C59E6"/>
    <w:rsid w:val="002C5A69"/>
    <w:rsid w:val="002D6EEE"/>
    <w:rsid w:val="002E1997"/>
    <w:rsid w:val="003002FA"/>
    <w:rsid w:val="00304171"/>
    <w:rsid w:val="00316C5C"/>
    <w:rsid w:val="00336616"/>
    <w:rsid w:val="00364AB1"/>
    <w:rsid w:val="00367083"/>
    <w:rsid w:val="00367366"/>
    <w:rsid w:val="00372F2D"/>
    <w:rsid w:val="00382E81"/>
    <w:rsid w:val="003A472B"/>
    <w:rsid w:val="003A64ED"/>
    <w:rsid w:val="003B17CF"/>
    <w:rsid w:val="003B21DD"/>
    <w:rsid w:val="003B7AA0"/>
    <w:rsid w:val="003C71D8"/>
    <w:rsid w:val="003E1B80"/>
    <w:rsid w:val="003E5DB6"/>
    <w:rsid w:val="0042410B"/>
    <w:rsid w:val="004328D2"/>
    <w:rsid w:val="00437A18"/>
    <w:rsid w:val="00445C0A"/>
    <w:rsid w:val="0044791B"/>
    <w:rsid w:val="00471557"/>
    <w:rsid w:val="00483BC9"/>
    <w:rsid w:val="00483C19"/>
    <w:rsid w:val="00483EB0"/>
    <w:rsid w:val="00492684"/>
    <w:rsid w:val="004967F6"/>
    <w:rsid w:val="004C78FE"/>
    <w:rsid w:val="004D276C"/>
    <w:rsid w:val="004F04B1"/>
    <w:rsid w:val="0053175E"/>
    <w:rsid w:val="00536C16"/>
    <w:rsid w:val="00557F2D"/>
    <w:rsid w:val="00561122"/>
    <w:rsid w:val="00562D77"/>
    <w:rsid w:val="00570670"/>
    <w:rsid w:val="00572CDD"/>
    <w:rsid w:val="00582889"/>
    <w:rsid w:val="00587008"/>
    <w:rsid w:val="00593023"/>
    <w:rsid w:val="005C6A9F"/>
    <w:rsid w:val="005E4490"/>
    <w:rsid w:val="00616B92"/>
    <w:rsid w:val="00634860"/>
    <w:rsid w:val="00636304"/>
    <w:rsid w:val="00640FDD"/>
    <w:rsid w:val="006434E8"/>
    <w:rsid w:val="0064559B"/>
    <w:rsid w:val="00654075"/>
    <w:rsid w:val="00655DA1"/>
    <w:rsid w:val="0066458E"/>
    <w:rsid w:val="00686EBC"/>
    <w:rsid w:val="00687D1A"/>
    <w:rsid w:val="00691EE5"/>
    <w:rsid w:val="006B0035"/>
    <w:rsid w:val="006B4405"/>
    <w:rsid w:val="006D7D15"/>
    <w:rsid w:val="00705D10"/>
    <w:rsid w:val="007105DA"/>
    <w:rsid w:val="00716286"/>
    <w:rsid w:val="00724D7E"/>
    <w:rsid w:val="00726498"/>
    <w:rsid w:val="0073556F"/>
    <w:rsid w:val="00740915"/>
    <w:rsid w:val="00743D8D"/>
    <w:rsid w:val="00745BD6"/>
    <w:rsid w:val="00762617"/>
    <w:rsid w:val="00767A4D"/>
    <w:rsid w:val="00773621"/>
    <w:rsid w:val="007779E1"/>
    <w:rsid w:val="007B4FB9"/>
    <w:rsid w:val="007D60E8"/>
    <w:rsid w:val="007E3B8B"/>
    <w:rsid w:val="007F18DE"/>
    <w:rsid w:val="00810E60"/>
    <w:rsid w:val="00841690"/>
    <w:rsid w:val="00864753"/>
    <w:rsid w:val="008705A5"/>
    <w:rsid w:val="00874DE2"/>
    <w:rsid w:val="008870F0"/>
    <w:rsid w:val="00894768"/>
    <w:rsid w:val="008A2319"/>
    <w:rsid w:val="008B1684"/>
    <w:rsid w:val="008E09DA"/>
    <w:rsid w:val="008E1AEB"/>
    <w:rsid w:val="008E512C"/>
    <w:rsid w:val="008F320C"/>
    <w:rsid w:val="00937FD0"/>
    <w:rsid w:val="009474AD"/>
    <w:rsid w:val="0097104E"/>
    <w:rsid w:val="00986D32"/>
    <w:rsid w:val="009A1F66"/>
    <w:rsid w:val="009A7DAA"/>
    <w:rsid w:val="009D02C8"/>
    <w:rsid w:val="009E2F3C"/>
    <w:rsid w:val="009E365F"/>
    <w:rsid w:val="009E6237"/>
    <w:rsid w:val="009F5118"/>
    <w:rsid w:val="00A2696A"/>
    <w:rsid w:val="00A37052"/>
    <w:rsid w:val="00A62E37"/>
    <w:rsid w:val="00A67426"/>
    <w:rsid w:val="00A84704"/>
    <w:rsid w:val="00A9247D"/>
    <w:rsid w:val="00AA1C00"/>
    <w:rsid w:val="00AA5E00"/>
    <w:rsid w:val="00AA768A"/>
    <w:rsid w:val="00AB37E1"/>
    <w:rsid w:val="00AC1416"/>
    <w:rsid w:val="00AC3C22"/>
    <w:rsid w:val="00AD1B21"/>
    <w:rsid w:val="00AE755D"/>
    <w:rsid w:val="00B05B72"/>
    <w:rsid w:val="00B10D33"/>
    <w:rsid w:val="00B31E34"/>
    <w:rsid w:val="00B42E44"/>
    <w:rsid w:val="00B5656B"/>
    <w:rsid w:val="00B83919"/>
    <w:rsid w:val="00B87E30"/>
    <w:rsid w:val="00B95084"/>
    <w:rsid w:val="00BA787D"/>
    <w:rsid w:val="00BB0890"/>
    <w:rsid w:val="00BC0329"/>
    <w:rsid w:val="00BC2738"/>
    <w:rsid w:val="00BC3930"/>
    <w:rsid w:val="00BF4F1F"/>
    <w:rsid w:val="00C0650D"/>
    <w:rsid w:val="00C06A72"/>
    <w:rsid w:val="00C06B47"/>
    <w:rsid w:val="00C21DF2"/>
    <w:rsid w:val="00C525AF"/>
    <w:rsid w:val="00C67799"/>
    <w:rsid w:val="00C7245E"/>
    <w:rsid w:val="00C81320"/>
    <w:rsid w:val="00C82134"/>
    <w:rsid w:val="00C84885"/>
    <w:rsid w:val="00C900E3"/>
    <w:rsid w:val="00CA4621"/>
    <w:rsid w:val="00CB6BBB"/>
    <w:rsid w:val="00CE1AF5"/>
    <w:rsid w:val="00CE705B"/>
    <w:rsid w:val="00D00747"/>
    <w:rsid w:val="00D03048"/>
    <w:rsid w:val="00D13068"/>
    <w:rsid w:val="00D17E59"/>
    <w:rsid w:val="00D51816"/>
    <w:rsid w:val="00D740A8"/>
    <w:rsid w:val="00D8664C"/>
    <w:rsid w:val="00D9099F"/>
    <w:rsid w:val="00DB65B7"/>
    <w:rsid w:val="00DC0BC3"/>
    <w:rsid w:val="00DD7DCA"/>
    <w:rsid w:val="00DF0B12"/>
    <w:rsid w:val="00DF2A55"/>
    <w:rsid w:val="00E05D7F"/>
    <w:rsid w:val="00E068E1"/>
    <w:rsid w:val="00E240AC"/>
    <w:rsid w:val="00E42122"/>
    <w:rsid w:val="00E476C1"/>
    <w:rsid w:val="00E56C32"/>
    <w:rsid w:val="00E74E65"/>
    <w:rsid w:val="00E753B1"/>
    <w:rsid w:val="00EA25D7"/>
    <w:rsid w:val="00EA5D56"/>
    <w:rsid w:val="00EA6D76"/>
    <w:rsid w:val="00EB58D7"/>
    <w:rsid w:val="00EB6E4E"/>
    <w:rsid w:val="00EB70C5"/>
    <w:rsid w:val="00EC708D"/>
    <w:rsid w:val="00EC714F"/>
    <w:rsid w:val="00ED7477"/>
    <w:rsid w:val="00EE3970"/>
    <w:rsid w:val="00EE672F"/>
    <w:rsid w:val="00F026D3"/>
    <w:rsid w:val="00F04266"/>
    <w:rsid w:val="00F05E57"/>
    <w:rsid w:val="00F234E1"/>
    <w:rsid w:val="00F336AC"/>
    <w:rsid w:val="00F46A9D"/>
    <w:rsid w:val="00F543A1"/>
    <w:rsid w:val="00F60138"/>
    <w:rsid w:val="00F663B9"/>
    <w:rsid w:val="00F74F87"/>
    <w:rsid w:val="00F800C6"/>
    <w:rsid w:val="00F821D7"/>
    <w:rsid w:val="00F86E9C"/>
    <w:rsid w:val="00F96060"/>
    <w:rsid w:val="00FB1C7B"/>
    <w:rsid w:val="00FB2101"/>
    <w:rsid w:val="00FC1EB4"/>
    <w:rsid w:val="00FC2AF8"/>
    <w:rsid w:val="00FD3CF7"/>
    <w:rsid w:val="00FD4B5A"/>
    <w:rsid w:val="00FD4D9D"/>
    <w:rsid w:val="00FD7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0"/>
    <w:link w:val="30"/>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9"/>
    <w:qFormat/>
    <w:rPr>
      <w:rFonts w:ascii="Times New Roman" w:eastAsia="Times New Roman" w:hAnsi="Times New Roman" w:cs="Times New Roman"/>
      <w:b/>
      <w:bCs/>
      <w:sz w:val="27"/>
      <w:szCs w:val="27"/>
      <w:lang w:eastAsia="ru-RU"/>
    </w:rPr>
  </w:style>
  <w:style w:type="paragraph" w:styleId="a4">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0"/>
    <w:link w:val="a5"/>
    <w:uiPriority w:val="34"/>
    <w:qFormat/>
    <w:pPr>
      <w:ind w:left="720"/>
      <w:contextualSpacing/>
    </w:pPr>
  </w:style>
  <w:style w:type="character" w:customStyle="1" w:styleId="a5">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4"/>
    <w:uiPriority w:val="34"/>
    <w:qFormat/>
    <w:locked/>
  </w:style>
  <w:style w:type="paragraph" w:styleId="a6">
    <w:name w:val="header"/>
    <w:basedOn w:val="a0"/>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1"/>
    <w:link w:val="a6"/>
    <w:uiPriority w:val="99"/>
    <w:qFormat/>
  </w:style>
  <w:style w:type="paragraph" w:styleId="a8">
    <w:name w:val="footer"/>
    <w:basedOn w:val="a0"/>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1"/>
    <w:link w:val="a8"/>
    <w:uiPriority w:val="99"/>
    <w:qFormat/>
  </w:style>
  <w:style w:type="paragraph" w:styleId="aa">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Знак З"/>
    <w:basedOn w:val="a0"/>
    <w:link w:val="ab"/>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a"/>
    <w:uiPriority w:val="99"/>
    <w:qFormat/>
    <w:locked/>
    <w:rPr>
      <w:rFonts w:ascii="Times New Roman" w:eastAsia="Times New Roman" w:hAnsi="Times New Roman" w:cs="Times New Roman"/>
      <w:sz w:val="24"/>
      <w:szCs w:val="24"/>
    </w:rPr>
  </w:style>
  <w:style w:type="character" w:styleId="ac">
    <w:name w:val="Hyperlink"/>
    <w:uiPriority w:val="99"/>
    <w:unhideWhenUsed/>
    <w:rPr>
      <w:color w:val="0000FF"/>
      <w:u w:val="single"/>
    </w:rPr>
  </w:style>
  <w:style w:type="paragraph" w:styleId="ad">
    <w:name w:val="No Spacing"/>
    <w:aliases w:val="Обя,мелкий,Без интервала1,No Spacing1,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ААА,О"/>
    <w:link w:val="ae"/>
    <w:uiPriority w:val="1"/>
    <w:qFormat/>
    <w:pPr>
      <w:spacing w:after="0" w:line="240" w:lineRule="auto"/>
    </w:pPr>
    <w:rPr>
      <w:rFonts w:ascii="Times New Roman" w:eastAsia="Times New Roman" w:hAnsi="Times New Roman" w:cs="Times New Roman"/>
      <w:sz w:val="28"/>
      <w:lang w:eastAsia="ru-RU"/>
    </w:rPr>
  </w:style>
  <w:style w:type="character" w:customStyle="1" w:styleId="ae">
    <w:name w:val="Без интервала Знак"/>
    <w:aliases w:val="Обя Знак,мелкий Знак,Без интервала1 Знак,No Spacing1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
    <w:link w:val="ad"/>
    <w:uiPriority w:val="1"/>
    <w:qFormat/>
    <w:locked/>
    <w:rPr>
      <w:rFonts w:ascii="Times New Roman" w:eastAsia="Times New Roman" w:hAnsi="Times New Roman" w:cs="Times New Roman"/>
      <w:sz w:val="28"/>
      <w:lang w:eastAsia="ru-RU"/>
    </w:rPr>
  </w:style>
  <w:style w:type="character" w:styleId="af">
    <w:name w:val="Emphasis"/>
    <w:qFormat/>
    <w:rPr>
      <w:i/>
      <w:iCs/>
    </w:rPr>
  </w:style>
  <w:style w:type="character" w:customStyle="1" w:styleId="s1">
    <w:name w:val="s1"/>
    <w:qFormat/>
    <w:rPr>
      <w:rFonts w:ascii="Times New Roman" w:hAnsi="Times New Roman" w:cs="Times New Roman" w:hint="default"/>
      <w:b/>
      <w:bCs/>
      <w:color w:val="000000"/>
    </w:rPr>
  </w:style>
  <w:style w:type="character" w:styleId="af0">
    <w:name w:val="Strong"/>
    <w:basedOn w:val="a1"/>
    <w:uiPriority w:val="22"/>
    <w:qFormat/>
    <w:rPr>
      <w:b/>
      <w:bCs/>
    </w:rPr>
  </w:style>
  <w:style w:type="character" w:customStyle="1" w:styleId="s0">
    <w:name w:val="s0"/>
    <w:uiPriority w:val="99"/>
    <w:qFormat/>
    <w:rPr>
      <w:rFonts w:ascii="Times New Roman" w:hAnsi="Times New Roman" w:cs="Times New Roman" w:hint="default"/>
      <w:b w:val="0"/>
      <w:bCs w:val="0"/>
      <w:i w:val="0"/>
      <w:iCs w:val="0"/>
      <w:color w:val="000000"/>
    </w:rPr>
  </w:style>
  <w:style w:type="paragraph" w:customStyle="1" w:styleId="Default">
    <w:name w:val="Default"/>
    <w:qForma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0"/>
    <w:uiPriority w:val="1"/>
    <w:qFormat/>
    <w:pPr>
      <w:widowControl w:val="0"/>
      <w:spacing w:after="0" w:line="240" w:lineRule="auto"/>
    </w:pPr>
    <w:rPr>
      <w:rFonts w:ascii="Times New Roman" w:eastAsia="Times New Roman" w:hAnsi="Times New Roman" w:cs="Times New Roman"/>
      <w:color w:val="00000A"/>
      <w:lang w:eastAsia="ru-RU" w:bidi="ru-RU"/>
    </w:rPr>
  </w:style>
  <w:style w:type="paragraph" w:styleId="af1">
    <w:name w:val="Body Text"/>
    <w:basedOn w:val="a0"/>
    <w:link w:val="af2"/>
    <w:pPr>
      <w:spacing w:after="140" w:line="288" w:lineRule="auto"/>
    </w:pPr>
    <w:rPr>
      <w:color w:val="00000A"/>
    </w:rPr>
  </w:style>
  <w:style w:type="character" w:customStyle="1" w:styleId="af2">
    <w:name w:val="Основной текст Знак"/>
    <w:basedOn w:val="a1"/>
    <w:link w:val="af1"/>
    <w:rPr>
      <w:color w:val="00000A"/>
    </w:rPr>
  </w:style>
  <w:style w:type="paragraph" w:styleId="a">
    <w:name w:val="List Bullet"/>
    <w:basedOn w:val="a0"/>
    <w:uiPriority w:val="99"/>
    <w:unhideWhenUsed/>
    <w:pPr>
      <w:numPr>
        <w:numId w:val="7"/>
      </w:numPr>
      <w:contextualSpacing/>
    </w:pPr>
    <w:rPr>
      <w:rFonts w:ascii="Calibri" w:eastAsia="Times New Roman" w:hAnsi="Calibri" w:cs="Times New Roman"/>
      <w:lang w:eastAsia="ru-RU"/>
    </w:rPr>
  </w:style>
  <w:style w:type="character" w:customStyle="1" w:styleId="-">
    <w:name w:val="Интернет-ссылка"/>
    <w:basedOn w:val="a1"/>
    <w:unhideWhenUsed/>
    <w:rPr>
      <w:color w:val="0000FF"/>
      <w:u w:val="single"/>
    </w:rPr>
  </w:style>
  <w:style w:type="character" w:customStyle="1" w:styleId="ListLabel1">
    <w:name w:val="ListLabel 1"/>
    <w:qFormat/>
    <w:rPr>
      <w:sz w:val="24"/>
    </w:rPr>
  </w:style>
  <w:style w:type="character" w:customStyle="1" w:styleId="ListLabel2">
    <w:name w:val="ListLabel 2"/>
    <w:qFormat/>
    <w:rPr>
      <w:sz w:val="24"/>
    </w:rPr>
  </w:style>
  <w:style w:type="character" w:customStyle="1" w:styleId="ListLabel3">
    <w:name w:val="ListLabel 3"/>
    <w:qFormat/>
    <w:rPr>
      <w:sz w:val="24"/>
    </w:rPr>
  </w:style>
  <w:style w:type="character" w:customStyle="1" w:styleId="ListLabel4">
    <w:name w:val="ListLabel 4"/>
    <w:qFormat/>
    <w:rPr>
      <w:sz w:val="24"/>
    </w:rPr>
  </w:style>
  <w:style w:type="character" w:customStyle="1" w:styleId="ListLabel5">
    <w:name w:val="ListLabel 5"/>
    <w:qFormat/>
    <w:rPr>
      <w:sz w:val="24"/>
    </w:rPr>
  </w:style>
  <w:style w:type="character" w:customStyle="1" w:styleId="ListLabel6">
    <w:name w:val="ListLabel 6"/>
    <w:qFormat/>
    <w:rPr>
      <w:sz w:val="24"/>
    </w:rPr>
  </w:style>
  <w:style w:type="character" w:customStyle="1" w:styleId="ListLabel7">
    <w:name w:val="ListLabel 7"/>
    <w:qFormat/>
    <w:rPr>
      <w:sz w:val="24"/>
    </w:rPr>
  </w:style>
  <w:style w:type="character" w:customStyle="1" w:styleId="ListLabel8">
    <w:name w:val="ListLabel 8"/>
    <w:qFormat/>
    <w:rPr>
      <w:sz w:val="24"/>
    </w:rPr>
  </w:style>
  <w:style w:type="character" w:customStyle="1" w:styleId="ListLabel9">
    <w:name w:val="ListLabel 9"/>
    <w:qFormat/>
    <w:rPr>
      <w:sz w:val="24"/>
    </w:rPr>
  </w:style>
  <w:style w:type="character" w:customStyle="1" w:styleId="q">
    <w:name w:val="q"/>
    <w:qFormat/>
  </w:style>
  <w:style w:type="paragraph" w:customStyle="1" w:styleId="11">
    <w:name w:val="Заголовок1"/>
    <w:basedOn w:val="a0"/>
    <w:next w:val="af1"/>
    <w:qFormat/>
    <w:pPr>
      <w:keepNext/>
      <w:spacing w:before="240" w:after="120"/>
    </w:pPr>
    <w:rPr>
      <w:rFonts w:ascii="Liberation Sans" w:eastAsia="Microsoft YaHei" w:hAnsi="Liberation Sans" w:cs="Mangal"/>
      <w:color w:val="00000A"/>
      <w:sz w:val="28"/>
      <w:szCs w:val="28"/>
    </w:rPr>
  </w:style>
  <w:style w:type="paragraph" w:styleId="af3">
    <w:name w:val="List"/>
    <w:basedOn w:val="af1"/>
    <w:rPr>
      <w:rFonts w:cs="Mangal"/>
    </w:rPr>
  </w:style>
  <w:style w:type="paragraph" w:styleId="af4">
    <w:name w:val="Title"/>
    <w:basedOn w:val="a0"/>
    <w:link w:val="af5"/>
    <w:pPr>
      <w:suppressLineNumbers/>
      <w:spacing w:before="120" w:after="120"/>
    </w:pPr>
    <w:rPr>
      <w:rFonts w:cs="Mangal"/>
      <w:i/>
      <w:iCs/>
      <w:color w:val="00000A"/>
      <w:sz w:val="24"/>
      <w:szCs w:val="24"/>
    </w:rPr>
  </w:style>
  <w:style w:type="character" w:customStyle="1" w:styleId="af5">
    <w:name w:val="Название Знак"/>
    <w:basedOn w:val="a1"/>
    <w:link w:val="af4"/>
    <w:rPr>
      <w:rFonts w:cs="Mangal"/>
      <w:i/>
      <w:iCs/>
      <w:color w:val="00000A"/>
      <w:sz w:val="24"/>
      <w:szCs w:val="24"/>
    </w:rPr>
  </w:style>
  <w:style w:type="paragraph" w:styleId="12">
    <w:name w:val="index 1"/>
    <w:basedOn w:val="a0"/>
    <w:next w:val="a0"/>
    <w:autoRedefine/>
    <w:uiPriority w:val="99"/>
    <w:semiHidden/>
    <w:unhideWhenUsed/>
    <w:pPr>
      <w:spacing w:after="0" w:line="240" w:lineRule="auto"/>
      <w:ind w:left="220" w:hanging="220"/>
    </w:pPr>
  </w:style>
  <w:style w:type="paragraph" w:styleId="af6">
    <w:name w:val="index heading"/>
    <w:basedOn w:val="a0"/>
    <w:qFormat/>
    <w:pPr>
      <w:suppressLineNumbers/>
    </w:pPr>
    <w:rPr>
      <w:rFonts w:cs="Mangal"/>
      <w:color w:val="00000A"/>
    </w:rPr>
  </w:style>
  <w:style w:type="paragraph" w:customStyle="1" w:styleId="af7">
    <w:name w:val="Содержимое таблицы"/>
    <w:basedOn w:val="a0"/>
    <w:qFormat/>
    <w:rPr>
      <w:color w:val="00000A"/>
    </w:rPr>
  </w:style>
  <w:style w:type="paragraph" w:customStyle="1" w:styleId="af8">
    <w:name w:val="Заголовок таблицы"/>
    <w:basedOn w:val="af7"/>
    <w:qFormat/>
  </w:style>
  <w:style w:type="character" w:customStyle="1" w:styleId="af9">
    <w:name w:val="Текст выноски Знак"/>
    <w:basedOn w:val="a1"/>
    <w:link w:val="afa"/>
    <w:uiPriority w:val="99"/>
    <w:semiHidden/>
    <w:rPr>
      <w:rFonts w:ascii="Tahoma" w:hAnsi="Tahoma" w:cs="Tahoma"/>
      <w:color w:val="00000A"/>
      <w:sz w:val="16"/>
      <w:szCs w:val="16"/>
    </w:rPr>
  </w:style>
  <w:style w:type="paragraph" w:styleId="afa">
    <w:name w:val="Balloon Text"/>
    <w:basedOn w:val="a0"/>
    <w:link w:val="af9"/>
    <w:uiPriority w:val="99"/>
    <w:semiHidden/>
    <w:unhideWhenUsed/>
    <w:pPr>
      <w:spacing w:after="0" w:line="240" w:lineRule="auto"/>
    </w:pPr>
    <w:rPr>
      <w:rFonts w:ascii="Tahoma" w:hAnsi="Tahoma" w:cs="Tahoma"/>
      <w:color w:val="00000A"/>
      <w:sz w:val="16"/>
      <w:szCs w:val="16"/>
    </w:rPr>
  </w:style>
  <w:style w:type="paragraph" w:customStyle="1" w:styleId="note">
    <w:name w:val="note"/>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a"/>
    <w:basedOn w:val="a1"/>
  </w:style>
  <w:style w:type="character" w:customStyle="1" w:styleId="s20">
    <w:name w:val="s20"/>
    <w:basedOn w:val="a1"/>
  </w:style>
  <w:style w:type="paragraph" w:styleId="afc">
    <w:name w:val="Body Text Indent"/>
    <w:basedOn w:val="a0"/>
    <w:link w:val="afd"/>
    <w:uiPriority w:val="99"/>
    <w:semiHidden/>
    <w:unhideWhenUsed/>
    <w:pPr>
      <w:spacing w:after="120"/>
      <w:ind w:left="283"/>
    </w:pPr>
  </w:style>
  <w:style w:type="character" w:customStyle="1" w:styleId="afd">
    <w:name w:val="Основной текст с отступом Знак"/>
    <w:basedOn w:val="a1"/>
    <w:link w:val="afc"/>
    <w:uiPriority w:val="99"/>
    <w:semiHidden/>
  </w:style>
  <w:style w:type="character" w:customStyle="1" w:styleId="s3">
    <w:name w:val="s3"/>
    <w:basedOn w:val="a1"/>
    <w:rPr>
      <w:color w:val="FF0000"/>
    </w:rPr>
  </w:style>
  <w:style w:type="character" w:customStyle="1" w:styleId="cut2visible">
    <w:name w:val="cut2__visible"/>
    <w:basedOn w:val="a1"/>
  </w:style>
  <w:style w:type="paragraph" w:styleId="afe">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Знак1 Знак Знак,Знак2 Знак,Знак11"/>
    <w:basedOn w:val="a0"/>
    <w:link w:val="aff"/>
    <w:uiPriority w:val="99"/>
    <w:unhideWhenUsed/>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Знак1 Знак Знак Знак,Знак2 Знак Знак"/>
    <w:basedOn w:val="a1"/>
    <w:link w:val="afe"/>
    <w:uiPriority w:val="99"/>
    <w:rPr>
      <w:rFonts w:ascii="Times New Roman" w:eastAsia="Times New Roman" w:hAnsi="Times New Roman" w:cs="Times New Roman"/>
      <w:sz w:val="20"/>
      <w:szCs w:val="20"/>
      <w:lang w:eastAsia="ru-RU"/>
    </w:rPr>
  </w:style>
  <w:style w:type="character" w:styleId="aff0">
    <w:name w:val="footnote reference"/>
    <w:aliases w:val="Footnote Reference Number,Footnote Reference_LVL6,Footnote Reference_LVL61,Footnote Reference_LVL62,Footnote Reference_LVL63,Footnote Reference_LVL64,fr,PIC Footnote Reference,Текст сноски Знак Знак Знак1 Знак Знак,f,Footnote Reference_"/>
    <w:uiPriority w:val="99"/>
    <w:unhideWhenUsed/>
    <w:qFormat/>
    <w:rPr>
      <w:vertAlign w:val="superscript"/>
    </w:rPr>
  </w:style>
  <w:style w:type="table" w:styleId="aff1">
    <w:name w:val="Table Grid"/>
    <w:basedOn w:val="a2"/>
    <w:uiPriority w:val="39"/>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0"/>
    <w:link w:val="30"/>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9"/>
    <w:qFormat/>
    <w:rPr>
      <w:rFonts w:ascii="Times New Roman" w:eastAsia="Times New Roman" w:hAnsi="Times New Roman" w:cs="Times New Roman"/>
      <w:b/>
      <w:bCs/>
      <w:sz w:val="27"/>
      <w:szCs w:val="27"/>
      <w:lang w:eastAsia="ru-RU"/>
    </w:rPr>
  </w:style>
  <w:style w:type="paragraph" w:styleId="a4">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0"/>
    <w:link w:val="a5"/>
    <w:uiPriority w:val="34"/>
    <w:qFormat/>
    <w:pPr>
      <w:ind w:left="720"/>
      <w:contextualSpacing/>
    </w:pPr>
  </w:style>
  <w:style w:type="character" w:customStyle="1" w:styleId="a5">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4"/>
    <w:uiPriority w:val="34"/>
    <w:qFormat/>
    <w:locked/>
  </w:style>
  <w:style w:type="paragraph" w:styleId="a6">
    <w:name w:val="header"/>
    <w:basedOn w:val="a0"/>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1"/>
    <w:link w:val="a6"/>
    <w:uiPriority w:val="99"/>
    <w:qFormat/>
  </w:style>
  <w:style w:type="paragraph" w:styleId="a8">
    <w:name w:val="footer"/>
    <w:basedOn w:val="a0"/>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1"/>
    <w:link w:val="a8"/>
    <w:uiPriority w:val="99"/>
    <w:qFormat/>
  </w:style>
  <w:style w:type="paragraph" w:styleId="aa">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Знак З"/>
    <w:basedOn w:val="a0"/>
    <w:link w:val="ab"/>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a"/>
    <w:uiPriority w:val="99"/>
    <w:qFormat/>
    <w:locked/>
    <w:rPr>
      <w:rFonts w:ascii="Times New Roman" w:eastAsia="Times New Roman" w:hAnsi="Times New Roman" w:cs="Times New Roman"/>
      <w:sz w:val="24"/>
      <w:szCs w:val="24"/>
    </w:rPr>
  </w:style>
  <w:style w:type="character" w:styleId="ac">
    <w:name w:val="Hyperlink"/>
    <w:uiPriority w:val="99"/>
    <w:unhideWhenUsed/>
    <w:rPr>
      <w:color w:val="0000FF"/>
      <w:u w:val="single"/>
    </w:rPr>
  </w:style>
  <w:style w:type="paragraph" w:styleId="ad">
    <w:name w:val="No Spacing"/>
    <w:aliases w:val="Обя,мелкий,Без интервала1,No Spacing1,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ААА,О"/>
    <w:link w:val="ae"/>
    <w:uiPriority w:val="1"/>
    <w:qFormat/>
    <w:pPr>
      <w:spacing w:after="0" w:line="240" w:lineRule="auto"/>
    </w:pPr>
    <w:rPr>
      <w:rFonts w:ascii="Times New Roman" w:eastAsia="Times New Roman" w:hAnsi="Times New Roman" w:cs="Times New Roman"/>
      <w:sz w:val="28"/>
      <w:lang w:eastAsia="ru-RU"/>
    </w:rPr>
  </w:style>
  <w:style w:type="character" w:customStyle="1" w:styleId="ae">
    <w:name w:val="Без интервала Знак"/>
    <w:aliases w:val="Обя Знак,мелкий Знак,Без интервала1 Знак,No Spacing1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
    <w:link w:val="ad"/>
    <w:uiPriority w:val="1"/>
    <w:qFormat/>
    <w:locked/>
    <w:rPr>
      <w:rFonts w:ascii="Times New Roman" w:eastAsia="Times New Roman" w:hAnsi="Times New Roman" w:cs="Times New Roman"/>
      <w:sz w:val="28"/>
      <w:lang w:eastAsia="ru-RU"/>
    </w:rPr>
  </w:style>
  <w:style w:type="character" w:styleId="af">
    <w:name w:val="Emphasis"/>
    <w:qFormat/>
    <w:rPr>
      <w:i/>
      <w:iCs/>
    </w:rPr>
  </w:style>
  <w:style w:type="character" w:customStyle="1" w:styleId="s1">
    <w:name w:val="s1"/>
    <w:qFormat/>
    <w:rPr>
      <w:rFonts w:ascii="Times New Roman" w:hAnsi="Times New Roman" w:cs="Times New Roman" w:hint="default"/>
      <w:b/>
      <w:bCs/>
      <w:color w:val="000000"/>
    </w:rPr>
  </w:style>
  <w:style w:type="character" w:styleId="af0">
    <w:name w:val="Strong"/>
    <w:basedOn w:val="a1"/>
    <w:uiPriority w:val="22"/>
    <w:qFormat/>
    <w:rPr>
      <w:b/>
      <w:bCs/>
    </w:rPr>
  </w:style>
  <w:style w:type="character" w:customStyle="1" w:styleId="s0">
    <w:name w:val="s0"/>
    <w:uiPriority w:val="99"/>
    <w:qFormat/>
    <w:rPr>
      <w:rFonts w:ascii="Times New Roman" w:hAnsi="Times New Roman" w:cs="Times New Roman" w:hint="default"/>
      <w:b w:val="0"/>
      <w:bCs w:val="0"/>
      <w:i w:val="0"/>
      <w:iCs w:val="0"/>
      <w:color w:val="000000"/>
    </w:rPr>
  </w:style>
  <w:style w:type="paragraph" w:customStyle="1" w:styleId="Default">
    <w:name w:val="Default"/>
    <w:qForma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0"/>
    <w:uiPriority w:val="1"/>
    <w:qFormat/>
    <w:pPr>
      <w:widowControl w:val="0"/>
      <w:spacing w:after="0" w:line="240" w:lineRule="auto"/>
    </w:pPr>
    <w:rPr>
      <w:rFonts w:ascii="Times New Roman" w:eastAsia="Times New Roman" w:hAnsi="Times New Roman" w:cs="Times New Roman"/>
      <w:color w:val="00000A"/>
      <w:lang w:eastAsia="ru-RU" w:bidi="ru-RU"/>
    </w:rPr>
  </w:style>
  <w:style w:type="paragraph" w:styleId="af1">
    <w:name w:val="Body Text"/>
    <w:basedOn w:val="a0"/>
    <w:link w:val="af2"/>
    <w:pPr>
      <w:spacing w:after="140" w:line="288" w:lineRule="auto"/>
    </w:pPr>
    <w:rPr>
      <w:color w:val="00000A"/>
    </w:rPr>
  </w:style>
  <w:style w:type="character" w:customStyle="1" w:styleId="af2">
    <w:name w:val="Основной текст Знак"/>
    <w:basedOn w:val="a1"/>
    <w:link w:val="af1"/>
    <w:rPr>
      <w:color w:val="00000A"/>
    </w:rPr>
  </w:style>
  <w:style w:type="paragraph" w:styleId="a">
    <w:name w:val="List Bullet"/>
    <w:basedOn w:val="a0"/>
    <w:uiPriority w:val="99"/>
    <w:unhideWhenUsed/>
    <w:pPr>
      <w:numPr>
        <w:numId w:val="7"/>
      </w:numPr>
      <w:contextualSpacing/>
    </w:pPr>
    <w:rPr>
      <w:rFonts w:ascii="Calibri" w:eastAsia="Times New Roman" w:hAnsi="Calibri" w:cs="Times New Roman"/>
      <w:lang w:eastAsia="ru-RU"/>
    </w:rPr>
  </w:style>
  <w:style w:type="character" w:customStyle="1" w:styleId="-">
    <w:name w:val="Интернет-ссылка"/>
    <w:basedOn w:val="a1"/>
    <w:unhideWhenUsed/>
    <w:rPr>
      <w:color w:val="0000FF"/>
      <w:u w:val="single"/>
    </w:rPr>
  </w:style>
  <w:style w:type="character" w:customStyle="1" w:styleId="ListLabel1">
    <w:name w:val="ListLabel 1"/>
    <w:qFormat/>
    <w:rPr>
      <w:sz w:val="24"/>
    </w:rPr>
  </w:style>
  <w:style w:type="character" w:customStyle="1" w:styleId="ListLabel2">
    <w:name w:val="ListLabel 2"/>
    <w:qFormat/>
    <w:rPr>
      <w:sz w:val="24"/>
    </w:rPr>
  </w:style>
  <w:style w:type="character" w:customStyle="1" w:styleId="ListLabel3">
    <w:name w:val="ListLabel 3"/>
    <w:qFormat/>
    <w:rPr>
      <w:sz w:val="24"/>
    </w:rPr>
  </w:style>
  <w:style w:type="character" w:customStyle="1" w:styleId="ListLabel4">
    <w:name w:val="ListLabel 4"/>
    <w:qFormat/>
    <w:rPr>
      <w:sz w:val="24"/>
    </w:rPr>
  </w:style>
  <w:style w:type="character" w:customStyle="1" w:styleId="ListLabel5">
    <w:name w:val="ListLabel 5"/>
    <w:qFormat/>
    <w:rPr>
      <w:sz w:val="24"/>
    </w:rPr>
  </w:style>
  <w:style w:type="character" w:customStyle="1" w:styleId="ListLabel6">
    <w:name w:val="ListLabel 6"/>
    <w:qFormat/>
    <w:rPr>
      <w:sz w:val="24"/>
    </w:rPr>
  </w:style>
  <w:style w:type="character" w:customStyle="1" w:styleId="ListLabel7">
    <w:name w:val="ListLabel 7"/>
    <w:qFormat/>
    <w:rPr>
      <w:sz w:val="24"/>
    </w:rPr>
  </w:style>
  <w:style w:type="character" w:customStyle="1" w:styleId="ListLabel8">
    <w:name w:val="ListLabel 8"/>
    <w:qFormat/>
    <w:rPr>
      <w:sz w:val="24"/>
    </w:rPr>
  </w:style>
  <w:style w:type="character" w:customStyle="1" w:styleId="ListLabel9">
    <w:name w:val="ListLabel 9"/>
    <w:qFormat/>
    <w:rPr>
      <w:sz w:val="24"/>
    </w:rPr>
  </w:style>
  <w:style w:type="character" w:customStyle="1" w:styleId="q">
    <w:name w:val="q"/>
    <w:qFormat/>
  </w:style>
  <w:style w:type="paragraph" w:customStyle="1" w:styleId="11">
    <w:name w:val="Заголовок1"/>
    <w:basedOn w:val="a0"/>
    <w:next w:val="af1"/>
    <w:qFormat/>
    <w:pPr>
      <w:keepNext/>
      <w:spacing w:before="240" w:after="120"/>
    </w:pPr>
    <w:rPr>
      <w:rFonts w:ascii="Liberation Sans" w:eastAsia="Microsoft YaHei" w:hAnsi="Liberation Sans" w:cs="Mangal"/>
      <w:color w:val="00000A"/>
      <w:sz w:val="28"/>
      <w:szCs w:val="28"/>
    </w:rPr>
  </w:style>
  <w:style w:type="paragraph" w:styleId="af3">
    <w:name w:val="List"/>
    <w:basedOn w:val="af1"/>
    <w:rPr>
      <w:rFonts w:cs="Mangal"/>
    </w:rPr>
  </w:style>
  <w:style w:type="paragraph" w:styleId="af4">
    <w:name w:val="Title"/>
    <w:basedOn w:val="a0"/>
    <w:link w:val="af5"/>
    <w:pPr>
      <w:suppressLineNumbers/>
      <w:spacing w:before="120" w:after="120"/>
    </w:pPr>
    <w:rPr>
      <w:rFonts w:cs="Mangal"/>
      <w:i/>
      <w:iCs/>
      <w:color w:val="00000A"/>
      <w:sz w:val="24"/>
      <w:szCs w:val="24"/>
    </w:rPr>
  </w:style>
  <w:style w:type="character" w:customStyle="1" w:styleId="af5">
    <w:name w:val="Название Знак"/>
    <w:basedOn w:val="a1"/>
    <w:link w:val="af4"/>
    <w:rPr>
      <w:rFonts w:cs="Mangal"/>
      <w:i/>
      <w:iCs/>
      <w:color w:val="00000A"/>
      <w:sz w:val="24"/>
      <w:szCs w:val="24"/>
    </w:rPr>
  </w:style>
  <w:style w:type="paragraph" w:styleId="12">
    <w:name w:val="index 1"/>
    <w:basedOn w:val="a0"/>
    <w:next w:val="a0"/>
    <w:autoRedefine/>
    <w:uiPriority w:val="99"/>
    <w:semiHidden/>
    <w:unhideWhenUsed/>
    <w:pPr>
      <w:spacing w:after="0" w:line="240" w:lineRule="auto"/>
      <w:ind w:left="220" w:hanging="220"/>
    </w:pPr>
  </w:style>
  <w:style w:type="paragraph" w:styleId="af6">
    <w:name w:val="index heading"/>
    <w:basedOn w:val="a0"/>
    <w:qFormat/>
    <w:pPr>
      <w:suppressLineNumbers/>
    </w:pPr>
    <w:rPr>
      <w:rFonts w:cs="Mangal"/>
      <w:color w:val="00000A"/>
    </w:rPr>
  </w:style>
  <w:style w:type="paragraph" w:customStyle="1" w:styleId="af7">
    <w:name w:val="Содержимое таблицы"/>
    <w:basedOn w:val="a0"/>
    <w:qFormat/>
    <w:rPr>
      <w:color w:val="00000A"/>
    </w:rPr>
  </w:style>
  <w:style w:type="paragraph" w:customStyle="1" w:styleId="af8">
    <w:name w:val="Заголовок таблицы"/>
    <w:basedOn w:val="af7"/>
    <w:qFormat/>
  </w:style>
  <w:style w:type="character" w:customStyle="1" w:styleId="af9">
    <w:name w:val="Текст выноски Знак"/>
    <w:basedOn w:val="a1"/>
    <w:link w:val="afa"/>
    <w:uiPriority w:val="99"/>
    <w:semiHidden/>
    <w:rPr>
      <w:rFonts w:ascii="Tahoma" w:hAnsi="Tahoma" w:cs="Tahoma"/>
      <w:color w:val="00000A"/>
      <w:sz w:val="16"/>
      <w:szCs w:val="16"/>
    </w:rPr>
  </w:style>
  <w:style w:type="paragraph" w:styleId="afa">
    <w:name w:val="Balloon Text"/>
    <w:basedOn w:val="a0"/>
    <w:link w:val="af9"/>
    <w:uiPriority w:val="99"/>
    <w:semiHidden/>
    <w:unhideWhenUsed/>
    <w:pPr>
      <w:spacing w:after="0" w:line="240" w:lineRule="auto"/>
    </w:pPr>
    <w:rPr>
      <w:rFonts w:ascii="Tahoma" w:hAnsi="Tahoma" w:cs="Tahoma"/>
      <w:color w:val="00000A"/>
      <w:sz w:val="16"/>
      <w:szCs w:val="16"/>
    </w:rPr>
  </w:style>
  <w:style w:type="paragraph" w:customStyle="1" w:styleId="note">
    <w:name w:val="note"/>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a"/>
    <w:basedOn w:val="a1"/>
  </w:style>
  <w:style w:type="character" w:customStyle="1" w:styleId="s20">
    <w:name w:val="s20"/>
    <w:basedOn w:val="a1"/>
  </w:style>
  <w:style w:type="paragraph" w:styleId="afc">
    <w:name w:val="Body Text Indent"/>
    <w:basedOn w:val="a0"/>
    <w:link w:val="afd"/>
    <w:uiPriority w:val="99"/>
    <w:semiHidden/>
    <w:unhideWhenUsed/>
    <w:pPr>
      <w:spacing w:after="120"/>
      <w:ind w:left="283"/>
    </w:pPr>
  </w:style>
  <w:style w:type="character" w:customStyle="1" w:styleId="afd">
    <w:name w:val="Основной текст с отступом Знак"/>
    <w:basedOn w:val="a1"/>
    <w:link w:val="afc"/>
    <w:uiPriority w:val="99"/>
    <w:semiHidden/>
  </w:style>
  <w:style w:type="character" w:customStyle="1" w:styleId="s3">
    <w:name w:val="s3"/>
    <w:basedOn w:val="a1"/>
    <w:rPr>
      <w:color w:val="FF0000"/>
    </w:rPr>
  </w:style>
  <w:style w:type="character" w:customStyle="1" w:styleId="cut2visible">
    <w:name w:val="cut2__visible"/>
    <w:basedOn w:val="a1"/>
  </w:style>
  <w:style w:type="paragraph" w:styleId="afe">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Знак1 Знак Знак,Знак2 Знак,Знак11"/>
    <w:basedOn w:val="a0"/>
    <w:link w:val="aff"/>
    <w:uiPriority w:val="99"/>
    <w:unhideWhenUsed/>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Знак1 Знак Знак Знак,Знак2 Знак Знак"/>
    <w:basedOn w:val="a1"/>
    <w:link w:val="afe"/>
    <w:uiPriority w:val="99"/>
    <w:rPr>
      <w:rFonts w:ascii="Times New Roman" w:eastAsia="Times New Roman" w:hAnsi="Times New Roman" w:cs="Times New Roman"/>
      <w:sz w:val="20"/>
      <w:szCs w:val="20"/>
      <w:lang w:eastAsia="ru-RU"/>
    </w:rPr>
  </w:style>
  <w:style w:type="character" w:styleId="aff0">
    <w:name w:val="footnote reference"/>
    <w:aliases w:val="Footnote Reference Number,Footnote Reference_LVL6,Footnote Reference_LVL61,Footnote Reference_LVL62,Footnote Reference_LVL63,Footnote Reference_LVL64,fr,PIC Footnote Reference,Текст сноски Знак Знак Знак1 Знак Знак,f,Footnote Reference_"/>
    <w:uiPriority w:val="99"/>
    <w:unhideWhenUsed/>
    <w:qFormat/>
    <w:rPr>
      <w:vertAlign w:val="superscript"/>
    </w:rPr>
  </w:style>
  <w:style w:type="table" w:styleId="aff1">
    <w:name w:val="Table Grid"/>
    <w:basedOn w:val="a2"/>
    <w:uiPriority w:val="39"/>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731">
      <w:bodyDiv w:val="1"/>
      <w:marLeft w:val="0"/>
      <w:marRight w:val="0"/>
      <w:marTop w:val="0"/>
      <w:marBottom w:val="0"/>
      <w:divBdr>
        <w:top w:val="none" w:sz="0" w:space="0" w:color="auto"/>
        <w:left w:val="none" w:sz="0" w:space="0" w:color="auto"/>
        <w:bottom w:val="none" w:sz="0" w:space="0" w:color="auto"/>
        <w:right w:val="none" w:sz="0" w:space="0" w:color="auto"/>
      </w:divBdr>
    </w:div>
    <w:div w:id="271716460">
      <w:bodyDiv w:val="1"/>
      <w:marLeft w:val="0"/>
      <w:marRight w:val="0"/>
      <w:marTop w:val="0"/>
      <w:marBottom w:val="0"/>
      <w:divBdr>
        <w:top w:val="none" w:sz="0" w:space="0" w:color="auto"/>
        <w:left w:val="none" w:sz="0" w:space="0" w:color="auto"/>
        <w:bottom w:val="none" w:sz="0" w:space="0" w:color="auto"/>
        <w:right w:val="none" w:sz="0" w:space="0" w:color="auto"/>
      </w:divBdr>
    </w:div>
    <w:div w:id="327252924">
      <w:bodyDiv w:val="1"/>
      <w:marLeft w:val="0"/>
      <w:marRight w:val="0"/>
      <w:marTop w:val="0"/>
      <w:marBottom w:val="0"/>
      <w:divBdr>
        <w:top w:val="none" w:sz="0" w:space="0" w:color="auto"/>
        <w:left w:val="none" w:sz="0" w:space="0" w:color="auto"/>
        <w:bottom w:val="none" w:sz="0" w:space="0" w:color="auto"/>
        <w:right w:val="none" w:sz="0" w:space="0" w:color="auto"/>
      </w:divBdr>
    </w:div>
    <w:div w:id="389113272">
      <w:bodyDiv w:val="1"/>
      <w:marLeft w:val="0"/>
      <w:marRight w:val="0"/>
      <w:marTop w:val="0"/>
      <w:marBottom w:val="0"/>
      <w:divBdr>
        <w:top w:val="none" w:sz="0" w:space="0" w:color="auto"/>
        <w:left w:val="none" w:sz="0" w:space="0" w:color="auto"/>
        <w:bottom w:val="none" w:sz="0" w:space="0" w:color="auto"/>
        <w:right w:val="none" w:sz="0" w:space="0" w:color="auto"/>
      </w:divBdr>
    </w:div>
    <w:div w:id="467941157">
      <w:bodyDiv w:val="1"/>
      <w:marLeft w:val="0"/>
      <w:marRight w:val="0"/>
      <w:marTop w:val="0"/>
      <w:marBottom w:val="0"/>
      <w:divBdr>
        <w:top w:val="none" w:sz="0" w:space="0" w:color="auto"/>
        <w:left w:val="none" w:sz="0" w:space="0" w:color="auto"/>
        <w:bottom w:val="none" w:sz="0" w:space="0" w:color="auto"/>
        <w:right w:val="none" w:sz="0" w:space="0" w:color="auto"/>
      </w:divBdr>
    </w:div>
    <w:div w:id="562525021">
      <w:bodyDiv w:val="1"/>
      <w:marLeft w:val="0"/>
      <w:marRight w:val="0"/>
      <w:marTop w:val="0"/>
      <w:marBottom w:val="0"/>
      <w:divBdr>
        <w:top w:val="none" w:sz="0" w:space="0" w:color="auto"/>
        <w:left w:val="none" w:sz="0" w:space="0" w:color="auto"/>
        <w:bottom w:val="none" w:sz="0" w:space="0" w:color="auto"/>
        <w:right w:val="none" w:sz="0" w:space="0" w:color="auto"/>
      </w:divBdr>
    </w:div>
    <w:div w:id="726756038">
      <w:bodyDiv w:val="1"/>
      <w:marLeft w:val="0"/>
      <w:marRight w:val="0"/>
      <w:marTop w:val="0"/>
      <w:marBottom w:val="0"/>
      <w:divBdr>
        <w:top w:val="none" w:sz="0" w:space="0" w:color="auto"/>
        <w:left w:val="none" w:sz="0" w:space="0" w:color="auto"/>
        <w:bottom w:val="none" w:sz="0" w:space="0" w:color="auto"/>
        <w:right w:val="none" w:sz="0" w:space="0" w:color="auto"/>
      </w:divBdr>
    </w:div>
    <w:div w:id="825172025">
      <w:bodyDiv w:val="1"/>
      <w:marLeft w:val="0"/>
      <w:marRight w:val="0"/>
      <w:marTop w:val="0"/>
      <w:marBottom w:val="0"/>
      <w:divBdr>
        <w:top w:val="none" w:sz="0" w:space="0" w:color="auto"/>
        <w:left w:val="none" w:sz="0" w:space="0" w:color="auto"/>
        <w:bottom w:val="none" w:sz="0" w:space="0" w:color="auto"/>
        <w:right w:val="none" w:sz="0" w:space="0" w:color="auto"/>
      </w:divBdr>
    </w:div>
    <w:div w:id="895048433">
      <w:bodyDiv w:val="1"/>
      <w:marLeft w:val="0"/>
      <w:marRight w:val="0"/>
      <w:marTop w:val="0"/>
      <w:marBottom w:val="0"/>
      <w:divBdr>
        <w:top w:val="none" w:sz="0" w:space="0" w:color="auto"/>
        <w:left w:val="none" w:sz="0" w:space="0" w:color="auto"/>
        <w:bottom w:val="none" w:sz="0" w:space="0" w:color="auto"/>
        <w:right w:val="none" w:sz="0" w:space="0" w:color="auto"/>
      </w:divBdr>
    </w:div>
    <w:div w:id="903031419">
      <w:bodyDiv w:val="1"/>
      <w:marLeft w:val="0"/>
      <w:marRight w:val="0"/>
      <w:marTop w:val="0"/>
      <w:marBottom w:val="0"/>
      <w:divBdr>
        <w:top w:val="none" w:sz="0" w:space="0" w:color="auto"/>
        <w:left w:val="none" w:sz="0" w:space="0" w:color="auto"/>
        <w:bottom w:val="none" w:sz="0" w:space="0" w:color="auto"/>
        <w:right w:val="none" w:sz="0" w:space="0" w:color="auto"/>
      </w:divBdr>
    </w:div>
    <w:div w:id="1095979291">
      <w:bodyDiv w:val="1"/>
      <w:marLeft w:val="0"/>
      <w:marRight w:val="0"/>
      <w:marTop w:val="0"/>
      <w:marBottom w:val="0"/>
      <w:divBdr>
        <w:top w:val="none" w:sz="0" w:space="0" w:color="auto"/>
        <w:left w:val="none" w:sz="0" w:space="0" w:color="auto"/>
        <w:bottom w:val="none" w:sz="0" w:space="0" w:color="auto"/>
        <w:right w:val="none" w:sz="0" w:space="0" w:color="auto"/>
      </w:divBdr>
    </w:div>
    <w:div w:id="1107237159">
      <w:bodyDiv w:val="1"/>
      <w:marLeft w:val="0"/>
      <w:marRight w:val="0"/>
      <w:marTop w:val="0"/>
      <w:marBottom w:val="0"/>
      <w:divBdr>
        <w:top w:val="none" w:sz="0" w:space="0" w:color="auto"/>
        <w:left w:val="none" w:sz="0" w:space="0" w:color="auto"/>
        <w:bottom w:val="none" w:sz="0" w:space="0" w:color="auto"/>
        <w:right w:val="none" w:sz="0" w:space="0" w:color="auto"/>
      </w:divBdr>
    </w:div>
    <w:div w:id="1135608452">
      <w:bodyDiv w:val="1"/>
      <w:marLeft w:val="0"/>
      <w:marRight w:val="0"/>
      <w:marTop w:val="0"/>
      <w:marBottom w:val="0"/>
      <w:divBdr>
        <w:top w:val="none" w:sz="0" w:space="0" w:color="auto"/>
        <w:left w:val="none" w:sz="0" w:space="0" w:color="auto"/>
        <w:bottom w:val="none" w:sz="0" w:space="0" w:color="auto"/>
        <w:right w:val="none" w:sz="0" w:space="0" w:color="auto"/>
      </w:divBdr>
    </w:div>
    <w:div w:id="1281885080">
      <w:bodyDiv w:val="1"/>
      <w:marLeft w:val="0"/>
      <w:marRight w:val="0"/>
      <w:marTop w:val="0"/>
      <w:marBottom w:val="0"/>
      <w:divBdr>
        <w:top w:val="none" w:sz="0" w:space="0" w:color="auto"/>
        <w:left w:val="none" w:sz="0" w:space="0" w:color="auto"/>
        <w:bottom w:val="none" w:sz="0" w:space="0" w:color="auto"/>
        <w:right w:val="none" w:sz="0" w:space="0" w:color="auto"/>
      </w:divBdr>
    </w:div>
    <w:div w:id="1293637580">
      <w:bodyDiv w:val="1"/>
      <w:marLeft w:val="0"/>
      <w:marRight w:val="0"/>
      <w:marTop w:val="0"/>
      <w:marBottom w:val="0"/>
      <w:divBdr>
        <w:top w:val="none" w:sz="0" w:space="0" w:color="auto"/>
        <w:left w:val="none" w:sz="0" w:space="0" w:color="auto"/>
        <w:bottom w:val="none" w:sz="0" w:space="0" w:color="auto"/>
        <w:right w:val="none" w:sz="0" w:space="0" w:color="auto"/>
      </w:divBdr>
    </w:div>
    <w:div w:id="1498375904">
      <w:bodyDiv w:val="1"/>
      <w:marLeft w:val="0"/>
      <w:marRight w:val="0"/>
      <w:marTop w:val="0"/>
      <w:marBottom w:val="0"/>
      <w:divBdr>
        <w:top w:val="none" w:sz="0" w:space="0" w:color="auto"/>
        <w:left w:val="none" w:sz="0" w:space="0" w:color="auto"/>
        <w:bottom w:val="none" w:sz="0" w:space="0" w:color="auto"/>
        <w:right w:val="none" w:sz="0" w:space="0" w:color="auto"/>
      </w:divBdr>
    </w:div>
    <w:div w:id="1536192423">
      <w:bodyDiv w:val="1"/>
      <w:marLeft w:val="0"/>
      <w:marRight w:val="0"/>
      <w:marTop w:val="0"/>
      <w:marBottom w:val="0"/>
      <w:divBdr>
        <w:top w:val="none" w:sz="0" w:space="0" w:color="auto"/>
        <w:left w:val="none" w:sz="0" w:space="0" w:color="auto"/>
        <w:bottom w:val="none" w:sz="0" w:space="0" w:color="auto"/>
        <w:right w:val="none" w:sz="0" w:space="0" w:color="auto"/>
      </w:divBdr>
    </w:div>
    <w:div w:id="1579828832">
      <w:bodyDiv w:val="1"/>
      <w:marLeft w:val="0"/>
      <w:marRight w:val="0"/>
      <w:marTop w:val="0"/>
      <w:marBottom w:val="0"/>
      <w:divBdr>
        <w:top w:val="none" w:sz="0" w:space="0" w:color="auto"/>
        <w:left w:val="none" w:sz="0" w:space="0" w:color="auto"/>
        <w:bottom w:val="none" w:sz="0" w:space="0" w:color="auto"/>
        <w:right w:val="none" w:sz="0" w:space="0" w:color="auto"/>
      </w:divBdr>
    </w:div>
    <w:div w:id="1605264093">
      <w:bodyDiv w:val="1"/>
      <w:marLeft w:val="0"/>
      <w:marRight w:val="0"/>
      <w:marTop w:val="0"/>
      <w:marBottom w:val="0"/>
      <w:divBdr>
        <w:top w:val="none" w:sz="0" w:space="0" w:color="auto"/>
        <w:left w:val="none" w:sz="0" w:space="0" w:color="auto"/>
        <w:bottom w:val="none" w:sz="0" w:space="0" w:color="auto"/>
        <w:right w:val="none" w:sz="0" w:space="0" w:color="auto"/>
      </w:divBdr>
    </w:div>
    <w:div w:id="1944144316">
      <w:bodyDiv w:val="1"/>
      <w:marLeft w:val="0"/>
      <w:marRight w:val="0"/>
      <w:marTop w:val="0"/>
      <w:marBottom w:val="0"/>
      <w:divBdr>
        <w:top w:val="none" w:sz="0" w:space="0" w:color="auto"/>
        <w:left w:val="none" w:sz="0" w:space="0" w:color="auto"/>
        <w:bottom w:val="none" w:sz="0" w:space="0" w:color="auto"/>
        <w:right w:val="none" w:sz="0" w:space="0" w:color="auto"/>
      </w:divBdr>
    </w:div>
    <w:div w:id="2055807045">
      <w:bodyDiv w:val="1"/>
      <w:marLeft w:val="0"/>
      <w:marRight w:val="0"/>
      <w:marTop w:val="0"/>
      <w:marBottom w:val="0"/>
      <w:divBdr>
        <w:top w:val="none" w:sz="0" w:space="0" w:color="auto"/>
        <w:left w:val="none" w:sz="0" w:space="0" w:color="auto"/>
        <w:bottom w:val="none" w:sz="0" w:space="0" w:color="auto"/>
        <w:right w:val="none" w:sz="0" w:space="0" w:color="auto"/>
      </w:divBdr>
    </w:div>
    <w:div w:id="2087795885">
      <w:bodyDiv w:val="1"/>
      <w:marLeft w:val="0"/>
      <w:marRight w:val="0"/>
      <w:marTop w:val="0"/>
      <w:marBottom w:val="0"/>
      <w:divBdr>
        <w:top w:val="none" w:sz="0" w:space="0" w:color="auto"/>
        <w:left w:val="none" w:sz="0" w:space="0" w:color="auto"/>
        <w:bottom w:val="none" w:sz="0" w:space="0" w:color="auto"/>
        <w:right w:val="none" w:sz="0" w:space="0" w:color="auto"/>
      </w:divBdr>
    </w:div>
    <w:div w:id="211558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K1400000226" TargetMode="External"/><Relationship Id="rId18" Type="http://schemas.openxmlformats.org/officeDocument/2006/relationships/hyperlink" Target="http://adilet.zan.kz/rus/docs/K1400000226" TargetMode="External"/><Relationship Id="rId26" Type="http://schemas.openxmlformats.org/officeDocument/2006/relationships/hyperlink" Target="http://adilet.zan.kz/rus/docs/K1400000226" TargetMode="External"/><Relationship Id="rId39" Type="http://schemas.openxmlformats.org/officeDocument/2006/relationships/hyperlink" Target="http://adilet.zan.kz/rus/docs/K1400000226" TargetMode="External"/><Relationship Id="rId21" Type="http://schemas.openxmlformats.org/officeDocument/2006/relationships/hyperlink" Target="http://adilet.zan.kz/rus/docs/K1400000226" TargetMode="External"/><Relationship Id="rId34" Type="http://schemas.openxmlformats.org/officeDocument/2006/relationships/hyperlink" Target="http://adilet.zan.kz/rus/docs/K1400000226" TargetMode="External"/><Relationship Id="rId42" Type="http://schemas.openxmlformats.org/officeDocument/2006/relationships/hyperlink" Target="http://adilet.zan.kz/rus/docs/K1400000226" TargetMode="External"/><Relationship Id="rId47" Type="http://schemas.openxmlformats.org/officeDocument/2006/relationships/hyperlink" Target="http://adilet.zan.kz/rus/docs/K1400000226" TargetMode="External"/><Relationship Id="rId50" Type="http://schemas.openxmlformats.org/officeDocument/2006/relationships/hyperlink" Target="http://adilet.zan.kz/rus/docs/K1400000226" TargetMode="External"/><Relationship Id="rId55" Type="http://schemas.openxmlformats.org/officeDocument/2006/relationships/hyperlink" Target="http://adilet.zan.kz/rus/docs/K1400000226" TargetMode="External"/><Relationship Id="rId63" Type="http://schemas.openxmlformats.org/officeDocument/2006/relationships/hyperlink" Target="http://adilet.zan.kz/rus/docs/K1400000226" TargetMode="External"/><Relationship Id="rId68" Type="http://schemas.openxmlformats.org/officeDocument/2006/relationships/hyperlink" Target="http://adilet.zan.kz/rus/docs/K1400000226" TargetMode="External"/><Relationship Id="rId76" Type="http://schemas.openxmlformats.org/officeDocument/2006/relationships/hyperlink" Target="http://adilet.zan.kz/rus/docs/K1400000226" TargetMode="External"/><Relationship Id="rId7" Type="http://schemas.openxmlformats.org/officeDocument/2006/relationships/footnotes" Target="footnotes.xml"/><Relationship Id="rId71" Type="http://schemas.openxmlformats.org/officeDocument/2006/relationships/hyperlink" Target="http://adilet.zan.kz/rus/docs/K1400000226" TargetMode="External"/><Relationship Id="rId2" Type="http://schemas.openxmlformats.org/officeDocument/2006/relationships/numbering" Target="numbering.xml"/><Relationship Id="rId16" Type="http://schemas.openxmlformats.org/officeDocument/2006/relationships/hyperlink" Target="http://adilet.zan.kz/rus/docs/K1400000226" TargetMode="External"/><Relationship Id="rId29" Type="http://schemas.openxmlformats.org/officeDocument/2006/relationships/hyperlink" Target="http://adilet.zan.kz/rus/docs/K1400000226" TargetMode="External"/><Relationship Id="rId11" Type="http://schemas.openxmlformats.org/officeDocument/2006/relationships/hyperlink" Target="http://adilet.zan.kz/rus/docs/K1400000226" TargetMode="External"/><Relationship Id="rId24" Type="http://schemas.openxmlformats.org/officeDocument/2006/relationships/hyperlink" Target="http://adilet.zan.kz/rus/docs/K1400000226" TargetMode="External"/><Relationship Id="rId32" Type="http://schemas.openxmlformats.org/officeDocument/2006/relationships/hyperlink" Target="http://adilet.zan.kz/rus/docs/K1400000226" TargetMode="External"/><Relationship Id="rId37" Type="http://schemas.openxmlformats.org/officeDocument/2006/relationships/hyperlink" Target="http://adilet.zan.kz/rus/docs/K1400000226" TargetMode="External"/><Relationship Id="rId40" Type="http://schemas.openxmlformats.org/officeDocument/2006/relationships/hyperlink" Target="http://adilet.zan.kz/rus/docs/K1400000226" TargetMode="External"/><Relationship Id="rId45" Type="http://schemas.openxmlformats.org/officeDocument/2006/relationships/hyperlink" Target="http://adilet.zan.kz/rus/docs/K1400000226" TargetMode="External"/><Relationship Id="rId53" Type="http://schemas.openxmlformats.org/officeDocument/2006/relationships/hyperlink" Target="http://adilet.zan.kz/rus/docs/K1400000226" TargetMode="External"/><Relationship Id="rId58" Type="http://schemas.openxmlformats.org/officeDocument/2006/relationships/hyperlink" Target="http://adilet.zan.kz/rus/docs/K1400000226" TargetMode="External"/><Relationship Id="rId66" Type="http://schemas.openxmlformats.org/officeDocument/2006/relationships/hyperlink" Target="http://adilet.zan.kz/rus/docs/K1400000226" TargetMode="External"/><Relationship Id="rId74" Type="http://schemas.openxmlformats.org/officeDocument/2006/relationships/hyperlink" Target="http://adilet.zan.kz/rus/docs/K1400000226"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adilet.zan.kz/rus/docs/K1400000226" TargetMode="External"/><Relationship Id="rId10" Type="http://schemas.openxmlformats.org/officeDocument/2006/relationships/hyperlink" Target="http://adilet.zan.kz/rus/docs/K1400000226" TargetMode="External"/><Relationship Id="rId19" Type="http://schemas.openxmlformats.org/officeDocument/2006/relationships/hyperlink" Target="http://adilet.zan.kz/rus/docs/K1400000226" TargetMode="External"/><Relationship Id="rId31" Type="http://schemas.openxmlformats.org/officeDocument/2006/relationships/hyperlink" Target="http://adilet.zan.kz/rus/docs/K1400000226" TargetMode="External"/><Relationship Id="rId44" Type="http://schemas.openxmlformats.org/officeDocument/2006/relationships/hyperlink" Target="http://adilet.zan.kz/rus/docs/K1400000226" TargetMode="External"/><Relationship Id="rId52" Type="http://schemas.openxmlformats.org/officeDocument/2006/relationships/hyperlink" Target="http://adilet.zan.kz/rus/docs/K1400000226" TargetMode="External"/><Relationship Id="rId60" Type="http://schemas.openxmlformats.org/officeDocument/2006/relationships/hyperlink" Target="http://adilet.zan.kz/rus/docs/K1400000226" TargetMode="External"/><Relationship Id="rId65" Type="http://schemas.openxmlformats.org/officeDocument/2006/relationships/hyperlink" Target="http://adilet.zan.kz/rus/docs/K1400000226" TargetMode="External"/><Relationship Id="rId73" Type="http://schemas.openxmlformats.org/officeDocument/2006/relationships/hyperlink" Target="http://adilet.zan.kz/rus/docs/K1400000226"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ilet.zan.kz/rus/docs/K1400000226" TargetMode="External"/><Relationship Id="rId14" Type="http://schemas.openxmlformats.org/officeDocument/2006/relationships/hyperlink" Target="http://adilet.zan.kz/rus/docs/K1400000226" TargetMode="External"/><Relationship Id="rId22" Type="http://schemas.openxmlformats.org/officeDocument/2006/relationships/hyperlink" Target="http://adilet.zan.kz/rus/docs/K1400000226" TargetMode="External"/><Relationship Id="rId27" Type="http://schemas.openxmlformats.org/officeDocument/2006/relationships/hyperlink" Target="http://adilet.zan.kz/rus/docs/K1400000226" TargetMode="External"/><Relationship Id="rId30" Type="http://schemas.openxmlformats.org/officeDocument/2006/relationships/hyperlink" Target="http://adilet.zan.kz/rus/docs/K1400000226" TargetMode="External"/><Relationship Id="rId35" Type="http://schemas.openxmlformats.org/officeDocument/2006/relationships/hyperlink" Target="http://adilet.zan.kz/rus/docs/K1400000226" TargetMode="External"/><Relationship Id="rId43" Type="http://schemas.openxmlformats.org/officeDocument/2006/relationships/hyperlink" Target="http://adilet.zan.kz/rus/docs/K1400000226" TargetMode="External"/><Relationship Id="rId48" Type="http://schemas.openxmlformats.org/officeDocument/2006/relationships/hyperlink" Target="http://adilet.zan.kz/rus/docs/K1400000226" TargetMode="External"/><Relationship Id="rId56" Type="http://schemas.openxmlformats.org/officeDocument/2006/relationships/hyperlink" Target="http://adilet.zan.kz/rus/docs/K1400000226" TargetMode="External"/><Relationship Id="rId64" Type="http://schemas.openxmlformats.org/officeDocument/2006/relationships/hyperlink" Target="http://adilet.zan.kz/rus/docs/K1400000226" TargetMode="External"/><Relationship Id="rId69" Type="http://schemas.openxmlformats.org/officeDocument/2006/relationships/hyperlink" Target="http://adilet.zan.kz/rus/docs/K1400000226" TargetMode="External"/><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adilet.zan.kz/rus/docs/K1400000226" TargetMode="External"/><Relationship Id="rId72" Type="http://schemas.openxmlformats.org/officeDocument/2006/relationships/hyperlink" Target="http://adilet.zan.kz/rus/docs/K1400000226" TargetMode="External"/><Relationship Id="rId3" Type="http://schemas.openxmlformats.org/officeDocument/2006/relationships/styles" Target="styles.xml"/><Relationship Id="rId12" Type="http://schemas.openxmlformats.org/officeDocument/2006/relationships/hyperlink" Target="http://adilet.zan.kz/rus/docs/K1400000226" TargetMode="External"/><Relationship Id="rId17" Type="http://schemas.openxmlformats.org/officeDocument/2006/relationships/hyperlink" Target="http://adilet.zan.kz/rus/docs/K1400000226" TargetMode="External"/><Relationship Id="rId25" Type="http://schemas.openxmlformats.org/officeDocument/2006/relationships/hyperlink" Target="http://adilet.zan.kz/rus/docs/K1400000226" TargetMode="External"/><Relationship Id="rId33" Type="http://schemas.openxmlformats.org/officeDocument/2006/relationships/hyperlink" Target="http://adilet.zan.kz/rus/docs/K1400000226" TargetMode="External"/><Relationship Id="rId38" Type="http://schemas.openxmlformats.org/officeDocument/2006/relationships/hyperlink" Target="http://adilet.zan.kz/rus/docs/K1400000226" TargetMode="External"/><Relationship Id="rId46" Type="http://schemas.openxmlformats.org/officeDocument/2006/relationships/hyperlink" Target="http://adilet.zan.kz/rus/docs/K1400000226" TargetMode="External"/><Relationship Id="rId59" Type="http://schemas.openxmlformats.org/officeDocument/2006/relationships/hyperlink" Target="http://adilet.zan.kz/rus/docs/K1400000226" TargetMode="External"/><Relationship Id="rId67" Type="http://schemas.openxmlformats.org/officeDocument/2006/relationships/hyperlink" Target="http://adilet.zan.kz/rus/docs/K1400000226" TargetMode="External"/><Relationship Id="rId20" Type="http://schemas.openxmlformats.org/officeDocument/2006/relationships/hyperlink" Target="http://adilet.zan.kz/rus/docs/K1400000226" TargetMode="External"/><Relationship Id="rId41" Type="http://schemas.openxmlformats.org/officeDocument/2006/relationships/hyperlink" Target="http://adilet.zan.kz/rus/docs/K1400000226" TargetMode="External"/><Relationship Id="rId54" Type="http://schemas.openxmlformats.org/officeDocument/2006/relationships/hyperlink" Target="http://adilet.zan.kz/rus/docs/K1400000226" TargetMode="External"/><Relationship Id="rId62" Type="http://schemas.openxmlformats.org/officeDocument/2006/relationships/hyperlink" Target="http://adilet.zan.kz/rus/docs/K1400000226" TargetMode="External"/><Relationship Id="rId70" Type="http://schemas.openxmlformats.org/officeDocument/2006/relationships/hyperlink" Target="http://adilet.zan.kz/rus/docs/K1400000226" TargetMode="External"/><Relationship Id="rId75" Type="http://schemas.openxmlformats.org/officeDocument/2006/relationships/hyperlink" Target="http://adilet.zan.kz/rus/docs/K140000022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adilet.zan.kz/rus/docs/K1400000226" TargetMode="External"/><Relationship Id="rId23" Type="http://schemas.openxmlformats.org/officeDocument/2006/relationships/hyperlink" Target="http://adilet.zan.kz/rus/docs/K1400000226" TargetMode="External"/><Relationship Id="rId28" Type="http://schemas.openxmlformats.org/officeDocument/2006/relationships/hyperlink" Target="http://adilet.zan.kz/rus/docs/K1400000226" TargetMode="External"/><Relationship Id="rId36" Type="http://schemas.openxmlformats.org/officeDocument/2006/relationships/hyperlink" Target="http://adilet.zan.kz/rus/docs/K1400000226" TargetMode="External"/><Relationship Id="rId49" Type="http://schemas.openxmlformats.org/officeDocument/2006/relationships/hyperlink" Target="http://adilet.zan.kz/rus/docs/K1400000226" TargetMode="External"/><Relationship Id="rId57" Type="http://schemas.openxmlformats.org/officeDocument/2006/relationships/hyperlink" Target="http://adilet.zan.kz/rus/docs/K1400000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617E5-6E57-40D6-8764-7D62A460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9714</Words>
  <Characters>55371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Имангалиев Азиз Нурахметович</dc:creator>
  <cp:lastModifiedBy>Фариза Раисова</cp:lastModifiedBy>
  <cp:revision>2</cp:revision>
  <cp:lastPrinted>2021-12-29T11:36:00Z</cp:lastPrinted>
  <dcterms:created xsi:type="dcterms:W3CDTF">2022-01-06T05:03:00Z</dcterms:created>
  <dcterms:modified xsi:type="dcterms:W3CDTF">2022-01-06T05:03:00Z</dcterms:modified>
</cp:coreProperties>
</file>