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46" w:rsidRDefault="00F95546" w:rsidP="00F95546">
      <w:pPr>
        <w:shd w:val="clear" w:color="auto" w:fill="FFFFFF"/>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2022 жылғы 21 ақпан</w:t>
      </w:r>
    </w:p>
    <w:p w:rsidR="00F95546" w:rsidRDefault="00F95546" w:rsidP="00F95546">
      <w:pPr>
        <w:shd w:val="clear" w:color="auto" w:fill="FFFFFF"/>
        <w:spacing w:after="0" w:line="240" w:lineRule="auto"/>
        <w:jc w:val="both"/>
        <w:rPr>
          <w:rFonts w:ascii="Times New Roman" w:eastAsia="Times New Roman" w:hAnsi="Times New Roman" w:cs="Times New Roman"/>
          <w:b/>
          <w:sz w:val="28"/>
          <w:szCs w:val="28"/>
          <w:lang w:val="kk-KZ"/>
        </w:rPr>
      </w:pPr>
    </w:p>
    <w:p w:rsidR="00F95546" w:rsidRPr="0015552E" w:rsidRDefault="00F95546" w:rsidP="00F95546">
      <w:pPr>
        <w:shd w:val="clear" w:color="auto" w:fill="FFFFFF"/>
        <w:spacing w:after="0" w:line="240" w:lineRule="auto"/>
        <w:ind w:firstLine="567"/>
        <w:jc w:val="both"/>
        <w:rPr>
          <w:rFonts w:ascii="Times New Roman" w:hAnsi="Times New Roman" w:cs="Times New Roman"/>
          <w:b/>
          <w:sz w:val="28"/>
          <w:szCs w:val="28"/>
          <w:lang w:val="kk-KZ"/>
        </w:rPr>
      </w:pPr>
      <w:r w:rsidRPr="0015552E">
        <w:rPr>
          <w:rFonts w:ascii="Times New Roman" w:hAnsi="Times New Roman" w:cs="Times New Roman"/>
          <w:b/>
          <w:sz w:val="28"/>
          <w:szCs w:val="28"/>
          <w:lang w:val="kk-KZ"/>
        </w:rPr>
        <w:t xml:space="preserve">Халықпен кездесулер өткізу аясында Мәжіліс депутаты І.Буларов Жамбыл облысы Қордай ауданында болды. </w:t>
      </w:r>
    </w:p>
    <w:p w:rsidR="00F95546" w:rsidRDefault="00F95546" w:rsidP="00F95546">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Депутат </w:t>
      </w:r>
      <w:r w:rsidRPr="000F1896">
        <w:rPr>
          <w:rFonts w:ascii="Times New Roman" w:hAnsi="Times New Roman" w:cs="Times New Roman"/>
          <w:sz w:val="28"/>
          <w:szCs w:val="28"/>
          <w:lang w:val="kk-KZ"/>
        </w:rPr>
        <w:t>бірқатар елді мекендер</w:t>
      </w:r>
      <w:r>
        <w:rPr>
          <w:rFonts w:ascii="Times New Roman" w:hAnsi="Times New Roman" w:cs="Times New Roman"/>
          <w:sz w:val="28"/>
          <w:szCs w:val="28"/>
          <w:lang w:val="kk-KZ"/>
        </w:rPr>
        <w:t xml:space="preserve">дің– Сортөбе, </w:t>
      </w:r>
      <w:r w:rsidRPr="003E68A0">
        <w:rPr>
          <w:rFonts w:ascii="Times New Roman" w:hAnsi="Times New Roman" w:cs="Times New Roman"/>
          <w:sz w:val="28"/>
          <w:szCs w:val="28"/>
          <w:lang w:val="kk-KZ"/>
        </w:rPr>
        <w:t>Қаракемер</w:t>
      </w:r>
      <w:r>
        <w:rPr>
          <w:rFonts w:ascii="Times New Roman" w:hAnsi="Times New Roman" w:cs="Times New Roman"/>
          <w:sz w:val="28"/>
          <w:szCs w:val="28"/>
          <w:lang w:val="kk-KZ"/>
        </w:rPr>
        <w:t>, Масаншы, Ауқатты</w:t>
      </w:r>
      <w:r w:rsidRPr="000F1896">
        <w:rPr>
          <w:rFonts w:ascii="Times New Roman" w:hAnsi="Times New Roman" w:cs="Times New Roman"/>
          <w:sz w:val="28"/>
          <w:szCs w:val="28"/>
          <w:lang w:val="kk-KZ"/>
        </w:rPr>
        <w:t xml:space="preserve">тұрғындарымен кездесті. </w:t>
      </w:r>
      <w:r w:rsidRPr="009100ED">
        <w:rPr>
          <w:rFonts w:ascii="Times New Roman" w:hAnsi="Times New Roman" w:cs="Times New Roman"/>
          <w:sz w:val="28"/>
          <w:szCs w:val="28"/>
          <w:lang w:val="kk-KZ"/>
        </w:rPr>
        <w:t xml:space="preserve">Кездесуге облыстық мәслихат, </w:t>
      </w:r>
      <w:r>
        <w:rPr>
          <w:rFonts w:ascii="Times New Roman" w:hAnsi="Times New Roman" w:cs="Times New Roman"/>
          <w:sz w:val="28"/>
          <w:szCs w:val="28"/>
          <w:lang w:val="kk-KZ"/>
        </w:rPr>
        <w:t xml:space="preserve">жергілікті атқарушы органдар, шекара қызметі, </w:t>
      </w:r>
      <w:r w:rsidRPr="00CC3241">
        <w:rPr>
          <w:rFonts w:ascii="Times New Roman" w:hAnsi="Times New Roman" w:cs="Times New Roman"/>
          <w:sz w:val="28"/>
          <w:szCs w:val="28"/>
          <w:lang w:val="kk-KZ"/>
        </w:rPr>
        <w:t>«</w:t>
      </w:r>
      <w:r>
        <w:rPr>
          <w:rFonts w:ascii="Times New Roman" w:hAnsi="Times New Roman" w:cs="Times New Roman"/>
          <w:sz w:val="28"/>
          <w:szCs w:val="28"/>
          <w:lang w:val="kk-KZ"/>
        </w:rPr>
        <w:t>ҚазГлавИ</w:t>
      </w:r>
      <w:r w:rsidRPr="003E68A0">
        <w:rPr>
          <w:rFonts w:ascii="Times New Roman" w:hAnsi="Times New Roman" w:cs="Times New Roman"/>
          <w:sz w:val="28"/>
          <w:szCs w:val="28"/>
          <w:lang w:val="kk-KZ"/>
        </w:rPr>
        <w:t>нвест</w:t>
      </w:r>
      <w:r>
        <w:rPr>
          <w:rFonts w:ascii="Times New Roman" w:hAnsi="Times New Roman" w:cs="Times New Roman"/>
          <w:sz w:val="28"/>
          <w:szCs w:val="28"/>
          <w:lang w:val="kk-KZ"/>
        </w:rPr>
        <w:t>»</w:t>
      </w:r>
      <w:r w:rsidRPr="003E68A0">
        <w:rPr>
          <w:rFonts w:ascii="Times New Roman" w:hAnsi="Times New Roman" w:cs="Times New Roman"/>
          <w:sz w:val="28"/>
          <w:szCs w:val="28"/>
          <w:lang w:val="kk-KZ"/>
        </w:rPr>
        <w:t xml:space="preserve"> мердігерлік ұйымының өкілдері,</w:t>
      </w:r>
      <w:r w:rsidRPr="009100ED">
        <w:rPr>
          <w:rFonts w:ascii="Times New Roman" w:hAnsi="Times New Roman" w:cs="Times New Roman"/>
          <w:sz w:val="28"/>
          <w:szCs w:val="28"/>
          <w:lang w:val="kk-KZ"/>
        </w:rPr>
        <w:t>мешіт имамдары, ауыл ақсақалдары қатысты.</w:t>
      </w:r>
    </w:p>
    <w:p w:rsidR="00F95546" w:rsidRPr="003E68A0" w:rsidRDefault="00F95546" w:rsidP="00F95546">
      <w:pPr>
        <w:shd w:val="clear" w:color="auto" w:fill="FFFFFF"/>
        <w:spacing w:after="0" w:line="240" w:lineRule="auto"/>
        <w:ind w:firstLine="567"/>
        <w:jc w:val="both"/>
        <w:rPr>
          <w:rFonts w:ascii="Times New Roman" w:hAnsi="Times New Roman" w:cs="Times New Roman"/>
          <w:sz w:val="28"/>
          <w:szCs w:val="28"/>
          <w:lang w:val="kk-KZ"/>
        </w:rPr>
      </w:pPr>
      <w:r w:rsidRPr="003E68A0">
        <w:rPr>
          <w:rFonts w:ascii="Times New Roman" w:hAnsi="Times New Roman" w:cs="Times New Roman"/>
          <w:sz w:val="28"/>
          <w:szCs w:val="28"/>
          <w:lang w:val="kk-KZ"/>
        </w:rPr>
        <w:t>Кездесу</w:t>
      </w:r>
      <w:r>
        <w:rPr>
          <w:rFonts w:ascii="Times New Roman" w:hAnsi="Times New Roman" w:cs="Times New Roman"/>
          <w:sz w:val="28"/>
          <w:szCs w:val="28"/>
          <w:lang w:val="kk-KZ"/>
        </w:rPr>
        <w:t>лер</w:t>
      </w:r>
      <w:r w:rsidRPr="003E68A0">
        <w:rPr>
          <w:rFonts w:ascii="Times New Roman" w:hAnsi="Times New Roman" w:cs="Times New Roman"/>
          <w:sz w:val="28"/>
          <w:szCs w:val="28"/>
          <w:lang w:val="kk-KZ"/>
        </w:rPr>
        <w:t xml:space="preserve">де берік достық этносаралық қатынастарды, қоғамдық келісімді сақтаудың, халықтың әл-ауқатын арттырудың, жастардың болашаққа деген сенімінің маңыздылығы туралы айтылды. Депутат </w:t>
      </w:r>
      <w:r>
        <w:rPr>
          <w:rFonts w:ascii="Times New Roman" w:hAnsi="Times New Roman" w:cs="Times New Roman"/>
          <w:sz w:val="28"/>
          <w:szCs w:val="28"/>
          <w:lang w:val="kk-KZ"/>
        </w:rPr>
        <w:t>«Бейбітшілік пен келісім»</w:t>
      </w:r>
      <w:r w:rsidRPr="003E68A0">
        <w:rPr>
          <w:rFonts w:ascii="Times New Roman" w:hAnsi="Times New Roman" w:cs="Times New Roman"/>
          <w:sz w:val="28"/>
          <w:szCs w:val="28"/>
          <w:lang w:val="kk-KZ"/>
        </w:rPr>
        <w:t xml:space="preserve"> пилоттық жобасы туралы айтып берді. Жергілікті органдар ауылдардың әлеуметтік карталарын әзірледі, олардың негізгі мақсаты – жергілікті халықты толғандыратын проблемаларды анықтау, сондай-ақ оларды шешуге көмек</w:t>
      </w:r>
      <w:r>
        <w:rPr>
          <w:rFonts w:ascii="Times New Roman" w:hAnsi="Times New Roman" w:cs="Times New Roman"/>
          <w:sz w:val="28"/>
          <w:szCs w:val="28"/>
          <w:lang w:val="kk-KZ"/>
        </w:rPr>
        <w:t xml:space="preserve"> көрсету</w:t>
      </w:r>
      <w:r w:rsidRPr="003E68A0">
        <w:rPr>
          <w:rFonts w:ascii="Times New Roman" w:hAnsi="Times New Roman" w:cs="Times New Roman"/>
          <w:sz w:val="28"/>
          <w:szCs w:val="28"/>
          <w:lang w:val="kk-KZ"/>
        </w:rPr>
        <w:t>.</w:t>
      </w:r>
    </w:p>
    <w:p w:rsidR="00F95546" w:rsidRPr="003E68A0" w:rsidRDefault="00F95546" w:rsidP="00F95546">
      <w:pPr>
        <w:pStyle w:val="a5"/>
        <w:spacing w:before="0" w:beforeAutospacing="0" w:after="0" w:afterAutospacing="0"/>
        <w:ind w:firstLine="567"/>
        <w:jc w:val="both"/>
        <w:rPr>
          <w:sz w:val="28"/>
          <w:szCs w:val="28"/>
          <w:lang w:val="kk-KZ"/>
        </w:rPr>
      </w:pPr>
      <w:r w:rsidRPr="003E68A0">
        <w:rPr>
          <w:sz w:val="28"/>
          <w:szCs w:val="28"/>
          <w:lang w:val="kk-KZ"/>
        </w:rPr>
        <w:t>Кездесу</w:t>
      </w:r>
      <w:r>
        <w:rPr>
          <w:sz w:val="28"/>
          <w:szCs w:val="28"/>
          <w:lang w:val="kk-KZ"/>
        </w:rPr>
        <w:t>лер</w:t>
      </w:r>
      <w:r w:rsidRPr="003E68A0">
        <w:rPr>
          <w:sz w:val="28"/>
          <w:szCs w:val="28"/>
          <w:lang w:val="kk-KZ"/>
        </w:rPr>
        <w:t xml:space="preserve"> барысында ауыл тұрғындары өздерін </w:t>
      </w:r>
      <w:r>
        <w:rPr>
          <w:sz w:val="28"/>
          <w:szCs w:val="28"/>
          <w:lang w:val="kk-KZ"/>
        </w:rPr>
        <w:t xml:space="preserve">алаңдататын </w:t>
      </w:r>
      <w:r w:rsidRPr="003E68A0">
        <w:rPr>
          <w:sz w:val="28"/>
          <w:szCs w:val="28"/>
          <w:lang w:val="kk-KZ"/>
        </w:rPr>
        <w:t xml:space="preserve">сұрақтарын қойды. </w:t>
      </w:r>
      <w:r>
        <w:rPr>
          <w:sz w:val="28"/>
          <w:szCs w:val="28"/>
          <w:lang w:val="kk-KZ"/>
        </w:rPr>
        <w:t xml:space="preserve">Мәселен, </w:t>
      </w:r>
      <w:r w:rsidRPr="003E68A0">
        <w:rPr>
          <w:sz w:val="28"/>
          <w:szCs w:val="28"/>
          <w:lang w:val="kk-KZ"/>
        </w:rPr>
        <w:t>Сортөбе ауылының тұрғыны Ф</w:t>
      </w:r>
      <w:r>
        <w:rPr>
          <w:sz w:val="28"/>
          <w:szCs w:val="28"/>
          <w:lang w:val="kk-KZ"/>
        </w:rPr>
        <w:t>.</w:t>
      </w:r>
      <w:r w:rsidRPr="003E68A0">
        <w:rPr>
          <w:sz w:val="28"/>
          <w:szCs w:val="28"/>
          <w:lang w:val="kk-KZ"/>
        </w:rPr>
        <w:t xml:space="preserve">Паншарова депутатқа өтініш білдірді. Оның отбасында екі мүгедек бар және ол үйге газ өткізе алады, егер оған барлығын бөліп төлеуге мүмкіндік берілсе. Тұрғын үйге газды тегін өткізеді деп шешілді, өйткені газ саласының өкілі бұл мәселені жоғары басшылықпен және ауыл әкімімен талқылады.Мешіт имамы </w:t>
      </w:r>
      <w:r>
        <w:rPr>
          <w:sz w:val="28"/>
          <w:szCs w:val="28"/>
          <w:lang w:val="kk-KZ"/>
        </w:rPr>
        <w:t xml:space="preserve">Г. </w:t>
      </w:r>
      <w:r w:rsidRPr="003E68A0">
        <w:rPr>
          <w:sz w:val="28"/>
          <w:szCs w:val="28"/>
          <w:lang w:val="kk-KZ"/>
        </w:rPr>
        <w:t xml:space="preserve">Паншаров мүгедектерге арналған оңалту орталығын салу </w:t>
      </w:r>
      <w:r>
        <w:rPr>
          <w:sz w:val="28"/>
          <w:szCs w:val="28"/>
          <w:lang w:val="kk-KZ"/>
        </w:rPr>
        <w:t xml:space="preserve">қажеттігі </w:t>
      </w:r>
      <w:r w:rsidRPr="003E68A0">
        <w:rPr>
          <w:sz w:val="28"/>
          <w:szCs w:val="28"/>
          <w:lang w:val="kk-KZ"/>
        </w:rPr>
        <w:t>мәселесін көтерді, өйткені округте 437 мүгедек бар.</w:t>
      </w:r>
    </w:p>
    <w:p w:rsidR="00F95546" w:rsidRDefault="00F95546" w:rsidP="00F95546">
      <w:pPr>
        <w:pStyle w:val="a5"/>
        <w:spacing w:before="0" w:beforeAutospacing="0" w:after="0" w:afterAutospacing="0"/>
        <w:ind w:firstLine="709"/>
        <w:jc w:val="both"/>
        <w:rPr>
          <w:sz w:val="28"/>
          <w:szCs w:val="28"/>
          <w:lang w:val="kk-KZ"/>
        </w:rPr>
      </w:pPr>
      <w:r>
        <w:rPr>
          <w:sz w:val="28"/>
          <w:szCs w:val="28"/>
          <w:lang w:val="kk-KZ"/>
        </w:rPr>
        <w:t>Масаншы, Ауқ</w:t>
      </w:r>
      <w:r w:rsidRPr="003E68A0">
        <w:rPr>
          <w:sz w:val="28"/>
          <w:szCs w:val="28"/>
          <w:lang w:val="kk-KZ"/>
        </w:rPr>
        <w:t>атты және Сортөбе ауылдарының тұрғындары суармалы судың жетіспеушілігі, қолда бар су қоймаларын кеңейту мәселелерін айтты. Осы мәселе бойынша депутат Қарақоңыз су қоймасын қайта жаңғырту бойынша мүдделі мемлекеттік органдардың тиісті жұмыстар жүргіз</w:t>
      </w:r>
      <w:r>
        <w:rPr>
          <w:sz w:val="28"/>
          <w:szCs w:val="28"/>
          <w:lang w:val="kk-KZ"/>
        </w:rPr>
        <w:t>іп жатқаны</w:t>
      </w:r>
      <w:r w:rsidRPr="003E68A0">
        <w:rPr>
          <w:sz w:val="28"/>
          <w:szCs w:val="28"/>
          <w:lang w:val="kk-KZ"/>
        </w:rPr>
        <w:t xml:space="preserve"> туралы хабардар етті.</w:t>
      </w:r>
    </w:p>
    <w:p w:rsidR="00F95546" w:rsidRDefault="00F95546" w:rsidP="00F95546">
      <w:pPr>
        <w:pStyle w:val="a5"/>
        <w:spacing w:before="0" w:beforeAutospacing="0" w:after="0" w:afterAutospacing="0"/>
        <w:ind w:firstLine="709"/>
        <w:jc w:val="both"/>
        <w:rPr>
          <w:sz w:val="28"/>
          <w:szCs w:val="28"/>
          <w:lang w:val="kk-KZ"/>
        </w:rPr>
      </w:pPr>
      <w:r>
        <w:rPr>
          <w:sz w:val="28"/>
          <w:szCs w:val="28"/>
          <w:lang w:val="kk-KZ"/>
        </w:rPr>
        <w:t>Масаншы</w:t>
      </w:r>
      <w:r w:rsidRPr="003E68A0">
        <w:rPr>
          <w:sz w:val="28"/>
          <w:szCs w:val="28"/>
          <w:lang w:val="kk-KZ"/>
        </w:rPr>
        <w:t xml:space="preserve"> ауылын толық газдандыру мәселесі де көтерілді, онда 2229 үйдің 150-і ғана </w:t>
      </w:r>
      <w:r>
        <w:rPr>
          <w:sz w:val="28"/>
          <w:szCs w:val="28"/>
          <w:lang w:val="kk-KZ"/>
        </w:rPr>
        <w:t>«</w:t>
      </w:r>
      <w:r w:rsidRPr="003E68A0">
        <w:rPr>
          <w:sz w:val="28"/>
          <w:szCs w:val="28"/>
          <w:lang w:val="kk-KZ"/>
        </w:rPr>
        <w:t>көгілдір</w:t>
      </w:r>
      <w:r>
        <w:rPr>
          <w:sz w:val="28"/>
          <w:szCs w:val="28"/>
          <w:lang w:val="kk-KZ"/>
        </w:rPr>
        <w:t>»</w:t>
      </w:r>
      <w:r w:rsidRPr="003E68A0">
        <w:rPr>
          <w:sz w:val="28"/>
          <w:szCs w:val="28"/>
          <w:lang w:val="kk-KZ"/>
        </w:rPr>
        <w:t xml:space="preserve"> отын алады.</w:t>
      </w:r>
      <w:r>
        <w:rPr>
          <w:sz w:val="28"/>
          <w:szCs w:val="28"/>
          <w:lang w:val="kk-KZ"/>
        </w:rPr>
        <w:t xml:space="preserve"> Ауданда ауыл шаруашылығын дамыту жайында айтылды. </w:t>
      </w:r>
      <w:r w:rsidRPr="003E68A0">
        <w:rPr>
          <w:sz w:val="28"/>
          <w:szCs w:val="28"/>
          <w:lang w:val="kk-KZ"/>
        </w:rPr>
        <w:t xml:space="preserve">Бүгінгі таңда </w:t>
      </w:r>
      <w:r>
        <w:rPr>
          <w:sz w:val="28"/>
          <w:szCs w:val="28"/>
          <w:lang w:val="kk-KZ"/>
        </w:rPr>
        <w:t xml:space="preserve">өте маңызды болып табылатын </w:t>
      </w:r>
      <w:r w:rsidRPr="003E68A0">
        <w:rPr>
          <w:sz w:val="28"/>
          <w:szCs w:val="28"/>
          <w:lang w:val="kk-KZ"/>
        </w:rPr>
        <w:t>көптеген тұрғындардың жер пайының жоқтығы туралы мәселені Х</w:t>
      </w:r>
      <w:r>
        <w:rPr>
          <w:sz w:val="28"/>
          <w:szCs w:val="28"/>
          <w:lang w:val="kk-KZ"/>
        </w:rPr>
        <w:t>.</w:t>
      </w:r>
      <w:r w:rsidRPr="003E68A0">
        <w:rPr>
          <w:sz w:val="28"/>
          <w:szCs w:val="28"/>
          <w:lang w:val="kk-KZ"/>
        </w:rPr>
        <w:t>Рамазан және басқа да өзекті мәселелер көтерді.</w:t>
      </w:r>
    </w:p>
    <w:p w:rsidR="00F95546" w:rsidRDefault="00F95546" w:rsidP="00F95546">
      <w:pPr>
        <w:pStyle w:val="a5"/>
        <w:spacing w:before="0" w:beforeAutospacing="0" w:after="0" w:afterAutospacing="0"/>
        <w:ind w:firstLine="709"/>
        <w:jc w:val="both"/>
        <w:rPr>
          <w:sz w:val="28"/>
          <w:szCs w:val="28"/>
          <w:lang w:val="kk-KZ"/>
        </w:rPr>
      </w:pPr>
      <w:r>
        <w:rPr>
          <w:sz w:val="28"/>
          <w:szCs w:val="28"/>
          <w:lang w:val="kk-KZ"/>
        </w:rPr>
        <w:t xml:space="preserve">Кейін </w:t>
      </w:r>
      <w:r w:rsidRPr="003E68A0">
        <w:rPr>
          <w:sz w:val="28"/>
          <w:szCs w:val="28"/>
          <w:lang w:val="kk-KZ"/>
        </w:rPr>
        <w:t>депутат этно-мәдени бірлестіктер өкілдерімен кездесті. Орталық</w:t>
      </w:r>
      <w:r>
        <w:rPr>
          <w:sz w:val="28"/>
          <w:szCs w:val="28"/>
          <w:lang w:val="kk-KZ"/>
        </w:rPr>
        <w:t>тардың</w:t>
      </w:r>
      <w:r w:rsidRPr="003E68A0">
        <w:rPr>
          <w:sz w:val="28"/>
          <w:szCs w:val="28"/>
          <w:lang w:val="kk-KZ"/>
        </w:rPr>
        <w:t xml:space="preserve"> басшыларыіс-шараларды өткізу үшін қаржыландыру</w:t>
      </w:r>
      <w:r>
        <w:rPr>
          <w:sz w:val="28"/>
          <w:szCs w:val="28"/>
          <w:lang w:val="kk-KZ"/>
        </w:rPr>
        <w:t xml:space="preserve"> мәселесіне ықпал ету өтінішін білдірді, өйткеніі</w:t>
      </w:r>
      <w:r w:rsidRPr="003E68A0">
        <w:rPr>
          <w:sz w:val="28"/>
          <w:szCs w:val="28"/>
          <w:lang w:val="kk-KZ"/>
        </w:rPr>
        <w:t>с-шаралардың көпшілігі кәсіпкерлерді</w:t>
      </w:r>
      <w:r>
        <w:rPr>
          <w:sz w:val="28"/>
          <w:szCs w:val="28"/>
          <w:lang w:val="kk-KZ"/>
        </w:rPr>
        <w:t xml:space="preserve">ң есебінен және солардың арқасында </w:t>
      </w:r>
      <w:r w:rsidRPr="003E68A0">
        <w:rPr>
          <w:sz w:val="28"/>
          <w:szCs w:val="28"/>
          <w:lang w:val="kk-KZ"/>
        </w:rPr>
        <w:t xml:space="preserve"> өткізіледі. </w:t>
      </w:r>
    </w:p>
    <w:p w:rsidR="00F95546" w:rsidRPr="000F1896" w:rsidRDefault="00F95546" w:rsidP="00F95546">
      <w:pPr>
        <w:pStyle w:val="a5"/>
        <w:spacing w:before="0" w:beforeAutospacing="0" w:after="0" w:afterAutospacing="0"/>
        <w:ind w:firstLine="709"/>
        <w:jc w:val="both"/>
        <w:rPr>
          <w:sz w:val="28"/>
          <w:szCs w:val="28"/>
          <w:lang w:val="kk-KZ"/>
        </w:rPr>
      </w:pPr>
      <w:r w:rsidRPr="00005595">
        <w:rPr>
          <w:sz w:val="28"/>
          <w:szCs w:val="28"/>
          <w:lang w:val="kk-KZ"/>
        </w:rPr>
        <w:t>Қайнар ауылында елді</w:t>
      </w:r>
      <w:r>
        <w:rPr>
          <w:sz w:val="28"/>
          <w:szCs w:val="28"/>
          <w:lang w:val="kk-KZ"/>
        </w:rPr>
        <w:t xml:space="preserve"> мекеннің сумен жабдықтау және р</w:t>
      </w:r>
      <w:r w:rsidRPr="00005595">
        <w:rPr>
          <w:sz w:val="28"/>
          <w:szCs w:val="28"/>
          <w:lang w:val="kk-KZ"/>
        </w:rPr>
        <w:t>еспубликалық маңызы бар орталық жолды жөндеу мәселелері талқыланды.</w:t>
      </w:r>
    </w:p>
    <w:p w:rsidR="00F95546" w:rsidRDefault="00F95546" w:rsidP="00F95546">
      <w:pPr>
        <w:pStyle w:val="a5"/>
        <w:spacing w:before="0" w:beforeAutospacing="0" w:after="0" w:afterAutospacing="0"/>
        <w:ind w:firstLine="709"/>
        <w:jc w:val="both"/>
        <w:rPr>
          <w:sz w:val="28"/>
          <w:szCs w:val="28"/>
          <w:lang w:val="kk-KZ"/>
        </w:rPr>
      </w:pPr>
      <w:r w:rsidRPr="003E68A0">
        <w:rPr>
          <w:sz w:val="28"/>
          <w:szCs w:val="28"/>
          <w:lang w:val="kk-KZ"/>
        </w:rPr>
        <w:t>Халықпен жүргізілген кездесулердің нәтижесінде барлық проблемалық мәселелер депутаттың жеке бақылауына алынды.</w:t>
      </w:r>
    </w:p>
    <w:p w:rsidR="003E68A0" w:rsidRPr="00F95546" w:rsidRDefault="003E68A0" w:rsidP="00F95546">
      <w:pPr>
        <w:rPr>
          <w:szCs w:val="28"/>
          <w:lang w:val="kk-KZ"/>
        </w:rPr>
      </w:pPr>
    </w:p>
    <w:sectPr w:rsidR="003E68A0" w:rsidRPr="00F95546" w:rsidSect="001C5FEC">
      <w:pgSz w:w="11906" w:h="16838"/>
      <w:pgMar w:top="851" w:right="1133"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773"/>
    <w:rsid w:val="00000418"/>
    <w:rsid w:val="00005595"/>
    <w:rsid w:val="00022FA5"/>
    <w:rsid w:val="00025EFC"/>
    <w:rsid w:val="000320BA"/>
    <w:rsid w:val="00071675"/>
    <w:rsid w:val="00082538"/>
    <w:rsid w:val="000A034C"/>
    <w:rsid w:val="000E381F"/>
    <w:rsid w:val="000F1896"/>
    <w:rsid w:val="001274D5"/>
    <w:rsid w:val="00145773"/>
    <w:rsid w:val="0015552E"/>
    <w:rsid w:val="001C5FEC"/>
    <w:rsid w:val="002363E9"/>
    <w:rsid w:val="00255EE3"/>
    <w:rsid w:val="00272B9C"/>
    <w:rsid w:val="00281A6B"/>
    <w:rsid w:val="002B4EA8"/>
    <w:rsid w:val="00344400"/>
    <w:rsid w:val="00344965"/>
    <w:rsid w:val="00361B6B"/>
    <w:rsid w:val="003E68A0"/>
    <w:rsid w:val="003F3615"/>
    <w:rsid w:val="00402E40"/>
    <w:rsid w:val="00461D0C"/>
    <w:rsid w:val="004A7E8B"/>
    <w:rsid w:val="004B3B41"/>
    <w:rsid w:val="004F16FF"/>
    <w:rsid w:val="005179EA"/>
    <w:rsid w:val="005C24F1"/>
    <w:rsid w:val="0060414D"/>
    <w:rsid w:val="006D7B6E"/>
    <w:rsid w:val="006F7255"/>
    <w:rsid w:val="00746509"/>
    <w:rsid w:val="00766622"/>
    <w:rsid w:val="007977C8"/>
    <w:rsid w:val="00854BA7"/>
    <w:rsid w:val="009100ED"/>
    <w:rsid w:val="00970B33"/>
    <w:rsid w:val="00A06C8D"/>
    <w:rsid w:val="00AA2F93"/>
    <w:rsid w:val="00B03588"/>
    <w:rsid w:val="00B2164A"/>
    <w:rsid w:val="00B7216F"/>
    <w:rsid w:val="00BB1C6A"/>
    <w:rsid w:val="00BB723D"/>
    <w:rsid w:val="00BD0410"/>
    <w:rsid w:val="00C47CE1"/>
    <w:rsid w:val="00C73F8C"/>
    <w:rsid w:val="00CC3241"/>
    <w:rsid w:val="00CC4013"/>
    <w:rsid w:val="00CD5E46"/>
    <w:rsid w:val="00CE3608"/>
    <w:rsid w:val="00D17E8A"/>
    <w:rsid w:val="00D5062B"/>
    <w:rsid w:val="00D5513C"/>
    <w:rsid w:val="00DB03A4"/>
    <w:rsid w:val="00E374EA"/>
    <w:rsid w:val="00E9256F"/>
    <w:rsid w:val="00EE585E"/>
    <w:rsid w:val="00F04C7A"/>
    <w:rsid w:val="00F57DB7"/>
    <w:rsid w:val="00F86A05"/>
    <w:rsid w:val="00F95546"/>
    <w:rsid w:val="00FB0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5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3588"/>
    <w:rPr>
      <w:rFonts w:ascii="Segoe UI" w:hAnsi="Segoe UI" w:cs="Segoe UI"/>
      <w:sz w:val="18"/>
      <w:szCs w:val="18"/>
    </w:rPr>
  </w:style>
  <w:style w:type="paragraph" w:styleId="a5">
    <w:name w:val="Normal (Web)"/>
    <w:basedOn w:val="a"/>
    <w:uiPriority w:val="99"/>
    <w:unhideWhenUsed/>
    <w:rsid w:val="00B03588"/>
    <w:pPr>
      <w:spacing w:before="100" w:beforeAutospacing="1" w:after="100" w:afterAutospacing="1" w:line="240" w:lineRule="auto"/>
    </w:pPr>
    <w:rPr>
      <w:rFonts w:ascii="Times New Roman" w:hAnsi="Times New Roman" w:cs="Times New Roman"/>
      <w:sz w:val="24"/>
      <w:szCs w:val="24"/>
      <w:lang w:eastAsia="ru-RU"/>
    </w:rPr>
  </w:style>
  <w:style w:type="paragraph" w:styleId="a6">
    <w:name w:val="header"/>
    <w:basedOn w:val="a"/>
    <w:link w:val="a7"/>
    <w:uiPriority w:val="99"/>
    <w:unhideWhenUsed/>
    <w:rsid w:val="000F1896"/>
    <w:pPr>
      <w:tabs>
        <w:tab w:val="center" w:pos="4677"/>
        <w:tab w:val="right" w:pos="9355"/>
      </w:tabs>
      <w:spacing w:after="0" w:line="240" w:lineRule="auto"/>
    </w:pPr>
    <w:rPr>
      <w:rFonts w:ascii="Times New Roman" w:hAnsi="Times New Roman" w:cs="Times New Roman"/>
      <w:sz w:val="28"/>
      <w:szCs w:val="28"/>
    </w:rPr>
  </w:style>
  <w:style w:type="character" w:customStyle="1" w:styleId="a7">
    <w:name w:val="Верхний колонтитул Знак"/>
    <w:basedOn w:val="a0"/>
    <w:link w:val="a6"/>
    <w:uiPriority w:val="99"/>
    <w:rsid w:val="000F189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67396320">
      <w:bodyDiv w:val="1"/>
      <w:marLeft w:val="0"/>
      <w:marRight w:val="0"/>
      <w:marTop w:val="0"/>
      <w:marBottom w:val="0"/>
      <w:divBdr>
        <w:top w:val="none" w:sz="0" w:space="0" w:color="auto"/>
        <w:left w:val="none" w:sz="0" w:space="0" w:color="auto"/>
        <w:bottom w:val="none" w:sz="0" w:space="0" w:color="auto"/>
        <w:right w:val="none" w:sz="0" w:space="0" w:color="auto"/>
      </w:divBdr>
    </w:div>
    <w:div w:id="624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7174-76E5-4D43-95BD-D38C9DCB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Байжанова Айгуль</dc:creator>
  <cp:keywords/>
  <dc:description/>
  <cp:lastModifiedBy>RSN</cp:lastModifiedBy>
  <cp:revision>2</cp:revision>
  <cp:lastPrinted>2022-02-23T10:10:00Z</cp:lastPrinted>
  <dcterms:created xsi:type="dcterms:W3CDTF">2022-02-28T05:41:00Z</dcterms:created>
  <dcterms:modified xsi:type="dcterms:W3CDTF">2022-02-28T05:41:00Z</dcterms:modified>
</cp:coreProperties>
</file>