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FE" w:rsidRPr="00330F91" w:rsidRDefault="00147AFE" w:rsidP="00147AFE">
      <w:pPr>
        <w:spacing w:after="0" w:line="240" w:lineRule="auto"/>
        <w:ind w:firstLine="851"/>
        <w:jc w:val="right"/>
        <w:rPr>
          <w:sz w:val="28"/>
          <w:szCs w:val="28"/>
          <w:lang w:val="ru-RU"/>
        </w:rPr>
      </w:pPr>
      <w:r w:rsidRPr="00330F91">
        <w:rPr>
          <w:sz w:val="28"/>
          <w:szCs w:val="28"/>
          <w:lang w:val="ru-RU"/>
        </w:rPr>
        <w:t>Проект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jc w:val="center"/>
        <w:rPr>
          <w:sz w:val="28"/>
          <w:szCs w:val="28"/>
          <w:lang w:val="ru-RU"/>
        </w:rPr>
      </w:pPr>
      <w:r w:rsidRPr="00330F91">
        <w:rPr>
          <w:sz w:val="28"/>
          <w:szCs w:val="28"/>
          <w:lang w:val="ru-RU"/>
        </w:rPr>
        <w:t>З А К О Н</w:t>
      </w:r>
    </w:p>
    <w:p w:rsidR="00147AFE" w:rsidRPr="00330F91" w:rsidRDefault="00147AFE" w:rsidP="00147AFE">
      <w:pPr>
        <w:spacing w:after="0" w:line="240" w:lineRule="auto"/>
        <w:jc w:val="center"/>
        <w:rPr>
          <w:sz w:val="28"/>
          <w:szCs w:val="28"/>
          <w:lang w:val="ru-RU"/>
        </w:rPr>
      </w:pPr>
      <w:r w:rsidRPr="00330F91">
        <w:rPr>
          <w:sz w:val="28"/>
          <w:szCs w:val="28"/>
          <w:lang w:val="ru-RU"/>
        </w:rPr>
        <w:t>РЕСПУБЛИКИ  КАЗАХСТАН</w:t>
      </w:r>
    </w:p>
    <w:p w:rsidR="00147AFE" w:rsidRPr="00330F91" w:rsidRDefault="00147AFE" w:rsidP="00147AFE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bookmarkStart w:id="1" w:name="z4"/>
      <w:r w:rsidRPr="00330F91">
        <w:rPr>
          <w:b/>
          <w:bCs/>
          <w:sz w:val="28"/>
          <w:szCs w:val="28"/>
          <w:lang w:val="ru-RU"/>
        </w:rPr>
        <w:t>О внесении изменений и дополнений в некоторые</w:t>
      </w:r>
    </w:p>
    <w:p w:rsidR="00147AFE" w:rsidRPr="00330F91" w:rsidRDefault="00147AFE" w:rsidP="00147AFE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330F91">
        <w:rPr>
          <w:b/>
          <w:bCs/>
          <w:sz w:val="28"/>
          <w:szCs w:val="28"/>
          <w:lang w:val="ru-RU"/>
        </w:rPr>
        <w:t>законодательные акты  Республики Казахстан по</w:t>
      </w:r>
    </w:p>
    <w:p w:rsidR="00147AFE" w:rsidRPr="00330F91" w:rsidRDefault="00147AFE" w:rsidP="00147AFE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330F91">
        <w:rPr>
          <w:b/>
          <w:bCs/>
          <w:sz w:val="28"/>
          <w:szCs w:val="28"/>
          <w:lang w:val="ru-RU"/>
        </w:rPr>
        <w:t xml:space="preserve">вопросам оборонной промышленности и </w:t>
      </w:r>
    </w:p>
    <w:p w:rsidR="00147AFE" w:rsidRPr="00330F91" w:rsidRDefault="00147AFE" w:rsidP="00147AFE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330F91">
        <w:rPr>
          <w:b/>
          <w:bCs/>
          <w:sz w:val="28"/>
          <w:szCs w:val="28"/>
          <w:lang w:val="ru-RU"/>
        </w:rPr>
        <w:t>государственного оборонного заказа</w:t>
      </w:r>
    </w:p>
    <w:p w:rsidR="00147AFE" w:rsidRPr="00330F91" w:rsidRDefault="00147AFE" w:rsidP="00147AFE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center"/>
        <w:rPr>
          <w:color w:val="000000"/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Статья 1. Внести изменения и дополнения в следующие законодательные акты Республики Казахстан:</w:t>
      </w:r>
    </w:p>
    <w:p w:rsidR="00147AFE" w:rsidRPr="00330F91" w:rsidRDefault="009F4355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1.</w:t>
      </w:r>
      <w:r w:rsidR="00147AFE" w:rsidRPr="00330F91">
        <w:rPr>
          <w:color w:val="000000"/>
          <w:sz w:val="28"/>
          <w:szCs w:val="28"/>
          <w:lang w:val="ru-RU"/>
        </w:rPr>
        <w:t xml:space="preserve"> В Закон Республики Казахстан 15 июля 2010 года «Об использовании воздушного пространства Республики Казахстан и деятельности авиации»:</w:t>
      </w:r>
      <w:bookmarkStart w:id="2" w:name="z5"/>
      <w:bookmarkEnd w:id="1"/>
    </w:p>
    <w:p w:rsidR="00147AFE" w:rsidRPr="00330F91" w:rsidRDefault="00405645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с</w:t>
      </w:r>
      <w:r w:rsidR="00147AFE" w:rsidRPr="00330F91">
        <w:rPr>
          <w:color w:val="000000"/>
          <w:sz w:val="28"/>
          <w:szCs w:val="28"/>
          <w:lang w:val="ru-RU"/>
        </w:rPr>
        <w:t>татью 15 дополнить подпунктами 11-1), 22) и 23) следующего содержания: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«11-1) разрабатывает и утверждает Инструкцию по организации летной работы в государственной авиации Республики Казахстан;»;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«22) разрабатывает и утверждает Инструкцию по организации объективного контроля полетов государственной авиации Республики Казахстан;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23) разрабатывает и утверждает Инструкцию о присвоении (подтверждении и снижении) классной квалификации авиационного персонала государственной авиации Республики Казахстан.»;</w:t>
      </w:r>
    </w:p>
    <w:p w:rsidR="00330F91" w:rsidRPr="00330F91" w:rsidRDefault="00330F91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</w:p>
    <w:p w:rsidR="00147AFE" w:rsidRPr="00330F91" w:rsidRDefault="009F4355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bookmarkStart w:id="3" w:name="z36"/>
      <w:bookmarkEnd w:id="2"/>
      <w:r w:rsidRPr="00330F91">
        <w:rPr>
          <w:sz w:val="28"/>
          <w:szCs w:val="28"/>
          <w:lang w:val="ru-RU"/>
        </w:rPr>
        <w:t>2</w:t>
      </w:r>
      <w:r w:rsidR="00147AFE" w:rsidRPr="00330F91">
        <w:rPr>
          <w:sz w:val="28"/>
          <w:szCs w:val="28"/>
          <w:lang w:val="ru-RU"/>
        </w:rPr>
        <w:t>. В Закон Республики Казахстан от 18 марта 2019 года «Об оборонной промышленности и государственном оборонном заказе»: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bookmarkStart w:id="4" w:name="z37"/>
      <w:bookmarkEnd w:id="3"/>
      <w:r w:rsidRPr="00330F91">
        <w:rPr>
          <w:color w:val="000000"/>
          <w:sz w:val="28"/>
          <w:szCs w:val="28"/>
          <w:lang w:val="ru-RU"/>
        </w:rPr>
        <w:t xml:space="preserve">1) </w:t>
      </w:r>
      <w:r w:rsidR="009F4355" w:rsidRPr="00330F91">
        <w:rPr>
          <w:color w:val="000000"/>
          <w:sz w:val="28"/>
          <w:szCs w:val="28"/>
          <w:lang w:val="ru-RU"/>
        </w:rPr>
        <w:t xml:space="preserve">подпункт 36) </w:t>
      </w:r>
      <w:r w:rsidRPr="00330F91">
        <w:rPr>
          <w:color w:val="000000"/>
          <w:sz w:val="28"/>
          <w:szCs w:val="28"/>
          <w:lang w:val="ru-RU"/>
        </w:rPr>
        <w:t>стать</w:t>
      </w:r>
      <w:r w:rsidR="009F4355" w:rsidRPr="00330F91">
        <w:rPr>
          <w:color w:val="000000"/>
          <w:sz w:val="28"/>
          <w:szCs w:val="28"/>
          <w:lang w:val="ru-RU"/>
        </w:rPr>
        <w:t>и</w:t>
      </w:r>
      <w:r w:rsidRPr="00330F91">
        <w:rPr>
          <w:color w:val="000000"/>
          <w:sz w:val="28"/>
          <w:szCs w:val="28"/>
          <w:lang w:val="ru-RU"/>
        </w:rPr>
        <w:t xml:space="preserve"> 1</w:t>
      </w:r>
      <w:r w:rsidR="009F4355" w:rsidRPr="00330F91">
        <w:rPr>
          <w:color w:val="000000"/>
          <w:sz w:val="28"/>
          <w:szCs w:val="28"/>
          <w:lang w:val="ru-RU"/>
        </w:rPr>
        <w:t xml:space="preserve"> </w:t>
      </w:r>
      <w:r w:rsidRPr="00330F91">
        <w:rPr>
          <w:color w:val="000000"/>
          <w:sz w:val="28"/>
          <w:szCs w:val="28"/>
          <w:lang w:val="ru-RU"/>
        </w:rPr>
        <w:t>после слов «государственных секретов» дополнить словами «, радиоэлектронной разведки»;</w:t>
      </w:r>
    </w:p>
    <w:p w:rsidR="00E536B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 xml:space="preserve">2) </w:t>
      </w:r>
      <w:r w:rsidR="00E536BE" w:rsidRPr="00330F91">
        <w:rPr>
          <w:color w:val="000000"/>
          <w:sz w:val="28"/>
          <w:szCs w:val="28"/>
          <w:lang w:val="ru-RU"/>
        </w:rPr>
        <w:t xml:space="preserve">в </w:t>
      </w:r>
      <w:r w:rsidRPr="00330F91">
        <w:rPr>
          <w:color w:val="000000"/>
          <w:sz w:val="28"/>
          <w:szCs w:val="28"/>
          <w:lang w:val="ru-RU"/>
        </w:rPr>
        <w:t>стать</w:t>
      </w:r>
      <w:r w:rsidR="00E536BE" w:rsidRPr="00330F91">
        <w:rPr>
          <w:color w:val="000000"/>
          <w:sz w:val="28"/>
          <w:szCs w:val="28"/>
          <w:lang w:val="ru-RU"/>
        </w:rPr>
        <w:t>е</w:t>
      </w:r>
      <w:r w:rsidRPr="00330F91">
        <w:rPr>
          <w:color w:val="000000"/>
          <w:sz w:val="28"/>
          <w:szCs w:val="28"/>
          <w:lang w:val="ru-RU"/>
        </w:rPr>
        <w:t xml:space="preserve"> 6</w:t>
      </w:r>
      <w:r w:rsidR="00E536BE" w:rsidRPr="00330F91">
        <w:rPr>
          <w:color w:val="000000"/>
          <w:sz w:val="28"/>
          <w:szCs w:val="28"/>
          <w:lang w:val="ru-RU"/>
        </w:rPr>
        <w:t>: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дополнить подпунктами 16-1) и 26-1) следующего содержания:</w:t>
      </w:r>
    </w:p>
    <w:p w:rsidR="00147AFE" w:rsidRPr="00330F91" w:rsidRDefault="004564E5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 xml:space="preserve"> </w:t>
      </w:r>
      <w:r w:rsidR="00147AFE" w:rsidRPr="00330F91">
        <w:rPr>
          <w:color w:val="000000"/>
          <w:sz w:val="28"/>
          <w:szCs w:val="28"/>
          <w:lang w:val="ru-RU"/>
        </w:rPr>
        <w:t xml:space="preserve">«16-1) разрабатывает и утверждает инструкцию по организации производственной деятельности объектов утилизации боеприпасов и </w:t>
      </w:r>
      <w:r w:rsidR="00147AFE" w:rsidRPr="00330F91">
        <w:rPr>
          <w:color w:val="000000"/>
          <w:sz w:val="28"/>
          <w:szCs w:val="28"/>
          <w:lang w:val="ru-RU"/>
        </w:rPr>
        <w:lastRenderedPageBreak/>
        <w:t>взрывчатых веществ, по обеспечению безопасности при проведении данных видов работ и охраны;»;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«26-1) при наступлении обстоятельств непреодолимой силы принимает решение о продлении срока исполнения обязательств и(или) срока действия договора на выполнение государственного оборонного заказа</w:t>
      </w:r>
      <w:r w:rsidR="00EB3989" w:rsidRPr="00330F91">
        <w:rPr>
          <w:color w:val="000000"/>
          <w:sz w:val="28"/>
          <w:szCs w:val="28"/>
          <w:lang w:val="ru-RU"/>
        </w:rPr>
        <w:t xml:space="preserve"> по соглашению сторон</w:t>
      </w:r>
      <w:r w:rsidRPr="00330F91">
        <w:rPr>
          <w:color w:val="000000"/>
          <w:sz w:val="28"/>
          <w:szCs w:val="28"/>
          <w:lang w:val="ru-RU"/>
        </w:rPr>
        <w:t>;»;</w:t>
      </w:r>
    </w:p>
    <w:p w:rsidR="00106B3E" w:rsidRPr="00330F91" w:rsidRDefault="00106B3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подпункт 28) изложить в следующей редакции:</w:t>
      </w:r>
    </w:p>
    <w:p w:rsidR="00106B3E" w:rsidRPr="00330F91" w:rsidRDefault="00106B3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«28) обеспечивает соответствие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приобретаемых в рамках государственного оборонного заказа, тактико-техническому заданию (технической спецификации, тактико-технической характеристике), когда бюджетные средства в рамках государственного оборонного заказа предусмотрены в бюджете уполномоченного органа, в соответствии с правилами формирования, размещения и выполнения государственного оборонного заказа;»;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 xml:space="preserve">3) </w:t>
      </w:r>
      <w:r w:rsidR="00102B0E" w:rsidRPr="00330F91">
        <w:rPr>
          <w:color w:val="000000"/>
          <w:sz w:val="28"/>
          <w:szCs w:val="28"/>
          <w:lang w:val="ru-RU"/>
        </w:rPr>
        <w:t xml:space="preserve">подпункт 9) </w:t>
      </w:r>
      <w:r w:rsidRPr="00330F91">
        <w:rPr>
          <w:color w:val="000000"/>
          <w:sz w:val="28"/>
          <w:szCs w:val="28"/>
          <w:lang w:val="ru-RU"/>
        </w:rPr>
        <w:t>стать</w:t>
      </w:r>
      <w:r w:rsidR="00102B0E" w:rsidRPr="00330F91">
        <w:rPr>
          <w:color w:val="000000"/>
          <w:sz w:val="28"/>
          <w:szCs w:val="28"/>
          <w:lang w:val="ru-RU"/>
        </w:rPr>
        <w:t>и</w:t>
      </w:r>
      <w:r w:rsidRPr="00330F91">
        <w:rPr>
          <w:color w:val="000000"/>
          <w:sz w:val="28"/>
          <w:szCs w:val="28"/>
          <w:lang w:val="ru-RU"/>
        </w:rPr>
        <w:t xml:space="preserve"> 7</w:t>
      </w:r>
      <w:r w:rsidR="00102B0E" w:rsidRPr="00330F91">
        <w:rPr>
          <w:color w:val="000000"/>
          <w:sz w:val="28"/>
          <w:szCs w:val="28"/>
          <w:lang w:val="ru-RU"/>
        </w:rPr>
        <w:t xml:space="preserve"> </w:t>
      </w:r>
      <w:r w:rsidRPr="00330F91">
        <w:rPr>
          <w:color w:val="000000"/>
          <w:sz w:val="28"/>
          <w:szCs w:val="28"/>
          <w:lang w:val="ru-RU"/>
        </w:rPr>
        <w:t xml:space="preserve">после </w:t>
      </w:r>
      <w:r w:rsidR="00102B0E" w:rsidRPr="00330F91">
        <w:rPr>
          <w:color w:val="000000"/>
          <w:sz w:val="28"/>
          <w:szCs w:val="28"/>
          <w:lang w:val="ru-RU"/>
        </w:rPr>
        <w:t xml:space="preserve">слов </w:t>
      </w:r>
      <w:r w:rsidRPr="00330F91">
        <w:rPr>
          <w:color w:val="000000"/>
          <w:sz w:val="28"/>
          <w:szCs w:val="28"/>
          <w:lang w:val="ru-RU"/>
        </w:rPr>
        <w:t>«предусмотренных подпунктами» дополнить цифрами «1-1),»;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4) в пункте 2 статьи 19: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в подпункте 1) слова «запасных частей и комплектующих к ним» исключить;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дополнить подпунктом 1-1) следующего содержания: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«1-1) разработка, производство (сборка), модернизация поставка запасных частей и комплектующих к вооружению, военной, автомобильной и специальной технике, специальным средствам;»;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дополнить частью третьей следующего содержания: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 xml:space="preserve">«Товары (продукция) военного назначения, товары (продукция) двойного назначения (применения), работы военного назначения и услуги военного назначения, не включенные в указанный </w:t>
      </w:r>
      <w:r w:rsidR="00DC4595" w:rsidRPr="00330F91">
        <w:rPr>
          <w:color w:val="000000"/>
          <w:sz w:val="28"/>
          <w:szCs w:val="28"/>
          <w:lang w:val="ru-RU"/>
        </w:rPr>
        <w:t>п</w:t>
      </w:r>
      <w:r w:rsidRPr="00330F91">
        <w:rPr>
          <w:color w:val="000000"/>
          <w:sz w:val="28"/>
          <w:szCs w:val="28"/>
          <w:lang w:val="ru-RU"/>
        </w:rPr>
        <w:t xml:space="preserve">еречень, </w:t>
      </w:r>
      <w:r w:rsidR="00DC4595" w:rsidRPr="00330F91">
        <w:rPr>
          <w:color w:val="000000"/>
          <w:sz w:val="28"/>
          <w:szCs w:val="28"/>
          <w:lang w:val="ru-RU"/>
        </w:rPr>
        <w:t xml:space="preserve">по согласованию с уполномоченным органом </w:t>
      </w:r>
      <w:r w:rsidRPr="00330F91">
        <w:rPr>
          <w:color w:val="000000"/>
          <w:sz w:val="28"/>
          <w:szCs w:val="28"/>
          <w:lang w:val="ru-RU"/>
        </w:rPr>
        <w:t>приобретаются государственными органами в порядке, установленном законодательством Республики Казахстан о государственных закупках.»;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 xml:space="preserve">5) </w:t>
      </w:r>
      <w:r w:rsidR="00044982" w:rsidRPr="00330F91">
        <w:rPr>
          <w:color w:val="000000"/>
          <w:sz w:val="28"/>
          <w:szCs w:val="28"/>
          <w:lang w:val="ru-RU"/>
        </w:rPr>
        <w:t xml:space="preserve">в абзаце третьем пункта 2 </w:t>
      </w:r>
      <w:r w:rsidRPr="00330F91">
        <w:rPr>
          <w:color w:val="000000"/>
          <w:sz w:val="28"/>
          <w:szCs w:val="28"/>
          <w:lang w:val="ru-RU"/>
        </w:rPr>
        <w:t>стать</w:t>
      </w:r>
      <w:r w:rsidR="00044982" w:rsidRPr="00330F91">
        <w:rPr>
          <w:color w:val="000000"/>
          <w:sz w:val="28"/>
          <w:szCs w:val="28"/>
          <w:lang w:val="ru-RU"/>
        </w:rPr>
        <w:t>и</w:t>
      </w:r>
      <w:r w:rsidRPr="00330F91">
        <w:rPr>
          <w:color w:val="000000"/>
          <w:sz w:val="28"/>
          <w:szCs w:val="28"/>
          <w:lang w:val="ru-RU"/>
        </w:rPr>
        <w:t xml:space="preserve"> 20</w:t>
      </w:r>
      <w:r w:rsidR="00044982" w:rsidRPr="00330F91">
        <w:rPr>
          <w:color w:val="000000"/>
          <w:sz w:val="28"/>
          <w:szCs w:val="28"/>
          <w:lang w:val="ru-RU"/>
        </w:rPr>
        <w:t xml:space="preserve"> </w:t>
      </w:r>
      <w:r w:rsidRPr="00330F91">
        <w:rPr>
          <w:color w:val="000000"/>
          <w:sz w:val="28"/>
          <w:szCs w:val="28"/>
          <w:lang w:val="ru-RU"/>
        </w:rPr>
        <w:t>слова «сроков и» исключить;</w:t>
      </w:r>
    </w:p>
    <w:p w:rsidR="00147AFE" w:rsidRPr="00330F91" w:rsidRDefault="00E536B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6</w:t>
      </w:r>
      <w:r w:rsidR="00147AFE" w:rsidRPr="00330F91">
        <w:rPr>
          <w:color w:val="000000"/>
          <w:sz w:val="28"/>
          <w:szCs w:val="28"/>
          <w:lang w:val="ru-RU"/>
        </w:rPr>
        <w:t>) пункт 2 статьи 23 дополнить подпункт</w:t>
      </w:r>
      <w:r w:rsidR="00090EA1" w:rsidRPr="00330F91">
        <w:rPr>
          <w:color w:val="000000"/>
          <w:sz w:val="28"/>
          <w:szCs w:val="28"/>
          <w:lang w:val="ru-RU"/>
        </w:rPr>
        <w:t xml:space="preserve">ом </w:t>
      </w:r>
      <w:r w:rsidR="00147AFE" w:rsidRPr="00330F91">
        <w:rPr>
          <w:color w:val="000000"/>
          <w:sz w:val="28"/>
          <w:szCs w:val="28"/>
          <w:lang w:val="ru-RU"/>
        </w:rPr>
        <w:t>8) следующего содержания: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«8) изменение срока исполнения договора в случае влияния на исполнение договора обстоятельств непреодолимой силы (форс-мажор), по взаимному согласию сторон;</w:t>
      </w:r>
      <w:r w:rsidR="00090EA1" w:rsidRPr="00330F91">
        <w:rPr>
          <w:color w:val="000000"/>
          <w:sz w:val="28"/>
          <w:szCs w:val="28"/>
          <w:lang w:val="ru-RU"/>
        </w:rPr>
        <w:t>»;</w:t>
      </w:r>
    </w:p>
    <w:p w:rsidR="00147AFE" w:rsidRPr="00330F91" w:rsidRDefault="00E536B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7</w:t>
      </w:r>
      <w:r w:rsidR="00147AFE" w:rsidRPr="00330F91">
        <w:rPr>
          <w:color w:val="000000"/>
          <w:sz w:val="28"/>
          <w:szCs w:val="28"/>
          <w:lang w:val="ru-RU"/>
        </w:rPr>
        <w:t>) подпункт 5) пункта 3 статьи 27 дополнить словами «в рамках исполнения государственного оборонного заказа»;</w:t>
      </w:r>
    </w:p>
    <w:p w:rsidR="00147AFE" w:rsidRPr="00330F91" w:rsidRDefault="00E536B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8</w:t>
      </w:r>
      <w:r w:rsidR="00147AFE" w:rsidRPr="00330F91">
        <w:rPr>
          <w:color w:val="000000"/>
          <w:sz w:val="28"/>
          <w:szCs w:val="28"/>
          <w:lang w:val="ru-RU"/>
        </w:rPr>
        <w:t xml:space="preserve">) статью 28 исключить. </w:t>
      </w:r>
    </w:p>
    <w:p w:rsidR="00147AFE" w:rsidRPr="00330F91" w:rsidRDefault="00E536B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>9</w:t>
      </w:r>
      <w:r w:rsidR="00147AFE" w:rsidRPr="00330F91">
        <w:rPr>
          <w:color w:val="000000"/>
          <w:sz w:val="28"/>
          <w:szCs w:val="28"/>
          <w:lang w:val="ru-RU"/>
        </w:rPr>
        <w:t>) пункт 2 статьи 29 изложить в следующей редакции:</w:t>
      </w:r>
    </w:p>
    <w:p w:rsidR="00147AFE" w:rsidRPr="00330F91" w:rsidRDefault="009F4355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lastRenderedPageBreak/>
        <w:t>«2. Для установления причин брака создается совместная комиссия с участием представителей получателя государственного оборонного заказа, исполнителя государственного оборонного заказа и военных представителей (при наличии). Порядок работы комиссии определяется правилами формирования, размещения и выполнения государственного оборонного заказа».</w:t>
      </w:r>
      <w:r w:rsidR="00970EB6">
        <w:rPr>
          <w:color w:val="000000"/>
          <w:sz w:val="28"/>
          <w:szCs w:val="28"/>
          <w:lang w:val="ru-RU"/>
        </w:rPr>
        <w:t>».</w:t>
      </w:r>
    </w:p>
    <w:p w:rsidR="00330F91" w:rsidRPr="00330F91" w:rsidRDefault="00330F91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330F91">
        <w:rPr>
          <w:color w:val="000000"/>
          <w:sz w:val="28"/>
          <w:szCs w:val="28"/>
          <w:lang w:val="ru-RU"/>
        </w:rPr>
        <w:t xml:space="preserve">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330F91">
        <w:rPr>
          <w:sz w:val="28"/>
          <w:szCs w:val="28"/>
          <w:lang w:val="ru-RU"/>
        </w:rPr>
        <w:t xml:space="preserve">      </w:t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147AFE" w:rsidRPr="00330F91" w:rsidRDefault="00147AFE" w:rsidP="00147AFE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330F91">
        <w:rPr>
          <w:bCs/>
          <w:sz w:val="28"/>
          <w:szCs w:val="28"/>
          <w:lang w:val="ru-RU"/>
        </w:rPr>
        <w:t xml:space="preserve">           </w:t>
      </w:r>
      <w:r w:rsidRPr="00330F91">
        <w:rPr>
          <w:b/>
          <w:bCs/>
          <w:sz w:val="28"/>
          <w:szCs w:val="28"/>
          <w:lang w:val="ru-RU"/>
        </w:rPr>
        <w:t>Президент</w:t>
      </w:r>
    </w:p>
    <w:p w:rsidR="00147AFE" w:rsidRPr="00330F91" w:rsidRDefault="00147AFE" w:rsidP="00147AF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330F91">
        <w:rPr>
          <w:b/>
          <w:bCs/>
          <w:sz w:val="28"/>
          <w:szCs w:val="28"/>
          <w:lang w:val="ru-RU"/>
        </w:rPr>
        <w:t>Республики Казахстан</w:t>
      </w:r>
      <w:r w:rsidRPr="00330F91">
        <w:rPr>
          <w:b/>
          <w:sz w:val="28"/>
          <w:szCs w:val="28"/>
          <w:lang w:val="ru-RU"/>
        </w:rPr>
        <w:tab/>
      </w:r>
    </w:p>
    <w:p w:rsidR="00147AFE" w:rsidRPr="00330F91" w:rsidRDefault="00147AFE" w:rsidP="00147AFE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bookmarkEnd w:id="4"/>
    <w:p w:rsidR="00147AFE" w:rsidRPr="00330F91" w:rsidRDefault="00147AFE" w:rsidP="00147AFE">
      <w:pPr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</w:p>
    <w:p w:rsidR="00147AFE" w:rsidRPr="00330F91" w:rsidRDefault="00147AFE" w:rsidP="00147AFE">
      <w:pPr>
        <w:rPr>
          <w:sz w:val="28"/>
          <w:szCs w:val="28"/>
        </w:rPr>
      </w:pPr>
    </w:p>
    <w:p w:rsidR="00D11AAA" w:rsidRPr="00330F91" w:rsidRDefault="00727AEA">
      <w:pPr>
        <w:rPr>
          <w:sz w:val="28"/>
          <w:szCs w:val="28"/>
        </w:rPr>
      </w:pPr>
    </w:p>
    <w:sectPr w:rsidR="00D11AAA" w:rsidRPr="00330F91" w:rsidSect="00330F91">
      <w:headerReference w:type="default" r:id="rId6"/>
      <w:pgSz w:w="11907" w:h="16839" w:code="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EA" w:rsidRDefault="00727AEA">
      <w:pPr>
        <w:spacing w:after="0" w:line="240" w:lineRule="auto"/>
      </w:pPr>
      <w:r>
        <w:separator/>
      </w:r>
    </w:p>
  </w:endnote>
  <w:endnote w:type="continuationSeparator" w:id="0">
    <w:p w:rsidR="00727AEA" w:rsidRDefault="0072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EA" w:rsidRDefault="00727AEA">
      <w:pPr>
        <w:spacing w:after="0" w:line="240" w:lineRule="auto"/>
      </w:pPr>
      <w:r>
        <w:separator/>
      </w:r>
    </w:p>
  </w:footnote>
  <w:footnote w:type="continuationSeparator" w:id="0">
    <w:p w:rsidR="00727AEA" w:rsidRDefault="0072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519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28B6" w:rsidRPr="000A6947" w:rsidRDefault="003F2EFD">
        <w:pPr>
          <w:pStyle w:val="a3"/>
          <w:jc w:val="center"/>
          <w:rPr>
            <w:sz w:val="28"/>
            <w:szCs w:val="28"/>
          </w:rPr>
        </w:pPr>
        <w:r w:rsidRPr="000A6947">
          <w:rPr>
            <w:sz w:val="28"/>
            <w:szCs w:val="28"/>
          </w:rPr>
          <w:fldChar w:fldCharType="begin"/>
        </w:r>
        <w:r w:rsidRPr="000A6947">
          <w:rPr>
            <w:sz w:val="28"/>
            <w:szCs w:val="28"/>
          </w:rPr>
          <w:instrText>PAGE   \* MERGEFORMAT</w:instrText>
        </w:r>
        <w:r w:rsidRPr="000A6947">
          <w:rPr>
            <w:sz w:val="28"/>
            <w:szCs w:val="28"/>
          </w:rPr>
          <w:fldChar w:fldCharType="separate"/>
        </w:r>
        <w:r w:rsidR="00027C5B" w:rsidRPr="00027C5B">
          <w:rPr>
            <w:noProof/>
            <w:sz w:val="28"/>
            <w:szCs w:val="28"/>
            <w:lang w:val="ru-RU"/>
          </w:rPr>
          <w:t>3</w:t>
        </w:r>
        <w:r w:rsidRPr="000A6947">
          <w:rPr>
            <w:sz w:val="28"/>
            <w:szCs w:val="28"/>
          </w:rPr>
          <w:fldChar w:fldCharType="end"/>
        </w:r>
      </w:p>
    </w:sdtContent>
  </w:sdt>
  <w:p w:rsidR="006C28B6" w:rsidRDefault="00727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E"/>
    <w:rsid w:val="00027C5B"/>
    <w:rsid w:val="00044982"/>
    <w:rsid w:val="00090EA1"/>
    <w:rsid w:val="00102B0E"/>
    <w:rsid w:val="00106B3E"/>
    <w:rsid w:val="00147AFE"/>
    <w:rsid w:val="0027796A"/>
    <w:rsid w:val="00330F91"/>
    <w:rsid w:val="0033270A"/>
    <w:rsid w:val="003D2D3F"/>
    <w:rsid w:val="003F2EFD"/>
    <w:rsid w:val="00405645"/>
    <w:rsid w:val="004564E5"/>
    <w:rsid w:val="00497011"/>
    <w:rsid w:val="00560704"/>
    <w:rsid w:val="00677B55"/>
    <w:rsid w:val="006837E4"/>
    <w:rsid w:val="00727AEA"/>
    <w:rsid w:val="008248EC"/>
    <w:rsid w:val="00970EB6"/>
    <w:rsid w:val="009F4355"/>
    <w:rsid w:val="00A619DB"/>
    <w:rsid w:val="00AD2D1B"/>
    <w:rsid w:val="00B83CD4"/>
    <w:rsid w:val="00C865A7"/>
    <w:rsid w:val="00D908EF"/>
    <w:rsid w:val="00DC4595"/>
    <w:rsid w:val="00E16DB3"/>
    <w:rsid w:val="00E4114E"/>
    <w:rsid w:val="00E536BE"/>
    <w:rsid w:val="00E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40C2-0A41-40F1-A28C-0F1EB3D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F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F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FE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0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Касенова Мадина</cp:lastModifiedBy>
  <cp:revision>2</cp:revision>
  <cp:lastPrinted>2022-01-26T05:38:00Z</cp:lastPrinted>
  <dcterms:created xsi:type="dcterms:W3CDTF">2022-02-02T05:43:00Z</dcterms:created>
  <dcterms:modified xsi:type="dcterms:W3CDTF">2022-02-02T05:43:00Z</dcterms:modified>
</cp:coreProperties>
</file>