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D9A6B" w14:textId="14A4004B" w:rsidR="00A50D45" w:rsidRPr="004720A9" w:rsidRDefault="004720A9" w:rsidP="004720A9">
      <w:pPr>
        <w:spacing w:after="0"/>
        <w:ind w:left="8496"/>
        <w:contextualSpacing/>
        <w:jc w:val="center"/>
        <w:rPr>
          <w:rFonts w:ascii="Times New Roman" w:hAnsi="Times New Roman"/>
          <w:i/>
          <w:sz w:val="28"/>
          <w:szCs w:val="24"/>
        </w:rPr>
      </w:pPr>
      <w:bookmarkStart w:id="0" w:name="_GoBack"/>
      <w:bookmarkEnd w:id="0"/>
      <w:r w:rsidRPr="004720A9">
        <w:rPr>
          <w:rFonts w:ascii="Times New Roman" w:hAnsi="Times New Roman"/>
          <w:i/>
          <w:sz w:val="28"/>
          <w:szCs w:val="24"/>
        </w:rPr>
        <w:t>Жоба</w:t>
      </w:r>
    </w:p>
    <w:p w14:paraId="6BD9A5F4" w14:textId="77777777" w:rsidR="00A50D45" w:rsidRDefault="00A50D45" w:rsidP="00323D54">
      <w:pPr>
        <w:spacing w:after="0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17C06C7E" w14:textId="77777777" w:rsidR="00A50D45" w:rsidRDefault="00A50D45" w:rsidP="00323D54">
      <w:pPr>
        <w:spacing w:after="0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4C0ED226" w14:textId="77777777" w:rsidR="00A50D45" w:rsidRDefault="00A50D45" w:rsidP="00323D54">
      <w:pPr>
        <w:spacing w:after="0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6FA0D45E" w14:textId="77777777" w:rsidR="00A50D45" w:rsidRDefault="00A50D45" w:rsidP="00323D54">
      <w:pPr>
        <w:spacing w:after="0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08000ED1" w14:textId="77777777" w:rsidR="00A50D45" w:rsidRDefault="00A50D45" w:rsidP="00323D54">
      <w:pPr>
        <w:spacing w:after="0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0545145D" w14:textId="77777777" w:rsidR="00A50D45" w:rsidRDefault="00A50D45" w:rsidP="00323D54">
      <w:pPr>
        <w:spacing w:after="0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462ADC3F" w14:textId="77777777" w:rsidR="00A50D45" w:rsidRDefault="00A50D45" w:rsidP="00323D54">
      <w:pPr>
        <w:spacing w:after="0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74B503CB" w14:textId="669EF1A0" w:rsidR="00323D54" w:rsidRPr="005644AE" w:rsidRDefault="005644AE" w:rsidP="00323D54">
      <w:pPr>
        <w:spacing w:after="0"/>
        <w:contextualSpacing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5644AE">
        <w:rPr>
          <w:rFonts w:ascii="Times New Roman" w:hAnsi="Times New Roman"/>
          <w:b/>
          <w:sz w:val="28"/>
          <w:szCs w:val="24"/>
        </w:rPr>
        <w:t>ҚАЗАҚСТАН РЕСПУБЛИКАСЫНЫҢ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ЗАҢЫ</w:t>
      </w:r>
    </w:p>
    <w:p w14:paraId="5F5F79A8" w14:textId="77777777" w:rsidR="00323D54" w:rsidRPr="00FC599A" w:rsidRDefault="00323D54" w:rsidP="00323D54">
      <w:pPr>
        <w:spacing w:after="0"/>
        <w:contextualSpacing/>
        <w:jc w:val="center"/>
        <w:rPr>
          <w:rFonts w:ascii="Times New Roman" w:hAnsi="Times New Roman"/>
          <w:b/>
          <w:szCs w:val="24"/>
        </w:rPr>
      </w:pPr>
    </w:p>
    <w:p w14:paraId="3B0E573E" w14:textId="77777777" w:rsidR="00B12233" w:rsidRDefault="005644AE" w:rsidP="00323D5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44AE">
        <w:rPr>
          <w:rFonts w:ascii="Times New Roman" w:hAnsi="Times New Roman"/>
          <w:b/>
          <w:sz w:val="28"/>
          <w:szCs w:val="28"/>
        </w:rPr>
        <w:t xml:space="preserve">Қазақстан Республикасының кейбір заңнамалық актілеріне </w:t>
      </w:r>
    </w:p>
    <w:p w14:paraId="156ECD54" w14:textId="77777777" w:rsidR="00B12233" w:rsidRDefault="005644AE" w:rsidP="00323D5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44AE">
        <w:rPr>
          <w:rFonts w:ascii="Times New Roman" w:hAnsi="Times New Roman"/>
          <w:b/>
          <w:sz w:val="28"/>
          <w:szCs w:val="28"/>
        </w:rPr>
        <w:t xml:space="preserve">отбасы институтын нығайту мәселелері бойынша </w:t>
      </w:r>
    </w:p>
    <w:p w14:paraId="78F1333E" w14:textId="56C7C071" w:rsidR="00323D54" w:rsidRDefault="005644AE" w:rsidP="00323D5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44AE">
        <w:rPr>
          <w:rFonts w:ascii="Times New Roman" w:hAnsi="Times New Roman"/>
          <w:b/>
          <w:sz w:val="28"/>
          <w:szCs w:val="28"/>
        </w:rPr>
        <w:t>өзгерістер мен толықтырулар енгізу туралы</w:t>
      </w:r>
    </w:p>
    <w:p w14:paraId="482EA058" w14:textId="77777777" w:rsidR="00B12233" w:rsidRPr="00DC5003" w:rsidRDefault="00B12233" w:rsidP="00323D5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847BA46" w14:textId="77777777" w:rsidR="00323D54" w:rsidRPr="00F153BF" w:rsidRDefault="00323D54" w:rsidP="00A50D4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14:paraId="52C1E6DF" w14:textId="429C2F58" w:rsidR="00323D54" w:rsidRDefault="005644AE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1-бап</w:t>
      </w:r>
      <w:r w:rsidR="00323D54" w:rsidRPr="00F153BF">
        <w:rPr>
          <w:rFonts w:ascii="Times New Roman" w:hAnsi="Times New Roman"/>
          <w:b/>
          <w:sz w:val="28"/>
          <w:szCs w:val="28"/>
        </w:rPr>
        <w:t xml:space="preserve">. </w:t>
      </w:r>
      <w:r w:rsidRPr="005644AE">
        <w:rPr>
          <w:rFonts w:ascii="Times New Roman" w:hAnsi="Times New Roman"/>
          <w:bCs/>
          <w:sz w:val="28"/>
          <w:szCs w:val="28"/>
          <w:lang w:val="kk-KZ"/>
        </w:rPr>
        <w:t>Қазақстан Республикасының мына заңнамалық актілеріне өзгерістер мен толықтырулар енгізілсін</w:t>
      </w:r>
      <w:r w:rsidR="00323D54" w:rsidRPr="00F153BF">
        <w:rPr>
          <w:rFonts w:ascii="Times New Roman" w:hAnsi="Times New Roman"/>
          <w:sz w:val="28"/>
          <w:szCs w:val="28"/>
        </w:rPr>
        <w:t>:</w:t>
      </w:r>
    </w:p>
    <w:p w14:paraId="73C2D1E0" w14:textId="34875094" w:rsidR="00323D54" w:rsidRDefault="00323D54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23D5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F51E2A">
        <w:rPr>
          <w:rFonts w:ascii="Times New Roman" w:hAnsi="Times New Roman"/>
          <w:sz w:val="28"/>
          <w:szCs w:val="28"/>
          <w:lang w:val="kk-KZ"/>
        </w:rPr>
        <w:t xml:space="preserve">2011 жылғы </w:t>
      </w:r>
      <w:r w:rsidR="00F51E2A">
        <w:rPr>
          <w:rFonts w:ascii="Times New Roman" w:hAnsi="Times New Roman"/>
          <w:sz w:val="28"/>
          <w:szCs w:val="28"/>
        </w:rPr>
        <w:t xml:space="preserve">26 желтоқсандағы </w:t>
      </w:r>
      <w:r w:rsidR="005644AE">
        <w:rPr>
          <w:rFonts w:ascii="Times New Roman" w:hAnsi="Times New Roman"/>
          <w:sz w:val="28"/>
          <w:szCs w:val="28"/>
          <w:lang w:val="kk-KZ"/>
        </w:rPr>
        <w:t>«</w:t>
      </w:r>
      <w:r w:rsidR="005644AE" w:rsidRPr="005644AE">
        <w:rPr>
          <w:rFonts w:ascii="Times New Roman" w:hAnsi="Times New Roman"/>
          <w:sz w:val="28"/>
          <w:szCs w:val="28"/>
        </w:rPr>
        <w:t>Неке (ерлі-зайыптылық) және отбасы туралы</w:t>
      </w:r>
      <w:r w:rsidR="005644AE">
        <w:rPr>
          <w:rFonts w:ascii="Times New Roman" w:hAnsi="Times New Roman"/>
          <w:sz w:val="28"/>
          <w:szCs w:val="28"/>
          <w:lang w:val="kk-KZ"/>
        </w:rPr>
        <w:t>»</w:t>
      </w:r>
      <w:r w:rsidR="005644AE" w:rsidRPr="005644AE">
        <w:rPr>
          <w:rFonts w:ascii="Times New Roman" w:hAnsi="Times New Roman"/>
          <w:sz w:val="28"/>
          <w:szCs w:val="28"/>
        </w:rPr>
        <w:t xml:space="preserve"> </w:t>
      </w:r>
      <w:r w:rsidR="00330B5C" w:rsidRPr="005644AE">
        <w:rPr>
          <w:rFonts w:ascii="Times New Roman" w:hAnsi="Times New Roman"/>
          <w:sz w:val="28"/>
          <w:szCs w:val="28"/>
        </w:rPr>
        <w:t>Қазақстан</w:t>
      </w:r>
      <w:r w:rsidR="00F51E2A">
        <w:rPr>
          <w:rFonts w:ascii="Times New Roman" w:hAnsi="Times New Roman"/>
          <w:sz w:val="28"/>
          <w:szCs w:val="28"/>
        </w:rPr>
        <w:t xml:space="preserve"> Республикасының </w:t>
      </w:r>
      <w:r w:rsidR="00D776D5">
        <w:rPr>
          <w:rFonts w:ascii="Times New Roman" w:hAnsi="Times New Roman"/>
          <w:sz w:val="28"/>
          <w:szCs w:val="28"/>
        </w:rPr>
        <w:t>Кодексіне</w:t>
      </w:r>
      <w:r w:rsidR="0042671D" w:rsidRPr="005644AE">
        <w:rPr>
          <w:rFonts w:ascii="Times New Roman" w:hAnsi="Times New Roman"/>
          <w:sz w:val="28"/>
          <w:szCs w:val="28"/>
        </w:rPr>
        <w:t>:</w:t>
      </w:r>
    </w:p>
    <w:p w14:paraId="0889AB8A" w14:textId="462B0446" w:rsidR="00C52CAC" w:rsidRDefault="00C52CAC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52CAC">
        <w:rPr>
          <w:rFonts w:ascii="Times New Roman" w:hAnsi="Times New Roman"/>
          <w:sz w:val="28"/>
          <w:szCs w:val="28"/>
        </w:rPr>
        <w:t> </w:t>
      </w:r>
      <w:r w:rsidR="00D776D5">
        <w:rPr>
          <w:rFonts w:ascii="Times New Roman" w:hAnsi="Times New Roman"/>
          <w:sz w:val="28"/>
          <w:szCs w:val="28"/>
          <w:lang w:val="kk-KZ"/>
        </w:rPr>
        <w:t xml:space="preserve">мынадай </w:t>
      </w:r>
      <w:r w:rsidR="007B03DD">
        <w:rPr>
          <w:rFonts w:ascii="Times New Roman" w:hAnsi="Times New Roman"/>
          <w:sz w:val="28"/>
          <w:szCs w:val="28"/>
          <w:lang w:val="kk-KZ"/>
        </w:rPr>
        <w:t>мазмұн</w:t>
      </w:r>
      <w:r w:rsidR="005F0F1B">
        <w:rPr>
          <w:rFonts w:ascii="Times New Roman" w:hAnsi="Times New Roman"/>
          <w:sz w:val="28"/>
          <w:szCs w:val="28"/>
          <w:lang w:val="kk-KZ"/>
        </w:rPr>
        <w:t>дағы</w:t>
      </w:r>
      <w:r w:rsidR="00B12233">
        <w:rPr>
          <w:rFonts w:ascii="Times New Roman" w:hAnsi="Times New Roman"/>
          <w:sz w:val="28"/>
          <w:szCs w:val="28"/>
          <w:lang w:val="kk-KZ"/>
        </w:rPr>
        <w:t xml:space="preserve"> 2-1 </w:t>
      </w:r>
      <w:r w:rsidR="00D776D5">
        <w:rPr>
          <w:rFonts w:ascii="Times New Roman" w:hAnsi="Times New Roman"/>
          <w:sz w:val="28"/>
          <w:szCs w:val="28"/>
          <w:lang w:val="kk-KZ"/>
        </w:rPr>
        <w:t>тараумен</w:t>
      </w:r>
      <w:bookmarkStart w:id="1" w:name="z49"/>
      <w:bookmarkEnd w:id="1"/>
      <w:r w:rsidR="007B03DD" w:rsidRPr="007B03DD">
        <w:rPr>
          <w:rFonts w:ascii="Times New Roman" w:hAnsi="Times New Roman"/>
          <w:sz w:val="28"/>
          <w:szCs w:val="28"/>
        </w:rPr>
        <w:t xml:space="preserve"> толықтырылсын</w:t>
      </w:r>
      <w:r>
        <w:rPr>
          <w:rFonts w:ascii="Times New Roman" w:hAnsi="Times New Roman"/>
          <w:sz w:val="28"/>
          <w:szCs w:val="28"/>
        </w:rPr>
        <w:t>:</w:t>
      </w:r>
    </w:p>
    <w:p w14:paraId="24867718" w14:textId="508D1F55" w:rsidR="00C52CAC" w:rsidRDefault="00C52CAC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B03DD" w:rsidRPr="007B03DD">
        <w:rPr>
          <w:rFonts w:ascii="Times New Roman" w:hAnsi="Times New Roman"/>
          <w:sz w:val="28"/>
          <w:szCs w:val="28"/>
        </w:rPr>
        <w:t>2-1</w:t>
      </w:r>
      <w:r w:rsidR="00B1223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B03DD" w:rsidRPr="007B03DD">
        <w:rPr>
          <w:rFonts w:ascii="Times New Roman" w:hAnsi="Times New Roman"/>
          <w:sz w:val="28"/>
          <w:szCs w:val="28"/>
        </w:rPr>
        <w:t xml:space="preserve">тарау. </w:t>
      </w:r>
      <w:r w:rsidR="005F0F1B" w:rsidRPr="007B03DD">
        <w:rPr>
          <w:rFonts w:ascii="Times New Roman" w:hAnsi="Times New Roman"/>
          <w:sz w:val="28"/>
          <w:szCs w:val="28"/>
        </w:rPr>
        <w:t>Қазақстан Республикасы</w:t>
      </w:r>
      <w:r w:rsidR="005F0F1B">
        <w:rPr>
          <w:rFonts w:ascii="Times New Roman" w:hAnsi="Times New Roman"/>
          <w:sz w:val="28"/>
          <w:szCs w:val="28"/>
          <w:lang w:val="kk-KZ"/>
        </w:rPr>
        <w:t>ндағы</w:t>
      </w:r>
      <w:r w:rsidR="005F0F1B" w:rsidRPr="007B03DD">
        <w:rPr>
          <w:rFonts w:ascii="Times New Roman" w:hAnsi="Times New Roman"/>
          <w:sz w:val="28"/>
          <w:szCs w:val="28"/>
        </w:rPr>
        <w:t xml:space="preserve"> мемлекеттік отбасылық саясат</w:t>
      </w:r>
    </w:p>
    <w:p w14:paraId="06BD3F8D" w14:textId="77777777" w:rsidR="00333D09" w:rsidRPr="00B12233" w:rsidRDefault="00333D09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593A2C4" w14:textId="4078F593" w:rsidR="00C52CAC" w:rsidRDefault="007B03DD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B03DD">
        <w:rPr>
          <w:rFonts w:ascii="Times New Roman" w:hAnsi="Times New Roman"/>
          <w:sz w:val="28"/>
          <w:szCs w:val="28"/>
        </w:rPr>
        <w:t xml:space="preserve">8-1 бап. </w:t>
      </w:r>
      <w:r w:rsidR="005F0F1B">
        <w:rPr>
          <w:rFonts w:ascii="Times New Roman" w:hAnsi="Times New Roman"/>
          <w:sz w:val="28"/>
          <w:szCs w:val="28"/>
          <w:lang w:val="kk-KZ"/>
        </w:rPr>
        <w:t>М</w:t>
      </w:r>
      <w:r w:rsidR="005F0F1B">
        <w:rPr>
          <w:rFonts w:ascii="Times New Roman" w:hAnsi="Times New Roman"/>
          <w:sz w:val="28"/>
          <w:szCs w:val="28"/>
        </w:rPr>
        <w:t xml:space="preserve">емлекеттік отбасылық саясат </w:t>
      </w:r>
    </w:p>
    <w:p w14:paraId="01F67163" w14:textId="68603AFC" w:rsidR="00D776D5" w:rsidRPr="00D776D5" w:rsidRDefault="00AF7E6E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Қазақстан Республикасының</w:t>
      </w:r>
      <w:r w:rsidR="008D68A6">
        <w:rPr>
          <w:rFonts w:ascii="Times New Roman" w:hAnsi="Times New Roman"/>
          <w:sz w:val="28"/>
          <w:szCs w:val="28"/>
          <w:lang w:val="kk-KZ"/>
        </w:rPr>
        <w:t xml:space="preserve"> мемлекеттік отбасылық саясаты:</w:t>
      </w:r>
    </w:p>
    <w:p w14:paraId="6668838E" w14:textId="2A679758" w:rsidR="00D776D5" w:rsidRPr="00D776D5" w:rsidRDefault="00D776D5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76D5">
        <w:rPr>
          <w:rFonts w:ascii="Times New Roman" w:hAnsi="Times New Roman"/>
          <w:sz w:val="28"/>
          <w:szCs w:val="28"/>
        </w:rPr>
        <w:t xml:space="preserve">- </w:t>
      </w:r>
      <w:r w:rsidR="00AF7E6E" w:rsidRPr="00AF7E6E">
        <w:rPr>
          <w:rFonts w:ascii="Times New Roman" w:hAnsi="Times New Roman"/>
          <w:sz w:val="28"/>
          <w:szCs w:val="28"/>
        </w:rPr>
        <w:t>отбасы институтын нығайту</w:t>
      </w:r>
      <w:r w:rsidR="00AF7E6E">
        <w:rPr>
          <w:rFonts w:ascii="Times New Roman" w:hAnsi="Times New Roman"/>
          <w:sz w:val="28"/>
          <w:szCs w:val="28"/>
          <w:lang w:val="kk-KZ"/>
        </w:rPr>
        <w:t>ға</w:t>
      </w:r>
      <w:r w:rsidRPr="00D776D5">
        <w:rPr>
          <w:rFonts w:ascii="Times New Roman" w:hAnsi="Times New Roman"/>
          <w:sz w:val="28"/>
          <w:szCs w:val="28"/>
        </w:rPr>
        <w:t>;</w:t>
      </w:r>
    </w:p>
    <w:p w14:paraId="528BDF50" w14:textId="60205E57" w:rsidR="00D776D5" w:rsidRPr="00D776D5" w:rsidRDefault="00D776D5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76D5">
        <w:rPr>
          <w:rFonts w:ascii="Times New Roman" w:hAnsi="Times New Roman"/>
          <w:sz w:val="28"/>
          <w:szCs w:val="28"/>
        </w:rPr>
        <w:t xml:space="preserve">- </w:t>
      </w:r>
      <w:r w:rsidR="00AF7E6E" w:rsidRPr="00AF7E6E">
        <w:rPr>
          <w:rFonts w:ascii="Times New Roman" w:hAnsi="Times New Roman"/>
          <w:sz w:val="28"/>
          <w:szCs w:val="28"/>
        </w:rPr>
        <w:t xml:space="preserve">неке </w:t>
      </w:r>
      <w:r w:rsidR="00AF7E6E">
        <w:rPr>
          <w:rFonts w:ascii="Times New Roman" w:hAnsi="Times New Roman"/>
          <w:sz w:val="28"/>
          <w:szCs w:val="28"/>
          <w:lang w:val="kk-KZ"/>
        </w:rPr>
        <w:t>және</w:t>
      </w:r>
      <w:r w:rsidR="00AF7E6E" w:rsidRPr="00AF7E6E">
        <w:rPr>
          <w:rFonts w:ascii="Times New Roman" w:hAnsi="Times New Roman"/>
          <w:sz w:val="28"/>
          <w:szCs w:val="28"/>
        </w:rPr>
        <w:t xml:space="preserve"> отбасын, ана</w:t>
      </w:r>
      <w:r w:rsidR="00AF7E6E">
        <w:rPr>
          <w:rFonts w:ascii="Times New Roman" w:hAnsi="Times New Roman"/>
          <w:sz w:val="28"/>
          <w:szCs w:val="28"/>
          <w:lang w:val="kk-KZ"/>
        </w:rPr>
        <w:t>ны</w:t>
      </w:r>
      <w:r w:rsidR="00AF7E6E" w:rsidRPr="00AF7E6E">
        <w:rPr>
          <w:rFonts w:ascii="Times New Roman" w:hAnsi="Times New Roman"/>
          <w:sz w:val="28"/>
          <w:szCs w:val="28"/>
        </w:rPr>
        <w:t>, әке</w:t>
      </w:r>
      <w:r w:rsidR="00AF7E6E">
        <w:rPr>
          <w:rFonts w:ascii="Times New Roman" w:hAnsi="Times New Roman"/>
          <w:sz w:val="28"/>
          <w:szCs w:val="28"/>
          <w:lang w:val="kk-KZ"/>
        </w:rPr>
        <w:t>ні</w:t>
      </w:r>
      <w:r w:rsidR="00AF7E6E" w:rsidRPr="00AF7E6E">
        <w:rPr>
          <w:rFonts w:ascii="Times New Roman" w:hAnsi="Times New Roman"/>
          <w:sz w:val="28"/>
          <w:szCs w:val="28"/>
        </w:rPr>
        <w:t xml:space="preserve"> және баланы қорғауға</w:t>
      </w:r>
      <w:r w:rsidRPr="00D776D5">
        <w:rPr>
          <w:rFonts w:ascii="Times New Roman" w:hAnsi="Times New Roman"/>
          <w:sz w:val="28"/>
          <w:szCs w:val="28"/>
        </w:rPr>
        <w:t>;</w:t>
      </w:r>
    </w:p>
    <w:p w14:paraId="5B02F327" w14:textId="60ED1BCF" w:rsidR="00D776D5" w:rsidRPr="00D776D5" w:rsidRDefault="00D776D5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76D5">
        <w:rPr>
          <w:rFonts w:ascii="Times New Roman" w:hAnsi="Times New Roman"/>
          <w:sz w:val="28"/>
          <w:szCs w:val="28"/>
        </w:rPr>
        <w:t xml:space="preserve">- </w:t>
      </w:r>
      <w:r w:rsidR="00AF7E6E" w:rsidRPr="00AF7E6E">
        <w:rPr>
          <w:rFonts w:ascii="Times New Roman" w:hAnsi="Times New Roman"/>
          <w:sz w:val="28"/>
          <w:szCs w:val="28"/>
        </w:rPr>
        <w:t>отбасының қоғамдағы рөлін</w:t>
      </w:r>
      <w:r w:rsidR="008D68A6">
        <w:rPr>
          <w:rFonts w:ascii="Times New Roman" w:hAnsi="Times New Roman"/>
          <w:sz w:val="28"/>
          <w:szCs w:val="28"/>
        </w:rPr>
        <w:t>,</w:t>
      </w:r>
      <w:r w:rsidR="008D68A6" w:rsidRPr="00AF7E6E">
        <w:rPr>
          <w:rFonts w:ascii="Times New Roman" w:hAnsi="Times New Roman"/>
          <w:sz w:val="28"/>
          <w:szCs w:val="28"/>
        </w:rPr>
        <w:t xml:space="preserve"> өмір сүру сапасын арттыруға</w:t>
      </w:r>
      <w:r w:rsidRPr="00D776D5">
        <w:rPr>
          <w:rFonts w:ascii="Times New Roman" w:hAnsi="Times New Roman"/>
          <w:sz w:val="28"/>
          <w:szCs w:val="28"/>
        </w:rPr>
        <w:t xml:space="preserve">, </w:t>
      </w:r>
      <w:r w:rsidR="008D68A6">
        <w:rPr>
          <w:rFonts w:ascii="Times New Roman" w:hAnsi="Times New Roman"/>
          <w:sz w:val="28"/>
          <w:szCs w:val="28"/>
          <w:lang w:val="kk-KZ"/>
        </w:rPr>
        <w:t>отбасыны мемлекеттік қолдауға</w:t>
      </w:r>
      <w:r w:rsidRPr="00D776D5">
        <w:rPr>
          <w:rFonts w:ascii="Times New Roman" w:hAnsi="Times New Roman"/>
          <w:sz w:val="28"/>
          <w:szCs w:val="28"/>
        </w:rPr>
        <w:t>;</w:t>
      </w:r>
    </w:p>
    <w:p w14:paraId="1B36F902" w14:textId="74529CEB" w:rsidR="00D776D5" w:rsidRPr="00D776D5" w:rsidRDefault="00D776D5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76D5">
        <w:rPr>
          <w:rFonts w:ascii="Times New Roman" w:hAnsi="Times New Roman"/>
          <w:sz w:val="28"/>
          <w:szCs w:val="28"/>
        </w:rPr>
        <w:t xml:space="preserve">- </w:t>
      </w:r>
      <w:r w:rsidR="008D68A6" w:rsidRPr="00AF7E6E">
        <w:rPr>
          <w:rFonts w:ascii="Times New Roman" w:hAnsi="Times New Roman"/>
          <w:sz w:val="28"/>
          <w:szCs w:val="28"/>
        </w:rPr>
        <w:t>рухани-адамгершілік отбасылық құндылықтарды сақтауға</w:t>
      </w:r>
      <w:r w:rsidRPr="00D776D5">
        <w:rPr>
          <w:rFonts w:ascii="Times New Roman" w:hAnsi="Times New Roman"/>
          <w:sz w:val="28"/>
          <w:szCs w:val="28"/>
        </w:rPr>
        <w:t xml:space="preserve">; </w:t>
      </w:r>
    </w:p>
    <w:p w14:paraId="26FB9366" w14:textId="7B0DF8FD" w:rsidR="00D776D5" w:rsidRDefault="00D776D5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76D5">
        <w:rPr>
          <w:rFonts w:ascii="Times New Roman" w:hAnsi="Times New Roman"/>
          <w:sz w:val="28"/>
          <w:szCs w:val="28"/>
        </w:rPr>
        <w:t xml:space="preserve">- </w:t>
      </w:r>
      <w:r w:rsidR="008D68A6">
        <w:rPr>
          <w:rFonts w:ascii="Times New Roman" w:hAnsi="Times New Roman"/>
          <w:sz w:val="28"/>
          <w:szCs w:val="28"/>
          <w:lang w:val="kk-KZ"/>
        </w:rPr>
        <w:t>тұрмыстық зорлық-зомбылық профилактикасына бағытталған әлеуметтік-экономикалық, ұйымдастырушылық және құқықтық шаралар жүйесі болып табылады</w:t>
      </w:r>
      <w:r w:rsidRPr="00D776D5">
        <w:rPr>
          <w:rFonts w:ascii="Times New Roman" w:hAnsi="Times New Roman"/>
          <w:sz w:val="28"/>
          <w:szCs w:val="28"/>
        </w:rPr>
        <w:t>.</w:t>
      </w:r>
    </w:p>
    <w:p w14:paraId="7B4FC858" w14:textId="77777777" w:rsidR="00F51E2A" w:rsidRPr="00D776D5" w:rsidRDefault="00F51E2A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D82B3F" w14:textId="015395A7" w:rsidR="00C52CAC" w:rsidRDefault="007B03DD" w:rsidP="00333D09">
      <w:pPr>
        <w:spacing w:after="0" w:line="276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7B03DD">
        <w:rPr>
          <w:rFonts w:ascii="Times New Roman" w:hAnsi="Times New Roman"/>
          <w:sz w:val="28"/>
          <w:szCs w:val="28"/>
        </w:rPr>
        <w:t xml:space="preserve">8-2 бап. Мемлекеттік отбасылық саясат саласындағы </w:t>
      </w:r>
      <w:r w:rsidR="005B68CF">
        <w:rPr>
          <w:rFonts w:ascii="Times New Roman" w:hAnsi="Times New Roman"/>
          <w:sz w:val="28"/>
          <w:szCs w:val="28"/>
          <w:lang w:val="kk-KZ"/>
        </w:rPr>
        <w:t>Қазақстан Республикасы Үкіметінің</w:t>
      </w:r>
      <w:r w:rsidRPr="007B03DD">
        <w:rPr>
          <w:rFonts w:ascii="Times New Roman" w:hAnsi="Times New Roman"/>
          <w:sz w:val="28"/>
          <w:szCs w:val="28"/>
        </w:rPr>
        <w:t xml:space="preserve"> құзыреті</w:t>
      </w:r>
    </w:p>
    <w:p w14:paraId="3D690EAF" w14:textId="77423E3F" w:rsidR="00D776D5" w:rsidRPr="00D776D5" w:rsidRDefault="0064661B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Қазақстан Республикасының Үкіметі</w:t>
      </w:r>
      <w:r w:rsidR="00D776D5" w:rsidRPr="00D776D5">
        <w:rPr>
          <w:rFonts w:ascii="Times New Roman" w:hAnsi="Times New Roman"/>
          <w:sz w:val="28"/>
          <w:szCs w:val="28"/>
        </w:rPr>
        <w:t>:</w:t>
      </w:r>
    </w:p>
    <w:p w14:paraId="110635E3" w14:textId="77777777" w:rsidR="008D68A6" w:rsidRPr="008D68A6" w:rsidRDefault="008D68A6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68A6">
        <w:rPr>
          <w:rFonts w:ascii="Times New Roman" w:hAnsi="Times New Roman"/>
          <w:sz w:val="28"/>
          <w:szCs w:val="28"/>
        </w:rPr>
        <w:t xml:space="preserve">1) мемлекеттік отбасылық саясаттың негізгі бағыттарын әзірлейді және олардың жүзеге асырылуын ұйымдастырады; </w:t>
      </w:r>
    </w:p>
    <w:p w14:paraId="364E01EF" w14:textId="10365000" w:rsidR="008D68A6" w:rsidRPr="008D68A6" w:rsidRDefault="008D68A6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68A6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lang w:val="kk-KZ"/>
        </w:rPr>
        <w:t xml:space="preserve">мемлекеттік отбасылық саясатты іске асыруға бағытталған </w:t>
      </w:r>
      <w:r w:rsidRPr="008D68A6">
        <w:rPr>
          <w:rFonts w:ascii="Times New Roman" w:hAnsi="Times New Roman"/>
          <w:sz w:val="28"/>
          <w:szCs w:val="28"/>
        </w:rPr>
        <w:t>шараларды қабылдайды;</w:t>
      </w:r>
    </w:p>
    <w:p w14:paraId="69ACF7B4" w14:textId="75089996" w:rsidR="008D68A6" w:rsidRPr="008D68A6" w:rsidRDefault="008D68A6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68A6">
        <w:rPr>
          <w:rFonts w:ascii="Times New Roman" w:hAnsi="Times New Roman"/>
          <w:sz w:val="28"/>
          <w:szCs w:val="28"/>
        </w:rPr>
        <w:lastRenderedPageBreak/>
        <w:t>3) Қазақстан Республикасында</w:t>
      </w:r>
      <w:r>
        <w:rPr>
          <w:rFonts w:ascii="Times New Roman" w:hAnsi="Times New Roman"/>
          <w:sz w:val="28"/>
          <w:szCs w:val="28"/>
          <w:lang w:val="kk-KZ"/>
        </w:rPr>
        <w:t>ғы</w:t>
      </w:r>
      <w:r w:rsidRPr="008D68A6">
        <w:rPr>
          <w:rFonts w:ascii="Times New Roman" w:hAnsi="Times New Roman"/>
          <w:sz w:val="28"/>
          <w:szCs w:val="28"/>
        </w:rPr>
        <w:t xml:space="preserve"> мемлекеттік отбасылық саясатты іске асыру туралы жыл сайынғы </w:t>
      </w:r>
      <w:r>
        <w:rPr>
          <w:rFonts w:ascii="Times New Roman" w:hAnsi="Times New Roman"/>
          <w:sz w:val="28"/>
          <w:szCs w:val="28"/>
          <w:lang w:val="kk-KZ"/>
        </w:rPr>
        <w:t>Ұ</w:t>
      </w:r>
      <w:r w:rsidRPr="008D68A6">
        <w:rPr>
          <w:rFonts w:ascii="Times New Roman" w:hAnsi="Times New Roman"/>
          <w:sz w:val="28"/>
          <w:szCs w:val="28"/>
        </w:rPr>
        <w:t xml:space="preserve">лттық баяндаманы Қазақстан Республикасының Президентіне ұсынады; </w:t>
      </w:r>
    </w:p>
    <w:p w14:paraId="2BA791FA" w14:textId="5ACBC3E9" w:rsidR="008D68A6" w:rsidRPr="008D68A6" w:rsidRDefault="008D68A6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68A6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  <w:lang w:val="kk-KZ"/>
        </w:rPr>
        <w:t>Қазақстан Республикасы Президенті</w:t>
      </w:r>
      <w:r w:rsidR="00F51E2A">
        <w:rPr>
          <w:rFonts w:ascii="Times New Roman" w:hAnsi="Times New Roman"/>
          <w:sz w:val="28"/>
          <w:szCs w:val="28"/>
          <w:lang w:val="kk-KZ"/>
        </w:rPr>
        <w:t>нің</w:t>
      </w:r>
      <w:r>
        <w:rPr>
          <w:rFonts w:ascii="Times New Roman" w:hAnsi="Times New Roman"/>
          <w:sz w:val="28"/>
          <w:szCs w:val="28"/>
          <w:lang w:val="kk-KZ"/>
        </w:rPr>
        <w:t xml:space="preserve"> Әкімшілігімен келісім бойынша </w:t>
      </w:r>
      <w:r w:rsidRPr="008D68A6">
        <w:rPr>
          <w:rFonts w:ascii="Times New Roman" w:hAnsi="Times New Roman"/>
          <w:sz w:val="28"/>
          <w:szCs w:val="28"/>
        </w:rPr>
        <w:t>Қазақстан Республикасында</w:t>
      </w:r>
      <w:r>
        <w:rPr>
          <w:rFonts w:ascii="Times New Roman" w:hAnsi="Times New Roman"/>
          <w:sz w:val="28"/>
          <w:szCs w:val="28"/>
          <w:lang w:val="kk-KZ"/>
        </w:rPr>
        <w:t>ғы</w:t>
      </w:r>
      <w:r w:rsidRPr="008D68A6">
        <w:rPr>
          <w:rFonts w:ascii="Times New Roman" w:hAnsi="Times New Roman"/>
          <w:sz w:val="28"/>
          <w:szCs w:val="28"/>
        </w:rPr>
        <w:t xml:space="preserve"> мемлекеттік отбасылық саясатты іске асыру туралы </w:t>
      </w:r>
      <w:r w:rsidR="00F51E2A">
        <w:rPr>
          <w:rFonts w:ascii="Times New Roman" w:hAnsi="Times New Roman"/>
          <w:sz w:val="28"/>
          <w:szCs w:val="28"/>
          <w:lang w:val="kk-KZ"/>
        </w:rPr>
        <w:t>Ұ</w:t>
      </w:r>
      <w:r w:rsidRPr="008D68A6">
        <w:rPr>
          <w:rFonts w:ascii="Times New Roman" w:hAnsi="Times New Roman"/>
          <w:sz w:val="28"/>
          <w:szCs w:val="28"/>
        </w:rPr>
        <w:t>лттық баяндаманы әзірлеу қағидаларын бекітеді;</w:t>
      </w:r>
    </w:p>
    <w:p w14:paraId="5697F8A3" w14:textId="57097D09" w:rsidR="008D68A6" w:rsidRDefault="008D68A6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68A6">
        <w:rPr>
          <w:rFonts w:ascii="Times New Roman" w:hAnsi="Times New Roman"/>
          <w:sz w:val="28"/>
          <w:szCs w:val="28"/>
        </w:rPr>
        <w:t>5) өзіне Қазақстан Республикасының Конституциясы</w:t>
      </w:r>
      <w:r w:rsidR="0064661B">
        <w:rPr>
          <w:rFonts w:ascii="Times New Roman" w:hAnsi="Times New Roman"/>
          <w:sz w:val="28"/>
          <w:szCs w:val="28"/>
          <w:lang w:val="kk-KZ"/>
        </w:rPr>
        <w:t>нда,</w:t>
      </w:r>
      <w:r w:rsidR="0064661B">
        <w:rPr>
          <w:rFonts w:ascii="Times New Roman" w:hAnsi="Times New Roman"/>
          <w:sz w:val="28"/>
          <w:szCs w:val="28"/>
        </w:rPr>
        <w:t xml:space="preserve"> заңдарында</w:t>
      </w:r>
      <w:r w:rsidR="0064661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D68A6">
        <w:rPr>
          <w:rFonts w:ascii="Times New Roman" w:hAnsi="Times New Roman"/>
          <w:sz w:val="28"/>
          <w:szCs w:val="28"/>
        </w:rPr>
        <w:t>және Қазақстан Республикасы Президентінің актілері</w:t>
      </w:r>
      <w:r w:rsidR="0064661B">
        <w:rPr>
          <w:rFonts w:ascii="Times New Roman" w:hAnsi="Times New Roman"/>
          <w:sz w:val="28"/>
          <w:szCs w:val="28"/>
          <w:lang w:val="kk-KZ"/>
        </w:rPr>
        <w:t>нде</w:t>
      </w:r>
      <w:r w:rsidRPr="008D68A6">
        <w:rPr>
          <w:rFonts w:ascii="Times New Roman" w:hAnsi="Times New Roman"/>
          <w:sz w:val="28"/>
          <w:szCs w:val="28"/>
        </w:rPr>
        <w:t xml:space="preserve"> жүктелген өзге де функцияларды орындайды. </w:t>
      </w:r>
    </w:p>
    <w:p w14:paraId="56279F87" w14:textId="77777777" w:rsidR="00F51E2A" w:rsidRPr="008D68A6" w:rsidRDefault="00F51E2A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FFD4E5" w14:textId="243B1371" w:rsidR="00C52CAC" w:rsidRPr="00333D09" w:rsidRDefault="007B03DD" w:rsidP="00333D09">
      <w:pPr>
        <w:spacing w:after="0" w:line="276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7B03DD">
        <w:rPr>
          <w:rFonts w:ascii="Times New Roman" w:hAnsi="Times New Roman"/>
          <w:sz w:val="28"/>
          <w:szCs w:val="28"/>
        </w:rPr>
        <w:t xml:space="preserve">8-3 бап. </w:t>
      </w:r>
      <w:r w:rsidR="00F51E2A">
        <w:rPr>
          <w:rFonts w:ascii="Times New Roman" w:hAnsi="Times New Roman"/>
          <w:sz w:val="28"/>
          <w:szCs w:val="28"/>
          <w:lang w:val="kk-KZ"/>
        </w:rPr>
        <w:t xml:space="preserve">Мемлекеттік отбасылық саясат саласындағы уәкілетті органның </w:t>
      </w:r>
      <w:r w:rsidRPr="007B03DD">
        <w:rPr>
          <w:rFonts w:ascii="Times New Roman" w:hAnsi="Times New Roman"/>
          <w:sz w:val="28"/>
          <w:szCs w:val="28"/>
        </w:rPr>
        <w:t>құзыреті</w:t>
      </w:r>
    </w:p>
    <w:p w14:paraId="78E632AB" w14:textId="77777777" w:rsidR="008D68A6" w:rsidRPr="008D68A6" w:rsidRDefault="008D68A6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D68A6">
        <w:rPr>
          <w:rFonts w:ascii="Times New Roman" w:hAnsi="Times New Roman"/>
          <w:sz w:val="28"/>
          <w:szCs w:val="28"/>
          <w:lang w:val="kk-KZ"/>
        </w:rPr>
        <w:t>Мемлекеттік отбасылық саясат саласындағы уәкілетті орган:</w:t>
      </w:r>
    </w:p>
    <w:p w14:paraId="7357EB43" w14:textId="03ACD1C7" w:rsidR="00D776D5" w:rsidRPr="008D68A6" w:rsidRDefault="00D776D5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D68A6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8D68A6">
        <w:rPr>
          <w:rFonts w:ascii="Times New Roman" w:hAnsi="Times New Roman"/>
          <w:sz w:val="28"/>
          <w:szCs w:val="28"/>
          <w:lang w:val="kk-KZ"/>
        </w:rPr>
        <w:t>мемлекеттік отбасылық саясатты қалыптастырады және іске асырады</w:t>
      </w:r>
      <w:r w:rsidRPr="008D68A6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14:paraId="2A3DAC7C" w14:textId="1CEB7D7C" w:rsidR="008D68A6" w:rsidRPr="008D68A6" w:rsidRDefault="008D68A6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D68A6">
        <w:rPr>
          <w:rFonts w:ascii="Times New Roman" w:hAnsi="Times New Roman"/>
          <w:sz w:val="28"/>
          <w:szCs w:val="28"/>
          <w:lang w:val="kk-KZ"/>
        </w:rPr>
        <w:t>2) мемлекеттік отбасылық саясат саласында</w:t>
      </w:r>
      <w:r>
        <w:rPr>
          <w:rFonts w:ascii="Times New Roman" w:hAnsi="Times New Roman"/>
          <w:sz w:val="28"/>
          <w:szCs w:val="28"/>
          <w:lang w:val="kk-KZ"/>
        </w:rPr>
        <w:t>ғы</w:t>
      </w:r>
      <w:r w:rsidRPr="008D68A6">
        <w:rPr>
          <w:rFonts w:ascii="Times New Roman" w:hAnsi="Times New Roman"/>
          <w:sz w:val="28"/>
          <w:szCs w:val="28"/>
          <w:lang w:val="kk-KZ"/>
        </w:rPr>
        <w:t xml:space="preserve"> басшылықты және салааралық үйлестіруді жүзеге асырады;</w:t>
      </w:r>
    </w:p>
    <w:p w14:paraId="1B0EECB0" w14:textId="77777777" w:rsidR="008D68A6" w:rsidRPr="008D68A6" w:rsidRDefault="008D68A6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D68A6">
        <w:rPr>
          <w:rFonts w:ascii="Times New Roman" w:hAnsi="Times New Roman"/>
          <w:sz w:val="28"/>
          <w:szCs w:val="28"/>
          <w:lang w:val="kk-KZ"/>
        </w:rPr>
        <w:t>3) жергілікті атқарушы органдардың мемлекеттік отбасылық саясат саласындағы қызметін үйлестіруді және оған әдістемелік басшылық жасауды жүзеге асырады;</w:t>
      </w:r>
    </w:p>
    <w:p w14:paraId="269AD509" w14:textId="77777777" w:rsidR="008D68A6" w:rsidRPr="008D68A6" w:rsidRDefault="008D68A6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D68A6">
        <w:rPr>
          <w:rFonts w:ascii="Times New Roman" w:hAnsi="Times New Roman"/>
          <w:sz w:val="28"/>
          <w:szCs w:val="28"/>
          <w:lang w:val="kk-KZ"/>
        </w:rPr>
        <w:t xml:space="preserve">4) мемлекеттік отбасылық саясат саласындағы нормативтік құқықтық актілерді әзірлейді және бекітеді; </w:t>
      </w:r>
    </w:p>
    <w:p w14:paraId="65016C45" w14:textId="77777777" w:rsidR="008D68A6" w:rsidRPr="008D68A6" w:rsidRDefault="008D68A6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D68A6">
        <w:rPr>
          <w:rFonts w:ascii="Times New Roman" w:hAnsi="Times New Roman"/>
          <w:sz w:val="28"/>
          <w:szCs w:val="28"/>
          <w:lang w:val="kk-KZ"/>
        </w:rPr>
        <w:t>5) мемлекеттік отбасылық саясатты іске асыру мәселелері бойынша мемлекеттік органдармен және ұйымдармен өзара іс-қимылды жүзеге асырады;</w:t>
      </w:r>
    </w:p>
    <w:p w14:paraId="02A37500" w14:textId="3212A52B" w:rsidR="008D68A6" w:rsidRPr="008D68A6" w:rsidRDefault="008D68A6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D68A6">
        <w:rPr>
          <w:rFonts w:ascii="Times New Roman" w:hAnsi="Times New Roman"/>
          <w:sz w:val="28"/>
          <w:szCs w:val="28"/>
          <w:lang w:val="kk-KZ"/>
        </w:rPr>
        <w:t>6) Қазақстан Республикасы Президентінің жанындағы Әйелдер істері және отбасылық-демографиялық саясат жөніндегі ұлттық комиссиямен және мемлекеттік отбасылық саясатты іске асыру мәселе</w:t>
      </w:r>
      <w:r w:rsidR="0064661B">
        <w:rPr>
          <w:rFonts w:ascii="Times New Roman" w:hAnsi="Times New Roman"/>
          <w:sz w:val="28"/>
          <w:szCs w:val="28"/>
          <w:lang w:val="kk-KZ"/>
        </w:rPr>
        <w:t>лері бойынша өзге де консультациялық</w:t>
      </w:r>
      <w:r w:rsidRPr="008D68A6">
        <w:rPr>
          <w:rFonts w:ascii="Times New Roman" w:hAnsi="Times New Roman"/>
          <w:sz w:val="28"/>
          <w:szCs w:val="28"/>
          <w:lang w:val="kk-KZ"/>
        </w:rPr>
        <w:t>-кеңесші органдармен өзара іс-қимылды қамтамасыз етеді;</w:t>
      </w:r>
    </w:p>
    <w:p w14:paraId="53CC43FC" w14:textId="3DD8A67E" w:rsidR="008D68A6" w:rsidRPr="008D68A6" w:rsidRDefault="008D68A6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D68A6">
        <w:rPr>
          <w:rFonts w:ascii="Times New Roman" w:hAnsi="Times New Roman"/>
          <w:sz w:val="28"/>
          <w:szCs w:val="28"/>
          <w:lang w:val="kk-KZ"/>
        </w:rPr>
        <w:t xml:space="preserve">7) Қазақстан Республикасындағы мемлекеттік отбасылық саясатты іске асыру туралы </w:t>
      </w:r>
      <w:r w:rsidR="00F51E2A">
        <w:rPr>
          <w:rFonts w:ascii="Times New Roman" w:hAnsi="Times New Roman"/>
          <w:sz w:val="28"/>
          <w:szCs w:val="28"/>
          <w:lang w:val="kk-KZ"/>
        </w:rPr>
        <w:t>Ұ</w:t>
      </w:r>
      <w:r w:rsidRPr="008D68A6">
        <w:rPr>
          <w:rFonts w:ascii="Times New Roman" w:hAnsi="Times New Roman"/>
          <w:sz w:val="28"/>
          <w:szCs w:val="28"/>
          <w:lang w:val="kk-KZ"/>
        </w:rPr>
        <w:t>лттық баяндаманы дайындау және Қазақстан Республикасының Үкіметіне енгізу жөніндегі жұмысты ұйымдастырады және үйлестіреді;</w:t>
      </w:r>
    </w:p>
    <w:p w14:paraId="59912B14" w14:textId="69DCF187" w:rsidR="00DE09E7" w:rsidRPr="00DE09E7" w:rsidRDefault="00DE09E7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E09E7">
        <w:rPr>
          <w:rFonts w:ascii="Times New Roman" w:hAnsi="Times New Roman"/>
          <w:sz w:val="28"/>
          <w:szCs w:val="28"/>
          <w:lang w:val="kk-KZ"/>
        </w:rPr>
        <w:t>8) Қазақстан Республикасында</w:t>
      </w:r>
      <w:r>
        <w:rPr>
          <w:rFonts w:ascii="Times New Roman" w:hAnsi="Times New Roman"/>
          <w:sz w:val="28"/>
          <w:szCs w:val="28"/>
          <w:lang w:val="kk-KZ"/>
        </w:rPr>
        <w:t>ғы</w:t>
      </w:r>
      <w:r w:rsidRPr="00DE09E7">
        <w:rPr>
          <w:rFonts w:ascii="Times New Roman" w:hAnsi="Times New Roman"/>
          <w:sz w:val="28"/>
          <w:szCs w:val="28"/>
          <w:lang w:val="kk-KZ"/>
        </w:rPr>
        <w:t xml:space="preserve"> мемлекеттік отбасылық саясатты іске асыру туралы </w:t>
      </w:r>
      <w:r>
        <w:rPr>
          <w:rFonts w:ascii="Times New Roman" w:hAnsi="Times New Roman"/>
          <w:sz w:val="28"/>
          <w:szCs w:val="28"/>
          <w:lang w:val="kk-KZ"/>
        </w:rPr>
        <w:t>ұ</w:t>
      </w:r>
      <w:r w:rsidRPr="00DE09E7">
        <w:rPr>
          <w:rFonts w:ascii="Times New Roman" w:hAnsi="Times New Roman"/>
          <w:sz w:val="28"/>
          <w:szCs w:val="28"/>
          <w:lang w:val="kk-KZ"/>
        </w:rPr>
        <w:t xml:space="preserve">лттық баяндаманы әзірлеу қағидаларын әзірлейді; </w:t>
      </w:r>
    </w:p>
    <w:p w14:paraId="312E8D9C" w14:textId="77777777" w:rsidR="00DE09E7" w:rsidRPr="00AC43C1" w:rsidRDefault="00DE09E7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C43C1">
        <w:rPr>
          <w:rFonts w:ascii="Times New Roman" w:hAnsi="Times New Roman"/>
          <w:sz w:val="28"/>
          <w:szCs w:val="28"/>
          <w:lang w:val="kk-KZ"/>
        </w:rPr>
        <w:t xml:space="preserve">9) отбасыларды қолдау орталықтарының қызметін үйлестіруді және әдістемелік басшылықты жүзеге асырады; </w:t>
      </w:r>
    </w:p>
    <w:p w14:paraId="61FB705D" w14:textId="77777777" w:rsidR="00DE09E7" w:rsidRPr="00AC43C1" w:rsidRDefault="00DE09E7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C43C1">
        <w:rPr>
          <w:rFonts w:ascii="Times New Roman" w:hAnsi="Times New Roman"/>
          <w:sz w:val="28"/>
          <w:szCs w:val="28"/>
          <w:lang w:val="kk-KZ"/>
        </w:rPr>
        <w:t xml:space="preserve">10) </w:t>
      </w:r>
      <w:r w:rsidRPr="00DE09E7">
        <w:rPr>
          <w:rFonts w:ascii="Times New Roman" w:hAnsi="Times New Roman"/>
          <w:sz w:val="28"/>
          <w:szCs w:val="28"/>
          <w:lang w:val="kk-KZ"/>
        </w:rPr>
        <w:t>О</w:t>
      </w:r>
      <w:r w:rsidRPr="00AC43C1">
        <w:rPr>
          <w:rFonts w:ascii="Times New Roman" w:hAnsi="Times New Roman"/>
          <w:sz w:val="28"/>
          <w:szCs w:val="28"/>
          <w:lang w:val="kk-KZ"/>
        </w:rPr>
        <w:t>тбасын қолдау орталықтары туралы үлгілік ережені әзірлейді және бекітеді;</w:t>
      </w:r>
    </w:p>
    <w:p w14:paraId="06127FB2" w14:textId="77777777" w:rsidR="00DE09E7" w:rsidRPr="008E2B28" w:rsidRDefault="00DE09E7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E2B28">
        <w:rPr>
          <w:rFonts w:ascii="Times New Roman" w:hAnsi="Times New Roman"/>
          <w:sz w:val="28"/>
          <w:szCs w:val="28"/>
          <w:lang w:val="kk-KZ"/>
        </w:rPr>
        <w:lastRenderedPageBreak/>
        <w:t xml:space="preserve">11) отбасылық саясат саласындағы үрдістерге мониторинг және талдау жүргізуді ұйымдастырады; </w:t>
      </w:r>
    </w:p>
    <w:p w14:paraId="0EB99653" w14:textId="105729E2" w:rsidR="00DE09E7" w:rsidRPr="008E2B28" w:rsidRDefault="00DE09E7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E2B28">
        <w:rPr>
          <w:rFonts w:ascii="Times New Roman" w:hAnsi="Times New Roman"/>
          <w:sz w:val="28"/>
          <w:szCs w:val="28"/>
          <w:lang w:val="kk-KZ"/>
        </w:rPr>
        <w:t>12) Қазақстан Республикасының заңнамасында көзделген отбасының әлеуметтік құқықтары мен әлеуметтік кепілдіктерін іске асыру жөнінде</w:t>
      </w:r>
      <w:r w:rsidR="0064661B">
        <w:rPr>
          <w:rFonts w:ascii="Times New Roman" w:hAnsi="Times New Roman"/>
          <w:sz w:val="28"/>
          <w:szCs w:val="28"/>
          <w:lang w:val="kk-KZ"/>
        </w:rPr>
        <w:t>гі</w:t>
      </w:r>
      <w:r w:rsidRPr="008E2B28">
        <w:rPr>
          <w:rFonts w:ascii="Times New Roman" w:hAnsi="Times New Roman"/>
          <w:sz w:val="28"/>
          <w:szCs w:val="28"/>
          <w:lang w:val="kk-KZ"/>
        </w:rPr>
        <w:t xml:space="preserve"> ұсыныстар әзірлейді; </w:t>
      </w:r>
    </w:p>
    <w:p w14:paraId="775690FE" w14:textId="05ED8B08" w:rsidR="00DE09E7" w:rsidRPr="00B12233" w:rsidRDefault="00DE09E7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12233">
        <w:rPr>
          <w:rFonts w:ascii="Times New Roman" w:hAnsi="Times New Roman"/>
          <w:sz w:val="28"/>
          <w:szCs w:val="28"/>
          <w:lang w:val="kk-KZ"/>
        </w:rPr>
        <w:t xml:space="preserve">13) Қазақстан Республикасының </w:t>
      </w:r>
      <w:r w:rsidR="00F51E2A">
        <w:rPr>
          <w:rFonts w:ascii="Times New Roman" w:hAnsi="Times New Roman"/>
          <w:sz w:val="28"/>
          <w:szCs w:val="28"/>
          <w:lang w:val="kk-KZ"/>
        </w:rPr>
        <w:t>м</w:t>
      </w:r>
      <w:r w:rsidRPr="00B12233">
        <w:rPr>
          <w:rFonts w:ascii="Times New Roman" w:hAnsi="Times New Roman"/>
          <w:sz w:val="28"/>
          <w:szCs w:val="28"/>
          <w:lang w:val="kk-KZ"/>
        </w:rPr>
        <w:t xml:space="preserve">емлекеттік жоспарлау </w:t>
      </w:r>
      <w:r w:rsidRPr="00DE09E7">
        <w:rPr>
          <w:rFonts w:ascii="Times New Roman" w:hAnsi="Times New Roman"/>
          <w:sz w:val="28"/>
          <w:szCs w:val="28"/>
          <w:lang w:val="kk-KZ"/>
        </w:rPr>
        <w:t>ж</w:t>
      </w:r>
      <w:r w:rsidRPr="00B12233">
        <w:rPr>
          <w:rFonts w:ascii="Times New Roman" w:hAnsi="Times New Roman"/>
          <w:sz w:val="28"/>
          <w:szCs w:val="28"/>
          <w:lang w:val="kk-KZ"/>
        </w:rPr>
        <w:t>үйесі туралы заңнамасына сәйкес мемлекеттік отбасылық саясатты, оның ішінде тұрмыстық зорлық-зомбылық профилактикасы саласында</w:t>
      </w:r>
      <w:r w:rsidR="0064661B">
        <w:rPr>
          <w:rFonts w:ascii="Times New Roman" w:hAnsi="Times New Roman"/>
          <w:sz w:val="28"/>
          <w:szCs w:val="28"/>
          <w:lang w:val="kk-KZ"/>
        </w:rPr>
        <w:t>ғы</w:t>
      </w:r>
      <w:r w:rsidRPr="00B12233">
        <w:rPr>
          <w:rFonts w:ascii="Times New Roman" w:hAnsi="Times New Roman"/>
          <w:sz w:val="28"/>
          <w:szCs w:val="28"/>
          <w:lang w:val="kk-KZ"/>
        </w:rPr>
        <w:t xml:space="preserve"> тиімді іске асыру мақсатында нысаналы индикаторларды, көрсеткіштерді, өзге де қажетті шаралар</w:t>
      </w:r>
      <w:r>
        <w:rPr>
          <w:rFonts w:ascii="Times New Roman" w:hAnsi="Times New Roman"/>
          <w:sz w:val="28"/>
          <w:szCs w:val="28"/>
          <w:lang w:val="kk-KZ"/>
        </w:rPr>
        <w:t>ды</w:t>
      </w:r>
      <w:r w:rsidRPr="00B12233">
        <w:rPr>
          <w:rFonts w:ascii="Times New Roman" w:hAnsi="Times New Roman"/>
          <w:sz w:val="28"/>
          <w:szCs w:val="28"/>
          <w:lang w:val="kk-KZ"/>
        </w:rPr>
        <w:t xml:space="preserve"> әзірлейді;  </w:t>
      </w:r>
    </w:p>
    <w:p w14:paraId="4F056007" w14:textId="77777777" w:rsidR="00DE09E7" w:rsidRDefault="00DE09E7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12233">
        <w:rPr>
          <w:rFonts w:ascii="Times New Roman" w:hAnsi="Times New Roman"/>
          <w:sz w:val="28"/>
          <w:szCs w:val="28"/>
          <w:lang w:val="kk-KZ"/>
        </w:rPr>
        <w:t>14) осы Кодексте, Қазақстан Республикасының заңнамалық актілерінде, Қазақстан Республикасы Президентінің және Үкіметінің актілерінде көзделген өзге де өкілеттіктерді жүзеге асырады.</w:t>
      </w:r>
    </w:p>
    <w:p w14:paraId="04FB6769" w14:textId="77777777" w:rsidR="00F51E2A" w:rsidRPr="00B12233" w:rsidRDefault="00F51E2A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C8412FB" w14:textId="42375B4B" w:rsidR="00D776D5" w:rsidRPr="00B12233" w:rsidRDefault="002913A8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8-4 </w:t>
      </w:r>
      <w:r w:rsidR="00DE09E7">
        <w:rPr>
          <w:rFonts w:ascii="Times New Roman" w:hAnsi="Times New Roman"/>
          <w:sz w:val="28"/>
          <w:szCs w:val="28"/>
          <w:lang w:val="kk-KZ"/>
        </w:rPr>
        <w:t>бап. Жергілікті атқарушы органдардың құзыреті</w:t>
      </w:r>
    </w:p>
    <w:p w14:paraId="41D8ED64" w14:textId="5855B6B1" w:rsidR="00D776D5" w:rsidRPr="00B12233" w:rsidRDefault="00DE09E7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Жергілікті атқарушы органдар</w:t>
      </w:r>
      <w:r w:rsidR="00D776D5" w:rsidRPr="00B12233">
        <w:rPr>
          <w:rFonts w:ascii="Times New Roman" w:hAnsi="Times New Roman"/>
          <w:sz w:val="28"/>
          <w:szCs w:val="28"/>
          <w:lang w:val="kk-KZ"/>
        </w:rPr>
        <w:t>:</w:t>
      </w:r>
    </w:p>
    <w:p w14:paraId="27C41D5F" w14:textId="77777777" w:rsidR="00DE09E7" w:rsidRPr="00B12233" w:rsidRDefault="00DE09E7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12233">
        <w:rPr>
          <w:rFonts w:ascii="Times New Roman" w:hAnsi="Times New Roman"/>
          <w:sz w:val="28"/>
          <w:szCs w:val="28"/>
          <w:lang w:val="kk-KZ"/>
        </w:rPr>
        <w:t xml:space="preserve">1) мемлекеттік отбасылық саясаттың негізгі бағыттарын әзірлеуге және іске асыруға қатысады; </w:t>
      </w:r>
    </w:p>
    <w:p w14:paraId="1BB6529B" w14:textId="163FDAD1" w:rsidR="00DE09E7" w:rsidRPr="00DE09E7" w:rsidRDefault="00DE09E7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12233">
        <w:rPr>
          <w:rFonts w:ascii="Times New Roman" w:hAnsi="Times New Roman"/>
          <w:sz w:val="28"/>
          <w:szCs w:val="28"/>
          <w:lang w:val="kk-KZ"/>
        </w:rPr>
        <w:t xml:space="preserve">2) </w:t>
      </w:r>
      <w:r w:rsidRPr="00DE09E7">
        <w:rPr>
          <w:rFonts w:ascii="Times New Roman" w:hAnsi="Times New Roman"/>
          <w:sz w:val="28"/>
          <w:szCs w:val="28"/>
          <w:lang w:val="kk-KZ"/>
        </w:rPr>
        <w:t xml:space="preserve">жергілікті деңгейде мемлекеттік отбасылық саясатты іске асыру мақсатында әлеуметтік көмек көрсетеді; </w:t>
      </w:r>
    </w:p>
    <w:p w14:paraId="3C8BCEA3" w14:textId="4525B981" w:rsidR="00DE09E7" w:rsidRPr="00DE09E7" w:rsidRDefault="00DE09E7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Pr="00DE09E7">
        <w:rPr>
          <w:rFonts w:ascii="Times New Roman" w:hAnsi="Times New Roman"/>
          <w:sz w:val="28"/>
          <w:szCs w:val="28"/>
          <w:lang w:val="kk-KZ"/>
        </w:rPr>
        <w:t>) отбасы институтын нығайту, рухани-адамгершілік отбасылық құндылықтарды сақтау бойынша шаралар қабылдайды;</w:t>
      </w:r>
    </w:p>
    <w:p w14:paraId="5A83243F" w14:textId="66F40CAA" w:rsidR="00DE09E7" w:rsidRPr="00DE09E7" w:rsidRDefault="00DE09E7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Pr="00DE09E7">
        <w:rPr>
          <w:rFonts w:ascii="Times New Roman" w:hAnsi="Times New Roman"/>
          <w:sz w:val="28"/>
          <w:szCs w:val="28"/>
          <w:lang w:val="kk-KZ"/>
        </w:rPr>
        <w:t xml:space="preserve">) отбасыларды қолдау орталықтарын құрады және (немесе) олардың қызметін ұйымдастырады; </w:t>
      </w:r>
    </w:p>
    <w:p w14:paraId="74126757" w14:textId="329C4DBD" w:rsidR="00DE09E7" w:rsidRPr="00DE09E7" w:rsidRDefault="00DE09E7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Pr="00DE09E7">
        <w:rPr>
          <w:rFonts w:ascii="Times New Roman" w:hAnsi="Times New Roman"/>
          <w:sz w:val="28"/>
          <w:szCs w:val="28"/>
          <w:lang w:val="kk-KZ"/>
        </w:rPr>
        <w:t>) отбасыларды</w:t>
      </w:r>
      <w:r>
        <w:rPr>
          <w:rFonts w:ascii="Times New Roman" w:hAnsi="Times New Roman"/>
          <w:sz w:val="28"/>
          <w:szCs w:val="28"/>
          <w:lang w:val="kk-KZ"/>
        </w:rPr>
        <w:t xml:space="preserve"> әлеуметтік қолдау көрсету</w:t>
      </w:r>
      <w:r w:rsidRPr="00DE09E7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халықты</w:t>
      </w:r>
      <w:r w:rsidRPr="00DE09E7">
        <w:rPr>
          <w:rFonts w:ascii="Times New Roman" w:hAnsi="Times New Roman"/>
          <w:sz w:val="28"/>
          <w:szCs w:val="28"/>
          <w:lang w:val="kk-KZ"/>
        </w:rPr>
        <w:t xml:space="preserve"> жұмыспен қамту</w:t>
      </w:r>
      <w:r>
        <w:rPr>
          <w:rFonts w:ascii="Times New Roman" w:hAnsi="Times New Roman"/>
          <w:sz w:val="28"/>
          <w:szCs w:val="28"/>
          <w:lang w:val="kk-KZ"/>
        </w:rPr>
        <w:t xml:space="preserve"> бойынша </w:t>
      </w:r>
      <w:r w:rsidRPr="00DE09E7">
        <w:rPr>
          <w:rFonts w:ascii="Times New Roman" w:hAnsi="Times New Roman"/>
          <w:sz w:val="28"/>
          <w:szCs w:val="28"/>
          <w:lang w:val="kk-KZ"/>
        </w:rPr>
        <w:t>шаралар ұйымдастырады;</w:t>
      </w:r>
    </w:p>
    <w:p w14:paraId="01136860" w14:textId="5DDA9947" w:rsidR="00DE09E7" w:rsidRPr="00DE09E7" w:rsidRDefault="00DE09E7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Pr="00DE09E7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F51E2A" w:rsidRPr="00DE09E7">
        <w:rPr>
          <w:rFonts w:ascii="Times New Roman" w:hAnsi="Times New Roman"/>
          <w:sz w:val="28"/>
          <w:szCs w:val="28"/>
          <w:lang w:val="kk-KZ"/>
        </w:rPr>
        <w:t xml:space="preserve">бұқаралық ақпарат құралдарында </w:t>
      </w:r>
      <w:r w:rsidR="002E22F9">
        <w:rPr>
          <w:rFonts w:ascii="Times New Roman" w:hAnsi="Times New Roman"/>
          <w:sz w:val="28"/>
          <w:szCs w:val="28"/>
          <w:lang w:val="kk-KZ"/>
        </w:rPr>
        <w:t xml:space="preserve">мемлекеттік отбасылық саясатты іске асыру бойынша </w:t>
      </w:r>
      <w:r w:rsidRPr="00DE09E7">
        <w:rPr>
          <w:rFonts w:ascii="Times New Roman" w:hAnsi="Times New Roman"/>
          <w:sz w:val="28"/>
          <w:szCs w:val="28"/>
          <w:lang w:val="kk-KZ"/>
        </w:rPr>
        <w:t>ақпараттық-түсіндіру жұмыстарын жүргізуді қамтамасыз етеді;</w:t>
      </w:r>
    </w:p>
    <w:p w14:paraId="6097D06A" w14:textId="5D2D66CE" w:rsidR="00DE09E7" w:rsidRDefault="00DE09E7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Pr="00DE09E7">
        <w:rPr>
          <w:rFonts w:ascii="Times New Roman" w:hAnsi="Times New Roman"/>
          <w:sz w:val="28"/>
          <w:szCs w:val="28"/>
          <w:lang w:val="kk-KZ"/>
        </w:rPr>
        <w:t xml:space="preserve">) Қазақстан Республикасының заңнамасында </w:t>
      </w:r>
      <w:r>
        <w:rPr>
          <w:rFonts w:ascii="Times New Roman" w:hAnsi="Times New Roman"/>
          <w:sz w:val="28"/>
          <w:szCs w:val="28"/>
          <w:lang w:val="kk-KZ"/>
        </w:rPr>
        <w:t>жергілікті атқарушы органдарға жүктелген</w:t>
      </w:r>
      <w:r w:rsidRPr="00DE09E7">
        <w:rPr>
          <w:rFonts w:ascii="Times New Roman" w:hAnsi="Times New Roman"/>
          <w:sz w:val="28"/>
          <w:szCs w:val="28"/>
          <w:lang w:val="kk-KZ"/>
        </w:rPr>
        <w:t xml:space="preserve"> өзге де өкілеттіктерді жүзеге асырады.</w:t>
      </w:r>
    </w:p>
    <w:p w14:paraId="263715EE" w14:textId="77777777" w:rsidR="00F51E2A" w:rsidRPr="00DE09E7" w:rsidRDefault="00F51E2A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CD80DED" w14:textId="48109DF5" w:rsidR="00AE241C" w:rsidRPr="00AC43C1" w:rsidRDefault="00227B70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C43C1">
        <w:rPr>
          <w:rFonts w:ascii="Times New Roman" w:hAnsi="Times New Roman"/>
          <w:sz w:val="28"/>
          <w:szCs w:val="28"/>
          <w:lang w:val="kk-KZ"/>
        </w:rPr>
        <w:t>8-</w:t>
      </w:r>
      <w:r w:rsidR="00D776D5">
        <w:rPr>
          <w:rFonts w:ascii="Times New Roman" w:hAnsi="Times New Roman"/>
          <w:sz w:val="28"/>
          <w:szCs w:val="28"/>
          <w:lang w:val="kk-KZ"/>
        </w:rPr>
        <w:t>5</w:t>
      </w:r>
      <w:r w:rsidR="002913A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43C1">
        <w:rPr>
          <w:rFonts w:ascii="Times New Roman" w:hAnsi="Times New Roman"/>
          <w:sz w:val="28"/>
          <w:szCs w:val="28"/>
          <w:lang w:val="kk-KZ"/>
        </w:rPr>
        <w:t>бап. Отбасын қолдау орталықтары</w:t>
      </w:r>
    </w:p>
    <w:p w14:paraId="579AE8C8" w14:textId="24EC2B21" w:rsidR="00AE241C" w:rsidRPr="00AC43C1" w:rsidRDefault="00AE241C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C43C1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227B70" w:rsidRPr="00AC43C1">
        <w:rPr>
          <w:rFonts w:ascii="Times New Roman" w:hAnsi="Times New Roman"/>
          <w:sz w:val="28"/>
          <w:szCs w:val="28"/>
          <w:lang w:val="kk-KZ"/>
        </w:rPr>
        <w:t xml:space="preserve">Отбасын қолдау орталықтарын ауданның, қаланың жергілікті атқарушы органдары, оның ішінде жастардың ресурстық орталықтары </w:t>
      </w:r>
      <w:r w:rsidR="00F51E2A">
        <w:rPr>
          <w:rFonts w:ascii="Times New Roman" w:hAnsi="Times New Roman"/>
          <w:sz w:val="28"/>
          <w:szCs w:val="28"/>
          <w:lang w:val="kk-KZ"/>
        </w:rPr>
        <w:t>негізінде</w:t>
      </w:r>
      <w:r w:rsidRPr="00AC43C1">
        <w:rPr>
          <w:rFonts w:ascii="Times New Roman" w:hAnsi="Times New Roman"/>
          <w:sz w:val="28"/>
          <w:szCs w:val="28"/>
          <w:lang w:val="kk-KZ"/>
        </w:rPr>
        <w:t>:</w:t>
      </w:r>
    </w:p>
    <w:p w14:paraId="3BB3BF60" w14:textId="0BE26212" w:rsidR="002E22F9" w:rsidRPr="00AC43C1" w:rsidRDefault="002E22F9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C43C1">
        <w:rPr>
          <w:rFonts w:ascii="Times New Roman" w:hAnsi="Times New Roman"/>
          <w:sz w:val="28"/>
          <w:szCs w:val="28"/>
          <w:lang w:val="kk-KZ"/>
        </w:rPr>
        <w:lastRenderedPageBreak/>
        <w:t xml:space="preserve">1) мемлекеттік отбасылық саясат саласындағы шараларды, оның ішінде неке мен отбасылық қатынастарды сақтау, отбасылық жанжалдарды шешу жөніндегі шараларды іске асыру; </w:t>
      </w:r>
    </w:p>
    <w:p w14:paraId="63062742" w14:textId="0DB52F0C" w:rsidR="002E22F9" w:rsidRPr="008E2B28" w:rsidRDefault="002E22F9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E2B28">
        <w:rPr>
          <w:rFonts w:ascii="Times New Roman" w:hAnsi="Times New Roman"/>
          <w:sz w:val="28"/>
          <w:szCs w:val="28"/>
          <w:lang w:val="kk-KZ"/>
        </w:rPr>
        <w:t>2) Қазақстан Республикасының заңнамасына сәйкес тұрмыстық зорлық-зомбылық профилактикасы жөніндегі шараларды іске асыру;</w:t>
      </w:r>
    </w:p>
    <w:p w14:paraId="14949B98" w14:textId="7DBD7A0C" w:rsidR="002E22F9" w:rsidRDefault="002E22F9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E2B28">
        <w:rPr>
          <w:rFonts w:ascii="Times New Roman" w:hAnsi="Times New Roman"/>
          <w:sz w:val="28"/>
          <w:szCs w:val="28"/>
          <w:lang w:val="kk-KZ"/>
        </w:rPr>
        <w:t xml:space="preserve">3) </w:t>
      </w:r>
      <w:r>
        <w:rPr>
          <w:rFonts w:ascii="Times New Roman" w:hAnsi="Times New Roman"/>
          <w:sz w:val="28"/>
          <w:szCs w:val="28"/>
          <w:lang w:val="kk-KZ"/>
        </w:rPr>
        <w:t>отбасыларды әлеуметтік қолдау көрсетуге</w:t>
      </w:r>
      <w:r w:rsidR="00F51E2A">
        <w:rPr>
          <w:rFonts w:ascii="Times New Roman" w:hAnsi="Times New Roman"/>
          <w:sz w:val="28"/>
          <w:szCs w:val="28"/>
          <w:lang w:val="kk-KZ"/>
        </w:rPr>
        <w:t xml:space="preserve"> жәрдемдесу</w:t>
      </w:r>
      <w:r>
        <w:rPr>
          <w:rFonts w:ascii="Times New Roman" w:hAnsi="Times New Roman"/>
          <w:sz w:val="28"/>
          <w:szCs w:val="28"/>
          <w:lang w:val="kk-KZ"/>
        </w:rPr>
        <w:t>, халықты</w:t>
      </w:r>
      <w:r w:rsidR="00F51E2A">
        <w:rPr>
          <w:rFonts w:ascii="Times New Roman" w:hAnsi="Times New Roman"/>
          <w:sz w:val="28"/>
          <w:szCs w:val="28"/>
          <w:lang w:val="kk-KZ"/>
        </w:rPr>
        <w:t>ң</w:t>
      </w:r>
      <w:r>
        <w:rPr>
          <w:rFonts w:ascii="Times New Roman" w:hAnsi="Times New Roman"/>
          <w:sz w:val="28"/>
          <w:szCs w:val="28"/>
          <w:lang w:val="kk-KZ"/>
        </w:rPr>
        <w:t xml:space="preserve"> жұмыспен қамт</w:t>
      </w:r>
      <w:r w:rsidR="00F51E2A">
        <w:rPr>
          <w:rFonts w:ascii="Times New Roman" w:hAnsi="Times New Roman"/>
          <w:sz w:val="28"/>
          <w:szCs w:val="28"/>
          <w:lang w:val="kk-KZ"/>
        </w:rPr>
        <w:t>ылуын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51E2A">
        <w:rPr>
          <w:rFonts w:ascii="Times New Roman" w:hAnsi="Times New Roman"/>
          <w:sz w:val="28"/>
          <w:szCs w:val="28"/>
          <w:lang w:val="kk-KZ"/>
        </w:rPr>
        <w:t>қамтамасыз ету</w:t>
      </w:r>
      <w:r w:rsidRPr="008E2B28">
        <w:rPr>
          <w:rFonts w:ascii="Times New Roman" w:hAnsi="Times New Roman"/>
          <w:sz w:val="28"/>
          <w:szCs w:val="28"/>
          <w:lang w:val="kk-KZ"/>
        </w:rPr>
        <w:t>;</w:t>
      </w:r>
    </w:p>
    <w:p w14:paraId="40888A8F" w14:textId="5ACFAAD9" w:rsidR="002913A8" w:rsidRPr="002913A8" w:rsidRDefault="002913A8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75577">
        <w:rPr>
          <w:rFonts w:ascii="Times New Roman" w:hAnsi="Times New Roman"/>
          <w:sz w:val="28"/>
          <w:szCs w:val="28"/>
          <w:lang w:val="kk-KZ"/>
        </w:rPr>
        <w:t>4)  тұрмыстық зорлық-зомбылықтан зардап шеккендерге, оның ішінде балаларға уақытша тұру</w:t>
      </w:r>
      <w:r w:rsidR="001C0780" w:rsidRPr="00975577">
        <w:rPr>
          <w:rFonts w:ascii="Times New Roman" w:hAnsi="Times New Roman"/>
          <w:sz w:val="28"/>
          <w:szCs w:val="28"/>
          <w:lang w:val="kk-KZ"/>
        </w:rPr>
        <w:t xml:space="preserve"> орны</w:t>
      </w:r>
      <w:r w:rsidR="00F51E2A">
        <w:rPr>
          <w:rFonts w:ascii="Times New Roman" w:hAnsi="Times New Roman"/>
          <w:sz w:val="28"/>
          <w:szCs w:val="28"/>
          <w:lang w:val="kk-KZ"/>
        </w:rPr>
        <w:t>н</w:t>
      </w:r>
      <w:r w:rsidR="001C0780" w:rsidRPr="009755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51E2A">
        <w:rPr>
          <w:rFonts w:ascii="Times New Roman" w:hAnsi="Times New Roman"/>
          <w:sz w:val="28"/>
          <w:szCs w:val="28"/>
          <w:lang w:val="kk-KZ"/>
        </w:rPr>
        <w:t>ұсыну</w:t>
      </w:r>
      <w:r w:rsidR="001C0780" w:rsidRPr="00975577">
        <w:rPr>
          <w:rFonts w:ascii="Times New Roman" w:hAnsi="Times New Roman"/>
          <w:sz w:val="28"/>
          <w:szCs w:val="28"/>
          <w:lang w:val="kk-KZ"/>
        </w:rPr>
        <w:t>;</w:t>
      </w:r>
    </w:p>
    <w:p w14:paraId="1C1DDCB8" w14:textId="2A4E3B97" w:rsidR="00AE241C" w:rsidRPr="008E2B28" w:rsidRDefault="002E22F9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E2B28">
        <w:rPr>
          <w:rFonts w:ascii="Times New Roman" w:hAnsi="Times New Roman"/>
          <w:sz w:val="28"/>
          <w:szCs w:val="28"/>
          <w:lang w:val="kk-KZ"/>
        </w:rPr>
        <w:t xml:space="preserve">5) </w:t>
      </w:r>
      <w:r>
        <w:rPr>
          <w:rFonts w:ascii="Times New Roman" w:hAnsi="Times New Roman"/>
          <w:sz w:val="28"/>
          <w:szCs w:val="28"/>
          <w:lang w:val="kk-KZ"/>
        </w:rPr>
        <w:t>мемлекеттік отбасылық саясат бағыттары мен шаралары туралы ақпараттық-түсіндіру жұмыстары</w:t>
      </w:r>
      <w:r w:rsidR="00AE241C" w:rsidRPr="008E2B28">
        <w:rPr>
          <w:rFonts w:ascii="Times New Roman" w:hAnsi="Times New Roman"/>
          <w:sz w:val="28"/>
          <w:szCs w:val="28"/>
          <w:lang w:val="kk-KZ"/>
        </w:rPr>
        <w:t>;</w:t>
      </w:r>
    </w:p>
    <w:p w14:paraId="40A936D1" w14:textId="05FC7726" w:rsidR="00AE241C" w:rsidRPr="008E2B28" w:rsidRDefault="00AE241C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E2B28">
        <w:rPr>
          <w:rFonts w:ascii="Times New Roman" w:hAnsi="Times New Roman"/>
          <w:sz w:val="28"/>
          <w:szCs w:val="28"/>
          <w:lang w:val="kk-KZ"/>
        </w:rPr>
        <w:t xml:space="preserve">6) </w:t>
      </w:r>
      <w:r w:rsidR="00227B70" w:rsidRPr="008E2B28">
        <w:rPr>
          <w:rFonts w:ascii="Times New Roman" w:hAnsi="Times New Roman"/>
          <w:sz w:val="28"/>
          <w:szCs w:val="28"/>
          <w:lang w:val="kk-KZ"/>
        </w:rPr>
        <w:t>мемлекеттік отбасылық саясатты іске асыру мәселелері бойынша жергілікті атқарушы органдармен және ұйымдармен өзара іс-қимыл жасау</w:t>
      </w:r>
      <w:r w:rsidRPr="008E2B28">
        <w:rPr>
          <w:rFonts w:ascii="Times New Roman" w:hAnsi="Times New Roman"/>
          <w:sz w:val="28"/>
          <w:szCs w:val="28"/>
          <w:lang w:val="kk-KZ"/>
        </w:rPr>
        <w:t>;</w:t>
      </w:r>
    </w:p>
    <w:p w14:paraId="36A8BDB4" w14:textId="4351B803" w:rsidR="00AE241C" w:rsidRPr="008E2B28" w:rsidRDefault="00AE241C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E2B28">
        <w:rPr>
          <w:rFonts w:ascii="Times New Roman" w:hAnsi="Times New Roman"/>
          <w:sz w:val="28"/>
          <w:szCs w:val="28"/>
          <w:lang w:val="kk-KZ"/>
        </w:rPr>
        <w:t xml:space="preserve">7) </w:t>
      </w:r>
      <w:r w:rsidR="00227B70" w:rsidRPr="008E2B28">
        <w:rPr>
          <w:rFonts w:ascii="Times New Roman" w:hAnsi="Times New Roman"/>
          <w:sz w:val="28"/>
          <w:szCs w:val="28"/>
          <w:lang w:val="kk-KZ"/>
        </w:rPr>
        <w:t>мемлекеттік отбасылық саясат, тұрмыстық зорлық-зомбылықтың профилактикасы салаларында шараларды іске асыруға тарту мақсатында коммерциялық емес ұйымдармен, волонтерлік ұйымдармен, волонтерлермен, консультативтік-кеңесші органдармен өзара іс-қимыл жасау</w:t>
      </w:r>
      <w:r w:rsidRPr="008E2B28">
        <w:rPr>
          <w:rFonts w:ascii="Times New Roman" w:hAnsi="Times New Roman"/>
          <w:sz w:val="28"/>
          <w:szCs w:val="28"/>
          <w:lang w:val="kk-KZ"/>
        </w:rPr>
        <w:t>;</w:t>
      </w:r>
    </w:p>
    <w:p w14:paraId="02826AB3" w14:textId="10E603CB" w:rsidR="00AE241C" w:rsidRPr="008E2B28" w:rsidRDefault="00AE241C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E2B28">
        <w:rPr>
          <w:rFonts w:ascii="Times New Roman" w:hAnsi="Times New Roman"/>
          <w:sz w:val="28"/>
          <w:szCs w:val="28"/>
          <w:lang w:val="kk-KZ"/>
        </w:rPr>
        <w:t xml:space="preserve">8) </w:t>
      </w:r>
      <w:r w:rsidR="008777B8">
        <w:rPr>
          <w:rFonts w:ascii="Times New Roman" w:hAnsi="Times New Roman"/>
          <w:sz w:val="28"/>
          <w:szCs w:val="28"/>
          <w:lang w:val="kk-KZ"/>
        </w:rPr>
        <w:t xml:space="preserve">мемлекеттік </w:t>
      </w:r>
      <w:r w:rsidR="00227B70" w:rsidRPr="008E2B28">
        <w:rPr>
          <w:rFonts w:ascii="Times New Roman" w:hAnsi="Times New Roman"/>
          <w:sz w:val="28"/>
          <w:szCs w:val="28"/>
          <w:lang w:val="kk-KZ"/>
        </w:rPr>
        <w:t>отбасылық саясат саласындағы үрдістерді мониторингтеу және талдау</w:t>
      </w:r>
      <w:r w:rsidRPr="008E2B28">
        <w:rPr>
          <w:rFonts w:ascii="Times New Roman" w:hAnsi="Times New Roman"/>
          <w:sz w:val="28"/>
          <w:szCs w:val="28"/>
          <w:lang w:val="kk-KZ"/>
        </w:rPr>
        <w:t>;</w:t>
      </w:r>
    </w:p>
    <w:p w14:paraId="6044135E" w14:textId="012ECCFF" w:rsidR="00AE241C" w:rsidRDefault="00AE241C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12233">
        <w:rPr>
          <w:rFonts w:ascii="Times New Roman" w:hAnsi="Times New Roman"/>
          <w:sz w:val="28"/>
          <w:szCs w:val="28"/>
          <w:lang w:val="kk-KZ"/>
        </w:rPr>
        <w:t xml:space="preserve">9) </w:t>
      </w:r>
      <w:r w:rsidR="00227B70" w:rsidRPr="00B12233">
        <w:rPr>
          <w:rFonts w:ascii="Times New Roman" w:hAnsi="Times New Roman"/>
          <w:sz w:val="28"/>
          <w:szCs w:val="28"/>
          <w:lang w:val="kk-KZ"/>
        </w:rPr>
        <w:t>Қазақстан Республикасының заңнамасында айқындалған мемлекеттік отбасылық саясаттың өзге де міндеттерін шешу</w:t>
      </w:r>
      <w:r w:rsidR="00F51E2A">
        <w:rPr>
          <w:rFonts w:ascii="Times New Roman" w:hAnsi="Times New Roman"/>
          <w:sz w:val="28"/>
          <w:szCs w:val="28"/>
          <w:lang w:val="kk-KZ"/>
        </w:rPr>
        <w:t xml:space="preserve"> үшін </w:t>
      </w:r>
      <w:r w:rsidR="00F51E2A" w:rsidRPr="00AC43C1">
        <w:rPr>
          <w:rFonts w:ascii="Times New Roman" w:hAnsi="Times New Roman"/>
          <w:sz w:val="28"/>
          <w:szCs w:val="28"/>
          <w:lang w:val="kk-KZ"/>
        </w:rPr>
        <w:t>құрады және (немесе) ұйымдастырады</w:t>
      </w:r>
      <w:r w:rsidRPr="00B12233">
        <w:rPr>
          <w:rFonts w:ascii="Times New Roman" w:hAnsi="Times New Roman"/>
          <w:sz w:val="28"/>
          <w:szCs w:val="28"/>
          <w:lang w:val="kk-KZ"/>
        </w:rPr>
        <w:t>.</w:t>
      </w:r>
    </w:p>
    <w:p w14:paraId="253BB082" w14:textId="77777777" w:rsidR="00333D09" w:rsidRPr="00B12233" w:rsidRDefault="00333D09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EA7DBC9" w14:textId="0F8AA473" w:rsidR="00AE241C" w:rsidRDefault="00AE241C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12233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227B70" w:rsidRPr="00B12233">
        <w:rPr>
          <w:rFonts w:ascii="Times New Roman" w:hAnsi="Times New Roman"/>
          <w:sz w:val="28"/>
          <w:szCs w:val="28"/>
          <w:lang w:val="kk-KZ"/>
        </w:rPr>
        <w:t xml:space="preserve">Отбасын қолдау орталықтары өз қызметін мемлекеттік отбасылық саясат саласындағы уәкілетті орган бекіткен Үлгілік ережеге сәйкес мемлекеттік отбасылық саясат саласындағы жобалар мен бағдарламаларды іске асыру, отбасыларды консультациялық </w:t>
      </w:r>
      <w:r w:rsidR="00F51E2A">
        <w:rPr>
          <w:rFonts w:ascii="Times New Roman" w:hAnsi="Times New Roman"/>
          <w:sz w:val="28"/>
          <w:szCs w:val="28"/>
          <w:lang w:val="kk-KZ"/>
        </w:rPr>
        <w:t>қолдап отыру</w:t>
      </w:r>
      <w:r w:rsidR="00227B70" w:rsidRPr="00B12233">
        <w:rPr>
          <w:rFonts w:ascii="Times New Roman" w:hAnsi="Times New Roman"/>
          <w:sz w:val="28"/>
          <w:szCs w:val="28"/>
          <w:lang w:val="kk-KZ"/>
        </w:rPr>
        <w:t>, отбасылар проблемаларына көмек көрсету, заңдық, психологиялық, әлеуметтік, бейімдеу және өзге де көмек көрсету үшін бейресми алаңдар құру арқылы жүзеге асырады</w:t>
      </w:r>
      <w:r w:rsidRPr="00B12233">
        <w:rPr>
          <w:rFonts w:ascii="Times New Roman" w:hAnsi="Times New Roman"/>
          <w:sz w:val="28"/>
          <w:szCs w:val="28"/>
          <w:lang w:val="kk-KZ"/>
        </w:rPr>
        <w:t>.</w:t>
      </w:r>
    </w:p>
    <w:p w14:paraId="7DEF2C1C" w14:textId="77777777" w:rsidR="00333D09" w:rsidRPr="00B12233" w:rsidRDefault="00333D09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8A7884E" w14:textId="4F795C24" w:rsidR="00AE241C" w:rsidRDefault="00AE241C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12233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227B70" w:rsidRPr="00B12233">
        <w:rPr>
          <w:rFonts w:ascii="Times New Roman" w:hAnsi="Times New Roman"/>
          <w:sz w:val="28"/>
          <w:szCs w:val="28"/>
          <w:lang w:val="kk-KZ"/>
        </w:rPr>
        <w:t xml:space="preserve">Отбасын қолдау орталықтарының қызметін жоспарлау және жүзеге асыру </w:t>
      </w:r>
      <w:r w:rsidR="00F51E2A">
        <w:rPr>
          <w:rFonts w:ascii="Times New Roman" w:hAnsi="Times New Roman"/>
          <w:sz w:val="28"/>
          <w:szCs w:val="28"/>
          <w:lang w:val="kk-KZ"/>
        </w:rPr>
        <w:t>М</w:t>
      </w:r>
      <w:r w:rsidR="00227B70" w:rsidRPr="00B12233">
        <w:rPr>
          <w:rFonts w:ascii="Times New Roman" w:hAnsi="Times New Roman"/>
          <w:sz w:val="28"/>
          <w:szCs w:val="28"/>
          <w:lang w:val="kk-KZ"/>
        </w:rPr>
        <w:t>емлекеттік жоспарлау жүйесінің тиісті құжаттарының көрсеткіштерін, нысаналы индикаторларын негізге ала отырып негізделеді</w:t>
      </w:r>
      <w:r w:rsidRPr="00B12233">
        <w:rPr>
          <w:rFonts w:ascii="Times New Roman" w:hAnsi="Times New Roman"/>
          <w:sz w:val="28"/>
          <w:szCs w:val="28"/>
          <w:lang w:val="kk-KZ"/>
        </w:rPr>
        <w:t>.</w:t>
      </w:r>
    </w:p>
    <w:p w14:paraId="5B7C39E9" w14:textId="77777777" w:rsidR="00333D09" w:rsidRPr="00B12233" w:rsidRDefault="00333D09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E2513D1" w14:textId="112D5B3F" w:rsidR="00AE241C" w:rsidRPr="00B12233" w:rsidRDefault="00AE241C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12233"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41213C" w:rsidRPr="00B12233">
        <w:rPr>
          <w:rFonts w:ascii="Times New Roman" w:hAnsi="Times New Roman"/>
          <w:sz w:val="28"/>
          <w:szCs w:val="28"/>
          <w:lang w:val="kk-KZ"/>
        </w:rPr>
        <w:t>Отбасын қолдау орталықтарының құрылымы, штат саны, қызметкерлерге қойылатын біліктілік талаптары Үлгілік ережеге сәйкес айқындалады</w:t>
      </w:r>
      <w:r w:rsidRPr="00B12233">
        <w:rPr>
          <w:rFonts w:ascii="Times New Roman" w:hAnsi="Times New Roman"/>
          <w:sz w:val="28"/>
          <w:szCs w:val="28"/>
          <w:lang w:val="kk-KZ"/>
        </w:rPr>
        <w:t>.</w:t>
      </w:r>
    </w:p>
    <w:p w14:paraId="7F761FF3" w14:textId="253EE8DD" w:rsidR="00AF7674" w:rsidRDefault="00AE241C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12233">
        <w:rPr>
          <w:rFonts w:ascii="Times New Roman" w:hAnsi="Times New Roman"/>
          <w:sz w:val="28"/>
          <w:szCs w:val="28"/>
          <w:lang w:val="kk-KZ"/>
        </w:rPr>
        <w:lastRenderedPageBreak/>
        <w:t xml:space="preserve">5. </w:t>
      </w:r>
      <w:r w:rsidR="0041213C" w:rsidRPr="00B12233">
        <w:rPr>
          <w:rFonts w:ascii="Times New Roman" w:hAnsi="Times New Roman"/>
          <w:sz w:val="28"/>
          <w:szCs w:val="28"/>
          <w:lang w:val="kk-KZ"/>
        </w:rPr>
        <w:t>Бюджет қаражаты есебінен қаржыландырылатын отбасын қолдау орталықтарының қызметтері тегін ұсынылады</w:t>
      </w:r>
      <w:r w:rsidRPr="00B12233">
        <w:rPr>
          <w:rFonts w:ascii="Times New Roman" w:hAnsi="Times New Roman"/>
          <w:sz w:val="28"/>
          <w:szCs w:val="28"/>
          <w:lang w:val="kk-KZ"/>
        </w:rPr>
        <w:t>.»</w:t>
      </w:r>
      <w:r w:rsidR="00F51E2A">
        <w:rPr>
          <w:rFonts w:ascii="Times New Roman" w:hAnsi="Times New Roman"/>
          <w:sz w:val="28"/>
          <w:szCs w:val="28"/>
          <w:lang w:val="kk-KZ"/>
        </w:rPr>
        <w:t>.</w:t>
      </w:r>
    </w:p>
    <w:p w14:paraId="7B6142C6" w14:textId="77777777" w:rsidR="00F51E2A" w:rsidRPr="00B12233" w:rsidRDefault="00F51E2A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0085B13" w14:textId="26F7616C" w:rsidR="003A2DB9" w:rsidRPr="00B12233" w:rsidRDefault="003A2DB9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12233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F51E2A" w:rsidRPr="00B12233">
        <w:rPr>
          <w:rFonts w:ascii="Times New Roman" w:hAnsi="Times New Roman"/>
          <w:sz w:val="28"/>
          <w:szCs w:val="28"/>
          <w:lang w:val="kk-KZ"/>
        </w:rPr>
        <w:t xml:space="preserve">2015 жылғы 23 қарашадағы </w:t>
      </w:r>
      <w:r w:rsidR="00A162C0" w:rsidRPr="00B12233">
        <w:rPr>
          <w:rFonts w:ascii="Times New Roman" w:hAnsi="Times New Roman"/>
          <w:sz w:val="28"/>
          <w:szCs w:val="28"/>
          <w:lang w:val="kk-KZ"/>
        </w:rPr>
        <w:t>Қазақстан Республикасының Еңбек кодексіне</w:t>
      </w:r>
      <w:r w:rsidR="0042671D" w:rsidRPr="00B12233">
        <w:rPr>
          <w:rFonts w:ascii="Times New Roman" w:hAnsi="Times New Roman"/>
          <w:sz w:val="28"/>
          <w:szCs w:val="28"/>
          <w:lang w:val="kk-KZ"/>
        </w:rPr>
        <w:t>:</w:t>
      </w:r>
    </w:p>
    <w:p w14:paraId="3B9AD8E5" w14:textId="5D3A4188" w:rsidR="003A2DB9" w:rsidRPr="00B12233" w:rsidRDefault="003A2DB9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12233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6916AE" w:rsidRPr="00B12233">
        <w:rPr>
          <w:rFonts w:ascii="Times New Roman" w:hAnsi="Times New Roman"/>
          <w:sz w:val="28"/>
          <w:szCs w:val="28"/>
          <w:lang w:val="kk-KZ"/>
        </w:rPr>
        <w:t>97-бап мынадай мазмұндағы 3-1-тармақпен толықтырылсын:</w:t>
      </w:r>
    </w:p>
    <w:p w14:paraId="3E7F9FBC" w14:textId="3F54613F" w:rsidR="003A2DB9" w:rsidRPr="00B12233" w:rsidRDefault="003A2DB9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B12233">
        <w:rPr>
          <w:rFonts w:ascii="Times New Roman" w:hAnsi="Times New Roman"/>
          <w:sz w:val="28"/>
          <w:szCs w:val="28"/>
          <w:lang w:val="kk-KZ"/>
        </w:rPr>
        <w:t xml:space="preserve">«3-1. </w:t>
      </w:r>
      <w:r w:rsidR="006916AE" w:rsidRPr="00B12233">
        <w:rPr>
          <w:rFonts w:ascii="Times New Roman" w:hAnsi="Times New Roman"/>
          <w:bCs/>
          <w:color w:val="000000"/>
          <w:spacing w:val="2"/>
          <w:sz w:val="28"/>
          <w:szCs w:val="28"/>
          <w:lang w:val="kk-KZ" w:eastAsia="en-GB"/>
        </w:rPr>
        <w:t>Жұмыс беруші жұмыс</w:t>
      </w:r>
      <w:r w:rsidR="005F0F1B" w:rsidRPr="00B12233">
        <w:rPr>
          <w:rFonts w:ascii="Times New Roman" w:hAnsi="Times New Roman"/>
          <w:bCs/>
          <w:color w:val="000000"/>
          <w:spacing w:val="2"/>
          <w:sz w:val="28"/>
          <w:szCs w:val="28"/>
          <w:lang w:val="kk-KZ" w:eastAsia="en-GB"/>
        </w:rPr>
        <w:t>керге тұрмыстық зорлық-зомбылы</w:t>
      </w:r>
      <w:r w:rsidR="005F0F1B">
        <w:rPr>
          <w:rFonts w:ascii="Times New Roman" w:hAnsi="Times New Roman"/>
          <w:bCs/>
          <w:color w:val="000000"/>
          <w:spacing w:val="2"/>
          <w:sz w:val="28"/>
          <w:szCs w:val="28"/>
          <w:lang w:val="kk-KZ" w:eastAsia="en-GB"/>
        </w:rPr>
        <w:t xml:space="preserve">қтан </w:t>
      </w:r>
      <w:r w:rsidR="008777B8">
        <w:rPr>
          <w:rFonts w:ascii="Times New Roman" w:hAnsi="Times New Roman"/>
          <w:bCs/>
          <w:color w:val="000000"/>
          <w:spacing w:val="2"/>
          <w:sz w:val="28"/>
          <w:szCs w:val="28"/>
          <w:lang w:val="kk-KZ" w:eastAsia="en-GB"/>
        </w:rPr>
        <w:t>жәбірленушілерге</w:t>
      </w:r>
      <w:r w:rsidR="005F0F1B">
        <w:rPr>
          <w:rFonts w:ascii="Times New Roman" w:hAnsi="Times New Roman"/>
          <w:bCs/>
          <w:color w:val="000000"/>
          <w:spacing w:val="2"/>
          <w:sz w:val="28"/>
          <w:szCs w:val="28"/>
          <w:lang w:val="kk-KZ" w:eastAsia="en-GB"/>
        </w:rPr>
        <w:t xml:space="preserve"> </w:t>
      </w:r>
      <w:r w:rsidR="006916AE" w:rsidRPr="00B12233">
        <w:rPr>
          <w:rFonts w:ascii="Times New Roman" w:hAnsi="Times New Roman"/>
          <w:bCs/>
          <w:color w:val="000000"/>
          <w:spacing w:val="2"/>
          <w:sz w:val="28"/>
          <w:szCs w:val="28"/>
          <w:lang w:val="kk-KZ" w:eastAsia="en-GB"/>
        </w:rPr>
        <w:t>қызмет көрсететін ұйымдарда болған кезеңде жалақысы сақталмайтын, бірақ күнтізбелік отыз күннен аспайтын демалыс беруге міндетті</w:t>
      </w:r>
      <w:r w:rsidRPr="00B12233"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</w:p>
    <w:p w14:paraId="411FC145" w14:textId="218B8DC9" w:rsidR="003A2DB9" w:rsidRPr="005F0F1B" w:rsidRDefault="006916AE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B12233">
        <w:rPr>
          <w:rFonts w:ascii="Times New Roman" w:hAnsi="Times New Roman"/>
          <w:bCs/>
          <w:color w:val="000000"/>
          <w:spacing w:val="2"/>
          <w:sz w:val="28"/>
          <w:szCs w:val="28"/>
          <w:lang w:val="kk-KZ" w:eastAsia="en-GB"/>
        </w:rPr>
        <w:t xml:space="preserve">Жалақы сақталмайтын демалыс жұмыскердің </w:t>
      </w:r>
      <w:r w:rsidRPr="006916AE">
        <w:rPr>
          <w:rFonts w:ascii="Times New Roman" w:hAnsi="Times New Roman"/>
          <w:bCs/>
          <w:color w:val="000000"/>
          <w:spacing w:val="2"/>
          <w:sz w:val="28"/>
          <w:szCs w:val="28"/>
          <w:lang w:val="kk-KZ" w:eastAsia="en-GB"/>
        </w:rPr>
        <w:t xml:space="preserve">демалыс ұзақтығы көрсетілген </w:t>
      </w:r>
      <w:r w:rsidRPr="00B12233">
        <w:rPr>
          <w:rFonts w:ascii="Times New Roman" w:hAnsi="Times New Roman"/>
          <w:bCs/>
          <w:color w:val="000000"/>
          <w:spacing w:val="2"/>
          <w:sz w:val="28"/>
          <w:szCs w:val="28"/>
          <w:lang w:val="kk-KZ" w:eastAsia="en-GB"/>
        </w:rPr>
        <w:t>жазбаша хабарламасының және арнаулы әлеуметтік қызметтер көрсету туралы шарттың көшірмесі</w:t>
      </w:r>
      <w:r w:rsidRPr="006916AE">
        <w:rPr>
          <w:rFonts w:ascii="Times New Roman" w:hAnsi="Times New Roman"/>
          <w:bCs/>
          <w:color w:val="000000"/>
          <w:spacing w:val="2"/>
          <w:sz w:val="28"/>
          <w:szCs w:val="28"/>
          <w:lang w:val="kk-KZ" w:eastAsia="en-GB"/>
        </w:rPr>
        <w:t>н ұсынуы негізінде б</w:t>
      </w:r>
      <w:r w:rsidRPr="00B12233">
        <w:rPr>
          <w:rFonts w:ascii="Times New Roman" w:hAnsi="Times New Roman"/>
          <w:bCs/>
          <w:color w:val="000000"/>
          <w:spacing w:val="2"/>
          <w:sz w:val="28"/>
          <w:szCs w:val="28"/>
          <w:lang w:val="kk-KZ" w:eastAsia="en-GB"/>
        </w:rPr>
        <w:t>еріледі</w:t>
      </w:r>
      <w:r w:rsidR="003A2DB9" w:rsidRPr="00B12233">
        <w:rPr>
          <w:rFonts w:ascii="Times New Roman" w:hAnsi="Times New Roman"/>
          <w:bCs/>
          <w:sz w:val="28"/>
          <w:szCs w:val="28"/>
          <w:lang w:val="kk-KZ"/>
        </w:rPr>
        <w:t>.»</w:t>
      </w:r>
      <w:r w:rsidR="005F0F1B">
        <w:rPr>
          <w:rFonts w:ascii="Times New Roman" w:hAnsi="Times New Roman"/>
          <w:bCs/>
          <w:sz w:val="28"/>
          <w:szCs w:val="28"/>
          <w:lang w:val="kk-KZ"/>
        </w:rPr>
        <w:t>;</w:t>
      </w:r>
    </w:p>
    <w:p w14:paraId="7A4642F6" w14:textId="69BAA126" w:rsidR="003A61F3" w:rsidRPr="005F0F1B" w:rsidRDefault="003A2DB9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F0F1B">
        <w:rPr>
          <w:rFonts w:ascii="Times New Roman" w:hAnsi="Times New Roman"/>
          <w:sz w:val="28"/>
          <w:szCs w:val="28"/>
          <w:lang w:val="kk-KZ"/>
        </w:rPr>
        <w:t>2)</w:t>
      </w:r>
      <w:r w:rsidR="003A61F3" w:rsidRPr="005F0F1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916AE" w:rsidRPr="005F0F1B">
        <w:rPr>
          <w:rFonts w:ascii="Times New Roman" w:hAnsi="Times New Roman"/>
          <w:sz w:val="28"/>
          <w:szCs w:val="28"/>
          <w:lang w:val="kk-KZ"/>
        </w:rPr>
        <w:t>157-баптың</w:t>
      </w:r>
      <w:r w:rsidR="005F0F1B" w:rsidRPr="005F0F1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F0F1B">
        <w:rPr>
          <w:rFonts w:ascii="Times New Roman" w:hAnsi="Times New Roman"/>
          <w:sz w:val="28"/>
          <w:szCs w:val="28"/>
          <w:lang w:val="kk-KZ"/>
        </w:rPr>
        <w:t>1</w:t>
      </w:r>
      <w:r w:rsidR="00D776D5" w:rsidRPr="005F0F1B">
        <w:rPr>
          <w:rFonts w:ascii="Times New Roman" w:hAnsi="Times New Roman"/>
          <w:sz w:val="28"/>
          <w:szCs w:val="28"/>
          <w:lang w:val="kk-KZ"/>
        </w:rPr>
        <w:t>-тармағы</w:t>
      </w:r>
      <w:r w:rsidR="00F51E2A">
        <w:rPr>
          <w:rFonts w:ascii="Times New Roman" w:hAnsi="Times New Roman"/>
          <w:sz w:val="28"/>
          <w:szCs w:val="28"/>
          <w:lang w:val="kk-KZ"/>
        </w:rPr>
        <w:t xml:space="preserve"> 9</w:t>
      </w:r>
      <w:r w:rsidR="00F51E2A" w:rsidRPr="00F51E2A">
        <w:rPr>
          <w:rFonts w:ascii="Times New Roman" w:hAnsi="Times New Roman"/>
          <w:sz w:val="28"/>
          <w:szCs w:val="28"/>
          <w:lang w:val="kk-KZ"/>
        </w:rPr>
        <w:t>) тар</w:t>
      </w:r>
      <w:r w:rsidR="00F51E2A">
        <w:rPr>
          <w:rFonts w:ascii="Times New Roman" w:hAnsi="Times New Roman"/>
          <w:sz w:val="28"/>
          <w:szCs w:val="28"/>
          <w:lang w:val="kk-KZ"/>
        </w:rPr>
        <w:t xml:space="preserve">мақшадағы </w:t>
      </w:r>
      <w:r w:rsidR="00333D09">
        <w:rPr>
          <w:rFonts w:ascii="Times New Roman" w:hAnsi="Times New Roman"/>
          <w:sz w:val="28"/>
          <w:szCs w:val="28"/>
          <w:lang w:val="kk-KZ"/>
        </w:rPr>
        <w:t>«</w:t>
      </w:r>
      <w:r w:rsidR="00F51E2A">
        <w:rPr>
          <w:rFonts w:ascii="Times New Roman" w:hAnsi="Times New Roman"/>
          <w:sz w:val="28"/>
          <w:szCs w:val="28"/>
          <w:lang w:val="kk-KZ"/>
        </w:rPr>
        <w:t>тәртібі туралы ережелер енгізіледі</w:t>
      </w:r>
      <w:r w:rsidR="00333D09">
        <w:rPr>
          <w:rFonts w:ascii="Times New Roman" w:hAnsi="Times New Roman"/>
          <w:sz w:val="28"/>
          <w:szCs w:val="28"/>
          <w:lang w:val="kk-KZ"/>
        </w:rPr>
        <w:t>.»</w:t>
      </w:r>
      <w:r w:rsidR="00F51E2A">
        <w:rPr>
          <w:rFonts w:ascii="Times New Roman" w:hAnsi="Times New Roman"/>
          <w:sz w:val="28"/>
          <w:szCs w:val="28"/>
          <w:lang w:val="kk-KZ"/>
        </w:rPr>
        <w:t xml:space="preserve"> деген сөздер «тәртібі туралы</w:t>
      </w:r>
      <w:r w:rsidR="00333D09">
        <w:rPr>
          <w:rFonts w:ascii="Times New Roman" w:hAnsi="Times New Roman"/>
          <w:sz w:val="28"/>
          <w:szCs w:val="28"/>
          <w:lang w:val="kk-KZ"/>
        </w:rPr>
        <w:t>;</w:t>
      </w:r>
      <w:r w:rsidR="00F51E2A">
        <w:rPr>
          <w:rFonts w:ascii="Times New Roman" w:hAnsi="Times New Roman"/>
          <w:sz w:val="28"/>
          <w:szCs w:val="28"/>
          <w:lang w:val="kk-KZ"/>
        </w:rPr>
        <w:t>» деген сөздермен ауыстырылып,</w:t>
      </w:r>
      <w:r w:rsidR="00D776D5" w:rsidRPr="005F0F1B">
        <w:rPr>
          <w:rFonts w:ascii="Times New Roman" w:hAnsi="Times New Roman"/>
          <w:sz w:val="28"/>
          <w:szCs w:val="28"/>
          <w:lang w:val="kk-KZ"/>
        </w:rPr>
        <w:t xml:space="preserve"> мынадай мазмұндағы 1</w:t>
      </w:r>
      <w:r w:rsidR="00D776D5">
        <w:rPr>
          <w:rFonts w:ascii="Times New Roman" w:hAnsi="Times New Roman"/>
          <w:sz w:val="28"/>
          <w:szCs w:val="28"/>
          <w:lang w:val="kk-KZ"/>
        </w:rPr>
        <w:t>0</w:t>
      </w:r>
      <w:r w:rsidR="006916AE" w:rsidRPr="005F0F1B">
        <w:rPr>
          <w:rFonts w:ascii="Times New Roman" w:hAnsi="Times New Roman"/>
          <w:sz w:val="28"/>
          <w:szCs w:val="28"/>
          <w:lang w:val="kk-KZ"/>
        </w:rPr>
        <w:t>) тармақшамен толықтырылсын</w:t>
      </w:r>
      <w:r w:rsidR="003A61F3" w:rsidRPr="005F0F1B">
        <w:rPr>
          <w:rFonts w:ascii="Times New Roman" w:hAnsi="Times New Roman"/>
          <w:sz w:val="28"/>
          <w:szCs w:val="28"/>
          <w:lang w:val="kk-KZ"/>
        </w:rPr>
        <w:t>:</w:t>
      </w:r>
    </w:p>
    <w:p w14:paraId="7483E1D5" w14:textId="6836F45B" w:rsidR="003A2DB9" w:rsidRDefault="003A61F3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C43C1">
        <w:rPr>
          <w:rFonts w:ascii="Times New Roman" w:hAnsi="Times New Roman"/>
          <w:sz w:val="28"/>
          <w:szCs w:val="28"/>
          <w:lang w:val="kk-KZ"/>
        </w:rPr>
        <w:t>«</w:t>
      </w:r>
      <w:r w:rsidR="00D776D5">
        <w:rPr>
          <w:rFonts w:ascii="Times New Roman" w:hAnsi="Times New Roman"/>
          <w:sz w:val="28"/>
          <w:szCs w:val="28"/>
          <w:lang w:val="kk-KZ"/>
        </w:rPr>
        <w:t>10</w:t>
      </w:r>
      <w:r w:rsidRPr="00AC43C1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1D308A" w:rsidRPr="00AC43C1">
        <w:rPr>
          <w:rFonts w:ascii="Times New Roman" w:hAnsi="Times New Roman"/>
          <w:bCs/>
          <w:color w:val="000000"/>
          <w:spacing w:val="2"/>
          <w:sz w:val="28"/>
          <w:szCs w:val="28"/>
          <w:lang w:val="kk-KZ" w:eastAsia="en-GB"/>
        </w:rPr>
        <w:t>үш жасқа дейінгі баласы (балалары) бар ата-аналарға (бала асырап алушыларға), сондай-ақ медициналық қорытындыға сәйкес отбасының науқас мүшесіне күтім жасайтын қызметкерлерге кепілдіктер мен жеңілдіктер туралы</w:t>
      </w:r>
      <w:r w:rsidR="003B70E7">
        <w:rPr>
          <w:rFonts w:ascii="Times New Roman" w:hAnsi="Times New Roman"/>
          <w:sz w:val="28"/>
          <w:szCs w:val="28"/>
          <w:lang w:val="kk-KZ"/>
        </w:rPr>
        <w:t xml:space="preserve"> ережелер енгізіледі.</w:t>
      </w:r>
      <w:r w:rsidRPr="00AC43C1">
        <w:rPr>
          <w:rFonts w:ascii="Times New Roman" w:hAnsi="Times New Roman"/>
          <w:sz w:val="28"/>
          <w:szCs w:val="28"/>
          <w:lang w:val="kk-KZ"/>
        </w:rPr>
        <w:t>».</w:t>
      </w:r>
    </w:p>
    <w:p w14:paraId="1EE45995" w14:textId="77777777" w:rsidR="003B70E7" w:rsidRPr="00AC43C1" w:rsidRDefault="003B70E7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39D91E8" w14:textId="79EAFC03" w:rsidR="00276CD2" w:rsidRPr="00AC43C1" w:rsidRDefault="008777B8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42671D" w:rsidRPr="00AC43C1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2619D5">
        <w:rPr>
          <w:rFonts w:ascii="Times New Roman" w:hAnsi="Times New Roman"/>
          <w:sz w:val="28"/>
          <w:szCs w:val="28"/>
          <w:lang w:val="kk-KZ"/>
        </w:rPr>
        <w:t>«</w:t>
      </w:r>
      <w:r w:rsidR="002619D5" w:rsidRPr="00AC43C1">
        <w:rPr>
          <w:rFonts w:ascii="Times New Roman" w:hAnsi="Times New Roman"/>
          <w:sz w:val="28"/>
          <w:szCs w:val="28"/>
          <w:lang w:val="kk-KZ"/>
        </w:rPr>
        <w:t>Тұрмыстық зорлық-зомбылық профилактикасы туралы</w:t>
      </w:r>
      <w:r w:rsidR="002619D5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3B70E7" w:rsidRPr="00AC43C1">
        <w:rPr>
          <w:rFonts w:ascii="Times New Roman" w:hAnsi="Times New Roman"/>
          <w:sz w:val="28"/>
          <w:szCs w:val="28"/>
          <w:lang w:val="kk-KZ"/>
        </w:rPr>
        <w:t xml:space="preserve">2009 жылғы 4 желтоқсандағы </w:t>
      </w:r>
      <w:r w:rsidR="002619D5" w:rsidRPr="00AC43C1">
        <w:rPr>
          <w:rFonts w:ascii="Times New Roman" w:hAnsi="Times New Roman"/>
          <w:sz w:val="28"/>
          <w:szCs w:val="28"/>
          <w:lang w:val="kk-KZ"/>
        </w:rPr>
        <w:t>Қазақстан Республикасының Заңына</w:t>
      </w:r>
      <w:r w:rsidR="0042671D" w:rsidRPr="00AC43C1">
        <w:rPr>
          <w:rFonts w:ascii="Times New Roman" w:hAnsi="Times New Roman"/>
          <w:sz w:val="28"/>
          <w:szCs w:val="28"/>
          <w:lang w:val="kk-KZ"/>
        </w:rPr>
        <w:t>:</w:t>
      </w:r>
    </w:p>
    <w:p w14:paraId="6FA9776F" w14:textId="27513D15" w:rsidR="00957C5C" w:rsidRPr="00AC43C1" w:rsidRDefault="00D776D5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957C5C" w:rsidRPr="00AC43C1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E47F74" w:rsidRPr="00AC43C1">
        <w:rPr>
          <w:rFonts w:ascii="Times New Roman" w:hAnsi="Times New Roman"/>
          <w:sz w:val="28"/>
          <w:szCs w:val="28"/>
          <w:lang w:val="kk-KZ"/>
        </w:rPr>
        <w:t>6-бап мынадай мазмұндағы 3-1) тармақшамен толықтырылсын</w:t>
      </w:r>
      <w:r w:rsidR="00957C5C" w:rsidRPr="00AC43C1">
        <w:rPr>
          <w:rFonts w:ascii="Times New Roman" w:hAnsi="Times New Roman"/>
          <w:sz w:val="28"/>
          <w:szCs w:val="28"/>
          <w:lang w:val="kk-KZ"/>
        </w:rPr>
        <w:t>:</w:t>
      </w:r>
    </w:p>
    <w:p w14:paraId="5357DB5A" w14:textId="2E3D845B" w:rsidR="00957C5C" w:rsidRPr="008E2B28" w:rsidRDefault="00957C5C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E2B28">
        <w:rPr>
          <w:rFonts w:ascii="Times New Roman" w:hAnsi="Times New Roman"/>
          <w:sz w:val="28"/>
          <w:szCs w:val="28"/>
          <w:lang w:val="kk-KZ"/>
        </w:rPr>
        <w:t xml:space="preserve">«3-1) </w:t>
      </w:r>
      <w:r w:rsidR="00E47F74" w:rsidRPr="008E2B28">
        <w:rPr>
          <w:rFonts w:ascii="Times New Roman" w:hAnsi="Times New Roman"/>
          <w:sz w:val="28"/>
          <w:szCs w:val="28"/>
          <w:lang w:val="kk-KZ"/>
        </w:rPr>
        <w:t>тұрмыстық зорлық-зомбылық профилактикасы субъектілерінің өзара іс-қимыл қағидаларын бекітеді</w:t>
      </w:r>
      <w:r w:rsidRPr="008E2B28">
        <w:rPr>
          <w:rFonts w:ascii="Times New Roman" w:hAnsi="Times New Roman"/>
          <w:sz w:val="28"/>
          <w:szCs w:val="28"/>
          <w:lang w:val="kk-KZ"/>
        </w:rPr>
        <w:t>;»;</w:t>
      </w:r>
    </w:p>
    <w:p w14:paraId="6C86F99D" w14:textId="46D3036A" w:rsidR="00957C5C" w:rsidRPr="00B12233" w:rsidRDefault="00D776D5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957C5C" w:rsidRPr="00B12233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5E3042">
        <w:rPr>
          <w:rFonts w:ascii="Times New Roman" w:hAnsi="Times New Roman"/>
          <w:sz w:val="28"/>
          <w:szCs w:val="28"/>
          <w:lang w:val="kk-KZ"/>
        </w:rPr>
        <w:t xml:space="preserve">мынадай мазмұндағы 6-1 </w:t>
      </w:r>
      <w:r w:rsidR="003B70E7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E47F74" w:rsidRPr="00B12233">
        <w:rPr>
          <w:rFonts w:ascii="Times New Roman" w:hAnsi="Times New Roman"/>
          <w:sz w:val="28"/>
          <w:szCs w:val="28"/>
          <w:lang w:val="kk-KZ"/>
        </w:rPr>
        <w:t>баппен толықтырылсын</w:t>
      </w:r>
      <w:r w:rsidR="00957C5C" w:rsidRPr="00B12233">
        <w:rPr>
          <w:rFonts w:ascii="Times New Roman" w:hAnsi="Times New Roman"/>
          <w:sz w:val="28"/>
          <w:szCs w:val="28"/>
          <w:lang w:val="kk-KZ"/>
        </w:rPr>
        <w:t>:</w:t>
      </w:r>
    </w:p>
    <w:p w14:paraId="1122E7C9" w14:textId="5E2AE025" w:rsidR="00957C5C" w:rsidRPr="00B12233" w:rsidRDefault="00957C5C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12233">
        <w:rPr>
          <w:rFonts w:ascii="Times New Roman" w:hAnsi="Times New Roman"/>
          <w:sz w:val="28"/>
          <w:szCs w:val="28"/>
          <w:lang w:val="kk-KZ"/>
        </w:rPr>
        <w:t>«</w:t>
      </w:r>
      <w:r w:rsidR="00E47F74" w:rsidRPr="00B12233">
        <w:rPr>
          <w:rFonts w:ascii="Times New Roman" w:hAnsi="Times New Roman"/>
          <w:sz w:val="28"/>
          <w:szCs w:val="28"/>
          <w:lang w:val="kk-KZ"/>
        </w:rPr>
        <w:t>6-1 бап. Тұрмыстық зорлық-зомбылық профилактикасы саласындағы уәкілетті органның құзыреті</w:t>
      </w:r>
    </w:p>
    <w:p w14:paraId="093D50EC" w14:textId="77777777" w:rsidR="004270FC" w:rsidRPr="00B12233" w:rsidRDefault="00957C5C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12233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E47F74" w:rsidRPr="00B12233">
        <w:rPr>
          <w:rFonts w:ascii="Times New Roman" w:hAnsi="Times New Roman"/>
          <w:sz w:val="28"/>
          <w:szCs w:val="28"/>
          <w:lang w:val="kk-KZ"/>
        </w:rPr>
        <w:t>Тұрмыстық зорлық-зомбылық профилактикасы саласындағы уәкілетті орган</w:t>
      </w:r>
      <w:r w:rsidRPr="00B12233">
        <w:rPr>
          <w:rFonts w:ascii="Times New Roman" w:hAnsi="Times New Roman"/>
          <w:sz w:val="28"/>
          <w:szCs w:val="28"/>
          <w:lang w:val="kk-KZ"/>
        </w:rPr>
        <w:t>:</w:t>
      </w:r>
    </w:p>
    <w:p w14:paraId="030E3637" w14:textId="77777777" w:rsidR="004270FC" w:rsidRPr="004270FC" w:rsidRDefault="00957C5C" w:rsidP="004B302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12233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4270FC" w:rsidRPr="004270FC">
        <w:rPr>
          <w:rFonts w:ascii="Times New Roman" w:hAnsi="Times New Roman"/>
          <w:sz w:val="28"/>
          <w:szCs w:val="28"/>
          <w:lang w:val="kk-KZ"/>
        </w:rPr>
        <w:t>тұрмыстық зорлық-зомбылық профилактикасы саласындағы мемлекеттік саясатты іске асыруды жүзеге асырады;</w:t>
      </w:r>
    </w:p>
    <w:p w14:paraId="534282DE" w14:textId="77777777" w:rsidR="004270FC" w:rsidRPr="004270FC" w:rsidRDefault="004270FC" w:rsidP="004B302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270FC">
        <w:rPr>
          <w:rFonts w:ascii="Times New Roman" w:hAnsi="Times New Roman"/>
          <w:sz w:val="28"/>
          <w:szCs w:val="28"/>
          <w:lang w:val="kk-KZ"/>
        </w:rPr>
        <w:t xml:space="preserve">2) тұрмыстық зорлық-зомбылық профилактикасы мәселелері бойынша мемлекеттік органдардың қызметін салааралық үйлестіруді жүзеге асырады; </w:t>
      </w:r>
    </w:p>
    <w:p w14:paraId="39A362E8" w14:textId="77777777" w:rsidR="004270FC" w:rsidRPr="004270FC" w:rsidRDefault="004270FC" w:rsidP="004B302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270FC">
        <w:rPr>
          <w:rFonts w:ascii="Times New Roman" w:hAnsi="Times New Roman"/>
          <w:sz w:val="28"/>
          <w:szCs w:val="28"/>
          <w:lang w:val="kk-KZ"/>
        </w:rPr>
        <w:t>3) мүдделі мемлекеттік органдармен бірлесіп, тұрмыстық зорлық-зомбылық профилактикасы субъектілерінің өзара іс-қимыл қағидаларын әзірлейді;</w:t>
      </w:r>
    </w:p>
    <w:p w14:paraId="4C162A1C" w14:textId="2836CAF5" w:rsidR="004270FC" w:rsidRPr="004270FC" w:rsidRDefault="004270FC" w:rsidP="004B302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270FC">
        <w:rPr>
          <w:rFonts w:ascii="Times New Roman" w:hAnsi="Times New Roman"/>
          <w:sz w:val="28"/>
          <w:szCs w:val="28"/>
          <w:lang w:val="kk-KZ"/>
        </w:rPr>
        <w:lastRenderedPageBreak/>
        <w:t>4) мүдделі мемлекеттік органдармен бірлесіп, тұрмыстық зорлық-зомбылық профилактикасы шараларын жүргізу және көмек көрсету қағидаларын әзірлейді және бекітеді;</w:t>
      </w:r>
    </w:p>
    <w:p w14:paraId="095A471F" w14:textId="77777777" w:rsidR="004270FC" w:rsidRPr="004270FC" w:rsidRDefault="004270FC" w:rsidP="004B302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270FC">
        <w:rPr>
          <w:rFonts w:ascii="Times New Roman" w:hAnsi="Times New Roman"/>
          <w:sz w:val="28"/>
          <w:szCs w:val="28"/>
          <w:lang w:val="kk-KZ"/>
        </w:rPr>
        <w:t xml:space="preserve">5) нормативтік құқықтық актілерді әзірлейді және бекітеді, сондай-ақ тұрмыстық зорлық-зомбылық профилактикасы жөніндегі өзге де нормативтік құқықтық актілерді әзірлеуге қатысады; </w:t>
      </w:r>
    </w:p>
    <w:p w14:paraId="676726A8" w14:textId="77777777" w:rsidR="004270FC" w:rsidRPr="004270FC" w:rsidRDefault="004270FC" w:rsidP="004B302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270FC">
        <w:rPr>
          <w:rFonts w:ascii="Times New Roman" w:hAnsi="Times New Roman"/>
          <w:sz w:val="28"/>
          <w:szCs w:val="28"/>
          <w:lang w:val="kk-KZ"/>
        </w:rPr>
        <w:t xml:space="preserve">6) тұрмыстық зорлық-зомбылық профилактикасы субъектілерінің өзара іс-қимыл қағидаларына сәйкес отбасылық-тұрмыстық қатынастар саласында статистикалық мониторингті жүзеге асырады; </w:t>
      </w:r>
    </w:p>
    <w:p w14:paraId="7B42F649" w14:textId="0D617009" w:rsidR="004270FC" w:rsidRPr="004270FC" w:rsidRDefault="004270FC" w:rsidP="004B302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270FC">
        <w:rPr>
          <w:rFonts w:ascii="Times New Roman" w:hAnsi="Times New Roman"/>
          <w:sz w:val="28"/>
          <w:szCs w:val="28"/>
          <w:lang w:val="kk-KZ"/>
        </w:rPr>
        <w:t xml:space="preserve">7) тұрмыстық зорлық-зомбылық </w:t>
      </w:r>
      <w:r w:rsidR="003B70E7">
        <w:rPr>
          <w:rFonts w:ascii="Times New Roman" w:hAnsi="Times New Roman"/>
          <w:sz w:val="28"/>
          <w:szCs w:val="28"/>
          <w:lang w:val="kk-KZ"/>
        </w:rPr>
        <w:t>профилактикасы</w:t>
      </w:r>
      <w:r w:rsidRPr="004270FC">
        <w:rPr>
          <w:rFonts w:ascii="Times New Roman" w:hAnsi="Times New Roman"/>
          <w:sz w:val="28"/>
          <w:szCs w:val="28"/>
          <w:lang w:val="kk-KZ"/>
        </w:rPr>
        <w:t xml:space="preserve"> мәселелері бойынша халықаралық және үкіметтік емес ұйымдармен ынтымақтастықты жүзеге асырады;</w:t>
      </w:r>
    </w:p>
    <w:p w14:paraId="52EF4701" w14:textId="77777777" w:rsidR="004270FC" w:rsidRPr="004270FC" w:rsidRDefault="004270FC" w:rsidP="004B302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270FC">
        <w:rPr>
          <w:rFonts w:ascii="Times New Roman" w:hAnsi="Times New Roman"/>
          <w:sz w:val="28"/>
          <w:szCs w:val="28"/>
          <w:lang w:val="kk-KZ"/>
        </w:rPr>
        <w:t>8) тұрмыстық зорлық-зомбылық профилактикасының басқа субъектілерімен бірлесіп, тұрмыстық зорлық-зомбылық профилактикасы саласындағы заңнаманы түсіндіру жөніндегі іс-шараларға қатысады;</w:t>
      </w:r>
    </w:p>
    <w:p w14:paraId="4083CE33" w14:textId="050EEAA4" w:rsidR="004270FC" w:rsidRPr="004270FC" w:rsidRDefault="004270FC" w:rsidP="004B302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270FC">
        <w:rPr>
          <w:rFonts w:ascii="Times New Roman" w:hAnsi="Times New Roman"/>
          <w:sz w:val="28"/>
          <w:szCs w:val="28"/>
          <w:lang w:val="kk-KZ"/>
        </w:rPr>
        <w:t xml:space="preserve">9) Қазақстан Республикасының </w:t>
      </w:r>
      <w:r w:rsidR="003B70E7">
        <w:rPr>
          <w:rFonts w:ascii="Times New Roman" w:hAnsi="Times New Roman"/>
          <w:sz w:val="28"/>
          <w:szCs w:val="28"/>
          <w:lang w:val="kk-KZ"/>
        </w:rPr>
        <w:t>а</w:t>
      </w:r>
      <w:r w:rsidRPr="004270FC">
        <w:rPr>
          <w:rFonts w:ascii="Times New Roman" w:hAnsi="Times New Roman"/>
          <w:sz w:val="28"/>
          <w:szCs w:val="28"/>
          <w:lang w:val="kk-KZ"/>
        </w:rPr>
        <w:t>қпаратқа қол жеткізу туралы заңнамасына сәйкес тұрмыстық зорлық-зомбылық профилактикасы мәселелері бойынша ақпаратқа қол жеткізуді қамтамасыз етеді;</w:t>
      </w:r>
      <w:r w:rsidRPr="004270FC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</w:p>
    <w:p w14:paraId="1B8A5664" w14:textId="77777777" w:rsidR="004270FC" w:rsidRPr="004270FC" w:rsidRDefault="004270FC" w:rsidP="004B302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270FC">
        <w:rPr>
          <w:rFonts w:ascii="Times New Roman" w:hAnsi="Times New Roman"/>
          <w:sz w:val="28"/>
          <w:szCs w:val="28"/>
          <w:lang w:val="kk-KZ"/>
        </w:rPr>
        <w:t xml:space="preserve">10) тұрмыстық зорлық-зомбылық профилактикасы бойынша ақпараттық-түсіндіру іс-шараларын ұйымдастырады; </w:t>
      </w:r>
    </w:p>
    <w:p w14:paraId="25210855" w14:textId="5E6AD4DB" w:rsidR="004270FC" w:rsidRPr="004270FC" w:rsidRDefault="004270FC" w:rsidP="004B302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270FC">
        <w:rPr>
          <w:rFonts w:ascii="Times New Roman" w:hAnsi="Times New Roman"/>
          <w:sz w:val="28"/>
          <w:szCs w:val="28"/>
          <w:lang w:val="kk-KZ"/>
        </w:rPr>
        <w:t xml:space="preserve">11) отбасы, отбасы тұрмысының қолайсыздығы   факторлары және тұрмыстық зорлық-зомбылық </w:t>
      </w:r>
      <w:r w:rsidR="003B70E7">
        <w:rPr>
          <w:rFonts w:ascii="Times New Roman" w:hAnsi="Times New Roman"/>
          <w:sz w:val="28"/>
          <w:szCs w:val="28"/>
          <w:lang w:val="kk-KZ"/>
        </w:rPr>
        <w:t>профилактикасы</w:t>
      </w:r>
      <w:r w:rsidRPr="004270FC">
        <w:rPr>
          <w:rFonts w:ascii="Times New Roman" w:hAnsi="Times New Roman"/>
          <w:sz w:val="28"/>
          <w:szCs w:val="28"/>
          <w:lang w:val="kk-KZ"/>
        </w:rPr>
        <w:t xml:space="preserve"> мәселелері бойынша әлеуметтанушылық, ғылыми зерттеулер жүргізуді ұйымдастырады және үйлестіреді;</w:t>
      </w:r>
    </w:p>
    <w:p w14:paraId="7F495BB9" w14:textId="4374AE0D" w:rsidR="004270FC" w:rsidRPr="004270FC" w:rsidRDefault="004270FC" w:rsidP="004B302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270FC">
        <w:rPr>
          <w:rFonts w:ascii="Times New Roman" w:hAnsi="Times New Roman"/>
          <w:sz w:val="28"/>
          <w:szCs w:val="28"/>
          <w:lang w:val="kk-KZ"/>
        </w:rPr>
        <w:t>12) тұрмыстық зорлық-зомбылықтың жай-күйіне, себептері мен жағдайларына, тұрмыстық зорлық-зомбылық профилактикасы саласындағы заңнаманы қолдану практикасына талдауды ұйымдастырады және жүргізеді;</w:t>
      </w:r>
    </w:p>
    <w:p w14:paraId="3C50C6E9" w14:textId="77777777" w:rsidR="004270FC" w:rsidRPr="004270FC" w:rsidRDefault="004270FC" w:rsidP="004B302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onsolas" w:hAnsi="Times New Roman"/>
          <w:color w:val="000000"/>
          <w:sz w:val="28"/>
          <w:szCs w:val="28"/>
          <w:lang w:val="kk-KZ"/>
        </w:rPr>
      </w:pPr>
      <w:r w:rsidRPr="004270FC">
        <w:rPr>
          <w:rFonts w:ascii="Times New Roman" w:hAnsi="Times New Roman"/>
          <w:sz w:val="28"/>
          <w:szCs w:val="28"/>
          <w:lang w:val="kk-KZ"/>
        </w:rPr>
        <w:t>13)</w:t>
      </w:r>
      <w:r w:rsidRPr="004270FC">
        <w:rPr>
          <w:rFonts w:ascii="Times New Roman" w:hAnsi="Times New Roman"/>
          <w:sz w:val="28"/>
          <w:szCs w:val="28"/>
          <w:lang w:val="kk-KZ"/>
        </w:rPr>
        <w:tab/>
      </w:r>
      <w:r w:rsidRPr="004270FC">
        <w:rPr>
          <w:rFonts w:ascii="Times New Roman" w:eastAsia="Consolas" w:hAnsi="Times New Roman"/>
          <w:color w:val="000000"/>
          <w:sz w:val="28"/>
          <w:szCs w:val="28"/>
          <w:lang w:val="x-none"/>
        </w:rPr>
        <w:t>жергілікті атқарушы органдардың тұрмыстық зорлық-зомбылық профилактикасы жөніндегі қызметін үйлестіруді және оған әдістемелік басшылық жасауды жүзеге асырады</w:t>
      </w:r>
      <w:r w:rsidRPr="004270FC">
        <w:rPr>
          <w:rFonts w:ascii="Times New Roman" w:eastAsia="Consolas" w:hAnsi="Times New Roman"/>
          <w:color w:val="000000"/>
          <w:sz w:val="28"/>
          <w:szCs w:val="28"/>
          <w:lang w:val="kk-KZ"/>
        </w:rPr>
        <w:t>;</w:t>
      </w:r>
    </w:p>
    <w:p w14:paraId="2754FCFC" w14:textId="5402F10A" w:rsidR="00957C5C" w:rsidRDefault="004270FC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270FC">
        <w:rPr>
          <w:rFonts w:ascii="Times New Roman" w:eastAsia="Consolas" w:hAnsi="Times New Roman"/>
          <w:color w:val="000000"/>
          <w:sz w:val="28"/>
          <w:szCs w:val="28"/>
          <w:lang w:val="kk-KZ"/>
        </w:rPr>
        <w:t>14)</w:t>
      </w:r>
      <w:r w:rsidRPr="004270FC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Республикасының </w:t>
      </w:r>
      <w:r w:rsidR="005F0F1B">
        <w:rPr>
          <w:rFonts w:ascii="Times New Roman" w:hAnsi="Times New Roman"/>
          <w:sz w:val="28"/>
          <w:szCs w:val="28"/>
          <w:lang w:val="kk-KZ"/>
        </w:rPr>
        <w:t xml:space="preserve">заңдарында, Қазақстан Республикасы Президентінің және Қазақстан Республикасы Үкіметінің актілерінде </w:t>
      </w:r>
      <w:r w:rsidRPr="004270FC">
        <w:rPr>
          <w:rFonts w:ascii="Times New Roman" w:hAnsi="Times New Roman"/>
          <w:sz w:val="28"/>
          <w:szCs w:val="28"/>
          <w:lang w:val="kk-KZ"/>
        </w:rPr>
        <w:t>көзделген өзге де өкілеттіктерді жүзеге асырады</w:t>
      </w:r>
      <w:r w:rsidR="00957C5C" w:rsidRPr="004270FC">
        <w:rPr>
          <w:rFonts w:ascii="Times New Roman" w:hAnsi="Times New Roman"/>
          <w:sz w:val="28"/>
          <w:szCs w:val="28"/>
          <w:lang w:val="kk-KZ"/>
        </w:rPr>
        <w:t>.</w:t>
      </w:r>
    </w:p>
    <w:p w14:paraId="2888F2BA" w14:textId="77777777" w:rsidR="003107BA" w:rsidRPr="004270FC" w:rsidRDefault="003107BA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27A0D4B" w14:textId="0780434E" w:rsidR="00957C5C" w:rsidRDefault="00957C5C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FD5760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FD5760" w:rsidRPr="00FD5760">
        <w:rPr>
          <w:rFonts w:ascii="Times New Roman" w:hAnsi="Times New Roman"/>
          <w:sz w:val="28"/>
          <w:szCs w:val="28"/>
          <w:lang w:val="kk-KZ"/>
        </w:rPr>
        <w:t>Тұрмыстық зорлық-зомбылық профилактикасы саласындағы нормативтік құқықтық актілер тұрмыстық зорлық-зомбылық профилактикасы саласындағы уәкілетті органмен міндетті түрде келісуге жатады</w:t>
      </w:r>
      <w:r w:rsidRPr="00FD5760">
        <w:rPr>
          <w:rFonts w:ascii="Times New Roman" w:hAnsi="Times New Roman"/>
          <w:sz w:val="28"/>
          <w:szCs w:val="28"/>
          <w:lang w:val="kk-KZ"/>
        </w:rPr>
        <w:t>.»;</w:t>
      </w:r>
    </w:p>
    <w:p w14:paraId="28D48FFF" w14:textId="77777777" w:rsidR="003107BA" w:rsidRPr="00FD5760" w:rsidRDefault="003107BA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F5C9D23" w14:textId="05E3924D" w:rsidR="005959EC" w:rsidRPr="00FD5760" w:rsidRDefault="005F0F1B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3</w:t>
      </w:r>
      <w:r w:rsidR="00957C5C" w:rsidRPr="00FD5760">
        <w:rPr>
          <w:rFonts w:ascii="Times New Roman" w:hAnsi="Times New Roman"/>
          <w:sz w:val="28"/>
          <w:szCs w:val="28"/>
          <w:lang w:val="kk-KZ"/>
        </w:rPr>
        <w:t>)</w:t>
      </w:r>
      <w:r w:rsidR="005959EC" w:rsidRPr="00FD576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5760">
        <w:rPr>
          <w:rFonts w:ascii="Times New Roman" w:hAnsi="Times New Roman"/>
          <w:sz w:val="28"/>
          <w:szCs w:val="28"/>
          <w:lang w:val="kk-KZ"/>
        </w:rPr>
        <w:t>7-бапта</w:t>
      </w:r>
      <w:r w:rsidR="005959EC" w:rsidRPr="00FD5760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14:paraId="3F05059C" w14:textId="06703ADD" w:rsidR="005959EC" w:rsidRPr="00FD5760" w:rsidRDefault="00FD5760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FD5760">
        <w:rPr>
          <w:rFonts w:ascii="Times New Roman" w:hAnsi="Times New Roman"/>
          <w:sz w:val="28"/>
          <w:szCs w:val="28"/>
          <w:lang w:val="kk-KZ"/>
        </w:rPr>
        <w:t>1-тармақ мынадай мазмұндағы 4) – 6) тармақшалармен толықтырылсын:</w:t>
      </w:r>
    </w:p>
    <w:p w14:paraId="406DEA72" w14:textId="5D9D4633" w:rsidR="005959EC" w:rsidRPr="00FD5760" w:rsidRDefault="005F0F1B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FD576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959EC" w:rsidRPr="00FD5760">
        <w:rPr>
          <w:rFonts w:ascii="Times New Roman" w:hAnsi="Times New Roman"/>
          <w:sz w:val="28"/>
          <w:szCs w:val="28"/>
          <w:lang w:val="kk-KZ"/>
        </w:rPr>
        <w:t xml:space="preserve">«4) </w:t>
      </w:r>
      <w:r w:rsidR="00FD5760" w:rsidRPr="00FD5760">
        <w:rPr>
          <w:rFonts w:ascii="Times New Roman" w:hAnsi="Times New Roman"/>
          <w:sz w:val="28"/>
          <w:szCs w:val="28"/>
          <w:lang w:val="kk-KZ"/>
        </w:rPr>
        <w:t>жылына кемінде бір рет</w:t>
      </w:r>
      <w:r w:rsidR="003B70E7">
        <w:rPr>
          <w:rFonts w:ascii="Times New Roman" w:hAnsi="Times New Roman"/>
          <w:sz w:val="28"/>
          <w:szCs w:val="28"/>
          <w:lang w:val="kk-KZ"/>
        </w:rPr>
        <w:t>тен сиретпей</w:t>
      </w:r>
      <w:r w:rsidR="00FD5760" w:rsidRPr="00FD5760">
        <w:rPr>
          <w:rFonts w:ascii="Times New Roman" w:hAnsi="Times New Roman"/>
          <w:sz w:val="28"/>
          <w:szCs w:val="28"/>
          <w:lang w:val="kk-KZ"/>
        </w:rPr>
        <w:t xml:space="preserve"> жергілікті атқарушы органдар басшыларының тұрмыстық зорлық-зомбылық профилактикасы бойынша </w:t>
      </w:r>
      <w:r w:rsidR="003B70E7">
        <w:rPr>
          <w:rFonts w:ascii="Times New Roman" w:hAnsi="Times New Roman"/>
          <w:sz w:val="28"/>
          <w:szCs w:val="28"/>
          <w:lang w:val="kk-KZ"/>
        </w:rPr>
        <w:t>қабылдайтын</w:t>
      </w:r>
      <w:r w:rsidR="00FD5760" w:rsidRPr="00FD5760">
        <w:rPr>
          <w:rFonts w:ascii="Times New Roman" w:hAnsi="Times New Roman"/>
          <w:sz w:val="28"/>
          <w:szCs w:val="28"/>
          <w:lang w:val="kk-KZ"/>
        </w:rPr>
        <w:t xml:space="preserve"> шаралар туралы есептерін тыңдайды</w:t>
      </w:r>
      <w:r w:rsidR="005959EC" w:rsidRPr="00FD5760">
        <w:rPr>
          <w:rFonts w:ascii="Times New Roman" w:hAnsi="Times New Roman"/>
          <w:sz w:val="28"/>
          <w:szCs w:val="28"/>
          <w:lang w:val="kk-KZ"/>
        </w:rPr>
        <w:t>;</w:t>
      </w:r>
    </w:p>
    <w:p w14:paraId="53C7F42D" w14:textId="11FD6FFE" w:rsidR="005959EC" w:rsidRPr="00FD5760" w:rsidRDefault="005959EC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FD5760">
        <w:rPr>
          <w:rFonts w:ascii="Times New Roman" w:hAnsi="Times New Roman"/>
          <w:sz w:val="28"/>
          <w:szCs w:val="28"/>
          <w:lang w:val="kk-KZ"/>
        </w:rPr>
        <w:t xml:space="preserve">5) </w:t>
      </w:r>
      <w:r w:rsidR="00FD5760" w:rsidRPr="00FD5760">
        <w:rPr>
          <w:rFonts w:ascii="Times New Roman" w:hAnsi="Times New Roman"/>
          <w:sz w:val="28"/>
          <w:szCs w:val="28"/>
          <w:lang w:val="kk-KZ"/>
        </w:rPr>
        <w:t>жергілікті деңгейде тұрмыстық зорлық-зомбылық профилактикасы субъектілері қызметінің тиімділігіне бағалау жүргізеді</w:t>
      </w:r>
      <w:r w:rsidRPr="00FD5760">
        <w:rPr>
          <w:rFonts w:ascii="Times New Roman" w:hAnsi="Times New Roman"/>
          <w:sz w:val="28"/>
          <w:szCs w:val="28"/>
          <w:lang w:val="kk-KZ"/>
        </w:rPr>
        <w:t>;</w:t>
      </w:r>
    </w:p>
    <w:p w14:paraId="38EF373E" w14:textId="330551D5" w:rsidR="005959EC" w:rsidRPr="00FD5760" w:rsidRDefault="005959EC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FD5760">
        <w:rPr>
          <w:rFonts w:ascii="Times New Roman" w:hAnsi="Times New Roman"/>
          <w:sz w:val="28"/>
          <w:szCs w:val="28"/>
          <w:lang w:val="kk-KZ"/>
        </w:rPr>
        <w:t xml:space="preserve">6) </w:t>
      </w:r>
      <w:r w:rsidR="00FD5760" w:rsidRPr="00FD5760">
        <w:rPr>
          <w:rFonts w:ascii="Times New Roman" w:hAnsi="Times New Roman"/>
          <w:sz w:val="28"/>
          <w:szCs w:val="28"/>
          <w:lang w:val="kk-KZ"/>
        </w:rPr>
        <w:t>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</w:t>
      </w:r>
      <w:r w:rsidRPr="00FD5760">
        <w:rPr>
          <w:rFonts w:ascii="Times New Roman" w:hAnsi="Times New Roman"/>
          <w:sz w:val="28"/>
          <w:szCs w:val="28"/>
          <w:lang w:val="kk-KZ"/>
        </w:rPr>
        <w:t>.»;</w:t>
      </w:r>
    </w:p>
    <w:p w14:paraId="4C2717A5" w14:textId="544A74C7" w:rsidR="005959EC" w:rsidRPr="00FD5760" w:rsidRDefault="00FD5760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2-тармақта</w:t>
      </w:r>
      <w:r w:rsidR="005959EC" w:rsidRPr="00FD5760">
        <w:rPr>
          <w:rFonts w:ascii="Times New Roman" w:hAnsi="Times New Roman"/>
          <w:sz w:val="28"/>
          <w:szCs w:val="28"/>
          <w:lang w:val="kk-KZ"/>
        </w:rPr>
        <w:t>:</w:t>
      </w:r>
    </w:p>
    <w:p w14:paraId="12C2F1C8" w14:textId="5B8D595F" w:rsidR="005959EC" w:rsidRPr="00FD5760" w:rsidRDefault="00FD5760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FD5760">
        <w:rPr>
          <w:rFonts w:ascii="Times New Roman" w:hAnsi="Times New Roman"/>
          <w:sz w:val="28"/>
          <w:szCs w:val="28"/>
          <w:lang w:val="kk-KZ"/>
        </w:rPr>
        <w:t>мынадай мазмұндағы 1-1) тармақшамен толықтырылсын:</w:t>
      </w:r>
    </w:p>
    <w:p w14:paraId="5BC23B27" w14:textId="1880CA8F" w:rsidR="005959EC" w:rsidRPr="003251EB" w:rsidRDefault="005959EC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251EB">
        <w:rPr>
          <w:rFonts w:ascii="Times New Roman" w:hAnsi="Times New Roman"/>
          <w:sz w:val="28"/>
          <w:szCs w:val="28"/>
          <w:lang w:val="kk-KZ"/>
        </w:rPr>
        <w:t xml:space="preserve">«1-1) </w:t>
      </w:r>
      <w:r w:rsidR="003251EB" w:rsidRPr="003251EB">
        <w:rPr>
          <w:rFonts w:ascii="Times New Roman" w:hAnsi="Times New Roman"/>
          <w:sz w:val="28"/>
          <w:szCs w:val="28"/>
          <w:lang w:val="kk-KZ"/>
        </w:rPr>
        <w:t>ж</w:t>
      </w:r>
      <w:r w:rsidR="003251EB" w:rsidRPr="00D776D5">
        <w:rPr>
          <w:rFonts w:ascii="Times New Roman" w:hAnsi="Times New Roman"/>
          <w:sz w:val="28"/>
          <w:szCs w:val="28"/>
          <w:lang w:val="kk-KZ"/>
        </w:rPr>
        <w:t>ергілікті деңгейде тұрмыстық зорлық-зомбылық профилактикасы жөніндегі мемлекеттік саясатты іске асыруды қамтамасыз етеді</w:t>
      </w:r>
      <w:r w:rsidRPr="003251EB">
        <w:rPr>
          <w:rFonts w:ascii="Times New Roman" w:hAnsi="Times New Roman"/>
          <w:sz w:val="28"/>
          <w:szCs w:val="28"/>
          <w:lang w:val="kk-KZ"/>
        </w:rPr>
        <w:t>;»;</w:t>
      </w:r>
    </w:p>
    <w:p w14:paraId="45643B88" w14:textId="5CE511DE" w:rsidR="005959EC" w:rsidRPr="003251EB" w:rsidRDefault="003251EB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251EB">
        <w:rPr>
          <w:rFonts w:ascii="Times New Roman" w:hAnsi="Times New Roman"/>
          <w:sz w:val="28"/>
          <w:szCs w:val="28"/>
          <w:lang w:val="kk-KZ"/>
        </w:rPr>
        <w:t>3) тармақша мынадай редакцияда жазылсын</w:t>
      </w:r>
      <w:r w:rsidR="005959EC" w:rsidRPr="003251EB">
        <w:rPr>
          <w:rFonts w:ascii="Times New Roman" w:hAnsi="Times New Roman"/>
          <w:sz w:val="28"/>
          <w:szCs w:val="28"/>
          <w:lang w:val="kk-KZ"/>
        </w:rPr>
        <w:t>:</w:t>
      </w:r>
    </w:p>
    <w:p w14:paraId="314CAD9E" w14:textId="78540F88" w:rsidR="005959EC" w:rsidRPr="00863882" w:rsidRDefault="005959EC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251EB">
        <w:rPr>
          <w:rFonts w:ascii="Times New Roman" w:hAnsi="Times New Roman"/>
          <w:sz w:val="28"/>
          <w:szCs w:val="28"/>
          <w:lang w:val="kk-KZ"/>
        </w:rPr>
        <w:t xml:space="preserve">«3) </w:t>
      </w:r>
      <w:r w:rsidR="003251EB" w:rsidRPr="00D776D5">
        <w:rPr>
          <w:rFonts w:ascii="Times New Roman" w:hAnsi="Times New Roman"/>
          <w:sz w:val="28"/>
          <w:szCs w:val="28"/>
          <w:lang w:val="kk-KZ"/>
        </w:rPr>
        <w:t xml:space="preserve">көмек көрсету жөніндегі ұйымдарды құрады және олардың жұмыс істеуін </w:t>
      </w:r>
      <w:r w:rsidR="003251EB" w:rsidRPr="00863882">
        <w:rPr>
          <w:rFonts w:ascii="Times New Roman" w:hAnsi="Times New Roman"/>
          <w:sz w:val="28"/>
          <w:szCs w:val="28"/>
          <w:lang w:val="kk-KZ"/>
        </w:rPr>
        <w:t xml:space="preserve">қамтамасыз етеді, сондай-ақ осындай ұйымдарды құруға </w:t>
      </w:r>
      <w:r w:rsidR="005F0F1B" w:rsidRPr="00863882">
        <w:rPr>
          <w:rFonts w:ascii="Times New Roman" w:hAnsi="Times New Roman"/>
          <w:sz w:val="28"/>
          <w:szCs w:val="28"/>
          <w:lang w:val="kk-KZ"/>
        </w:rPr>
        <w:t xml:space="preserve">жеке және заңды тұлғаларға </w:t>
      </w:r>
      <w:r w:rsidR="003251EB" w:rsidRPr="00863882">
        <w:rPr>
          <w:rFonts w:ascii="Times New Roman" w:hAnsi="Times New Roman"/>
          <w:sz w:val="28"/>
          <w:szCs w:val="28"/>
          <w:lang w:val="kk-KZ"/>
        </w:rPr>
        <w:t>жәрдемдеседі</w:t>
      </w:r>
      <w:r w:rsidRPr="00863882">
        <w:rPr>
          <w:rFonts w:ascii="Times New Roman" w:hAnsi="Times New Roman"/>
          <w:sz w:val="28"/>
          <w:szCs w:val="28"/>
          <w:lang w:val="kk-KZ"/>
        </w:rPr>
        <w:t>;»;</w:t>
      </w:r>
    </w:p>
    <w:p w14:paraId="37C52531" w14:textId="77777777" w:rsidR="00333D09" w:rsidRDefault="003251EB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63882">
        <w:rPr>
          <w:rFonts w:ascii="Times New Roman" w:hAnsi="Times New Roman"/>
          <w:sz w:val="28"/>
          <w:szCs w:val="28"/>
          <w:lang w:val="kk-KZ"/>
        </w:rPr>
        <w:t>мынадай мазмұндағы 3-1)</w:t>
      </w:r>
      <w:r w:rsidR="003B70E7">
        <w:rPr>
          <w:rFonts w:ascii="Times New Roman" w:hAnsi="Times New Roman"/>
          <w:sz w:val="28"/>
          <w:szCs w:val="28"/>
          <w:lang w:val="kk-KZ"/>
        </w:rPr>
        <w:t xml:space="preserve"> тармақшамен толықтырылсын</w:t>
      </w:r>
      <w:r w:rsidR="00333D09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14:paraId="548D27F3" w14:textId="77777777" w:rsidR="00333D09" w:rsidRPr="00863882" w:rsidRDefault="00333D09" w:rsidP="00333D09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63882">
        <w:rPr>
          <w:rFonts w:ascii="Times New Roman" w:hAnsi="Times New Roman"/>
          <w:sz w:val="28"/>
          <w:szCs w:val="28"/>
          <w:lang w:val="kk-KZ"/>
        </w:rPr>
        <w:t>«3-1) аудандар, қалалар деңгейінде Қазақстан Республикасының неке-отбасы заңнамасына сәйкес құрылатын және (немесе) ұйымдастырылатын отбасын қолдау орталықтары тұрмыстық зорлық-зомбылық профилактикасы бойынша шаралар өткізуді ұйымдастырады;»;</w:t>
      </w:r>
    </w:p>
    <w:p w14:paraId="7A735DB6" w14:textId="77777777" w:rsidR="00333D09" w:rsidRDefault="003B70E7" w:rsidP="00333D09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6) тармақша мынадай редакцияда жазылсын</w:t>
      </w:r>
      <w:r w:rsidR="00333D09">
        <w:rPr>
          <w:rFonts w:ascii="Times New Roman" w:hAnsi="Times New Roman"/>
          <w:sz w:val="28"/>
          <w:szCs w:val="28"/>
          <w:lang w:val="kk-KZ"/>
        </w:rPr>
        <w:t>:</w:t>
      </w:r>
    </w:p>
    <w:p w14:paraId="4047BF14" w14:textId="5000E26B" w:rsidR="00333D09" w:rsidRDefault="00333D09" w:rsidP="00333D09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63882">
        <w:rPr>
          <w:rFonts w:ascii="Times New Roman" w:hAnsi="Times New Roman"/>
          <w:sz w:val="28"/>
          <w:szCs w:val="28"/>
          <w:lang w:val="kk-KZ"/>
        </w:rPr>
        <w:t xml:space="preserve">«6) тұрмыстық </w:t>
      </w:r>
      <w:r w:rsidRPr="0069044C">
        <w:rPr>
          <w:rFonts w:ascii="Times New Roman" w:hAnsi="Times New Roman"/>
          <w:sz w:val="28"/>
          <w:szCs w:val="28"/>
          <w:lang w:val="kk-KZ"/>
        </w:rPr>
        <w:t>зорлық-зомбылық профилактикасы саласындағы арнаулы әлеуметтік қызметтерге қажеттілікке талдау жүргізуді қамтамасыз етеді;</w:t>
      </w:r>
    </w:p>
    <w:p w14:paraId="321080BD" w14:textId="48DAB785" w:rsidR="005959EC" w:rsidRPr="0069044C" w:rsidRDefault="003B70E7" w:rsidP="00333D09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3251EB" w:rsidRPr="00863882">
        <w:rPr>
          <w:rFonts w:ascii="Times New Roman" w:hAnsi="Times New Roman"/>
          <w:sz w:val="28"/>
          <w:szCs w:val="28"/>
          <w:lang w:val="kk-KZ"/>
        </w:rPr>
        <w:t>) – 1</w:t>
      </w:r>
      <w:r w:rsidR="009A3789" w:rsidRPr="00863882">
        <w:rPr>
          <w:rFonts w:ascii="Times New Roman" w:hAnsi="Times New Roman"/>
          <w:sz w:val="28"/>
          <w:szCs w:val="28"/>
          <w:lang w:val="kk-KZ"/>
        </w:rPr>
        <w:t>0</w:t>
      </w:r>
      <w:r w:rsidR="003251EB" w:rsidRPr="00863882">
        <w:rPr>
          <w:rFonts w:ascii="Times New Roman" w:hAnsi="Times New Roman"/>
          <w:sz w:val="28"/>
          <w:szCs w:val="28"/>
          <w:lang w:val="kk-KZ"/>
        </w:rPr>
        <w:t>) тармақшалармен толықтырылсын:</w:t>
      </w:r>
    </w:p>
    <w:p w14:paraId="3E27981E" w14:textId="1303032F" w:rsidR="005959EC" w:rsidRPr="0069044C" w:rsidRDefault="00863882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9044C">
        <w:rPr>
          <w:rFonts w:ascii="Times New Roman" w:hAnsi="Times New Roman"/>
          <w:sz w:val="28"/>
          <w:szCs w:val="28"/>
          <w:lang w:val="kk-KZ"/>
        </w:rPr>
        <w:t>7</w:t>
      </w:r>
      <w:r w:rsidR="00A51BFD" w:rsidRPr="0069044C"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69044C">
        <w:rPr>
          <w:rFonts w:ascii="Times New Roman" w:hAnsi="Times New Roman"/>
          <w:sz w:val="28"/>
          <w:szCs w:val="28"/>
          <w:lang w:val="kk-KZ"/>
        </w:rPr>
        <w:t>Қазақстан Республикасының қолданыстағы заңнамасына сәйкес тұрмыстық зорлық-зомбылық профилактикасы шараларын жүргізуді және көмек көрсетуді ұйымдастырады</w:t>
      </w:r>
      <w:r w:rsidR="005959EC" w:rsidRPr="0069044C">
        <w:rPr>
          <w:rFonts w:ascii="Times New Roman" w:hAnsi="Times New Roman"/>
          <w:sz w:val="28"/>
          <w:szCs w:val="28"/>
          <w:lang w:val="kk-KZ"/>
        </w:rPr>
        <w:t>;</w:t>
      </w:r>
    </w:p>
    <w:p w14:paraId="10039F5A" w14:textId="43BD0C65" w:rsidR="005959EC" w:rsidRPr="0069044C" w:rsidRDefault="00863882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9044C">
        <w:rPr>
          <w:rFonts w:ascii="Times New Roman" w:hAnsi="Times New Roman"/>
          <w:sz w:val="28"/>
          <w:szCs w:val="28"/>
          <w:lang w:val="kk-KZ"/>
        </w:rPr>
        <w:t>8</w:t>
      </w:r>
      <w:r w:rsidR="00A51BFD" w:rsidRPr="0069044C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3251EB" w:rsidRPr="0069044C">
        <w:rPr>
          <w:rFonts w:ascii="Times New Roman" w:hAnsi="Times New Roman"/>
          <w:sz w:val="28"/>
          <w:szCs w:val="28"/>
          <w:lang w:val="kk-KZ"/>
        </w:rPr>
        <w:t>тұрмыстық зорлық-зомбылық профилактикасы субъектілеріне ұйымдастырушылық-әдістемелік көмек көрсетеді</w:t>
      </w:r>
      <w:r w:rsidR="005959EC" w:rsidRPr="0069044C">
        <w:rPr>
          <w:rFonts w:ascii="Times New Roman" w:hAnsi="Times New Roman"/>
          <w:sz w:val="28"/>
          <w:szCs w:val="28"/>
          <w:lang w:val="kk-KZ"/>
        </w:rPr>
        <w:t>;</w:t>
      </w:r>
    </w:p>
    <w:p w14:paraId="7604FB1C" w14:textId="56BA66D3" w:rsidR="005959EC" w:rsidRPr="0069044C" w:rsidRDefault="00863882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9044C">
        <w:rPr>
          <w:rFonts w:ascii="Times New Roman" w:hAnsi="Times New Roman"/>
          <w:sz w:val="28"/>
          <w:szCs w:val="28"/>
          <w:lang w:val="kk-KZ"/>
        </w:rPr>
        <w:t>9</w:t>
      </w:r>
      <w:r w:rsidR="005959EC" w:rsidRPr="0069044C">
        <w:rPr>
          <w:rFonts w:ascii="Times New Roman" w:hAnsi="Times New Roman"/>
          <w:sz w:val="28"/>
          <w:szCs w:val="28"/>
          <w:lang w:val="kk-KZ"/>
        </w:rPr>
        <w:t>)</w:t>
      </w:r>
      <w:r w:rsidR="00A51BFD" w:rsidRPr="0069044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9044C">
        <w:rPr>
          <w:rFonts w:ascii="Times New Roman" w:hAnsi="Times New Roman"/>
          <w:sz w:val="28"/>
          <w:szCs w:val="28"/>
          <w:lang w:val="kk-KZ"/>
        </w:rPr>
        <w:t>отбасы-тұрмыстық қатынастар саласындағы статистикалық деректерді жинауды, мониторингілеуді жүзеге асырады, тұрмыстық зорлық-зомбылық жасауға ықпал ететін себептер мен жағдайларға талдау жүргізеді</w:t>
      </w:r>
      <w:r w:rsidR="005959EC" w:rsidRPr="0069044C">
        <w:rPr>
          <w:rFonts w:ascii="Times New Roman" w:hAnsi="Times New Roman"/>
          <w:sz w:val="28"/>
          <w:szCs w:val="28"/>
          <w:lang w:val="kk-KZ"/>
        </w:rPr>
        <w:t>;</w:t>
      </w:r>
    </w:p>
    <w:p w14:paraId="0B4E7D67" w14:textId="115A2EE2" w:rsidR="00863882" w:rsidRPr="00863882" w:rsidRDefault="00863882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63882">
        <w:rPr>
          <w:rFonts w:ascii="Times New Roman" w:hAnsi="Times New Roman"/>
          <w:sz w:val="28"/>
          <w:szCs w:val="28"/>
          <w:lang w:val="kk-KZ"/>
        </w:rPr>
        <w:t>10)</w:t>
      </w:r>
      <w:r w:rsidRPr="00863882">
        <w:rPr>
          <w:rFonts w:ascii="Times New Roman" w:hAnsi="Times New Roman"/>
          <w:sz w:val="28"/>
          <w:szCs w:val="28"/>
          <w:lang w:val="kk-KZ"/>
        </w:rPr>
        <w:tab/>
      </w:r>
      <w:r w:rsidR="0069044C" w:rsidRPr="0069044C">
        <w:rPr>
          <w:rFonts w:ascii="Times New Roman" w:hAnsi="Times New Roman"/>
          <w:sz w:val="28"/>
          <w:szCs w:val="28"/>
          <w:lang w:val="kk-KZ"/>
        </w:rPr>
        <w:t>тұрмыстық зорлық зомбылық профилактикасы субъектілерінің қызметін жергілікті деңгейде үйлестіруді жүзеге асырады</w:t>
      </w:r>
      <w:r w:rsidRPr="00863882">
        <w:rPr>
          <w:rFonts w:ascii="Times New Roman" w:hAnsi="Times New Roman"/>
          <w:sz w:val="28"/>
          <w:szCs w:val="28"/>
          <w:lang w:val="kk-KZ"/>
        </w:rPr>
        <w:t xml:space="preserve">, </w:t>
      </w:r>
    </w:p>
    <w:p w14:paraId="5D2D9E70" w14:textId="4E61C075" w:rsidR="00863882" w:rsidRPr="00863882" w:rsidRDefault="00863882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63882">
        <w:rPr>
          <w:rFonts w:ascii="Times New Roman" w:hAnsi="Times New Roman"/>
          <w:sz w:val="28"/>
          <w:szCs w:val="28"/>
          <w:lang w:val="kk-KZ"/>
        </w:rPr>
        <w:lastRenderedPageBreak/>
        <w:t xml:space="preserve">11) </w:t>
      </w:r>
      <w:r w:rsidR="0069044C" w:rsidRPr="0069044C">
        <w:rPr>
          <w:rFonts w:ascii="Times New Roman" w:hAnsi="Times New Roman"/>
          <w:sz w:val="28"/>
          <w:szCs w:val="28"/>
          <w:lang w:val="kk-KZ"/>
        </w:rPr>
        <w:t>тұрмыстық зорлық-зомбылық профилактикасы субъектілерінің өзара іс-қимылды жүзеге асырады</w:t>
      </w:r>
      <w:r w:rsidRPr="00863882">
        <w:rPr>
          <w:rFonts w:ascii="Times New Roman" w:hAnsi="Times New Roman"/>
          <w:sz w:val="28"/>
          <w:szCs w:val="28"/>
          <w:lang w:val="kk-KZ"/>
        </w:rPr>
        <w:t>;</w:t>
      </w:r>
    </w:p>
    <w:p w14:paraId="3A2411DB" w14:textId="733B0F1F" w:rsidR="00863882" w:rsidRPr="00863882" w:rsidRDefault="00863882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63882">
        <w:rPr>
          <w:rFonts w:ascii="Times New Roman" w:hAnsi="Times New Roman"/>
          <w:sz w:val="28"/>
          <w:szCs w:val="28"/>
          <w:lang w:val="kk-KZ"/>
        </w:rPr>
        <w:t xml:space="preserve">12) </w:t>
      </w:r>
      <w:r w:rsidR="0069044C" w:rsidRPr="0069044C">
        <w:rPr>
          <w:rFonts w:ascii="Times New Roman" w:hAnsi="Times New Roman"/>
          <w:sz w:val="28"/>
          <w:szCs w:val="28"/>
          <w:lang w:val="kk-KZ"/>
        </w:rPr>
        <w:t>жеке және заңды тұлғалармен тұрмыстық зорлық-зомбылық профилактикасы мәселелері бойынша өзара іс-қимылды жүзеге асырады және ақпаратқа қол жеткізу туралы заңнаманың талаптарын сақтай отырып, тұрмыстық зорлық-зомбылық профилактикасы саласындағы ақпаратқа қол жеткізуді қамтамасыз етеді</w:t>
      </w:r>
      <w:r w:rsidRPr="00863882">
        <w:rPr>
          <w:rFonts w:ascii="Times New Roman" w:hAnsi="Times New Roman"/>
          <w:sz w:val="28"/>
          <w:szCs w:val="28"/>
          <w:lang w:val="kk-KZ"/>
        </w:rPr>
        <w:t>;</w:t>
      </w:r>
    </w:p>
    <w:p w14:paraId="14CDD494" w14:textId="1BF1759C" w:rsidR="00863882" w:rsidRPr="00863882" w:rsidRDefault="00863882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63882">
        <w:rPr>
          <w:rFonts w:ascii="Times New Roman" w:hAnsi="Times New Roman"/>
          <w:sz w:val="28"/>
          <w:szCs w:val="28"/>
          <w:lang w:val="kk-KZ"/>
        </w:rPr>
        <w:t xml:space="preserve">13) </w:t>
      </w:r>
      <w:r w:rsidR="0069044C" w:rsidRPr="0069044C">
        <w:rPr>
          <w:rFonts w:ascii="Times New Roman" w:hAnsi="Times New Roman"/>
          <w:sz w:val="28"/>
          <w:szCs w:val="28"/>
          <w:lang w:val="kk-KZ"/>
        </w:rPr>
        <w:t>тұрмыстық зорлық-зомбылық саласындағы ақпараттық-түсіндіру қызметін жүзеге асырады</w:t>
      </w:r>
      <w:r w:rsidRPr="00863882">
        <w:rPr>
          <w:rFonts w:ascii="Times New Roman" w:hAnsi="Times New Roman"/>
          <w:sz w:val="28"/>
          <w:szCs w:val="28"/>
          <w:lang w:val="kk-KZ"/>
        </w:rPr>
        <w:t>;</w:t>
      </w:r>
    </w:p>
    <w:p w14:paraId="3760F953" w14:textId="5C2BC254" w:rsidR="00863882" w:rsidRPr="00863882" w:rsidRDefault="00863882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63882">
        <w:rPr>
          <w:rFonts w:ascii="Times New Roman" w:hAnsi="Times New Roman"/>
          <w:sz w:val="28"/>
          <w:szCs w:val="28"/>
          <w:lang w:val="kk-KZ"/>
        </w:rPr>
        <w:t xml:space="preserve">14) </w:t>
      </w:r>
      <w:r w:rsidR="0069044C" w:rsidRPr="0069044C">
        <w:rPr>
          <w:rFonts w:ascii="Times New Roman" w:hAnsi="Times New Roman"/>
          <w:sz w:val="28"/>
          <w:szCs w:val="28"/>
          <w:lang w:val="kk-KZ"/>
        </w:rPr>
        <w:t>тұрмыстық зорлық-зомбылықтың анықталған фактілері туралы құқық қорғау органдарына және басқа уәкілетті органдарға хабарлайды</w:t>
      </w:r>
      <w:r w:rsidRPr="00863882">
        <w:rPr>
          <w:rFonts w:ascii="Times New Roman" w:hAnsi="Times New Roman"/>
          <w:sz w:val="28"/>
          <w:szCs w:val="28"/>
          <w:lang w:val="kk-KZ"/>
        </w:rPr>
        <w:t>;</w:t>
      </w:r>
    </w:p>
    <w:p w14:paraId="1E49AA8A" w14:textId="7F721BE1" w:rsidR="00863882" w:rsidRPr="00863882" w:rsidRDefault="00863882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63882">
        <w:rPr>
          <w:rFonts w:ascii="Times New Roman" w:hAnsi="Times New Roman"/>
          <w:sz w:val="28"/>
          <w:szCs w:val="28"/>
          <w:lang w:val="kk-KZ"/>
        </w:rPr>
        <w:t xml:space="preserve">15) </w:t>
      </w:r>
      <w:r w:rsidR="0069044C" w:rsidRPr="0069044C">
        <w:rPr>
          <w:rFonts w:ascii="Times New Roman" w:hAnsi="Times New Roman"/>
          <w:sz w:val="28"/>
          <w:szCs w:val="28"/>
          <w:lang w:val="kk-KZ"/>
        </w:rPr>
        <w:t>тұрмыстық зорлық-зомбылық профилактикасы саласында Қазақстан Республикасының заңнамасымен жергілікті атқарушы органдарға жүктелетін өзге де өкілеттіктерді жүзеге асырады</w:t>
      </w:r>
      <w:r w:rsidRPr="00863882">
        <w:rPr>
          <w:rFonts w:ascii="Times New Roman" w:hAnsi="Times New Roman"/>
          <w:sz w:val="28"/>
          <w:szCs w:val="28"/>
          <w:lang w:val="kk-KZ"/>
        </w:rPr>
        <w:t xml:space="preserve">.»; </w:t>
      </w:r>
    </w:p>
    <w:p w14:paraId="1A3ACED5" w14:textId="339C2AF2" w:rsidR="00A51BFD" w:rsidRPr="003251EB" w:rsidRDefault="003251EB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251EB">
        <w:rPr>
          <w:rFonts w:ascii="Times New Roman" w:hAnsi="Times New Roman"/>
          <w:sz w:val="28"/>
          <w:szCs w:val="28"/>
          <w:lang w:val="kk-KZ"/>
        </w:rPr>
        <w:t>мынадай мазмұндағы 3-</w:t>
      </w:r>
      <w:r w:rsidR="0056201F">
        <w:rPr>
          <w:rFonts w:ascii="Times New Roman" w:hAnsi="Times New Roman"/>
          <w:sz w:val="28"/>
          <w:szCs w:val="28"/>
          <w:lang w:val="kk-KZ"/>
        </w:rPr>
        <w:t>6</w:t>
      </w:r>
      <w:r w:rsidRPr="003251EB">
        <w:rPr>
          <w:rFonts w:ascii="Times New Roman" w:hAnsi="Times New Roman"/>
          <w:sz w:val="28"/>
          <w:szCs w:val="28"/>
          <w:lang w:val="kk-KZ"/>
        </w:rPr>
        <w:t>-тармақтармен толықтырылсын:</w:t>
      </w:r>
    </w:p>
    <w:p w14:paraId="5D1D90F4" w14:textId="68B30D8E" w:rsidR="00A51BFD" w:rsidRPr="003251EB" w:rsidRDefault="00A51BFD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251EB">
        <w:rPr>
          <w:rFonts w:ascii="Times New Roman" w:hAnsi="Times New Roman"/>
          <w:sz w:val="28"/>
          <w:szCs w:val="28"/>
          <w:lang w:val="kk-KZ"/>
        </w:rPr>
        <w:t xml:space="preserve">«3. </w:t>
      </w:r>
      <w:r w:rsidR="003251EB" w:rsidRPr="003251EB">
        <w:rPr>
          <w:rFonts w:ascii="Times New Roman" w:hAnsi="Times New Roman"/>
          <w:sz w:val="28"/>
          <w:szCs w:val="28"/>
          <w:lang w:val="kk-KZ"/>
        </w:rPr>
        <w:t>Білім беру саласындағы жергілікті мемлекеттік басқару органдары</w:t>
      </w:r>
      <w:r w:rsidRPr="003251EB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14:paraId="524EB6BC" w14:textId="4F4EEA3E" w:rsidR="00A51BFD" w:rsidRPr="003251EB" w:rsidRDefault="00863882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</w:t>
      </w:r>
      <w:r w:rsidR="003251EB" w:rsidRPr="003251EB">
        <w:rPr>
          <w:rFonts w:ascii="Times New Roman" w:hAnsi="Times New Roman"/>
          <w:sz w:val="28"/>
          <w:szCs w:val="28"/>
          <w:lang w:val="kk-KZ"/>
        </w:rPr>
        <w:t xml:space="preserve"> моральды, адамгершілікті қалыптастыруға, отбасы институтын нығайтуға, тұрмыстық зорлық-зомбылықтың </w:t>
      </w:r>
      <w:r w:rsidR="003B70E7">
        <w:rPr>
          <w:rFonts w:ascii="Times New Roman" w:hAnsi="Times New Roman"/>
          <w:sz w:val="28"/>
          <w:szCs w:val="28"/>
          <w:lang w:val="kk-KZ"/>
        </w:rPr>
        <w:t>профилактикасына</w:t>
      </w:r>
      <w:r w:rsidR="003251EB" w:rsidRPr="003251EB">
        <w:rPr>
          <w:rFonts w:ascii="Times New Roman" w:hAnsi="Times New Roman"/>
          <w:sz w:val="28"/>
          <w:szCs w:val="28"/>
          <w:lang w:val="kk-KZ"/>
        </w:rPr>
        <w:t xml:space="preserve"> бағытталған тәрбиелік іс-шаралардың іске асырылуын қамтамасыз етеді</w:t>
      </w:r>
      <w:r w:rsidR="00A51BFD" w:rsidRPr="003251EB">
        <w:rPr>
          <w:rFonts w:ascii="Times New Roman" w:hAnsi="Times New Roman"/>
          <w:sz w:val="28"/>
          <w:szCs w:val="28"/>
          <w:lang w:val="kk-KZ"/>
        </w:rPr>
        <w:t>;</w:t>
      </w:r>
    </w:p>
    <w:p w14:paraId="30C518D3" w14:textId="020C47C5" w:rsidR="00A51BFD" w:rsidRPr="00863882" w:rsidRDefault="00A51BFD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63882"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3251EB" w:rsidRPr="00863882">
        <w:rPr>
          <w:rFonts w:ascii="Times New Roman" w:hAnsi="Times New Roman"/>
          <w:sz w:val="28"/>
          <w:szCs w:val="28"/>
          <w:lang w:val="kk-KZ"/>
        </w:rPr>
        <w:t>тұрмыстық зорлық-зомбылықтан зардап шеккен білім алушылар мен тәрбиеленушілерге психологиялық көмек көрсетуді ұйымдастыруды қамтамасыз етеді</w:t>
      </w:r>
      <w:r w:rsidRPr="00863882">
        <w:rPr>
          <w:rFonts w:ascii="Times New Roman" w:hAnsi="Times New Roman"/>
          <w:sz w:val="28"/>
          <w:szCs w:val="28"/>
          <w:lang w:val="kk-KZ"/>
        </w:rPr>
        <w:t>;</w:t>
      </w:r>
    </w:p>
    <w:p w14:paraId="145617EB" w14:textId="115A48B7" w:rsidR="00A51BFD" w:rsidRPr="00863882" w:rsidRDefault="00A51BFD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63882"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3251EB" w:rsidRPr="00863882">
        <w:rPr>
          <w:rFonts w:ascii="Times New Roman" w:hAnsi="Times New Roman"/>
          <w:sz w:val="28"/>
          <w:szCs w:val="28"/>
          <w:lang w:val="kk-KZ"/>
        </w:rPr>
        <w:t>тұрмыстық зорлық-зомбылық профилактикасы субъектілерімен өзара іс-қимылды жүзеге асырады</w:t>
      </w:r>
      <w:r w:rsidRPr="00863882">
        <w:rPr>
          <w:rFonts w:ascii="Times New Roman" w:hAnsi="Times New Roman"/>
          <w:sz w:val="28"/>
          <w:szCs w:val="28"/>
          <w:lang w:val="kk-KZ"/>
        </w:rPr>
        <w:t>;</w:t>
      </w:r>
    </w:p>
    <w:p w14:paraId="45E04DDD" w14:textId="217D3460" w:rsidR="00A51BFD" w:rsidRDefault="00A51BFD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863882">
        <w:rPr>
          <w:rFonts w:ascii="Times New Roman" w:hAnsi="Times New Roman"/>
          <w:sz w:val="28"/>
          <w:szCs w:val="28"/>
          <w:lang w:val="kk-KZ"/>
        </w:rPr>
        <w:t xml:space="preserve">4) </w:t>
      </w:r>
      <w:r w:rsidR="003251EB" w:rsidRPr="00863882">
        <w:rPr>
          <w:rFonts w:ascii="Times New Roman" w:hAnsi="Times New Roman"/>
          <w:sz w:val="28"/>
          <w:szCs w:val="28"/>
          <w:lang w:val="kk-KZ"/>
        </w:rPr>
        <w:t>тұрмыстық зорлық-зомбылық профилактикасы саласында</w:t>
      </w:r>
      <w:r w:rsidR="003B70E7">
        <w:rPr>
          <w:rFonts w:ascii="Times New Roman" w:hAnsi="Times New Roman"/>
          <w:sz w:val="28"/>
          <w:szCs w:val="28"/>
          <w:lang w:val="kk-KZ"/>
        </w:rPr>
        <w:t>ғы</w:t>
      </w:r>
      <w:r w:rsidR="003251EB" w:rsidRPr="00863882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Республикасының заңнамасымен жергілікті атқарушы органдарға жүктелетін өзге де өкілеттіктерді жүзеге асырады</w:t>
      </w:r>
      <w:r w:rsidRPr="00863882">
        <w:rPr>
          <w:rFonts w:ascii="Times New Roman" w:hAnsi="Times New Roman"/>
          <w:sz w:val="28"/>
          <w:szCs w:val="28"/>
          <w:lang w:val="kk-KZ"/>
        </w:rPr>
        <w:t>.</w:t>
      </w:r>
    </w:p>
    <w:p w14:paraId="7BA7F1C1" w14:textId="77777777" w:rsidR="00A50D45" w:rsidRPr="003251EB" w:rsidRDefault="00A50D45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917F9AA" w14:textId="25B642FD" w:rsidR="00A51BFD" w:rsidRPr="000A5B14" w:rsidRDefault="00A51BFD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A5B14"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0A5B14" w:rsidRPr="000A5B14">
        <w:rPr>
          <w:rFonts w:ascii="Times New Roman" w:hAnsi="Times New Roman"/>
          <w:sz w:val="28"/>
          <w:szCs w:val="28"/>
          <w:lang w:val="kk-KZ"/>
        </w:rPr>
        <w:t>Білім беру ұйымдары</w:t>
      </w:r>
      <w:r w:rsidRPr="000A5B14">
        <w:rPr>
          <w:rFonts w:ascii="Times New Roman" w:hAnsi="Times New Roman"/>
          <w:sz w:val="28"/>
          <w:szCs w:val="28"/>
          <w:lang w:val="kk-KZ"/>
        </w:rPr>
        <w:t>:</w:t>
      </w:r>
    </w:p>
    <w:p w14:paraId="37D1DB8E" w14:textId="15140CA0" w:rsidR="00A51BFD" w:rsidRPr="000A5B14" w:rsidRDefault="00A51BFD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A5B14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975577" w:rsidRPr="00975577">
        <w:rPr>
          <w:rFonts w:ascii="Times New Roman" w:hAnsi="Times New Roman"/>
          <w:sz w:val="28"/>
          <w:szCs w:val="28"/>
          <w:lang w:val="kk-KZ"/>
        </w:rPr>
        <w:t>құқық қорғау органдарына білім беру ұйымдарында отбасы-тұрмыстық қатынастар саласында жасалған кәмелетке толмағандарға қатысты құқыққа қарсы іс-әрекеттер туралы, сондай-ақ білім беру ұйымдарынан тыс жерде кәсіптік қызметіне байланысты өздеріне белгілі болған іс-әрекеттер туралы дереу хабарлайды</w:t>
      </w:r>
      <w:r w:rsidRPr="000A5B14">
        <w:rPr>
          <w:rFonts w:ascii="Times New Roman" w:hAnsi="Times New Roman"/>
          <w:sz w:val="28"/>
          <w:szCs w:val="28"/>
          <w:lang w:val="kk-KZ"/>
        </w:rPr>
        <w:t>;</w:t>
      </w:r>
    </w:p>
    <w:p w14:paraId="08E0A68A" w14:textId="576A096E" w:rsidR="00A51BFD" w:rsidRDefault="00A51BFD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A5B14"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0A5B14" w:rsidRPr="000A5B14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</w:t>
      </w:r>
      <w:r w:rsidR="000A5B14">
        <w:rPr>
          <w:rFonts w:ascii="Times New Roman" w:hAnsi="Times New Roman"/>
          <w:sz w:val="28"/>
          <w:szCs w:val="28"/>
          <w:lang w:val="kk-KZ"/>
        </w:rPr>
        <w:t>б</w:t>
      </w:r>
      <w:r w:rsidR="000A5B14" w:rsidRPr="000A5B14">
        <w:rPr>
          <w:rFonts w:ascii="Times New Roman" w:hAnsi="Times New Roman"/>
          <w:sz w:val="28"/>
          <w:szCs w:val="28"/>
          <w:lang w:val="kk-KZ"/>
        </w:rPr>
        <w:t>ілім туралы заңнамасында белгіленген тәртіппен тұрмыстық зорлық-зомбылықтан зардап шеккен білім алушылар мен тәрбиеленушілерге психологиялық көмек көрсетеді</w:t>
      </w:r>
      <w:r w:rsidRPr="000A5B14">
        <w:rPr>
          <w:rFonts w:ascii="Times New Roman" w:hAnsi="Times New Roman"/>
          <w:sz w:val="28"/>
          <w:szCs w:val="28"/>
          <w:lang w:val="kk-KZ"/>
        </w:rPr>
        <w:t>.</w:t>
      </w:r>
    </w:p>
    <w:p w14:paraId="74F26FF2" w14:textId="77777777" w:rsidR="00A50D45" w:rsidRPr="000A5B14" w:rsidRDefault="00A50D45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D61A858" w14:textId="18590A7D" w:rsidR="00A51BFD" w:rsidRPr="005327A6" w:rsidRDefault="00A51BFD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327A6">
        <w:rPr>
          <w:rFonts w:ascii="Times New Roman" w:hAnsi="Times New Roman"/>
          <w:sz w:val="28"/>
          <w:szCs w:val="28"/>
          <w:lang w:val="kk-KZ"/>
        </w:rPr>
        <w:t xml:space="preserve">5. </w:t>
      </w:r>
      <w:r w:rsidR="003B70E7">
        <w:rPr>
          <w:rFonts w:ascii="Times New Roman" w:hAnsi="Times New Roman"/>
          <w:sz w:val="28"/>
          <w:szCs w:val="28"/>
          <w:lang w:val="kk-KZ"/>
        </w:rPr>
        <w:t>Д</w:t>
      </w:r>
      <w:r w:rsidR="005327A6" w:rsidRPr="005327A6">
        <w:rPr>
          <w:rFonts w:ascii="Times New Roman" w:hAnsi="Times New Roman"/>
          <w:sz w:val="28"/>
          <w:szCs w:val="28"/>
          <w:lang w:val="kk-KZ"/>
        </w:rPr>
        <w:t>енсаулық сақтау</w:t>
      </w:r>
      <w:r w:rsidR="003B70E7">
        <w:rPr>
          <w:rFonts w:ascii="Times New Roman" w:hAnsi="Times New Roman"/>
          <w:sz w:val="28"/>
          <w:szCs w:val="28"/>
          <w:lang w:val="kk-KZ"/>
        </w:rPr>
        <w:t>ды</w:t>
      </w:r>
      <w:r w:rsidR="005327A6" w:rsidRPr="005327A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B70E7">
        <w:rPr>
          <w:rFonts w:ascii="Times New Roman" w:hAnsi="Times New Roman"/>
          <w:sz w:val="28"/>
          <w:szCs w:val="28"/>
          <w:lang w:val="kk-KZ"/>
        </w:rPr>
        <w:t>м</w:t>
      </w:r>
      <w:r w:rsidR="003B70E7" w:rsidRPr="005327A6">
        <w:rPr>
          <w:rFonts w:ascii="Times New Roman" w:hAnsi="Times New Roman"/>
          <w:sz w:val="28"/>
          <w:szCs w:val="28"/>
          <w:lang w:val="kk-KZ"/>
        </w:rPr>
        <w:t xml:space="preserve">емлекеттік </w:t>
      </w:r>
      <w:r w:rsidR="005327A6" w:rsidRPr="005327A6">
        <w:rPr>
          <w:rFonts w:ascii="Times New Roman" w:hAnsi="Times New Roman"/>
          <w:sz w:val="28"/>
          <w:szCs w:val="28"/>
          <w:lang w:val="kk-KZ"/>
        </w:rPr>
        <w:t>басқар</w:t>
      </w:r>
      <w:r w:rsidR="003B70E7">
        <w:rPr>
          <w:rFonts w:ascii="Times New Roman" w:hAnsi="Times New Roman"/>
          <w:sz w:val="28"/>
          <w:szCs w:val="28"/>
          <w:lang w:val="kk-KZ"/>
        </w:rPr>
        <w:t>удың</w:t>
      </w:r>
      <w:r w:rsidR="005327A6" w:rsidRPr="005327A6">
        <w:rPr>
          <w:rFonts w:ascii="Times New Roman" w:hAnsi="Times New Roman"/>
          <w:sz w:val="28"/>
          <w:szCs w:val="28"/>
          <w:lang w:val="kk-KZ"/>
        </w:rPr>
        <w:t xml:space="preserve"> жергілікті органдары</w:t>
      </w:r>
      <w:r w:rsidRPr="005327A6">
        <w:rPr>
          <w:rFonts w:ascii="Times New Roman" w:hAnsi="Times New Roman"/>
          <w:sz w:val="28"/>
          <w:szCs w:val="28"/>
          <w:lang w:val="kk-KZ"/>
        </w:rPr>
        <w:t>:</w:t>
      </w:r>
    </w:p>
    <w:p w14:paraId="1C6CF654" w14:textId="77777777" w:rsidR="005327A6" w:rsidRPr="00D776D5" w:rsidRDefault="00A51BFD" w:rsidP="004B302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327A6">
        <w:rPr>
          <w:rFonts w:ascii="Times New Roman" w:hAnsi="Times New Roman"/>
          <w:sz w:val="28"/>
          <w:szCs w:val="28"/>
          <w:lang w:val="kk-KZ"/>
        </w:rPr>
        <w:lastRenderedPageBreak/>
        <w:t xml:space="preserve">1) </w:t>
      </w:r>
      <w:r w:rsidR="005327A6" w:rsidRPr="00D776D5">
        <w:rPr>
          <w:rFonts w:ascii="Times New Roman" w:hAnsi="Times New Roman"/>
          <w:sz w:val="28"/>
          <w:szCs w:val="28"/>
          <w:lang w:val="kk-KZ"/>
        </w:rPr>
        <w:t>отбасылық-тұрмыстық қатынастар саласындағы адамдарға медициналық және психологиялық көмек көрсету кезінде денсаулық сақтау субъектілерінің қызметіне мониторинг ұйымдастырады және жүзеге асырады;</w:t>
      </w:r>
    </w:p>
    <w:p w14:paraId="1D68D64B" w14:textId="78D2E2D0" w:rsidR="005327A6" w:rsidRPr="00D776D5" w:rsidRDefault="005F0F1B" w:rsidP="004B302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5327A6" w:rsidRPr="00D776D5">
        <w:rPr>
          <w:rFonts w:ascii="Times New Roman" w:hAnsi="Times New Roman"/>
          <w:sz w:val="28"/>
          <w:szCs w:val="28"/>
          <w:lang w:val="kk-KZ"/>
        </w:rPr>
        <w:t>)</w:t>
      </w:r>
      <w:r w:rsidR="005327A6" w:rsidRPr="00D776D5">
        <w:rPr>
          <w:rFonts w:ascii="Times New Roman" w:hAnsi="Times New Roman"/>
          <w:sz w:val="28"/>
          <w:szCs w:val="28"/>
          <w:lang w:val="kk-KZ"/>
        </w:rPr>
        <w:tab/>
        <w:t>тұрмыстық зорлық-зомбылық профилактикасы жөніндегі субъектілермен өзара іс-қимылды жүзеге асырады;</w:t>
      </w:r>
    </w:p>
    <w:p w14:paraId="270ABE81" w14:textId="2AF40FEA" w:rsidR="00A51BFD" w:rsidRPr="00D776D5" w:rsidRDefault="005F0F1B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5327A6" w:rsidRPr="00D776D5">
        <w:rPr>
          <w:rFonts w:ascii="Times New Roman" w:hAnsi="Times New Roman"/>
          <w:sz w:val="28"/>
          <w:szCs w:val="28"/>
          <w:lang w:val="kk-KZ"/>
        </w:rPr>
        <w:t>) тұрмыстық зорлық-зомбылық профилактикасы саласында</w:t>
      </w:r>
      <w:r w:rsidR="003B70E7">
        <w:rPr>
          <w:rFonts w:ascii="Times New Roman" w:hAnsi="Times New Roman"/>
          <w:sz w:val="28"/>
          <w:szCs w:val="28"/>
          <w:lang w:val="kk-KZ"/>
        </w:rPr>
        <w:t>ғы</w:t>
      </w:r>
      <w:r w:rsidR="005327A6" w:rsidRPr="00D776D5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Республикасының заңнамасымен жергілікті атқарушы органдарға жүктелетін өзге де өкілеттіктерді жүзеге асырады</w:t>
      </w:r>
      <w:r w:rsidR="00A51BFD" w:rsidRPr="00D776D5">
        <w:rPr>
          <w:rFonts w:ascii="Times New Roman" w:hAnsi="Times New Roman"/>
          <w:sz w:val="28"/>
          <w:szCs w:val="28"/>
          <w:lang w:val="kk-KZ"/>
        </w:rPr>
        <w:t>.</w:t>
      </w:r>
    </w:p>
    <w:p w14:paraId="623B1F7F" w14:textId="72D19560" w:rsidR="00A51BFD" w:rsidRPr="00D776D5" w:rsidRDefault="00A51BFD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776D5">
        <w:rPr>
          <w:rFonts w:ascii="Times New Roman" w:hAnsi="Times New Roman"/>
          <w:sz w:val="28"/>
          <w:szCs w:val="28"/>
          <w:lang w:val="kk-KZ"/>
        </w:rPr>
        <w:t xml:space="preserve">6. </w:t>
      </w:r>
      <w:r w:rsidR="005327A6" w:rsidRPr="00D776D5">
        <w:rPr>
          <w:rFonts w:ascii="Times New Roman" w:hAnsi="Times New Roman"/>
          <w:sz w:val="28"/>
          <w:szCs w:val="28"/>
          <w:lang w:val="kk-KZ"/>
        </w:rPr>
        <w:t>Халықты жұмыспен қамту және әлеуметтік қорғау саласындағы жергілікті мемлекеттік басқару органдары</w:t>
      </w:r>
      <w:r w:rsidRPr="00D776D5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14:paraId="6ED6D686" w14:textId="77777777" w:rsidR="005327A6" w:rsidRPr="00D776D5" w:rsidRDefault="00A51BFD" w:rsidP="004B302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776D5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5327A6" w:rsidRPr="00D776D5">
        <w:rPr>
          <w:rFonts w:ascii="Times New Roman" w:hAnsi="Times New Roman"/>
          <w:sz w:val="28"/>
          <w:szCs w:val="28"/>
          <w:lang w:val="kk-KZ"/>
        </w:rPr>
        <w:t>жәбірленушілерді арнаулы әлеуметтік қызметтердің түрлері, оларды алу тәсілдері, арнаулы әлеуметтік қызметтер көрсететін ұйымдардың бар-жоғы туралы хабардар етеді;</w:t>
      </w:r>
    </w:p>
    <w:p w14:paraId="42F0B283" w14:textId="77777777" w:rsidR="005327A6" w:rsidRPr="00D776D5" w:rsidRDefault="005327A6" w:rsidP="004B302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776D5">
        <w:rPr>
          <w:rFonts w:ascii="Times New Roman" w:hAnsi="Times New Roman"/>
          <w:sz w:val="28"/>
          <w:szCs w:val="28"/>
          <w:lang w:val="kk-KZ"/>
        </w:rPr>
        <w:t>2)</w:t>
      </w:r>
      <w:r w:rsidRPr="00D776D5">
        <w:rPr>
          <w:rFonts w:ascii="Times New Roman" w:hAnsi="Times New Roman"/>
          <w:sz w:val="28"/>
          <w:szCs w:val="28"/>
          <w:lang w:val="kk-KZ"/>
        </w:rPr>
        <w:tab/>
        <w:t>тұрмыстық зорлық-зомбылық профилактикасы жөніндегі субъектілермен өзара іс-қимылды жүзеге асырады;</w:t>
      </w:r>
    </w:p>
    <w:p w14:paraId="3D8139BC" w14:textId="74F22BEF" w:rsidR="00A51BFD" w:rsidRPr="00D776D5" w:rsidRDefault="005327A6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776D5">
        <w:rPr>
          <w:rFonts w:ascii="Times New Roman" w:hAnsi="Times New Roman"/>
          <w:sz w:val="28"/>
          <w:szCs w:val="28"/>
          <w:lang w:val="kk-KZ"/>
        </w:rPr>
        <w:t>3)</w:t>
      </w:r>
      <w:r w:rsidRPr="00D776D5">
        <w:rPr>
          <w:rFonts w:ascii="Times New Roman" w:hAnsi="Times New Roman"/>
          <w:sz w:val="28"/>
          <w:szCs w:val="28"/>
          <w:lang w:val="kk-KZ"/>
        </w:rPr>
        <w:tab/>
        <w:t>тұрмыстық зорлық-зомбылық профилактикасы саласында</w:t>
      </w:r>
      <w:r w:rsidR="003B70E7">
        <w:rPr>
          <w:rFonts w:ascii="Times New Roman" w:hAnsi="Times New Roman"/>
          <w:sz w:val="28"/>
          <w:szCs w:val="28"/>
          <w:lang w:val="kk-KZ"/>
        </w:rPr>
        <w:t>ғы</w:t>
      </w:r>
      <w:r w:rsidRPr="00D776D5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Республикасының заңнамасымен жергілікті атқарушы органдарға жүктелетін өзге де өкілеттіктерді жүзеге асырады</w:t>
      </w:r>
      <w:r w:rsidR="00A51BFD" w:rsidRPr="00D776D5">
        <w:rPr>
          <w:rFonts w:ascii="Times New Roman" w:hAnsi="Times New Roman"/>
          <w:sz w:val="28"/>
          <w:szCs w:val="28"/>
          <w:lang w:val="kk-KZ"/>
        </w:rPr>
        <w:t>.</w:t>
      </w:r>
      <w:r w:rsidR="003B70E7">
        <w:rPr>
          <w:rFonts w:ascii="Times New Roman" w:hAnsi="Times New Roman"/>
          <w:sz w:val="28"/>
          <w:szCs w:val="28"/>
          <w:lang w:val="kk-KZ"/>
        </w:rPr>
        <w:t>»;</w:t>
      </w:r>
    </w:p>
    <w:p w14:paraId="6EFDA279" w14:textId="0529AF6A" w:rsidR="00A51BFD" w:rsidRPr="00D776D5" w:rsidRDefault="005F0F1B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A51BFD" w:rsidRPr="00D776D5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C47AA7">
        <w:rPr>
          <w:rFonts w:ascii="Times New Roman" w:hAnsi="Times New Roman"/>
          <w:sz w:val="28"/>
          <w:szCs w:val="28"/>
          <w:lang w:val="kk-KZ"/>
        </w:rPr>
        <w:t>10-бап мынадай мазмұндағы</w:t>
      </w:r>
      <w:r w:rsidR="00A51BFD" w:rsidRPr="00D776D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63882">
        <w:rPr>
          <w:rFonts w:ascii="Times New Roman" w:hAnsi="Times New Roman"/>
          <w:sz w:val="28"/>
          <w:szCs w:val="28"/>
          <w:lang w:val="kk-KZ"/>
        </w:rPr>
        <w:t>1-1), 6-1), 7-1), 19) – 21</w:t>
      </w:r>
      <w:r w:rsidR="00A51BFD" w:rsidRPr="00D776D5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C47AA7">
        <w:rPr>
          <w:rFonts w:ascii="Times New Roman" w:hAnsi="Times New Roman"/>
          <w:sz w:val="28"/>
          <w:szCs w:val="28"/>
          <w:lang w:val="kk-KZ"/>
        </w:rPr>
        <w:t>тармақшалармен толықтырылсын</w:t>
      </w:r>
      <w:r w:rsidR="00A51BFD" w:rsidRPr="00D776D5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14:paraId="134EF305" w14:textId="7E28F1DE" w:rsidR="00A51BFD" w:rsidRPr="0069044C" w:rsidRDefault="001D5076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9044C">
        <w:rPr>
          <w:rFonts w:ascii="Times New Roman" w:hAnsi="Times New Roman"/>
          <w:sz w:val="28"/>
          <w:szCs w:val="28"/>
          <w:lang w:val="kk-KZ"/>
        </w:rPr>
        <w:t>«</w:t>
      </w:r>
      <w:r w:rsidR="00A51BFD" w:rsidRPr="0069044C">
        <w:rPr>
          <w:rFonts w:ascii="Times New Roman" w:hAnsi="Times New Roman"/>
          <w:sz w:val="28"/>
          <w:szCs w:val="28"/>
          <w:lang w:val="kk-KZ"/>
        </w:rPr>
        <w:t xml:space="preserve">1-1) </w:t>
      </w:r>
      <w:r w:rsidR="00672101" w:rsidRPr="0069044C">
        <w:rPr>
          <w:rFonts w:ascii="Times New Roman" w:hAnsi="Times New Roman"/>
          <w:sz w:val="28"/>
          <w:szCs w:val="28"/>
          <w:lang w:val="kk-KZ"/>
        </w:rPr>
        <w:t>тұрмыстық зорлық-зомбылық профилактикасы саласындағы мемлекеттік саясатты</w:t>
      </w:r>
      <w:r w:rsidR="0069044C" w:rsidRPr="0069044C">
        <w:rPr>
          <w:rFonts w:ascii="Times New Roman" w:hAnsi="Times New Roman"/>
          <w:sz w:val="28"/>
          <w:szCs w:val="28"/>
          <w:lang w:val="kk-KZ"/>
        </w:rPr>
        <w:t xml:space="preserve"> өзіне жүктелген өкілеттіліктер шеңберінде</w:t>
      </w:r>
      <w:r w:rsidR="00672101" w:rsidRPr="0069044C">
        <w:rPr>
          <w:rFonts w:ascii="Times New Roman" w:hAnsi="Times New Roman"/>
          <w:sz w:val="28"/>
          <w:szCs w:val="28"/>
          <w:lang w:val="kk-KZ"/>
        </w:rPr>
        <w:t xml:space="preserve"> іске асырады</w:t>
      </w:r>
      <w:r w:rsidRPr="0069044C">
        <w:rPr>
          <w:rFonts w:ascii="Times New Roman" w:hAnsi="Times New Roman"/>
          <w:sz w:val="28"/>
          <w:szCs w:val="28"/>
          <w:lang w:val="kk-KZ"/>
        </w:rPr>
        <w:t>»;</w:t>
      </w:r>
    </w:p>
    <w:p w14:paraId="56CDD26B" w14:textId="0E2947C3" w:rsidR="00A51BFD" w:rsidRPr="00D776D5" w:rsidRDefault="001D5076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9044C">
        <w:rPr>
          <w:rFonts w:ascii="Times New Roman" w:hAnsi="Times New Roman"/>
          <w:sz w:val="28"/>
          <w:szCs w:val="28"/>
          <w:lang w:val="kk-KZ"/>
        </w:rPr>
        <w:t>«</w:t>
      </w:r>
      <w:r w:rsidR="00A51BFD" w:rsidRPr="0069044C">
        <w:rPr>
          <w:rFonts w:ascii="Times New Roman" w:hAnsi="Times New Roman"/>
          <w:sz w:val="28"/>
          <w:szCs w:val="28"/>
          <w:lang w:val="kk-KZ"/>
        </w:rPr>
        <w:t xml:space="preserve">6-1) </w:t>
      </w:r>
      <w:r w:rsidR="00AB6B9C" w:rsidRPr="00AB6B9C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</w:t>
      </w:r>
      <w:r w:rsidR="00E531D0">
        <w:rPr>
          <w:rFonts w:ascii="Times New Roman" w:hAnsi="Times New Roman"/>
          <w:sz w:val="28"/>
          <w:szCs w:val="28"/>
          <w:lang w:val="kk-KZ"/>
        </w:rPr>
        <w:t>қ</w:t>
      </w:r>
      <w:r w:rsidR="00AB6B9C" w:rsidRPr="00AB6B9C">
        <w:rPr>
          <w:rFonts w:ascii="Times New Roman" w:hAnsi="Times New Roman"/>
          <w:sz w:val="28"/>
          <w:szCs w:val="28"/>
          <w:lang w:val="kk-KZ"/>
        </w:rPr>
        <w:t xml:space="preserve">ылмыстық-процестік заңнамасында көзделген жағдайларды қоспағанда, тұрмыстық зорлық-зомбылық фактілері, тұрмыстық зорлық-зомбылық фактілері немесе оларды жасау қатері туралы өтініштер мен хабарламалар туралы </w:t>
      </w:r>
      <w:r w:rsidR="00E531D0">
        <w:rPr>
          <w:rFonts w:ascii="Times New Roman" w:hAnsi="Times New Roman"/>
          <w:sz w:val="28"/>
          <w:szCs w:val="28"/>
          <w:lang w:val="kk-KZ"/>
        </w:rPr>
        <w:t>ж</w:t>
      </w:r>
      <w:r w:rsidR="00AB6B9C" w:rsidRPr="00AB6B9C">
        <w:rPr>
          <w:rFonts w:ascii="Times New Roman" w:hAnsi="Times New Roman"/>
          <w:sz w:val="28"/>
          <w:szCs w:val="28"/>
          <w:lang w:val="kk-KZ"/>
        </w:rPr>
        <w:t xml:space="preserve">ергілікті атқарушы органдарды тұрмыстық зорлық-зомбылық профилактикасы субъектілерінің өзара </w:t>
      </w:r>
      <w:r w:rsidR="00E531D0">
        <w:rPr>
          <w:rFonts w:ascii="Times New Roman" w:hAnsi="Times New Roman"/>
          <w:sz w:val="28"/>
          <w:szCs w:val="28"/>
          <w:lang w:val="kk-KZ"/>
        </w:rPr>
        <w:t xml:space="preserve">                     </w:t>
      </w:r>
      <w:r w:rsidR="00AB6B9C" w:rsidRPr="00AB6B9C">
        <w:rPr>
          <w:rFonts w:ascii="Times New Roman" w:hAnsi="Times New Roman"/>
          <w:sz w:val="28"/>
          <w:szCs w:val="28"/>
          <w:lang w:val="kk-KZ"/>
        </w:rPr>
        <w:t>іс-қимылы қағидаларында айқындалған тәртіппен хабардар етеді</w:t>
      </w:r>
      <w:r w:rsidR="00A51BFD" w:rsidRPr="00D776D5">
        <w:rPr>
          <w:rFonts w:ascii="Times New Roman" w:hAnsi="Times New Roman"/>
          <w:sz w:val="28"/>
          <w:szCs w:val="28"/>
          <w:lang w:val="kk-KZ"/>
        </w:rPr>
        <w:t>;</w:t>
      </w:r>
      <w:r w:rsidRPr="00D776D5">
        <w:rPr>
          <w:rFonts w:ascii="Times New Roman" w:hAnsi="Times New Roman"/>
          <w:sz w:val="28"/>
          <w:szCs w:val="28"/>
          <w:lang w:val="kk-KZ"/>
        </w:rPr>
        <w:t>»;</w:t>
      </w:r>
    </w:p>
    <w:p w14:paraId="310E3747" w14:textId="223ECF62" w:rsidR="00A51BFD" w:rsidRPr="00D776D5" w:rsidRDefault="001D5076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776D5">
        <w:rPr>
          <w:rFonts w:ascii="Times New Roman" w:hAnsi="Times New Roman"/>
          <w:sz w:val="28"/>
          <w:szCs w:val="28"/>
          <w:lang w:val="kk-KZ"/>
        </w:rPr>
        <w:t>«</w:t>
      </w:r>
      <w:r w:rsidR="00A51BFD" w:rsidRPr="00D776D5">
        <w:rPr>
          <w:rFonts w:ascii="Times New Roman" w:hAnsi="Times New Roman"/>
          <w:sz w:val="28"/>
          <w:szCs w:val="28"/>
          <w:lang w:val="kk-KZ"/>
        </w:rPr>
        <w:t xml:space="preserve">7-1) </w:t>
      </w:r>
      <w:r w:rsidR="00A706B3" w:rsidRPr="00D776D5">
        <w:rPr>
          <w:rFonts w:ascii="Times New Roman" w:hAnsi="Times New Roman"/>
          <w:sz w:val="28"/>
          <w:szCs w:val="28"/>
          <w:lang w:val="kk-KZ"/>
        </w:rPr>
        <w:t>отбасы-тұрмыстық қатынастар саласындағы құқық бұзушылықтарды талдауды жүзеге асырады</w:t>
      </w:r>
      <w:r w:rsidR="00A51BFD" w:rsidRPr="00D776D5">
        <w:rPr>
          <w:rFonts w:ascii="Times New Roman" w:hAnsi="Times New Roman"/>
          <w:sz w:val="28"/>
          <w:szCs w:val="28"/>
          <w:lang w:val="kk-KZ"/>
        </w:rPr>
        <w:t>;</w:t>
      </w:r>
      <w:r w:rsidRPr="00D776D5">
        <w:rPr>
          <w:rFonts w:ascii="Times New Roman" w:hAnsi="Times New Roman"/>
          <w:sz w:val="28"/>
          <w:szCs w:val="28"/>
          <w:lang w:val="kk-KZ"/>
        </w:rPr>
        <w:t>»;</w:t>
      </w:r>
      <w:r w:rsidR="00A51BFD" w:rsidRPr="00D776D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778A585A" w14:textId="218AEA49" w:rsidR="00A51BFD" w:rsidRPr="00D776D5" w:rsidRDefault="005F0F1B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«19</w:t>
      </w:r>
      <w:r w:rsidR="00A51BFD" w:rsidRPr="00D776D5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A706B3" w:rsidRPr="00D776D5">
        <w:rPr>
          <w:rFonts w:ascii="Times New Roman" w:hAnsi="Times New Roman"/>
          <w:sz w:val="28"/>
          <w:szCs w:val="28"/>
          <w:lang w:val="kk-KZ"/>
        </w:rPr>
        <w:t>тұрмыстық зорлық-зомбылық профилактикасы бойынша халықпен ақпараттық-құқықтық, түсіндіру жұмыстарын жүргізеді</w:t>
      </w:r>
      <w:r w:rsidR="00A51BFD" w:rsidRPr="00D776D5">
        <w:rPr>
          <w:rFonts w:ascii="Times New Roman" w:hAnsi="Times New Roman"/>
          <w:sz w:val="28"/>
          <w:szCs w:val="28"/>
          <w:lang w:val="kk-KZ"/>
        </w:rPr>
        <w:t>;</w:t>
      </w:r>
    </w:p>
    <w:p w14:paraId="116C77C0" w14:textId="72E295DF" w:rsidR="00A51BFD" w:rsidRPr="00D776D5" w:rsidRDefault="00A51BFD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776D5">
        <w:rPr>
          <w:rFonts w:ascii="Times New Roman" w:hAnsi="Times New Roman"/>
          <w:sz w:val="28"/>
          <w:szCs w:val="28"/>
          <w:lang w:val="kk-KZ"/>
        </w:rPr>
        <w:t>2</w:t>
      </w:r>
      <w:r w:rsidR="005F0F1B">
        <w:rPr>
          <w:rFonts w:ascii="Times New Roman" w:hAnsi="Times New Roman"/>
          <w:sz w:val="28"/>
          <w:szCs w:val="28"/>
          <w:lang w:val="kk-KZ"/>
        </w:rPr>
        <w:t>0</w:t>
      </w:r>
      <w:r w:rsidRPr="00D776D5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A706B3" w:rsidRPr="00D776D5">
        <w:rPr>
          <w:rFonts w:ascii="Times New Roman" w:hAnsi="Times New Roman"/>
          <w:sz w:val="28"/>
          <w:szCs w:val="28"/>
          <w:lang w:val="kk-KZ"/>
        </w:rPr>
        <w:t>тұрмыстық зорлық-зомбылық профилактикасы субъектілерімен өзара іс-қимылды жүзеге асырады</w:t>
      </w:r>
      <w:r w:rsidRPr="00D776D5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14:paraId="093AA864" w14:textId="5E98CFEE" w:rsidR="00A51BFD" w:rsidRPr="00D776D5" w:rsidRDefault="005F0F1B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21</w:t>
      </w:r>
      <w:r w:rsidR="00A51BFD" w:rsidRPr="00D776D5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A706B3" w:rsidRPr="00D776D5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заңдарында, Қазақстан Республикасы Президентінің және Қазақстан Республикасы Үкіметінің актілерінде </w:t>
      </w:r>
      <w:r w:rsidR="00A706B3" w:rsidRPr="00D776D5">
        <w:rPr>
          <w:rFonts w:ascii="Times New Roman" w:hAnsi="Times New Roman"/>
          <w:sz w:val="28"/>
          <w:szCs w:val="28"/>
          <w:lang w:val="kk-KZ"/>
        </w:rPr>
        <w:lastRenderedPageBreak/>
        <w:t>көзделген тұрмыстық зорлық-зомбылық профилактикасы саласындағы өзге де өкілеттіктерді жүзеге асырады</w:t>
      </w:r>
      <w:r w:rsidR="00A51BFD" w:rsidRPr="00D776D5">
        <w:rPr>
          <w:rFonts w:ascii="Times New Roman" w:hAnsi="Times New Roman"/>
          <w:sz w:val="28"/>
          <w:szCs w:val="28"/>
          <w:lang w:val="kk-KZ"/>
        </w:rPr>
        <w:t>.»;</w:t>
      </w:r>
    </w:p>
    <w:p w14:paraId="2A5ABB2D" w14:textId="10D0B4A8" w:rsidR="001D5076" w:rsidRPr="00D776D5" w:rsidRDefault="001D5076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776D5">
        <w:rPr>
          <w:rFonts w:ascii="Times New Roman" w:hAnsi="Times New Roman"/>
          <w:sz w:val="28"/>
          <w:szCs w:val="28"/>
          <w:lang w:val="kk-KZ"/>
        </w:rPr>
        <w:t xml:space="preserve">6) </w:t>
      </w:r>
      <w:r w:rsidR="00A706B3" w:rsidRPr="00D776D5">
        <w:rPr>
          <w:rFonts w:ascii="Times New Roman" w:hAnsi="Times New Roman"/>
          <w:sz w:val="28"/>
          <w:szCs w:val="28"/>
          <w:lang w:val="kk-KZ"/>
        </w:rPr>
        <w:t>12</w:t>
      </w:r>
      <w:r w:rsidR="00A706B3">
        <w:rPr>
          <w:rFonts w:ascii="Times New Roman" w:hAnsi="Times New Roman"/>
          <w:sz w:val="28"/>
          <w:szCs w:val="28"/>
          <w:lang w:val="kk-KZ"/>
        </w:rPr>
        <w:t>-</w:t>
      </w:r>
      <w:r w:rsidR="00A706B3" w:rsidRPr="00D776D5">
        <w:rPr>
          <w:rFonts w:ascii="Times New Roman" w:hAnsi="Times New Roman"/>
          <w:sz w:val="28"/>
          <w:szCs w:val="28"/>
          <w:lang w:val="kk-KZ"/>
        </w:rPr>
        <w:t xml:space="preserve">бап мынадай мазмұндағы 4) - </w:t>
      </w:r>
      <w:r w:rsidR="00264639">
        <w:rPr>
          <w:rFonts w:ascii="Times New Roman" w:hAnsi="Times New Roman"/>
          <w:sz w:val="28"/>
          <w:szCs w:val="28"/>
          <w:lang w:val="kk-KZ"/>
        </w:rPr>
        <w:t>7</w:t>
      </w:r>
      <w:r w:rsidR="00A706B3" w:rsidRPr="00D776D5">
        <w:rPr>
          <w:rFonts w:ascii="Times New Roman" w:hAnsi="Times New Roman"/>
          <w:sz w:val="28"/>
          <w:szCs w:val="28"/>
          <w:lang w:val="kk-KZ"/>
        </w:rPr>
        <w:t>) тармақшалармен толықтырылсын</w:t>
      </w:r>
      <w:r w:rsidRPr="00D776D5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14:paraId="75CB85AF" w14:textId="2AB35312" w:rsidR="001D5076" w:rsidRPr="00D776D5" w:rsidRDefault="001D5076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776D5">
        <w:rPr>
          <w:rFonts w:ascii="Times New Roman" w:hAnsi="Times New Roman"/>
          <w:sz w:val="28"/>
          <w:szCs w:val="28"/>
          <w:lang w:val="kk-KZ"/>
        </w:rPr>
        <w:t xml:space="preserve">«4) </w:t>
      </w:r>
      <w:r w:rsidR="00A706B3" w:rsidRPr="00D776D5">
        <w:rPr>
          <w:rFonts w:ascii="Times New Roman" w:hAnsi="Times New Roman"/>
          <w:sz w:val="28"/>
          <w:szCs w:val="28"/>
          <w:lang w:val="kk-KZ"/>
        </w:rPr>
        <w:t>жүктелген өкілеттіктер шеңберінде тұрмыстық зорлық-зомбылық профилактикасы саласындағы мемлекеттік саясатты іске асыруды жүзеге асырады</w:t>
      </w:r>
      <w:r w:rsidRPr="00D776D5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14:paraId="44BFDBE6" w14:textId="7C3A78AE" w:rsidR="001D5076" w:rsidRPr="00D776D5" w:rsidRDefault="005F0F1B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1D5076" w:rsidRPr="00D776D5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A706B3" w:rsidRPr="00D776D5">
        <w:rPr>
          <w:rFonts w:ascii="Times New Roman" w:hAnsi="Times New Roman"/>
          <w:sz w:val="28"/>
          <w:szCs w:val="28"/>
          <w:lang w:val="kk-KZ"/>
        </w:rPr>
        <w:t>жәбірленушілерге және тұрмыстық зорлық-зомбылық жасаған адамдарға медициналық көмек көрсету бойынша денсаулық сақтау ұйымдарының қызметін үйлестіреді</w:t>
      </w:r>
      <w:r w:rsidR="001D5076" w:rsidRPr="00D776D5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14:paraId="04DDFD4A" w14:textId="0210EE4A" w:rsidR="001D5076" w:rsidRPr="00D776D5" w:rsidRDefault="005F0F1B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1D5076" w:rsidRPr="00D776D5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A706B3" w:rsidRPr="00D776D5">
        <w:rPr>
          <w:rFonts w:ascii="Times New Roman" w:hAnsi="Times New Roman"/>
          <w:sz w:val="28"/>
          <w:szCs w:val="28"/>
          <w:lang w:val="kk-KZ"/>
        </w:rPr>
        <w:t>тұрмыстық зорлық-зомбылық профилактикасы субъектілерімен өзара іс-қимылды жүзеге асырады</w:t>
      </w:r>
      <w:r w:rsidR="001D5076" w:rsidRPr="00D776D5">
        <w:rPr>
          <w:rFonts w:ascii="Times New Roman" w:hAnsi="Times New Roman"/>
          <w:sz w:val="28"/>
          <w:szCs w:val="28"/>
          <w:lang w:val="kk-KZ"/>
        </w:rPr>
        <w:t>;</w:t>
      </w:r>
    </w:p>
    <w:p w14:paraId="534AC2B8" w14:textId="2CAA705D" w:rsidR="00A51BFD" w:rsidRPr="00D776D5" w:rsidRDefault="005F0F1B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1D5076" w:rsidRPr="00D776D5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A706B3" w:rsidRPr="00D776D5">
        <w:rPr>
          <w:rFonts w:ascii="Times New Roman" w:hAnsi="Times New Roman"/>
          <w:sz w:val="28"/>
          <w:szCs w:val="28"/>
          <w:lang w:val="kk-KZ"/>
        </w:rPr>
        <w:t>Қазақстан Республикасының заңдарында, Қазақстан Республикасы Президентінің және Қазақстан Республикасы Үкіметінің актілерінде көзделген тұрмыстық зорлық-зомбылық профилактикасы саласындағы өзге де өкілеттіктерді жүзеге асырады</w:t>
      </w:r>
      <w:r w:rsidR="001D5076" w:rsidRPr="00D776D5">
        <w:rPr>
          <w:rFonts w:ascii="Times New Roman" w:hAnsi="Times New Roman"/>
          <w:sz w:val="28"/>
          <w:szCs w:val="28"/>
          <w:lang w:val="kk-KZ"/>
        </w:rPr>
        <w:t>.</w:t>
      </w:r>
      <w:r w:rsidR="00D1665F" w:rsidRPr="00D776D5">
        <w:rPr>
          <w:rFonts w:ascii="Times New Roman" w:hAnsi="Times New Roman"/>
          <w:sz w:val="28"/>
          <w:szCs w:val="28"/>
          <w:lang w:val="kk-KZ"/>
        </w:rPr>
        <w:t>»;</w:t>
      </w:r>
    </w:p>
    <w:p w14:paraId="761CE794" w14:textId="60B2C241" w:rsidR="00D1665F" w:rsidRPr="00D776D5" w:rsidRDefault="00D1665F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776D5">
        <w:rPr>
          <w:rFonts w:ascii="Times New Roman" w:hAnsi="Times New Roman"/>
          <w:sz w:val="28"/>
          <w:szCs w:val="28"/>
          <w:lang w:val="kk-KZ"/>
        </w:rPr>
        <w:t xml:space="preserve">7) </w:t>
      </w:r>
      <w:r w:rsidR="00A706B3" w:rsidRPr="00D776D5">
        <w:rPr>
          <w:rFonts w:ascii="Times New Roman" w:hAnsi="Times New Roman"/>
          <w:sz w:val="28"/>
          <w:szCs w:val="28"/>
          <w:lang w:val="kk-KZ"/>
        </w:rPr>
        <w:t>мын</w:t>
      </w:r>
      <w:r w:rsidR="00D50E9E">
        <w:rPr>
          <w:rFonts w:ascii="Times New Roman" w:hAnsi="Times New Roman"/>
          <w:sz w:val="28"/>
          <w:szCs w:val="28"/>
          <w:lang w:val="kk-KZ"/>
        </w:rPr>
        <w:t>адай мазмұндағы 14-1</w:t>
      </w:r>
      <w:r w:rsidR="00E531D0">
        <w:rPr>
          <w:rFonts w:ascii="Times New Roman" w:hAnsi="Times New Roman"/>
          <w:sz w:val="28"/>
          <w:szCs w:val="28"/>
          <w:lang w:val="kk-KZ"/>
        </w:rPr>
        <w:t xml:space="preserve"> -</w:t>
      </w:r>
      <w:r w:rsidR="00D50E9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706B3" w:rsidRPr="00D776D5">
        <w:rPr>
          <w:rFonts w:ascii="Times New Roman" w:hAnsi="Times New Roman"/>
          <w:sz w:val="28"/>
          <w:szCs w:val="28"/>
          <w:lang w:val="kk-KZ"/>
        </w:rPr>
        <w:t>баппен толықтырылсын</w:t>
      </w:r>
      <w:r w:rsidRPr="00D776D5">
        <w:rPr>
          <w:rFonts w:ascii="Times New Roman" w:hAnsi="Times New Roman"/>
          <w:sz w:val="28"/>
          <w:szCs w:val="28"/>
          <w:lang w:val="kk-KZ"/>
        </w:rPr>
        <w:t>:</w:t>
      </w:r>
    </w:p>
    <w:p w14:paraId="4DED17B2" w14:textId="09BF57EA" w:rsidR="00D1665F" w:rsidRPr="00D776D5" w:rsidRDefault="00D1665F" w:rsidP="00333D09">
      <w:pPr>
        <w:spacing w:after="0" w:line="276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776D5">
        <w:rPr>
          <w:rFonts w:ascii="Times New Roman" w:hAnsi="Times New Roman"/>
          <w:sz w:val="28"/>
          <w:szCs w:val="28"/>
          <w:lang w:val="kk-KZ"/>
        </w:rPr>
        <w:t>«</w:t>
      </w:r>
      <w:r w:rsidR="00A21220" w:rsidRPr="00D776D5">
        <w:rPr>
          <w:rFonts w:ascii="Times New Roman" w:hAnsi="Times New Roman"/>
          <w:bCs/>
          <w:sz w:val="28"/>
          <w:szCs w:val="28"/>
          <w:lang w:val="kk-KZ"/>
        </w:rPr>
        <w:t>14-1</w:t>
      </w:r>
      <w:r w:rsidR="00D50E9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A21220" w:rsidRPr="00A21220">
        <w:rPr>
          <w:rFonts w:ascii="Times New Roman" w:hAnsi="Times New Roman"/>
          <w:bCs/>
          <w:sz w:val="28"/>
          <w:szCs w:val="28"/>
          <w:lang w:val="kk-KZ"/>
        </w:rPr>
        <w:t>бап</w:t>
      </w:r>
      <w:r w:rsidR="00A21220" w:rsidRPr="00D776D5">
        <w:rPr>
          <w:rFonts w:ascii="Times New Roman" w:hAnsi="Times New Roman"/>
          <w:bCs/>
          <w:sz w:val="28"/>
          <w:szCs w:val="28"/>
          <w:lang w:val="kk-KZ"/>
        </w:rPr>
        <w:t xml:space="preserve">. Халықты әлеуметтік қорғау саласындағы уәкілетті органның құзыреті </w:t>
      </w:r>
      <w:r w:rsidRPr="00D776D5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14:paraId="1BB2D61E" w14:textId="424EED9A" w:rsidR="00D1665F" w:rsidRPr="00D776D5" w:rsidRDefault="00A21220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776D5">
        <w:rPr>
          <w:rFonts w:ascii="Times New Roman" w:hAnsi="Times New Roman"/>
          <w:bCs/>
          <w:sz w:val="28"/>
          <w:szCs w:val="28"/>
          <w:lang w:val="kk-KZ"/>
        </w:rPr>
        <w:t>Халықты әлеуметтік қорғау саласындағы уәкілетті орган</w:t>
      </w:r>
      <w:r w:rsidR="00D1665F" w:rsidRPr="00D776D5">
        <w:rPr>
          <w:rFonts w:ascii="Times New Roman" w:hAnsi="Times New Roman"/>
          <w:bCs/>
          <w:sz w:val="28"/>
          <w:szCs w:val="28"/>
          <w:lang w:val="kk-KZ"/>
        </w:rPr>
        <w:t>:</w:t>
      </w:r>
    </w:p>
    <w:p w14:paraId="19D3FEAC" w14:textId="77777777" w:rsidR="00A21220" w:rsidRPr="00D776D5" w:rsidRDefault="00D1665F" w:rsidP="004B302E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776D5">
        <w:rPr>
          <w:rFonts w:ascii="Times New Roman" w:hAnsi="Times New Roman"/>
          <w:bCs/>
          <w:sz w:val="28"/>
          <w:szCs w:val="28"/>
          <w:lang w:val="kk-KZ"/>
        </w:rPr>
        <w:t xml:space="preserve">1) </w:t>
      </w:r>
      <w:r w:rsidR="00A21220" w:rsidRPr="00D776D5">
        <w:rPr>
          <w:rFonts w:ascii="Times New Roman" w:hAnsi="Times New Roman"/>
          <w:bCs/>
          <w:sz w:val="28"/>
          <w:szCs w:val="28"/>
          <w:lang w:val="kk-KZ"/>
        </w:rPr>
        <w:t>жүктелген өкілеттіктер шеңберінде тұрмыстық зорлық-зомбылық профилактикасы саласындағы мемлекеттік саясатты іске асыруды жүзеге асырады;</w:t>
      </w:r>
    </w:p>
    <w:p w14:paraId="74DDC068" w14:textId="77777777" w:rsidR="00A21220" w:rsidRPr="00D776D5" w:rsidRDefault="00A21220" w:rsidP="004B302E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776D5">
        <w:rPr>
          <w:rFonts w:ascii="Times New Roman" w:hAnsi="Times New Roman"/>
          <w:bCs/>
          <w:sz w:val="28"/>
          <w:szCs w:val="28"/>
          <w:lang w:val="kk-KZ"/>
        </w:rPr>
        <w:t xml:space="preserve">2) тұрмыстық зорлық-зомбылықтан зардап шеккендерге арнаулы әлеуметтік қызметтер көрсету саласында мемлекеттік бақылауды жүзеге асырады; </w:t>
      </w:r>
    </w:p>
    <w:p w14:paraId="7A2B5143" w14:textId="144FEED5" w:rsidR="00A21220" w:rsidRPr="00D776D5" w:rsidRDefault="00A21220" w:rsidP="004B302E">
      <w:pPr>
        <w:spacing w:after="0" w:line="276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  <w:lang w:val="kk-KZ"/>
        </w:rPr>
      </w:pPr>
      <w:r w:rsidRPr="00D776D5">
        <w:rPr>
          <w:rFonts w:ascii="Times New Roman" w:hAnsi="Times New Roman"/>
          <w:bCs/>
          <w:sz w:val="28"/>
          <w:szCs w:val="28"/>
          <w:lang w:val="kk-KZ"/>
        </w:rPr>
        <w:t>3)</w:t>
      </w:r>
      <w:r w:rsidRPr="00D776D5">
        <w:rPr>
          <w:rFonts w:ascii="Times New Roman" w:hAnsi="Times New Roman"/>
          <w:bCs/>
          <w:color w:val="FF0000"/>
          <w:sz w:val="28"/>
          <w:szCs w:val="28"/>
          <w:lang w:val="kk-KZ"/>
        </w:rPr>
        <w:t xml:space="preserve"> </w:t>
      </w:r>
      <w:r w:rsidR="007D4920" w:rsidRPr="007D4920">
        <w:rPr>
          <w:rFonts w:ascii="Times New Roman" w:hAnsi="Times New Roman"/>
          <w:bCs/>
          <w:sz w:val="28"/>
          <w:szCs w:val="28"/>
          <w:lang w:val="kk-KZ"/>
        </w:rPr>
        <w:t>тұрмыстық зорлық-зомбылық профилактикасы саласындағы арнаулы әлеуметтік қызметтер қажеттілігіне мониторинг және болжам жүргізеді</w:t>
      </w:r>
      <w:r w:rsidRPr="00D776D5">
        <w:rPr>
          <w:rFonts w:ascii="Times New Roman" w:hAnsi="Times New Roman"/>
          <w:bCs/>
          <w:sz w:val="28"/>
          <w:szCs w:val="28"/>
          <w:lang w:val="kk-KZ"/>
        </w:rPr>
        <w:t>;</w:t>
      </w:r>
    </w:p>
    <w:p w14:paraId="6AD95E5D" w14:textId="77777777" w:rsidR="00A21220" w:rsidRPr="00D776D5" w:rsidRDefault="00A21220" w:rsidP="004B302E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776D5">
        <w:rPr>
          <w:rFonts w:ascii="Times New Roman" w:hAnsi="Times New Roman"/>
          <w:bCs/>
          <w:sz w:val="28"/>
          <w:szCs w:val="28"/>
          <w:lang w:val="kk-KZ"/>
        </w:rPr>
        <w:t>4) тұрмыстық зорлық-зомбылық профилактикасы субъектілерімен өзара іс-қимылды жүзеге асырады;</w:t>
      </w:r>
    </w:p>
    <w:p w14:paraId="7321ECB1" w14:textId="556BEDE8" w:rsidR="00A21220" w:rsidRPr="00D50E9E" w:rsidRDefault="00D50E9E" w:rsidP="004B302E">
      <w:pPr>
        <w:spacing w:after="0" w:line="276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  <w:r w:rsidRPr="00D50E9E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5) </w:t>
      </w:r>
      <w:r w:rsidR="00A21220" w:rsidRPr="00D776D5">
        <w:rPr>
          <w:rFonts w:ascii="Times New Roman" w:hAnsi="Times New Roman"/>
          <w:bCs/>
          <w:sz w:val="28"/>
          <w:szCs w:val="28"/>
          <w:lang w:val="kk-KZ"/>
        </w:rPr>
        <w:t>жәбірленушілерге арнаулы әлеуметтік қызмет көрсету стандарттарын әзірлейді және бекітеді;</w:t>
      </w:r>
    </w:p>
    <w:p w14:paraId="2B64CFAE" w14:textId="23B261F5" w:rsidR="00D1665F" w:rsidRPr="00D776D5" w:rsidRDefault="00D50E9E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6</w:t>
      </w:r>
      <w:r w:rsidR="00A21220" w:rsidRPr="00D776D5">
        <w:rPr>
          <w:rFonts w:ascii="Times New Roman" w:hAnsi="Times New Roman"/>
          <w:bCs/>
          <w:sz w:val="28"/>
          <w:szCs w:val="28"/>
          <w:lang w:val="kk-KZ"/>
        </w:rPr>
        <w:t>) Қазақстан Республикасының заңдарында, Қазақстан Республикасы Президентінің және Қазақстан Республикасы Үкіметінің актілерінде көзделген тұрмыстық зорлық-зомбылық профилактикасы саласындағы өзге де өкілеттіктерді жүзеге асырады</w:t>
      </w:r>
      <w:r w:rsidR="00D1665F" w:rsidRPr="00D776D5">
        <w:rPr>
          <w:rFonts w:ascii="Times New Roman" w:hAnsi="Times New Roman"/>
          <w:bCs/>
          <w:sz w:val="28"/>
          <w:szCs w:val="28"/>
          <w:lang w:val="kk-KZ"/>
        </w:rPr>
        <w:t>.»;</w:t>
      </w:r>
    </w:p>
    <w:p w14:paraId="557FFD48" w14:textId="2286A4D7" w:rsidR="00D1665F" w:rsidRDefault="00D1665F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A21220" w:rsidRPr="00A21220">
        <w:rPr>
          <w:rFonts w:ascii="Times New Roman" w:hAnsi="Times New Roman"/>
          <w:sz w:val="28"/>
          <w:szCs w:val="28"/>
        </w:rPr>
        <w:t>16-бап мынадай редакцияда жазылсын</w:t>
      </w:r>
      <w:r>
        <w:rPr>
          <w:rFonts w:ascii="Times New Roman" w:hAnsi="Times New Roman"/>
          <w:sz w:val="28"/>
          <w:szCs w:val="28"/>
        </w:rPr>
        <w:t>:</w:t>
      </w:r>
    </w:p>
    <w:p w14:paraId="2119A041" w14:textId="61871F90" w:rsidR="00D563CF" w:rsidRPr="00333D09" w:rsidRDefault="00D1665F" w:rsidP="00333D09">
      <w:pPr>
        <w:spacing w:after="0" w:line="276" w:lineRule="auto"/>
        <w:ind w:left="567"/>
        <w:jc w:val="both"/>
        <w:rPr>
          <w:rFonts w:ascii="Times New Roman" w:hAnsi="Times New Roman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330B5C">
        <w:rPr>
          <w:rFonts w:ascii="Times New Roman" w:hAnsi="Times New Roman"/>
          <w:sz w:val="28"/>
          <w:szCs w:val="28"/>
        </w:rPr>
        <w:t>«</w:t>
      </w:r>
      <w:r w:rsidR="00333D09">
        <w:rPr>
          <w:rFonts w:ascii="Times New Roman" w:hAnsi="Times New Roman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16-бап. </w:t>
      </w:r>
      <w:r w:rsidR="00D563CF" w:rsidRPr="00330B5C">
        <w:rPr>
          <w:rFonts w:ascii="Times New Roman" w:hAnsi="Times New Roman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Тұрмыстық зорлық-зомбылық профилактикасы шараларын қолдану кезінде туындайтын қатынастарды реттеу</w:t>
      </w:r>
    </w:p>
    <w:p w14:paraId="5A2A62D0" w14:textId="79EA4FD4" w:rsidR="00D1665F" w:rsidRPr="00D776D5" w:rsidRDefault="00D1665F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776D5">
        <w:rPr>
          <w:rFonts w:ascii="Times New Roman" w:hAnsi="Times New Roman"/>
          <w:sz w:val="28"/>
          <w:szCs w:val="28"/>
          <w:lang w:val="kk-KZ"/>
        </w:rPr>
        <w:lastRenderedPageBreak/>
        <w:t xml:space="preserve">1. </w:t>
      </w:r>
      <w:r w:rsidR="00D563CF" w:rsidRPr="00D776D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Тұрмыстық зорлық-зомбылық профилактикасы шараларын қолдану кезінде туындайтын қатынастарды реттеу осы тарауда белгіленген ерекшеліктер ескеріле отырып, Қазақстан Республикасының құқық бұзушылық профилактикасы туралы заңнамасына сәйкес жүзеге асырылады</w:t>
      </w:r>
      <w:r w:rsidRPr="00D776D5">
        <w:rPr>
          <w:rFonts w:ascii="Times New Roman" w:hAnsi="Times New Roman"/>
          <w:sz w:val="28"/>
          <w:szCs w:val="28"/>
          <w:lang w:val="kk-KZ"/>
        </w:rPr>
        <w:t>.</w:t>
      </w:r>
    </w:p>
    <w:p w14:paraId="2B11CD3F" w14:textId="77777777" w:rsidR="003107BA" w:rsidRDefault="003107BA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71DA5C6" w14:textId="22E32E67" w:rsidR="00D1665F" w:rsidRPr="00D776D5" w:rsidRDefault="00D1665F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776D5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D563CF" w:rsidRPr="00D776D5">
        <w:rPr>
          <w:rFonts w:ascii="Times New Roman" w:hAnsi="Times New Roman"/>
          <w:sz w:val="28"/>
          <w:szCs w:val="28"/>
          <w:lang w:val="kk-KZ"/>
        </w:rPr>
        <w:t>Тұрмыстық зорлық-зомбылық</w:t>
      </w:r>
      <w:r w:rsidR="00D563CF" w:rsidRPr="00D563CF">
        <w:rPr>
          <w:rFonts w:ascii="Times New Roman" w:hAnsi="Times New Roman"/>
          <w:sz w:val="28"/>
          <w:szCs w:val="28"/>
          <w:lang w:val="kk-KZ"/>
        </w:rPr>
        <w:t xml:space="preserve"> профилактикасы</w:t>
      </w:r>
      <w:r w:rsidR="00D563CF" w:rsidRPr="00D776D5">
        <w:rPr>
          <w:rFonts w:ascii="Times New Roman" w:hAnsi="Times New Roman"/>
          <w:sz w:val="28"/>
          <w:szCs w:val="28"/>
          <w:lang w:val="kk-KZ"/>
        </w:rPr>
        <w:t xml:space="preserve"> шараларының жүйесін жалпы және жеке профилактика шаралары құрайды</w:t>
      </w:r>
      <w:r w:rsidRPr="00D776D5">
        <w:rPr>
          <w:rFonts w:ascii="Times New Roman" w:hAnsi="Times New Roman"/>
          <w:sz w:val="28"/>
          <w:szCs w:val="28"/>
          <w:lang w:val="kk-KZ"/>
        </w:rPr>
        <w:t>.</w:t>
      </w:r>
    </w:p>
    <w:p w14:paraId="64FBB257" w14:textId="77777777" w:rsidR="003107BA" w:rsidRDefault="003107BA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76D5919" w14:textId="15D50F14" w:rsidR="00D1665F" w:rsidRPr="00D776D5" w:rsidRDefault="00D1665F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776D5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D563CF" w:rsidRPr="00D776D5">
        <w:rPr>
          <w:rFonts w:ascii="Times New Roman" w:hAnsi="Times New Roman"/>
          <w:sz w:val="28"/>
          <w:szCs w:val="28"/>
          <w:lang w:val="kk-KZ"/>
        </w:rPr>
        <w:t xml:space="preserve">Жалпы </w:t>
      </w:r>
      <w:r w:rsidR="00D563CF" w:rsidRPr="00D563CF">
        <w:rPr>
          <w:rFonts w:ascii="Times New Roman" w:hAnsi="Times New Roman"/>
          <w:sz w:val="28"/>
          <w:szCs w:val="28"/>
          <w:lang w:val="kk-KZ"/>
        </w:rPr>
        <w:t>профилактика шаралары</w:t>
      </w:r>
      <w:r w:rsidR="00E531D0">
        <w:rPr>
          <w:rFonts w:ascii="Times New Roman" w:hAnsi="Times New Roman"/>
          <w:sz w:val="28"/>
          <w:szCs w:val="28"/>
          <w:lang w:val="kk-KZ"/>
        </w:rPr>
        <w:t xml:space="preserve"> мыналар болып табылады</w:t>
      </w:r>
      <w:r w:rsidRPr="00D776D5">
        <w:rPr>
          <w:rFonts w:ascii="Times New Roman" w:hAnsi="Times New Roman"/>
          <w:sz w:val="28"/>
          <w:szCs w:val="28"/>
          <w:lang w:val="kk-KZ"/>
        </w:rPr>
        <w:t>:</w:t>
      </w:r>
    </w:p>
    <w:p w14:paraId="4A6A8E2A" w14:textId="77777777" w:rsidR="00D563CF" w:rsidRPr="0052040D" w:rsidRDefault="00D1665F" w:rsidP="004B302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9044C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D563CF" w:rsidRPr="0069044C">
        <w:rPr>
          <w:rFonts w:ascii="Times New Roman" w:hAnsi="Times New Roman"/>
          <w:sz w:val="28"/>
          <w:szCs w:val="28"/>
          <w:lang w:val="kk-KZ"/>
        </w:rPr>
        <w:t xml:space="preserve">тұрмыстық зорлық-зомбылық жасаудың жай-күйін, себептері мен жағдайларын, тұрмыстық зорлық-зомбылықтың профилактикасы </w:t>
      </w:r>
      <w:r w:rsidR="00D563CF" w:rsidRPr="0052040D">
        <w:rPr>
          <w:rFonts w:ascii="Times New Roman" w:hAnsi="Times New Roman"/>
          <w:sz w:val="28"/>
          <w:szCs w:val="28"/>
          <w:lang w:val="kk-KZ"/>
        </w:rPr>
        <w:t xml:space="preserve">саласындағы заңнаманы қолдану практикасын талдау; </w:t>
      </w:r>
    </w:p>
    <w:p w14:paraId="74DCB34D" w14:textId="663A34F8" w:rsidR="00D563CF" w:rsidRPr="0052040D" w:rsidRDefault="00D563CF" w:rsidP="004B302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2040D">
        <w:rPr>
          <w:rFonts w:ascii="Times New Roman" w:hAnsi="Times New Roman"/>
          <w:sz w:val="28"/>
          <w:szCs w:val="28"/>
          <w:lang w:val="kk-KZ"/>
        </w:rPr>
        <w:t xml:space="preserve">2) тиісті уәкілетті органдардың Қазақстан Республикасының </w:t>
      </w:r>
      <w:r w:rsidR="00E531D0">
        <w:rPr>
          <w:rFonts w:ascii="Times New Roman" w:hAnsi="Times New Roman"/>
          <w:sz w:val="28"/>
          <w:szCs w:val="28"/>
          <w:lang w:val="kk-KZ"/>
        </w:rPr>
        <w:t>м</w:t>
      </w:r>
      <w:r w:rsidRPr="0052040D">
        <w:rPr>
          <w:rFonts w:ascii="Times New Roman" w:hAnsi="Times New Roman"/>
          <w:sz w:val="28"/>
          <w:szCs w:val="28"/>
          <w:lang w:val="kk-KZ"/>
        </w:rPr>
        <w:t xml:space="preserve">емлекеттік жоспарлау жүйесі туралы заңнамасына сәйкес тұрмыстық зорлық-зомбылық профилактикасы жөніндегі нысаналы индикаторларды, </w:t>
      </w:r>
      <w:r w:rsidR="0052040D" w:rsidRPr="0052040D">
        <w:rPr>
          <w:rFonts w:ascii="Times New Roman" w:hAnsi="Times New Roman"/>
          <w:sz w:val="28"/>
          <w:szCs w:val="28"/>
          <w:lang w:val="kk-KZ"/>
        </w:rPr>
        <w:t xml:space="preserve">көрсеткіштерді, өзге де шараларды </w:t>
      </w:r>
      <w:r w:rsidRPr="0052040D">
        <w:rPr>
          <w:rFonts w:ascii="Times New Roman" w:hAnsi="Times New Roman"/>
          <w:sz w:val="28"/>
          <w:szCs w:val="28"/>
          <w:lang w:val="kk-KZ"/>
        </w:rPr>
        <w:t xml:space="preserve">айқындау; </w:t>
      </w:r>
    </w:p>
    <w:p w14:paraId="51D78D34" w14:textId="5E1C85E2" w:rsidR="00D563CF" w:rsidRPr="0052040D" w:rsidRDefault="00D563CF" w:rsidP="004B302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40D">
        <w:rPr>
          <w:rFonts w:ascii="Times New Roman" w:hAnsi="Times New Roman"/>
          <w:sz w:val="28"/>
          <w:szCs w:val="28"/>
        </w:rPr>
        <w:t xml:space="preserve">3) </w:t>
      </w:r>
      <w:r w:rsidR="0052040D" w:rsidRPr="0052040D">
        <w:rPr>
          <w:rFonts w:ascii="Times New Roman" w:hAnsi="Times New Roman"/>
          <w:sz w:val="28"/>
          <w:szCs w:val="28"/>
          <w:lang w:val="kk-KZ"/>
        </w:rPr>
        <w:t>тұрмыстық зорлық-зомбылық профилактикасы</w:t>
      </w:r>
      <w:r w:rsidRPr="0052040D">
        <w:rPr>
          <w:rFonts w:ascii="Times New Roman" w:hAnsi="Times New Roman"/>
          <w:sz w:val="28"/>
          <w:szCs w:val="28"/>
        </w:rPr>
        <w:t xml:space="preserve"> саласындағы статистикалық мониторинг;</w:t>
      </w:r>
    </w:p>
    <w:p w14:paraId="5550E406" w14:textId="659E16F2" w:rsidR="00D563CF" w:rsidRPr="00D563CF" w:rsidRDefault="00D563CF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2040D">
        <w:rPr>
          <w:rFonts w:ascii="Times New Roman" w:hAnsi="Times New Roman"/>
          <w:sz w:val="28"/>
          <w:szCs w:val="28"/>
        </w:rPr>
        <w:t xml:space="preserve">4) </w:t>
      </w:r>
      <w:r w:rsidR="0052040D" w:rsidRPr="0052040D">
        <w:rPr>
          <w:rFonts w:ascii="Times New Roman" w:hAnsi="Times New Roman"/>
          <w:sz w:val="28"/>
          <w:szCs w:val="28"/>
        </w:rPr>
        <w:t>тұрмыстық зорлық-зомбылықтың профилактикасы, қоғамда, оның ішінде бұқаралық ақпарат құралдарында зорлық-зомбылық модельдеріне мінез-құлықтың төзбеушілік</w:t>
      </w:r>
      <w:r w:rsidR="0052040D" w:rsidRPr="0052040D">
        <w:rPr>
          <w:rFonts w:ascii="Times New Roman" w:hAnsi="Times New Roman"/>
          <w:sz w:val="28"/>
          <w:szCs w:val="28"/>
          <w:lang w:val="kk-KZ"/>
        </w:rPr>
        <w:t xml:space="preserve"> қатынастарын</w:t>
      </w:r>
      <w:r w:rsidR="0052040D" w:rsidRPr="0052040D">
        <w:rPr>
          <w:rFonts w:ascii="Times New Roman" w:hAnsi="Times New Roman"/>
          <w:sz w:val="28"/>
          <w:szCs w:val="28"/>
        </w:rPr>
        <w:t xml:space="preserve"> қалыптастыру мәселелерін қоса алғанда, мемлекеттік отбасылық саясатты іске асыру </w:t>
      </w:r>
      <w:r w:rsidR="0052040D" w:rsidRPr="0052040D">
        <w:rPr>
          <w:rFonts w:ascii="Times New Roman" w:hAnsi="Times New Roman"/>
          <w:sz w:val="28"/>
          <w:szCs w:val="28"/>
          <w:lang w:val="kk-KZ"/>
        </w:rPr>
        <w:t xml:space="preserve">жөніндегі </w:t>
      </w:r>
      <w:r w:rsidR="0052040D" w:rsidRPr="0052040D">
        <w:rPr>
          <w:rFonts w:ascii="Times New Roman" w:hAnsi="Times New Roman"/>
          <w:sz w:val="28"/>
          <w:szCs w:val="28"/>
        </w:rPr>
        <w:t>ақпараттық-түсіндіру жұмысын жүргізу</w:t>
      </w:r>
      <w:r w:rsidRPr="0052040D">
        <w:rPr>
          <w:rFonts w:ascii="Times New Roman" w:hAnsi="Times New Roman"/>
          <w:sz w:val="28"/>
          <w:szCs w:val="28"/>
        </w:rPr>
        <w:t>;</w:t>
      </w:r>
    </w:p>
    <w:p w14:paraId="1B4895BF" w14:textId="5532DEE8" w:rsidR="00D563CF" w:rsidRPr="00D563CF" w:rsidRDefault="00D563CF" w:rsidP="004B302E">
      <w:pPr>
        <w:pStyle w:val="HTML"/>
        <w:tabs>
          <w:tab w:val="clear" w:pos="916"/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3856CD">
        <w:rPr>
          <w:rFonts w:ascii="Times New Roman" w:hAnsi="Times New Roman"/>
          <w:sz w:val="28"/>
          <w:szCs w:val="28"/>
          <w:lang w:val="ru-RU"/>
        </w:rPr>
        <w:t>5</w:t>
      </w:r>
      <w:r w:rsidRPr="00D563C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D563CF">
        <w:rPr>
          <w:rFonts w:ascii="Times New Roman" w:hAnsi="Times New Roman"/>
          <w:sz w:val="28"/>
          <w:szCs w:val="28"/>
        </w:rPr>
        <w:t>тұрмыстық зорлық-зомбылық профилактикасы саласындағы арнаулы әлеуметтік қызметтерге қажеттіліктерді талдау</w:t>
      </w:r>
      <w:r w:rsidRPr="00D563CF">
        <w:rPr>
          <w:rFonts w:ascii="Times New Roman" w:hAnsi="Times New Roman"/>
          <w:sz w:val="28"/>
          <w:szCs w:val="28"/>
          <w:lang w:val="ru-RU"/>
        </w:rPr>
        <w:t>;</w:t>
      </w:r>
    </w:p>
    <w:p w14:paraId="4AA57283" w14:textId="1756920B" w:rsidR="00D563CF" w:rsidRPr="0052040D" w:rsidRDefault="003856CD" w:rsidP="004B302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D563CF" w:rsidRPr="0052040D">
        <w:rPr>
          <w:rFonts w:ascii="Times New Roman" w:hAnsi="Times New Roman"/>
          <w:sz w:val="28"/>
          <w:szCs w:val="28"/>
        </w:rPr>
        <w:t xml:space="preserve">) тұрмыстық зорлық-зомбылық профилактикасы шараларын жүргізу </w:t>
      </w:r>
      <w:r w:rsidR="0052040D" w:rsidRPr="0052040D">
        <w:rPr>
          <w:rFonts w:ascii="Times New Roman" w:hAnsi="Times New Roman"/>
          <w:sz w:val="28"/>
          <w:szCs w:val="28"/>
          <w:lang w:val="kk-KZ"/>
        </w:rPr>
        <w:t>қағидаларына сәйкес тұрмыстық зорлық-зомбылықтан зардап шеккендерді есепке алу</w:t>
      </w:r>
      <w:r w:rsidR="00D563CF" w:rsidRPr="0052040D">
        <w:rPr>
          <w:rFonts w:ascii="Times New Roman" w:hAnsi="Times New Roman"/>
          <w:sz w:val="28"/>
          <w:szCs w:val="28"/>
        </w:rPr>
        <w:t>;</w:t>
      </w:r>
    </w:p>
    <w:p w14:paraId="1A363C5D" w14:textId="60A0FFB3" w:rsidR="00D563CF" w:rsidRPr="0052040D" w:rsidRDefault="003856CD" w:rsidP="004B302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40D">
        <w:rPr>
          <w:rFonts w:ascii="Times New Roman" w:hAnsi="Times New Roman"/>
          <w:sz w:val="28"/>
          <w:szCs w:val="28"/>
          <w:lang w:val="kk-KZ"/>
        </w:rPr>
        <w:t>7</w:t>
      </w:r>
      <w:r w:rsidR="00D563CF" w:rsidRPr="0052040D">
        <w:rPr>
          <w:rFonts w:ascii="Times New Roman" w:hAnsi="Times New Roman"/>
          <w:sz w:val="28"/>
          <w:szCs w:val="28"/>
        </w:rPr>
        <w:t>) мораль</w:t>
      </w:r>
      <w:r w:rsidR="0052040D">
        <w:rPr>
          <w:rFonts w:ascii="Times New Roman" w:hAnsi="Times New Roman"/>
          <w:sz w:val="28"/>
          <w:szCs w:val="28"/>
          <w:lang w:val="kk-KZ"/>
        </w:rPr>
        <w:t>д</w:t>
      </w:r>
      <w:r w:rsidR="00E531D0">
        <w:rPr>
          <w:rFonts w:ascii="Times New Roman" w:hAnsi="Times New Roman"/>
          <w:sz w:val="28"/>
          <w:szCs w:val="28"/>
          <w:lang w:val="kk-KZ"/>
        </w:rPr>
        <w:t>ы</w:t>
      </w:r>
      <w:r w:rsidR="00D563CF" w:rsidRPr="0052040D">
        <w:rPr>
          <w:rFonts w:ascii="Times New Roman" w:hAnsi="Times New Roman"/>
          <w:sz w:val="28"/>
          <w:szCs w:val="28"/>
        </w:rPr>
        <w:t xml:space="preserve">, адамгершілікті қалыптастыруға, отбасы институтын нығайтуға, тұрмыстық зорлық-зомбылықтың </w:t>
      </w:r>
      <w:r w:rsidR="00E531D0">
        <w:rPr>
          <w:rFonts w:ascii="Times New Roman" w:hAnsi="Times New Roman"/>
          <w:sz w:val="28"/>
          <w:szCs w:val="28"/>
          <w:lang w:val="kk-KZ"/>
        </w:rPr>
        <w:t>профилактикасына</w:t>
      </w:r>
      <w:r w:rsidR="00D563CF" w:rsidRPr="0052040D">
        <w:rPr>
          <w:rFonts w:ascii="Times New Roman" w:hAnsi="Times New Roman"/>
          <w:sz w:val="28"/>
          <w:szCs w:val="28"/>
        </w:rPr>
        <w:t xml:space="preserve"> бағытталған тәрбиелік іс-шараларды іске асыру;</w:t>
      </w:r>
    </w:p>
    <w:p w14:paraId="7FDFFF20" w14:textId="2F5D95F0" w:rsidR="00D1665F" w:rsidRDefault="003856CD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2040D">
        <w:rPr>
          <w:rFonts w:ascii="Times New Roman" w:hAnsi="Times New Roman"/>
          <w:sz w:val="28"/>
          <w:szCs w:val="28"/>
          <w:lang w:val="kk-KZ"/>
        </w:rPr>
        <w:t>8</w:t>
      </w:r>
      <w:r w:rsidR="00D563CF" w:rsidRPr="0052040D">
        <w:rPr>
          <w:rFonts w:ascii="Times New Roman" w:hAnsi="Times New Roman"/>
          <w:sz w:val="28"/>
          <w:szCs w:val="28"/>
        </w:rPr>
        <w:t>) отбасы-тұрмыстық қатынастар саласындағы құқық бұзушылықтарды талдау</w:t>
      </w:r>
      <w:r w:rsidR="00270745" w:rsidRPr="0052040D">
        <w:rPr>
          <w:rFonts w:ascii="Times New Roman" w:hAnsi="Times New Roman"/>
          <w:sz w:val="28"/>
          <w:szCs w:val="28"/>
        </w:rPr>
        <w:t>;</w:t>
      </w:r>
    </w:p>
    <w:p w14:paraId="12F900E2" w14:textId="7514D069" w:rsidR="00270745" w:rsidRPr="00055A02" w:rsidRDefault="00055A02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5A02">
        <w:rPr>
          <w:rFonts w:ascii="Times New Roman" w:hAnsi="Times New Roman"/>
          <w:sz w:val="28"/>
          <w:szCs w:val="28"/>
        </w:rPr>
        <w:t xml:space="preserve">9) </w:t>
      </w:r>
      <w:r w:rsidR="00270745" w:rsidRPr="00055A02">
        <w:rPr>
          <w:rFonts w:ascii="Times New Roman" w:hAnsi="Times New Roman"/>
          <w:sz w:val="28"/>
          <w:szCs w:val="28"/>
        </w:rPr>
        <w:t>адамның және азаматтың құқықтары мен мүдделерін қорғауға, сондай-ақ әлеуметтік, құқықтық, медициналық, білім беру және өзге де сипаттағы басқа да мәселелер бойынша консультациялар;</w:t>
      </w:r>
    </w:p>
    <w:p w14:paraId="75A3A9C7" w14:textId="5CE98E59" w:rsidR="00270745" w:rsidRPr="00E531D0" w:rsidRDefault="00270745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55A02">
        <w:rPr>
          <w:rFonts w:ascii="Times New Roman" w:hAnsi="Times New Roman"/>
          <w:sz w:val="28"/>
          <w:szCs w:val="28"/>
        </w:rPr>
        <w:lastRenderedPageBreak/>
        <w:t>10) Қазақстан Республикасының заңнамасына сәйкес тұрмыстық зорлық-зомбылық профилактикасы саласында жәбірленушілерге арнаулы әлеуметтік қызметтер көрсету</w:t>
      </w:r>
      <w:r w:rsidR="00E531D0">
        <w:rPr>
          <w:rFonts w:ascii="Times New Roman" w:hAnsi="Times New Roman"/>
          <w:sz w:val="28"/>
          <w:szCs w:val="28"/>
          <w:lang w:val="kk-KZ"/>
        </w:rPr>
        <w:t>.</w:t>
      </w:r>
    </w:p>
    <w:p w14:paraId="4F4B68FB" w14:textId="42DEF58C" w:rsidR="00D1665F" w:rsidRPr="00333D09" w:rsidRDefault="00D1665F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33D09"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D563CF" w:rsidRPr="00333D09">
        <w:rPr>
          <w:rFonts w:ascii="Times New Roman" w:hAnsi="Times New Roman"/>
          <w:sz w:val="28"/>
          <w:szCs w:val="28"/>
          <w:lang w:val="kk-KZ"/>
        </w:rPr>
        <w:t>Тұрмыстық зорлық-зомбылықтың жалпы профилактикасы шараларын тұрмыстық зорлық-зомбылықтың алдын алу мақсатында тұрмыстық зорлық-зомбылық профилактикасы субъектілері осы Заңда көзделген құзыреттер шеңберінде тұрақты негізде қабылдайды</w:t>
      </w:r>
      <w:r w:rsidRPr="00333D09">
        <w:rPr>
          <w:rFonts w:ascii="Times New Roman" w:hAnsi="Times New Roman"/>
          <w:sz w:val="28"/>
          <w:szCs w:val="28"/>
          <w:lang w:val="kk-KZ"/>
        </w:rPr>
        <w:t>.»;</w:t>
      </w:r>
    </w:p>
    <w:p w14:paraId="1B0756DA" w14:textId="56DE344E" w:rsidR="00D1665F" w:rsidRDefault="00D1665F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A431CC">
        <w:rPr>
          <w:rFonts w:ascii="Times New Roman" w:hAnsi="Times New Roman"/>
          <w:sz w:val="28"/>
          <w:szCs w:val="28"/>
          <w:lang w:val="kk-KZ"/>
        </w:rPr>
        <w:t>17-бапта</w:t>
      </w:r>
      <w:r>
        <w:rPr>
          <w:rFonts w:ascii="Times New Roman" w:hAnsi="Times New Roman"/>
          <w:sz w:val="28"/>
          <w:szCs w:val="28"/>
        </w:rPr>
        <w:t>:</w:t>
      </w:r>
    </w:p>
    <w:p w14:paraId="039BB1BB" w14:textId="3BDDA2A0" w:rsidR="00CD50A8" w:rsidRDefault="00A431CC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1-тармақ мынадай редакцияда жазылсын</w:t>
      </w:r>
      <w:r w:rsidR="00CD50A8">
        <w:rPr>
          <w:rFonts w:ascii="Times New Roman" w:hAnsi="Times New Roman"/>
          <w:sz w:val="28"/>
          <w:szCs w:val="28"/>
        </w:rPr>
        <w:t>:</w:t>
      </w:r>
    </w:p>
    <w:p w14:paraId="06FDFFD2" w14:textId="2880790F" w:rsidR="00CD50A8" w:rsidRDefault="00CD50A8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D50A8">
        <w:rPr>
          <w:rFonts w:ascii="Times New Roman" w:hAnsi="Times New Roman"/>
          <w:sz w:val="28"/>
          <w:szCs w:val="28"/>
        </w:rPr>
        <w:t xml:space="preserve">1. </w:t>
      </w:r>
      <w:r w:rsidR="00A431CC" w:rsidRPr="00A431C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Тұрмыстық зорлық-зомбылықтың жеке профилактикасы шаралары </w:t>
      </w:r>
      <w:r w:rsidR="00A431CC" w:rsidRPr="00A431C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адамның, оның ішінде </w:t>
      </w:r>
      <w:r w:rsidR="00A431CC" w:rsidRPr="00A431C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тұрмыстық зорлық-зомбылық жасаған адамның құқықтық санасына және мінез-құлқына жүйелі түрде мақсатты ықпал ету үшін, оның тарапынан құқық бұзушылықтар жасалуының алдын алу және жәбірленушінің қауіпсіздігін қамтамасыз ету мақсатында қолданылады</w:t>
      </w:r>
      <w:r w:rsidRPr="00CD50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14:paraId="1CA1C0F4" w14:textId="605D7132" w:rsidR="00CD50A8" w:rsidRPr="00F91A8B" w:rsidRDefault="00A431CC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2-тармақ</w:t>
      </w:r>
      <w:r w:rsidR="00E531D0">
        <w:rPr>
          <w:rFonts w:ascii="Times New Roman" w:hAnsi="Times New Roman"/>
          <w:sz w:val="28"/>
          <w:szCs w:val="28"/>
          <w:lang w:val="kk-KZ"/>
        </w:rPr>
        <w:t xml:space="preserve"> 10) тармақшадағы «шаралар болып табылады.» деген сөздер «шаралар;» деген сөзбен ауыстырылып,</w:t>
      </w:r>
      <w:r>
        <w:rPr>
          <w:rFonts w:ascii="Times New Roman" w:hAnsi="Times New Roman"/>
          <w:sz w:val="28"/>
          <w:szCs w:val="28"/>
          <w:lang w:val="kk-KZ"/>
        </w:rPr>
        <w:t xml:space="preserve"> мынадай мазмұндағы</w:t>
      </w:r>
      <w:r w:rsidR="0037482C">
        <w:rPr>
          <w:rFonts w:ascii="Times New Roman" w:hAnsi="Times New Roman"/>
          <w:sz w:val="28"/>
          <w:szCs w:val="28"/>
        </w:rPr>
        <w:t xml:space="preserve"> </w:t>
      </w:r>
      <w:r w:rsidR="00CD50A8">
        <w:rPr>
          <w:rFonts w:ascii="Times New Roman" w:hAnsi="Times New Roman"/>
          <w:sz w:val="28"/>
          <w:szCs w:val="28"/>
        </w:rPr>
        <w:t>1</w:t>
      </w:r>
      <w:r w:rsidR="00E531D0">
        <w:rPr>
          <w:rFonts w:ascii="Times New Roman" w:hAnsi="Times New Roman"/>
          <w:sz w:val="28"/>
          <w:szCs w:val="28"/>
          <w:lang w:val="kk-KZ"/>
        </w:rPr>
        <w:t>1</w:t>
      </w:r>
      <w:r w:rsidR="00E531D0">
        <w:rPr>
          <w:rFonts w:ascii="Times New Roman" w:hAnsi="Times New Roman"/>
          <w:sz w:val="28"/>
          <w:szCs w:val="28"/>
        </w:rPr>
        <w:t>), 12</w:t>
      </w:r>
      <w:r w:rsidR="00CD50A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kk-KZ"/>
        </w:rPr>
        <w:t>тармақшалармен толықтырылсын</w:t>
      </w:r>
      <w:r w:rsidR="00CD50A8">
        <w:rPr>
          <w:rFonts w:ascii="Times New Roman" w:hAnsi="Times New Roman"/>
          <w:sz w:val="28"/>
          <w:szCs w:val="28"/>
        </w:rPr>
        <w:t>:</w:t>
      </w:r>
    </w:p>
    <w:p w14:paraId="04740073" w14:textId="6D59B15E" w:rsidR="00CD50A8" w:rsidRPr="000768C3" w:rsidRDefault="00CD50A8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D50A8">
        <w:rPr>
          <w:rFonts w:ascii="Times New Roman" w:hAnsi="Times New Roman"/>
          <w:sz w:val="28"/>
          <w:szCs w:val="28"/>
        </w:rPr>
        <w:t>1</w:t>
      </w:r>
      <w:r w:rsidR="00E531D0">
        <w:rPr>
          <w:rFonts w:ascii="Times New Roman" w:hAnsi="Times New Roman"/>
          <w:sz w:val="28"/>
          <w:szCs w:val="28"/>
          <w:lang w:val="kk-KZ"/>
        </w:rPr>
        <w:t>1</w:t>
      </w:r>
      <w:r w:rsidRPr="00CD50A8">
        <w:rPr>
          <w:rFonts w:ascii="Times New Roman" w:hAnsi="Times New Roman"/>
          <w:sz w:val="28"/>
          <w:szCs w:val="28"/>
        </w:rPr>
        <w:t xml:space="preserve">) </w:t>
      </w:r>
      <w:r w:rsidR="000768C3" w:rsidRPr="000768C3">
        <w:rPr>
          <w:rFonts w:ascii="Times New Roman" w:hAnsi="Times New Roman"/>
          <w:sz w:val="28"/>
          <w:szCs w:val="28"/>
        </w:rPr>
        <w:t>сот актісі негізінде жүзеге асырылатын шаралар</w:t>
      </w:r>
      <w:r w:rsidRPr="000768C3">
        <w:rPr>
          <w:rFonts w:ascii="Times New Roman" w:hAnsi="Times New Roman"/>
          <w:sz w:val="28"/>
          <w:szCs w:val="28"/>
        </w:rPr>
        <w:t>;</w:t>
      </w:r>
    </w:p>
    <w:p w14:paraId="7141F668" w14:textId="2E1CC0E7" w:rsidR="00CD50A8" w:rsidRPr="00333D09" w:rsidRDefault="00E531D0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CD50A8" w:rsidRPr="00333D09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="00CD50A8" w:rsidRPr="00333D09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0768C3" w:rsidRPr="00333D09">
        <w:rPr>
          <w:rFonts w:ascii="Times New Roman" w:hAnsi="Times New Roman"/>
          <w:sz w:val="28"/>
          <w:szCs w:val="28"/>
          <w:lang w:val="kk-KZ"/>
        </w:rPr>
        <w:t>Қазақстан Республикасының заңнамасында көзделген өзге де шаралар</w:t>
      </w:r>
      <w:r>
        <w:rPr>
          <w:rFonts w:ascii="Times New Roman" w:hAnsi="Times New Roman"/>
          <w:sz w:val="28"/>
          <w:szCs w:val="28"/>
          <w:lang w:val="kk-KZ"/>
        </w:rPr>
        <w:t xml:space="preserve"> болып табылады</w:t>
      </w:r>
      <w:r w:rsidR="00CD50A8" w:rsidRPr="00333D09">
        <w:rPr>
          <w:rFonts w:ascii="Times New Roman" w:hAnsi="Times New Roman"/>
          <w:sz w:val="28"/>
          <w:szCs w:val="28"/>
          <w:lang w:val="kk-KZ"/>
        </w:rPr>
        <w:t>.»;</w:t>
      </w:r>
    </w:p>
    <w:p w14:paraId="0A96E5F0" w14:textId="2431712B" w:rsidR="00CD50A8" w:rsidRPr="00333D09" w:rsidRDefault="000768C3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3-тармақ мынадай редакцияда жазылсын</w:t>
      </w:r>
      <w:r w:rsidR="00CD50A8" w:rsidRPr="00333D09">
        <w:rPr>
          <w:rFonts w:ascii="Times New Roman" w:hAnsi="Times New Roman"/>
          <w:sz w:val="28"/>
          <w:szCs w:val="28"/>
          <w:lang w:val="kk-KZ"/>
        </w:rPr>
        <w:t>:</w:t>
      </w:r>
    </w:p>
    <w:p w14:paraId="59FFE481" w14:textId="7A159CDB" w:rsidR="00CD50A8" w:rsidRPr="00333D09" w:rsidRDefault="00CD50A8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33D09">
        <w:rPr>
          <w:rFonts w:ascii="Times New Roman" w:hAnsi="Times New Roman"/>
          <w:sz w:val="28"/>
          <w:szCs w:val="28"/>
          <w:lang w:val="kk-KZ"/>
        </w:rPr>
        <w:t xml:space="preserve">«3. </w:t>
      </w:r>
      <w:r w:rsidR="002C473E" w:rsidRPr="00333D0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Тұрмыстық зорлық-зомбылықтың жеке профилактикасы шаралары </w:t>
      </w:r>
      <w:r w:rsidR="002C473E" w:rsidRPr="00333D09">
        <w:rPr>
          <w:rFonts w:ascii="Times New Roman" w:hAnsi="Times New Roman"/>
          <w:sz w:val="28"/>
          <w:szCs w:val="28"/>
          <w:lang w:val="kk-KZ"/>
        </w:rPr>
        <w:t>отбасы-тұрмыстық қатынастарға қатысушыларға және</w:t>
      </w:r>
      <w:r w:rsidR="002C473E" w:rsidRPr="00333D0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өзіне қатысты қолданылатын адамның жеке ерекшеліктері, ол жасаған құқық бұзушылықтардың қоғамға қауіптілігінің сипаты мен дәрежесі ескеріле отырып айқындалады</w:t>
      </w:r>
      <w:r w:rsidRPr="00333D09">
        <w:rPr>
          <w:rFonts w:ascii="Times New Roman" w:hAnsi="Times New Roman"/>
          <w:sz w:val="28"/>
          <w:szCs w:val="28"/>
          <w:lang w:val="kk-KZ"/>
        </w:rPr>
        <w:t>.»;</w:t>
      </w:r>
    </w:p>
    <w:p w14:paraId="48EE0B2B" w14:textId="7AF9EAE7" w:rsidR="00CD50A8" w:rsidRPr="00333D09" w:rsidRDefault="002C473E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мынадай м</w:t>
      </w:r>
      <w:r w:rsidRPr="00333D09">
        <w:rPr>
          <w:rFonts w:ascii="Times New Roman" w:hAnsi="Times New Roman"/>
          <w:sz w:val="28"/>
          <w:szCs w:val="28"/>
          <w:lang w:val="kk-KZ"/>
        </w:rPr>
        <w:t>азмұндағы 3-1-тармақпен толықтырылсын</w:t>
      </w:r>
      <w:r w:rsidR="00CD50A8" w:rsidRPr="00333D09">
        <w:rPr>
          <w:rFonts w:ascii="Times New Roman" w:hAnsi="Times New Roman"/>
          <w:sz w:val="28"/>
          <w:szCs w:val="28"/>
          <w:lang w:val="kk-KZ"/>
        </w:rPr>
        <w:t>:</w:t>
      </w:r>
    </w:p>
    <w:p w14:paraId="6F2F5672" w14:textId="35F2D63E" w:rsidR="00CD50A8" w:rsidRPr="00333D09" w:rsidRDefault="00CD50A8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33D09">
        <w:rPr>
          <w:rFonts w:ascii="Times New Roman" w:hAnsi="Times New Roman"/>
          <w:sz w:val="28"/>
          <w:szCs w:val="28"/>
          <w:lang w:val="kk-KZ"/>
        </w:rPr>
        <w:t xml:space="preserve">«3-1. </w:t>
      </w:r>
      <w:r w:rsidR="00264639">
        <w:rPr>
          <w:rFonts w:ascii="Times New Roman" w:hAnsi="Times New Roman"/>
          <w:sz w:val="28"/>
          <w:szCs w:val="28"/>
          <w:lang w:val="kk-KZ"/>
        </w:rPr>
        <w:t>Тұрмыстық зорлық-зомбылық қа</w:t>
      </w:r>
      <w:r w:rsidR="00D159D0">
        <w:rPr>
          <w:rFonts w:ascii="Times New Roman" w:hAnsi="Times New Roman"/>
          <w:sz w:val="28"/>
          <w:szCs w:val="28"/>
          <w:lang w:val="kk-KZ"/>
        </w:rPr>
        <w:t xml:space="preserve">терін немесе фактілерін анықтау кезінде </w:t>
      </w:r>
      <w:r w:rsidR="002C473E" w:rsidRPr="002C473E">
        <w:rPr>
          <w:rFonts w:ascii="Times New Roman" w:hAnsi="Times New Roman"/>
          <w:sz w:val="28"/>
          <w:szCs w:val="28"/>
          <w:lang w:val="kk-KZ"/>
        </w:rPr>
        <w:t xml:space="preserve">уәкілетті мемлекеттік органдар мен көмек көрсету жөніндегі ұйымдар өз құзыреті шегінде Қазақстан Республикасының заңнамасына сәйкес </w:t>
      </w:r>
      <w:r w:rsidR="00D159D0">
        <w:rPr>
          <w:rFonts w:ascii="Times New Roman" w:hAnsi="Times New Roman"/>
          <w:sz w:val="28"/>
          <w:szCs w:val="28"/>
          <w:lang w:val="kk-KZ"/>
        </w:rPr>
        <w:t xml:space="preserve">жеке профилактика шараларын </w:t>
      </w:r>
      <w:r w:rsidR="00E531D0">
        <w:rPr>
          <w:rFonts w:ascii="Times New Roman" w:hAnsi="Times New Roman"/>
          <w:sz w:val="28"/>
          <w:szCs w:val="28"/>
          <w:lang w:val="kk-KZ"/>
        </w:rPr>
        <w:t>қабылдайды</w:t>
      </w:r>
      <w:r w:rsidRPr="00333D09">
        <w:rPr>
          <w:rFonts w:ascii="Times New Roman" w:hAnsi="Times New Roman"/>
          <w:sz w:val="28"/>
          <w:szCs w:val="28"/>
          <w:lang w:val="kk-KZ"/>
        </w:rPr>
        <w:t>.»;</w:t>
      </w:r>
    </w:p>
    <w:p w14:paraId="06144DDA" w14:textId="2CF524FE" w:rsidR="00CD50A8" w:rsidRPr="00333D09" w:rsidRDefault="00CD50A8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33D09">
        <w:rPr>
          <w:rFonts w:ascii="Times New Roman" w:hAnsi="Times New Roman"/>
          <w:sz w:val="28"/>
          <w:szCs w:val="28"/>
          <w:lang w:val="kk-KZ"/>
        </w:rPr>
        <w:t xml:space="preserve">10) </w:t>
      </w:r>
      <w:r w:rsidR="00DB477A" w:rsidRPr="00333D09">
        <w:rPr>
          <w:rFonts w:ascii="Times New Roman" w:hAnsi="Times New Roman"/>
          <w:sz w:val="28"/>
          <w:szCs w:val="28"/>
          <w:lang w:val="kk-KZ"/>
        </w:rPr>
        <w:t>18-баптың 1-тармағы</w:t>
      </w:r>
      <w:r w:rsidR="00E531D0">
        <w:rPr>
          <w:rFonts w:ascii="Times New Roman" w:hAnsi="Times New Roman"/>
          <w:sz w:val="28"/>
          <w:szCs w:val="28"/>
          <w:lang w:val="kk-KZ"/>
        </w:rPr>
        <w:t xml:space="preserve"> 3) тармақшадағы «материалдар негіз болып табылады</w:t>
      </w:r>
      <w:r w:rsidR="00333D09">
        <w:rPr>
          <w:rFonts w:ascii="Times New Roman" w:hAnsi="Times New Roman"/>
          <w:sz w:val="28"/>
          <w:szCs w:val="28"/>
          <w:lang w:val="kk-KZ"/>
        </w:rPr>
        <w:t>.</w:t>
      </w:r>
      <w:r w:rsidR="00E531D0">
        <w:rPr>
          <w:rFonts w:ascii="Times New Roman" w:hAnsi="Times New Roman"/>
          <w:sz w:val="28"/>
          <w:szCs w:val="28"/>
          <w:lang w:val="kk-KZ"/>
        </w:rPr>
        <w:t>» деген сөздер «материалдар;» деген сөзбен ауыстырылып,</w:t>
      </w:r>
      <w:r w:rsidR="00DB477A" w:rsidRPr="00333D09">
        <w:rPr>
          <w:rFonts w:ascii="Times New Roman" w:hAnsi="Times New Roman"/>
          <w:sz w:val="28"/>
          <w:szCs w:val="28"/>
          <w:lang w:val="kk-KZ"/>
        </w:rPr>
        <w:t xml:space="preserve"> мынадай мазмұндағы 4) тармақшамен толықтырылсын:</w:t>
      </w:r>
    </w:p>
    <w:p w14:paraId="53FB502D" w14:textId="2A730C48" w:rsidR="00CD50A8" w:rsidRPr="00333D09" w:rsidRDefault="00CD50A8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33D09">
        <w:rPr>
          <w:rFonts w:ascii="Times New Roman" w:hAnsi="Times New Roman"/>
          <w:sz w:val="28"/>
          <w:szCs w:val="28"/>
          <w:lang w:val="kk-KZ"/>
        </w:rPr>
        <w:t>«4</w:t>
      </w:r>
      <w:r w:rsidRPr="00333D09">
        <w:rPr>
          <w:rFonts w:ascii="Times New Roman" w:hAnsi="Times New Roman"/>
          <w:bCs/>
          <w:sz w:val="28"/>
          <w:szCs w:val="28"/>
          <w:lang w:val="kk-KZ"/>
        </w:rPr>
        <w:t xml:space="preserve">) </w:t>
      </w:r>
      <w:r w:rsidR="00DB477A" w:rsidRPr="00333D09">
        <w:rPr>
          <w:rFonts w:ascii="Times New Roman" w:hAnsi="Times New Roman"/>
          <w:sz w:val="28"/>
          <w:szCs w:val="28"/>
          <w:lang w:val="kk-KZ"/>
        </w:rPr>
        <w:t>бұқаралық ақпарат құралдарындағы,</w:t>
      </w:r>
      <w:r w:rsidR="00D159D0" w:rsidRPr="00333D09">
        <w:rPr>
          <w:rFonts w:ascii="Times New Roman" w:hAnsi="Times New Roman"/>
          <w:sz w:val="28"/>
          <w:szCs w:val="28"/>
          <w:lang w:val="kk-KZ"/>
        </w:rPr>
        <w:t xml:space="preserve"> оның ішінде интернет-ресурстардағы </w:t>
      </w:r>
      <w:r w:rsidR="00DB477A" w:rsidRPr="00333D09">
        <w:rPr>
          <w:rFonts w:ascii="Times New Roman" w:hAnsi="Times New Roman"/>
          <w:sz w:val="28"/>
          <w:szCs w:val="28"/>
          <w:lang w:val="kk-KZ"/>
        </w:rPr>
        <w:t>хабарла</w:t>
      </w:r>
      <w:r w:rsidR="00D9279C">
        <w:rPr>
          <w:rFonts w:ascii="Times New Roman" w:hAnsi="Times New Roman"/>
          <w:sz w:val="28"/>
          <w:szCs w:val="28"/>
          <w:lang w:val="kk-KZ"/>
        </w:rPr>
        <w:t>мала</w:t>
      </w:r>
      <w:r w:rsidR="00DB477A" w:rsidRPr="00333D09">
        <w:rPr>
          <w:rFonts w:ascii="Times New Roman" w:hAnsi="Times New Roman"/>
          <w:sz w:val="28"/>
          <w:szCs w:val="28"/>
          <w:lang w:val="kk-KZ"/>
        </w:rPr>
        <w:t>р</w:t>
      </w:r>
      <w:r w:rsidR="00E531D0">
        <w:rPr>
          <w:rFonts w:ascii="Times New Roman" w:hAnsi="Times New Roman"/>
          <w:sz w:val="28"/>
          <w:szCs w:val="28"/>
          <w:lang w:val="kk-KZ"/>
        </w:rPr>
        <w:t xml:space="preserve"> негіз болып табылады.</w:t>
      </w:r>
      <w:r w:rsidRPr="00333D09">
        <w:rPr>
          <w:rFonts w:ascii="Times New Roman" w:hAnsi="Times New Roman"/>
          <w:sz w:val="28"/>
          <w:szCs w:val="28"/>
          <w:lang w:val="kk-KZ"/>
        </w:rPr>
        <w:t>»;</w:t>
      </w:r>
    </w:p>
    <w:p w14:paraId="6B3FC016" w14:textId="368E4B3F" w:rsidR="00CD50A8" w:rsidRPr="00333D09" w:rsidRDefault="00CD50A8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33D09">
        <w:rPr>
          <w:rFonts w:ascii="Times New Roman" w:hAnsi="Times New Roman"/>
          <w:sz w:val="28"/>
          <w:szCs w:val="28"/>
          <w:lang w:val="kk-KZ"/>
        </w:rPr>
        <w:t xml:space="preserve">11) </w:t>
      </w:r>
      <w:r w:rsidR="00DB477A">
        <w:rPr>
          <w:rFonts w:ascii="Times New Roman" w:hAnsi="Times New Roman"/>
          <w:sz w:val="28"/>
          <w:szCs w:val="28"/>
          <w:lang w:val="kk-KZ"/>
        </w:rPr>
        <w:t>20-бапта</w:t>
      </w:r>
      <w:r w:rsidRPr="00333D09">
        <w:rPr>
          <w:rFonts w:ascii="Times New Roman" w:hAnsi="Times New Roman"/>
          <w:sz w:val="28"/>
          <w:szCs w:val="28"/>
          <w:lang w:val="kk-KZ"/>
        </w:rPr>
        <w:t>:</w:t>
      </w:r>
    </w:p>
    <w:p w14:paraId="07B901DC" w14:textId="395B231A" w:rsidR="00CD50A8" w:rsidRPr="00333D09" w:rsidRDefault="00DB477A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1-тармақтың бірінші абзацында «</w:t>
      </w:r>
      <w:r w:rsidRPr="00DB477A">
        <w:rPr>
          <w:rFonts w:ascii="Times New Roman" w:hAnsi="Times New Roman"/>
          <w:sz w:val="28"/>
          <w:szCs w:val="28"/>
          <w:lang w:val="kk-KZ"/>
        </w:rPr>
        <w:t>жәбірленушінің пікірін ескере отырып</w:t>
      </w:r>
      <w:r w:rsidR="0037482C">
        <w:rPr>
          <w:rFonts w:ascii="Times New Roman" w:hAnsi="Times New Roman"/>
          <w:sz w:val="28"/>
          <w:szCs w:val="28"/>
          <w:lang w:val="kk-KZ"/>
        </w:rPr>
        <w:t>» деген сөздер алынып</w:t>
      </w:r>
      <w:r>
        <w:rPr>
          <w:rFonts w:ascii="Times New Roman" w:hAnsi="Times New Roman"/>
          <w:sz w:val="28"/>
          <w:szCs w:val="28"/>
          <w:lang w:val="kk-KZ"/>
        </w:rPr>
        <w:t xml:space="preserve"> тасталсын</w:t>
      </w:r>
      <w:r w:rsidR="00CD50A8" w:rsidRPr="00333D09">
        <w:rPr>
          <w:rFonts w:ascii="Times New Roman" w:hAnsi="Times New Roman"/>
          <w:sz w:val="28"/>
          <w:szCs w:val="28"/>
          <w:lang w:val="kk-KZ"/>
        </w:rPr>
        <w:t>;</w:t>
      </w:r>
    </w:p>
    <w:p w14:paraId="5F88FDC2" w14:textId="0A73A906" w:rsidR="00CD50A8" w:rsidRPr="00333D09" w:rsidRDefault="00DB477A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3-тармақ мынадай редакцияда жазылсын</w:t>
      </w:r>
      <w:r w:rsidR="00CD50A8" w:rsidRPr="00333D09">
        <w:rPr>
          <w:rFonts w:ascii="Times New Roman" w:hAnsi="Times New Roman"/>
          <w:sz w:val="28"/>
          <w:szCs w:val="28"/>
          <w:lang w:val="kk-KZ"/>
        </w:rPr>
        <w:t>:</w:t>
      </w:r>
    </w:p>
    <w:p w14:paraId="257BD518" w14:textId="251960A8" w:rsidR="00CD50A8" w:rsidRPr="00333D09" w:rsidRDefault="00CD50A8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33D09">
        <w:rPr>
          <w:rFonts w:ascii="Times New Roman" w:hAnsi="Times New Roman"/>
          <w:sz w:val="28"/>
          <w:szCs w:val="28"/>
          <w:lang w:val="kk-KZ"/>
        </w:rPr>
        <w:t xml:space="preserve">«3. </w:t>
      </w:r>
      <w:r w:rsidR="00DB477A" w:rsidRPr="00333D09">
        <w:rPr>
          <w:rFonts w:ascii="Times New Roman" w:hAnsi="Times New Roman"/>
          <w:sz w:val="28"/>
          <w:szCs w:val="28"/>
          <w:lang w:val="kk-KZ"/>
        </w:rPr>
        <w:t>Қорғау нұсқамасы</w:t>
      </w:r>
      <w:r w:rsidR="00DB477A" w:rsidRPr="00DB477A">
        <w:rPr>
          <w:rFonts w:ascii="Times New Roman" w:hAnsi="Times New Roman"/>
          <w:sz w:val="28"/>
          <w:szCs w:val="28"/>
          <w:lang w:val="kk-KZ"/>
        </w:rPr>
        <w:t xml:space="preserve">нда </w:t>
      </w:r>
      <w:r w:rsidR="00E531D0">
        <w:rPr>
          <w:rFonts w:ascii="Times New Roman" w:hAnsi="Times New Roman"/>
          <w:sz w:val="28"/>
          <w:szCs w:val="28"/>
          <w:lang w:val="kk-KZ"/>
        </w:rPr>
        <w:t>мыналарға</w:t>
      </w:r>
      <w:r w:rsidRPr="00333D09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14:paraId="0BA8D216" w14:textId="77777777" w:rsidR="00DB477A" w:rsidRPr="00333D09" w:rsidRDefault="00CD50A8" w:rsidP="004B302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33D09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DB477A" w:rsidRPr="00333D09">
        <w:rPr>
          <w:rFonts w:ascii="Times New Roman" w:hAnsi="Times New Roman"/>
          <w:sz w:val="28"/>
          <w:szCs w:val="28"/>
          <w:lang w:val="kk-KZ"/>
        </w:rPr>
        <w:t>тұрмыстық зорлық-зомбылық жасау</w:t>
      </w:r>
      <w:r w:rsidR="00DB477A" w:rsidRPr="00DB477A">
        <w:rPr>
          <w:rFonts w:ascii="Times New Roman" w:hAnsi="Times New Roman"/>
          <w:sz w:val="28"/>
          <w:szCs w:val="28"/>
          <w:lang w:val="kk-KZ"/>
        </w:rPr>
        <w:t>ға</w:t>
      </w:r>
      <w:r w:rsidR="00DB477A" w:rsidRPr="00333D09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14:paraId="6690462B" w14:textId="6E06FE63" w:rsidR="00DB477A" w:rsidRPr="00333D09" w:rsidRDefault="00DB477A" w:rsidP="004B302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33D09">
        <w:rPr>
          <w:rFonts w:ascii="Times New Roman" w:hAnsi="Times New Roman"/>
          <w:sz w:val="28"/>
          <w:szCs w:val="28"/>
          <w:lang w:val="kk-KZ"/>
        </w:rPr>
        <w:t xml:space="preserve">2) </w:t>
      </w:r>
      <w:r w:rsidRPr="00333D0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кәмелетке толмаған және (немесе) әрекетке қабілетсіз мүшелерін қоса алғанда, </w:t>
      </w:r>
      <w:r w:rsidR="00D159D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жәбірленуішінің</w:t>
      </w:r>
      <w:r w:rsidRPr="00333D0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еркіне қарамастан оны іздестіру</w:t>
      </w:r>
      <w:r w:rsidRPr="00DB477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ге</w:t>
      </w:r>
      <w:r w:rsidRPr="00333D0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,</w:t>
      </w:r>
      <w:r w:rsidR="00DF583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333D0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оның ізіне түсу</w:t>
      </w:r>
      <w:r w:rsidRPr="00DB477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ге</w:t>
      </w:r>
      <w:r w:rsidRPr="00333D0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, </w:t>
      </w:r>
      <w:r w:rsidR="00DF5837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баруға,</w:t>
      </w:r>
      <w:r w:rsidR="00DF5837" w:rsidRPr="00333D0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333D0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онымен ауызша, телефон арқылы сөйлесу</w:t>
      </w:r>
      <w:r w:rsidRPr="00DB477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ге</w:t>
      </w:r>
      <w:r w:rsidRPr="00333D0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және өзге де тәсілдермен байланыс жасау</w:t>
      </w:r>
      <w:r w:rsidRPr="00DB477A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ға</w:t>
      </w:r>
      <w:r w:rsidRPr="00333D09">
        <w:rPr>
          <w:rFonts w:ascii="Times New Roman" w:hAnsi="Times New Roman"/>
          <w:sz w:val="28"/>
          <w:szCs w:val="28"/>
          <w:lang w:val="kk-KZ"/>
        </w:rPr>
        <w:t>;</w:t>
      </w:r>
    </w:p>
    <w:p w14:paraId="47E0D7F5" w14:textId="77777777" w:rsidR="00DB477A" w:rsidRPr="00333D09" w:rsidRDefault="00DB477A" w:rsidP="004B302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33D09">
        <w:rPr>
          <w:rFonts w:ascii="Times New Roman" w:hAnsi="Times New Roman"/>
          <w:sz w:val="28"/>
          <w:szCs w:val="28"/>
          <w:lang w:val="kk-KZ"/>
        </w:rPr>
        <w:t>3) атыс қаруын және басқа да қару түрлерін сатып алу</w:t>
      </w:r>
      <w:r w:rsidRPr="00DB477A">
        <w:rPr>
          <w:rFonts w:ascii="Times New Roman" w:hAnsi="Times New Roman"/>
          <w:sz w:val="28"/>
          <w:szCs w:val="28"/>
          <w:lang w:val="kk-KZ"/>
        </w:rPr>
        <w:t>ға</w:t>
      </w:r>
      <w:r w:rsidRPr="00333D09">
        <w:rPr>
          <w:rFonts w:ascii="Times New Roman" w:hAnsi="Times New Roman"/>
          <w:sz w:val="28"/>
          <w:szCs w:val="28"/>
          <w:lang w:val="kk-KZ"/>
        </w:rPr>
        <w:t>, сақтау</w:t>
      </w:r>
      <w:r w:rsidRPr="00DB477A">
        <w:rPr>
          <w:rFonts w:ascii="Times New Roman" w:hAnsi="Times New Roman"/>
          <w:sz w:val="28"/>
          <w:szCs w:val="28"/>
          <w:lang w:val="kk-KZ"/>
        </w:rPr>
        <w:t>ға</w:t>
      </w:r>
      <w:r w:rsidRPr="00333D09">
        <w:rPr>
          <w:rFonts w:ascii="Times New Roman" w:hAnsi="Times New Roman"/>
          <w:sz w:val="28"/>
          <w:szCs w:val="28"/>
          <w:lang w:val="kk-KZ"/>
        </w:rPr>
        <w:t>, алып жүру</w:t>
      </w:r>
      <w:r w:rsidRPr="00DB477A">
        <w:rPr>
          <w:rFonts w:ascii="Times New Roman" w:hAnsi="Times New Roman"/>
          <w:sz w:val="28"/>
          <w:szCs w:val="28"/>
          <w:lang w:val="kk-KZ"/>
        </w:rPr>
        <w:t>ге</w:t>
      </w:r>
      <w:r w:rsidRPr="00333D09">
        <w:rPr>
          <w:rFonts w:ascii="Times New Roman" w:hAnsi="Times New Roman"/>
          <w:sz w:val="28"/>
          <w:szCs w:val="28"/>
          <w:lang w:val="kk-KZ"/>
        </w:rPr>
        <w:t xml:space="preserve"> және пайдалану</w:t>
      </w:r>
      <w:r w:rsidRPr="00DB477A">
        <w:rPr>
          <w:rFonts w:ascii="Times New Roman" w:hAnsi="Times New Roman"/>
          <w:sz w:val="28"/>
          <w:szCs w:val="28"/>
          <w:lang w:val="kk-KZ"/>
        </w:rPr>
        <w:t>ға</w:t>
      </w:r>
      <w:r w:rsidRPr="00333D09">
        <w:rPr>
          <w:rFonts w:ascii="Times New Roman" w:hAnsi="Times New Roman"/>
          <w:sz w:val="28"/>
          <w:szCs w:val="28"/>
          <w:lang w:val="kk-KZ"/>
        </w:rPr>
        <w:t>;</w:t>
      </w:r>
    </w:p>
    <w:p w14:paraId="17C9A0E8" w14:textId="6A5DA1E9" w:rsidR="00DB477A" w:rsidRPr="00333D09" w:rsidRDefault="00DB477A" w:rsidP="004B302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33D09">
        <w:rPr>
          <w:rFonts w:ascii="Times New Roman" w:hAnsi="Times New Roman"/>
          <w:sz w:val="28"/>
          <w:szCs w:val="28"/>
          <w:lang w:val="kk-KZ"/>
        </w:rPr>
        <w:t>4) алкогольді ішімдіктерді, есірткі құралдарын, психотроптық заттарды қолдану</w:t>
      </w:r>
      <w:r w:rsidRPr="00DB477A">
        <w:rPr>
          <w:rFonts w:ascii="Times New Roman" w:hAnsi="Times New Roman"/>
          <w:sz w:val="28"/>
          <w:szCs w:val="28"/>
          <w:lang w:val="kk-KZ"/>
        </w:rPr>
        <w:t>ға</w:t>
      </w:r>
      <w:r w:rsidR="00E531D0">
        <w:rPr>
          <w:rFonts w:ascii="Times New Roman" w:hAnsi="Times New Roman"/>
          <w:sz w:val="28"/>
          <w:szCs w:val="28"/>
          <w:lang w:val="kk-KZ"/>
        </w:rPr>
        <w:t xml:space="preserve"> толық көлемде немесе бөлек тыйым салынады.</w:t>
      </w:r>
      <w:r w:rsidR="009F0951">
        <w:rPr>
          <w:rFonts w:ascii="Times New Roman" w:hAnsi="Times New Roman"/>
          <w:sz w:val="28"/>
          <w:szCs w:val="28"/>
          <w:lang w:val="kk-KZ"/>
        </w:rPr>
        <w:t>»</w:t>
      </w:r>
      <w:r w:rsidRPr="00333D09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14:paraId="2BFA92F9" w14:textId="6966543F" w:rsidR="00CD50A8" w:rsidRPr="00333D09" w:rsidRDefault="004D5507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33D09">
        <w:rPr>
          <w:rFonts w:ascii="Times New Roman" w:hAnsi="Times New Roman"/>
          <w:sz w:val="28"/>
          <w:szCs w:val="28"/>
          <w:lang w:val="kk-KZ"/>
        </w:rPr>
        <w:t>мынадай мазмұндағы 9-тармақпен толықтырылсын:</w:t>
      </w:r>
    </w:p>
    <w:p w14:paraId="46E52FCD" w14:textId="51E95536" w:rsidR="00CD50A8" w:rsidRPr="00333D09" w:rsidRDefault="00CD50A8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33D09">
        <w:rPr>
          <w:rFonts w:ascii="Times New Roman" w:hAnsi="Times New Roman"/>
          <w:sz w:val="28"/>
          <w:szCs w:val="28"/>
          <w:lang w:val="kk-KZ"/>
        </w:rPr>
        <w:t xml:space="preserve">«9. </w:t>
      </w:r>
      <w:r w:rsidR="004D5507" w:rsidRPr="00333D09">
        <w:rPr>
          <w:rFonts w:ascii="Times New Roman" w:hAnsi="Times New Roman"/>
          <w:sz w:val="28"/>
          <w:szCs w:val="28"/>
          <w:lang w:val="kk-KZ"/>
        </w:rPr>
        <w:t>Сот құқық бұзушының мінез-құлқына ерекше талаптар белгілеген кезде қорғ</w:t>
      </w:r>
      <w:r w:rsidR="00D159D0" w:rsidRPr="00333D09">
        <w:rPr>
          <w:rFonts w:ascii="Times New Roman" w:hAnsi="Times New Roman"/>
          <w:sz w:val="28"/>
          <w:szCs w:val="28"/>
          <w:lang w:val="kk-KZ"/>
        </w:rPr>
        <w:t xml:space="preserve">ау нұсқамасының қолданылуы сот </w:t>
      </w:r>
      <w:r w:rsidR="00D159D0">
        <w:rPr>
          <w:rFonts w:ascii="Times New Roman" w:hAnsi="Times New Roman"/>
          <w:sz w:val="28"/>
          <w:szCs w:val="28"/>
          <w:lang w:val="kk-KZ"/>
        </w:rPr>
        <w:t>қаулысы</w:t>
      </w:r>
      <w:r w:rsidR="004D5507" w:rsidRPr="00333D09">
        <w:rPr>
          <w:rFonts w:ascii="Times New Roman" w:hAnsi="Times New Roman"/>
          <w:sz w:val="28"/>
          <w:szCs w:val="28"/>
          <w:lang w:val="kk-KZ"/>
        </w:rPr>
        <w:t xml:space="preserve"> заңды күшіне енген кезден бастап тоқтатылады</w:t>
      </w:r>
      <w:r w:rsidRPr="00333D09">
        <w:rPr>
          <w:rFonts w:ascii="Times New Roman" w:hAnsi="Times New Roman"/>
          <w:sz w:val="28"/>
          <w:szCs w:val="28"/>
          <w:lang w:val="kk-KZ"/>
        </w:rPr>
        <w:t>.»;</w:t>
      </w:r>
    </w:p>
    <w:p w14:paraId="6167A10A" w14:textId="470E1457" w:rsidR="00CD50A8" w:rsidRPr="00333D09" w:rsidRDefault="00CD50A8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33D09">
        <w:rPr>
          <w:rFonts w:ascii="Times New Roman" w:hAnsi="Times New Roman"/>
          <w:sz w:val="28"/>
          <w:szCs w:val="28"/>
          <w:lang w:val="kk-KZ"/>
        </w:rPr>
        <w:t xml:space="preserve">12) </w:t>
      </w:r>
      <w:r w:rsidR="004D5507">
        <w:rPr>
          <w:rFonts w:ascii="Times New Roman" w:hAnsi="Times New Roman"/>
          <w:sz w:val="28"/>
          <w:szCs w:val="28"/>
          <w:lang w:val="kk-KZ"/>
        </w:rPr>
        <w:t>22-бапта</w:t>
      </w:r>
      <w:r w:rsidR="009852D1" w:rsidRPr="00333D09">
        <w:rPr>
          <w:rFonts w:ascii="Times New Roman" w:hAnsi="Times New Roman"/>
          <w:sz w:val="28"/>
          <w:szCs w:val="28"/>
          <w:lang w:val="kk-KZ"/>
        </w:rPr>
        <w:t>:</w:t>
      </w:r>
    </w:p>
    <w:p w14:paraId="7B4C1A9A" w14:textId="111E160D" w:rsidR="009852D1" w:rsidRPr="00333D09" w:rsidRDefault="00E21B9F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3-тармақта</w:t>
      </w:r>
      <w:r w:rsidR="009852D1" w:rsidRPr="00333D09">
        <w:rPr>
          <w:rFonts w:ascii="Times New Roman" w:hAnsi="Times New Roman"/>
          <w:sz w:val="28"/>
          <w:szCs w:val="28"/>
          <w:lang w:val="kk-KZ"/>
        </w:rPr>
        <w:t>:</w:t>
      </w:r>
    </w:p>
    <w:p w14:paraId="31A580FB" w14:textId="4FCB15B9" w:rsidR="009852D1" w:rsidRPr="00333D09" w:rsidRDefault="00E21B9F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бірінші абзац мынадай редакцияда жазылсын</w:t>
      </w:r>
      <w:r w:rsidR="009852D1" w:rsidRPr="00333D09">
        <w:rPr>
          <w:rFonts w:ascii="Times New Roman" w:hAnsi="Times New Roman"/>
          <w:sz w:val="28"/>
          <w:szCs w:val="28"/>
          <w:lang w:val="kk-KZ"/>
        </w:rPr>
        <w:t>:</w:t>
      </w:r>
    </w:p>
    <w:p w14:paraId="3551DA8D" w14:textId="1C729390" w:rsidR="009852D1" w:rsidRPr="00333D09" w:rsidRDefault="009852D1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33D09">
        <w:rPr>
          <w:rFonts w:ascii="Times New Roman" w:hAnsi="Times New Roman"/>
          <w:sz w:val="28"/>
          <w:szCs w:val="28"/>
          <w:lang w:val="kk-KZ"/>
        </w:rPr>
        <w:t xml:space="preserve">«3. </w:t>
      </w:r>
      <w:r w:rsidR="00E21B9F" w:rsidRPr="00333D09">
        <w:rPr>
          <w:rFonts w:ascii="Times New Roman" w:hAnsi="Times New Roman"/>
          <w:sz w:val="28"/>
          <w:szCs w:val="28"/>
          <w:lang w:val="kk-KZ"/>
        </w:rPr>
        <w:t>Мінез-құлқына ерекше талаптар белгіленген адамға толық көлемде немесе бөлек</w:t>
      </w:r>
      <w:r w:rsidRPr="00333D09">
        <w:rPr>
          <w:rFonts w:ascii="Times New Roman" w:hAnsi="Times New Roman"/>
          <w:sz w:val="28"/>
          <w:szCs w:val="28"/>
          <w:lang w:val="kk-KZ"/>
        </w:rPr>
        <w:t>:»;</w:t>
      </w:r>
    </w:p>
    <w:p w14:paraId="203A23FF" w14:textId="4956CFB5" w:rsidR="009852D1" w:rsidRPr="00333D09" w:rsidRDefault="00E21B9F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33D09">
        <w:rPr>
          <w:rFonts w:ascii="Times New Roman" w:hAnsi="Times New Roman"/>
          <w:sz w:val="28"/>
          <w:szCs w:val="28"/>
          <w:lang w:val="kk-KZ"/>
        </w:rPr>
        <w:t>мынадай мазмұндағы 1-1) тармақшамен толықтырылсын:</w:t>
      </w:r>
      <w:r w:rsidR="009852D1" w:rsidRPr="00333D0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7183C021" w14:textId="36F9977A" w:rsidR="009852D1" w:rsidRPr="00333D09" w:rsidRDefault="009852D1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33D09">
        <w:rPr>
          <w:rFonts w:ascii="Times New Roman" w:hAnsi="Times New Roman"/>
          <w:sz w:val="28"/>
          <w:szCs w:val="28"/>
          <w:lang w:val="kk-KZ"/>
        </w:rPr>
        <w:t xml:space="preserve">«1-1) </w:t>
      </w:r>
      <w:r w:rsidR="00E21B9F" w:rsidRPr="00333D09">
        <w:rPr>
          <w:rFonts w:ascii="Times New Roman" w:hAnsi="Times New Roman"/>
          <w:sz w:val="28"/>
          <w:szCs w:val="28"/>
          <w:lang w:val="kk-KZ"/>
        </w:rPr>
        <w:t>тұрмыстық зорлық-зомбылық жасау</w:t>
      </w:r>
      <w:r w:rsidR="00E21B9F" w:rsidRPr="00E21B9F">
        <w:rPr>
          <w:rFonts w:ascii="Times New Roman" w:hAnsi="Times New Roman"/>
          <w:sz w:val="28"/>
          <w:szCs w:val="28"/>
          <w:lang w:val="kk-KZ"/>
        </w:rPr>
        <w:t>ға</w:t>
      </w:r>
      <w:r w:rsidRPr="00333D09">
        <w:rPr>
          <w:rFonts w:ascii="Times New Roman" w:hAnsi="Times New Roman"/>
          <w:sz w:val="28"/>
          <w:szCs w:val="28"/>
          <w:lang w:val="kk-KZ"/>
        </w:rPr>
        <w:t>;»;</w:t>
      </w:r>
    </w:p>
    <w:p w14:paraId="666EB1AA" w14:textId="31F73A7B" w:rsidR="009852D1" w:rsidRPr="00333D09" w:rsidRDefault="00E21B9F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33D09">
        <w:rPr>
          <w:rFonts w:ascii="Times New Roman" w:hAnsi="Times New Roman"/>
          <w:sz w:val="28"/>
          <w:szCs w:val="28"/>
          <w:lang w:val="kk-KZ"/>
        </w:rPr>
        <w:t>мынадай мазмұндағы 7-тарм</w:t>
      </w:r>
      <w:r w:rsidR="00096628">
        <w:rPr>
          <w:rFonts w:ascii="Times New Roman" w:hAnsi="Times New Roman"/>
          <w:sz w:val="28"/>
          <w:szCs w:val="28"/>
          <w:lang w:val="kk-KZ"/>
        </w:rPr>
        <w:t>қпен</w:t>
      </w:r>
      <w:r w:rsidRPr="00333D09">
        <w:rPr>
          <w:rFonts w:ascii="Times New Roman" w:hAnsi="Times New Roman"/>
          <w:sz w:val="28"/>
          <w:szCs w:val="28"/>
          <w:lang w:val="kk-KZ"/>
        </w:rPr>
        <w:t xml:space="preserve"> толықтырылсын</w:t>
      </w:r>
      <w:r w:rsidR="009852D1" w:rsidRPr="00333D09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14:paraId="5FEEBD1C" w14:textId="6F5EAD52" w:rsidR="009852D1" w:rsidRDefault="009852D1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33D09">
        <w:rPr>
          <w:rFonts w:ascii="Times New Roman" w:hAnsi="Times New Roman"/>
          <w:sz w:val="28"/>
          <w:szCs w:val="28"/>
          <w:lang w:val="kk-KZ"/>
        </w:rPr>
        <w:t xml:space="preserve">«7. </w:t>
      </w:r>
      <w:r w:rsidR="00D46C47" w:rsidRPr="00333D09">
        <w:rPr>
          <w:rFonts w:ascii="Times New Roman" w:hAnsi="Times New Roman"/>
          <w:sz w:val="28"/>
          <w:szCs w:val="28"/>
          <w:lang w:val="kk-KZ"/>
        </w:rPr>
        <w:t xml:space="preserve">Заңды күшіне енген сот актісінің көшірмесін сот осы </w:t>
      </w:r>
      <w:r w:rsidR="00D46C47" w:rsidRPr="00D46C47">
        <w:rPr>
          <w:rFonts w:ascii="Times New Roman" w:hAnsi="Times New Roman"/>
          <w:sz w:val="28"/>
          <w:szCs w:val="28"/>
          <w:lang w:val="kk-KZ"/>
        </w:rPr>
        <w:t>з</w:t>
      </w:r>
      <w:r w:rsidR="00D46C47" w:rsidRPr="00333D09">
        <w:rPr>
          <w:rFonts w:ascii="Times New Roman" w:hAnsi="Times New Roman"/>
          <w:sz w:val="28"/>
          <w:szCs w:val="28"/>
          <w:lang w:val="kk-KZ"/>
        </w:rPr>
        <w:t>аңда белгіленген құзыреттерге сәйкес шаралар қабылдау үшін үш жұмыс күні ішінде жергілікті атқарушы органдарға жібереді</w:t>
      </w:r>
      <w:r w:rsidRPr="00333D09">
        <w:rPr>
          <w:rFonts w:ascii="Times New Roman" w:hAnsi="Times New Roman"/>
          <w:sz w:val="28"/>
          <w:szCs w:val="28"/>
          <w:lang w:val="kk-KZ"/>
        </w:rPr>
        <w:t xml:space="preserve">.»; </w:t>
      </w:r>
    </w:p>
    <w:p w14:paraId="5C1EF7B5" w14:textId="77777777" w:rsidR="003107BA" w:rsidRPr="00333D09" w:rsidRDefault="003107BA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4D9CD23" w14:textId="40D89B95" w:rsidR="009852D1" w:rsidRPr="00333D09" w:rsidRDefault="009852D1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33D09">
        <w:rPr>
          <w:rFonts w:ascii="Times New Roman" w:hAnsi="Times New Roman"/>
          <w:sz w:val="28"/>
          <w:szCs w:val="28"/>
          <w:lang w:val="kk-KZ"/>
        </w:rPr>
        <w:t xml:space="preserve">13)  </w:t>
      </w:r>
      <w:r w:rsidR="00CA6E77" w:rsidRPr="00333D09">
        <w:rPr>
          <w:rFonts w:ascii="Times New Roman" w:hAnsi="Times New Roman"/>
          <w:sz w:val="28"/>
          <w:szCs w:val="28"/>
          <w:lang w:val="kk-KZ"/>
        </w:rPr>
        <w:t xml:space="preserve">мынадай мазмұндағы 25-1 </w:t>
      </w:r>
      <w:r w:rsidR="00D46C47" w:rsidRPr="00333D09">
        <w:rPr>
          <w:rFonts w:ascii="Times New Roman" w:hAnsi="Times New Roman"/>
          <w:sz w:val="28"/>
          <w:szCs w:val="28"/>
          <w:lang w:val="kk-KZ"/>
        </w:rPr>
        <w:t>баппен толықтырылсын</w:t>
      </w:r>
      <w:r w:rsidRPr="00333D09">
        <w:rPr>
          <w:rFonts w:ascii="Times New Roman" w:hAnsi="Times New Roman"/>
          <w:sz w:val="28"/>
          <w:szCs w:val="28"/>
          <w:lang w:val="kk-KZ"/>
        </w:rPr>
        <w:t>:</w:t>
      </w:r>
    </w:p>
    <w:p w14:paraId="129F9C1F" w14:textId="7B7FFCF4" w:rsidR="009852D1" w:rsidRDefault="009852D1" w:rsidP="00333D09">
      <w:pPr>
        <w:spacing w:after="0" w:line="276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333D09">
        <w:rPr>
          <w:rFonts w:ascii="Times New Roman" w:hAnsi="Times New Roman"/>
          <w:sz w:val="28"/>
          <w:szCs w:val="28"/>
          <w:lang w:val="kk-KZ"/>
        </w:rPr>
        <w:t>«25-1</w:t>
      </w:r>
      <w:r w:rsidR="00D46C47">
        <w:rPr>
          <w:rFonts w:ascii="Times New Roman" w:hAnsi="Times New Roman"/>
          <w:sz w:val="28"/>
          <w:szCs w:val="28"/>
          <w:lang w:val="kk-KZ"/>
        </w:rPr>
        <w:t>-бап</w:t>
      </w:r>
      <w:r w:rsidR="00333D09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D46C47" w:rsidRPr="00D46C47">
        <w:rPr>
          <w:rFonts w:ascii="Times New Roman" w:hAnsi="Times New Roman"/>
          <w:sz w:val="28"/>
          <w:szCs w:val="28"/>
        </w:rPr>
        <w:t>Отбасы-тұрмыстық қатынастар саласындағы статистикалық мониторинг</w:t>
      </w:r>
    </w:p>
    <w:p w14:paraId="4DFF7456" w14:textId="77777777" w:rsidR="003107BA" w:rsidRPr="00333D09" w:rsidRDefault="003107BA" w:rsidP="00333D09">
      <w:pPr>
        <w:spacing w:after="0" w:line="276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0351407" w14:textId="3BB66283" w:rsidR="009852D1" w:rsidRPr="003107BA" w:rsidRDefault="009852D1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107BA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D46C47" w:rsidRPr="003107BA">
        <w:rPr>
          <w:rFonts w:ascii="Times New Roman" w:hAnsi="Times New Roman"/>
          <w:sz w:val="28"/>
          <w:szCs w:val="28"/>
          <w:lang w:val="kk-KZ"/>
        </w:rPr>
        <w:t>Отбасы</w:t>
      </w:r>
      <w:r w:rsidR="00D46C47" w:rsidRPr="00D46C47">
        <w:rPr>
          <w:rFonts w:ascii="Times New Roman" w:hAnsi="Times New Roman"/>
          <w:sz w:val="28"/>
          <w:szCs w:val="28"/>
          <w:lang w:val="kk-KZ"/>
        </w:rPr>
        <w:t>-</w:t>
      </w:r>
      <w:r w:rsidR="00D46C47" w:rsidRPr="003107BA">
        <w:rPr>
          <w:rFonts w:ascii="Times New Roman" w:hAnsi="Times New Roman"/>
          <w:sz w:val="28"/>
          <w:szCs w:val="28"/>
          <w:lang w:val="kk-KZ"/>
        </w:rPr>
        <w:t>тұрмыстық қатынастар саласындағы статистикалық мониторинг отбасы-тұрмыстық қатынастар саласындағы ақпаратты, статистикалық деректерді жинауды, өңдеуді және талдауды білдіреді</w:t>
      </w:r>
      <w:r w:rsidRPr="003107BA">
        <w:rPr>
          <w:rFonts w:ascii="Times New Roman" w:hAnsi="Times New Roman"/>
          <w:sz w:val="28"/>
          <w:szCs w:val="28"/>
          <w:lang w:val="kk-KZ"/>
        </w:rPr>
        <w:t>.</w:t>
      </w:r>
    </w:p>
    <w:p w14:paraId="44B39375" w14:textId="77777777" w:rsidR="003107BA" w:rsidRPr="003107BA" w:rsidRDefault="003107BA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F4DFDF3" w14:textId="3DADE4EF" w:rsidR="009852D1" w:rsidRPr="003107BA" w:rsidRDefault="009852D1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107BA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D46C47" w:rsidRPr="003107BA">
        <w:rPr>
          <w:rFonts w:ascii="Times New Roman" w:hAnsi="Times New Roman"/>
          <w:sz w:val="28"/>
          <w:szCs w:val="28"/>
          <w:lang w:val="kk-KZ"/>
        </w:rPr>
        <w:t xml:space="preserve">Статистикалық мониторинг прокуратура органдары, тұрмыстық зорлық-зомбылық профилактикасы саласындағы мемлекеттік саясатты іске асыратын уәкілетті орталық мемлекеттік органдар, тұрмыстық зорлық-зомбылық профилактикасы шараларын жүзеге асыратын жергілікті </w:t>
      </w:r>
      <w:r w:rsidR="00D46C47" w:rsidRPr="003107BA">
        <w:rPr>
          <w:rFonts w:ascii="Times New Roman" w:hAnsi="Times New Roman"/>
          <w:sz w:val="28"/>
          <w:szCs w:val="28"/>
          <w:lang w:val="kk-KZ"/>
        </w:rPr>
        <w:lastRenderedPageBreak/>
        <w:t xml:space="preserve">атқарушы органдар ұсынатын деректер негізінде Қазақстан Республикасының Үкіметі бекітетін </w:t>
      </w:r>
      <w:r w:rsidR="00D159D0">
        <w:rPr>
          <w:rFonts w:ascii="Times New Roman" w:hAnsi="Times New Roman"/>
          <w:sz w:val="28"/>
          <w:szCs w:val="28"/>
          <w:lang w:val="kk-KZ"/>
        </w:rPr>
        <w:t>т</w:t>
      </w:r>
      <w:r w:rsidR="00D46C47" w:rsidRPr="003107BA">
        <w:rPr>
          <w:rFonts w:ascii="Times New Roman" w:hAnsi="Times New Roman"/>
          <w:sz w:val="28"/>
          <w:szCs w:val="28"/>
          <w:lang w:val="kk-KZ"/>
        </w:rPr>
        <w:t>ұрмыстық зорлық-зомбылық профилактикасы субъектілерінің өзара іс-қимыл қағидаларында айқындалатын тәртіппен жүзеге асырылады</w:t>
      </w:r>
      <w:r w:rsidRPr="003107BA">
        <w:rPr>
          <w:rFonts w:ascii="Times New Roman" w:hAnsi="Times New Roman"/>
          <w:sz w:val="28"/>
          <w:szCs w:val="28"/>
          <w:lang w:val="kk-KZ"/>
        </w:rPr>
        <w:t>.</w:t>
      </w:r>
    </w:p>
    <w:p w14:paraId="3ABECC62" w14:textId="77777777" w:rsidR="003107BA" w:rsidRPr="003107BA" w:rsidRDefault="003107BA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E142FF7" w14:textId="1C9AFFFC" w:rsidR="009852D1" w:rsidRPr="004720A9" w:rsidRDefault="009852D1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720A9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D46C47" w:rsidRPr="004720A9">
        <w:rPr>
          <w:rFonts w:ascii="Times New Roman" w:hAnsi="Times New Roman"/>
          <w:sz w:val="28"/>
          <w:szCs w:val="28"/>
          <w:lang w:val="kk-KZ"/>
        </w:rPr>
        <w:t xml:space="preserve">Тұрмыстық зорлық-зомбылық профилактикасы саласындағы мемлекеттік саясатты іске асыратын уәкілетті орталық мемлекеттік органдар тұрмыстық зорлық-зомбылық профилактикасы жөніндегі өз құзыреті шеңберінде статистикалық мониторинг әзірлейді және ұйымдастырады, сондай-ақ мемлекеттік отбасы саясаты саласындағы уәкілетті органға </w:t>
      </w:r>
      <w:r w:rsidR="00D159D0">
        <w:rPr>
          <w:rFonts w:ascii="Times New Roman" w:hAnsi="Times New Roman"/>
          <w:sz w:val="28"/>
          <w:szCs w:val="28"/>
          <w:lang w:val="kk-KZ"/>
        </w:rPr>
        <w:t xml:space="preserve">ведомтсолық статистикалық ақпараттың </w:t>
      </w:r>
      <w:r w:rsidR="00D46C47" w:rsidRPr="004720A9">
        <w:rPr>
          <w:rFonts w:ascii="Times New Roman" w:hAnsi="Times New Roman"/>
          <w:sz w:val="28"/>
          <w:szCs w:val="28"/>
          <w:lang w:val="kk-KZ"/>
        </w:rPr>
        <w:t>уақтылы жіберілуін қамтамасыз етеді</w:t>
      </w:r>
      <w:r w:rsidRPr="004720A9">
        <w:rPr>
          <w:rFonts w:ascii="Times New Roman" w:hAnsi="Times New Roman"/>
          <w:sz w:val="28"/>
          <w:szCs w:val="28"/>
          <w:lang w:val="kk-KZ"/>
        </w:rPr>
        <w:t>.</w:t>
      </w:r>
    </w:p>
    <w:p w14:paraId="7DA4EA55" w14:textId="77777777" w:rsidR="003107BA" w:rsidRPr="004720A9" w:rsidRDefault="003107BA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780E4A7" w14:textId="509A3582" w:rsidR="009852D1" w:rsidRPr="004720A9" w:rsidRDefault="009852D1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720A9"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D46C47" w:rsidRPr="004720A9">
        <w:rPr>
          <w:rFonts w:ascii="Times New Roman" w:hAnsi="Times New Roman"/>
          <w:sz w:val="28"/>
          <w:szCs w:val="28"/>
          <w:lang w:val="kk-KZ" w:eastAsia="ru-RU"/>
        </w:rPr>
        <w:t>Тұрмыстық зорлық-зомбылық профилактикасы жөніндегі шараларды жүзеге асыратын жергілікті атқарушы органдар, тұрмыстық зорлық-зомбылық профилактикасын жүзеге асыратын ұйымдар ведомстволық статистикалық ақпаратты тұрмыстық зорлық-зомбылық профилактикасы саласындағы мемлекеттік саясатты іске асыратын тиісті орталық мемлекеттік органдарға ұсынады</w:t>
      </w:r>
      <w:r w:rsidRPr="004720A9">
        <w:rPr>
          <w:rFonts w:ascii="Times New Roman" w:hAnsi="Times New Roman"/>
          <w:sz w:val="28"/>
          <w:szCs w:val="28"/>
          <w:lang w:val="kk-KZ"/>
        </w:rPr>
        <w:t>.».</w:t>
      </w:r>
    </w:p>
    <w:p w14:paraId="26DC9A5E" w14:textId="77777777" w:rsidR="00096628" w:rsidRPr="004720A9" w:rsidRDefault="00096628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6D0D747" w14:textId="364C4415" w:rsidR="00841213" w:rsidRPr="004720A9" w:rsidRDefault="00CA6E77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720A9">
        <w:rPr>
          <w:rFonts w:ascii="Times New Roman" w:hAnsi="Times New Roman"/>
          <w:sz w:val="28"/>
          <w:szCs w:val="28"/>
          <w:lang w:val="kk-KZ"/>
        </w:rPr>
        <w:t>4</w:t>
      </w:r>
      <w:r w:rsidR="009852D1" w:rsidRPr="004720A9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847A42">
        <w:rPr>
          <w:rFonts w:ascii="Times New Roman" w:hAnsi="Times New Roman"/>
          <w:sz w:val="28"/>
          <w:szCs w:val="28"/>
          <w:lang w:val="kk-KZ"/>
        </w:rPr>
        <w:t>«</w:t>
      </w:r>
      <w:r w:rsidR="00847A42" w:rsidRPr="004720A9">
        <w:rPr>
          <w:rFonts w:ascii="Times New Roman" w:hAnsi="Times New Roman"/>
          <w:sz w:val="28"/>
          <w:szCs w:val="28"/>
          <w:lang w:val="kk-KZ"/>
        </w:rPr>
        <w:t>Мемлекеттік жастар саясаты туралы</w:t>
      </w:r>
      <w:r w:rsidR="00847A42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096628" w:rsidRPr="004720A9">
        <w:rPr>
          <w:rFonts w:ascii="Times New Roman" w:hAnsi="Times New Roman"/>
          <w:sz w:val="28"/>
          <w:szCs w:val="28"/>
          <w:lang w:val="kk-KZ"/>
        </w:rPr>
        <w:t xml:space="preserve">2015 жылғы 9 ақпандағы </w:t>
      </w:r>
      <w:r w:rsidR="00847A42" w:rsidRPr="004720A9">
        <w:rPr>
          <w:rFonts w:ascii="Times New Roman" w:hAnsi="Times New Roman"/>
          <w:sz w:val="28"/>
          <w:szCs w:val="28"/>
          <w:lang w:val="kk-KZ"/>
        </w:rPr>
        <w:t>Қазақстан Республикасының Заңына</w:t>
      </w:r>
      <w:r w:rsidR="00841213" w:rsidRPr="004720A9">
        <w:rPr>
          <w:rFonts w:ascii="Times New Roman" w:hAnsi="Times New Roman"/>
          <w:sz w:val="28"/>
          <w:szCs w:val="28"/>
          <w:lang w:val="kk-KZ"/>
        </w:rPr>
        <w:t>:</w:t>
      </w:r>
    </w:p>
    <w:p w14:paraId="34DF74F8" w14:textId="3A007CB9" w:rsidR="00841213" w:rsidRDefault="003F60DF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60DF">
        <w:rPr>
          <w:rFonts w:ascii="Times New Roman" w:hAnsi="Times New Roman"/>
          <w:sz w:val="28"/>
          <w:szCs w:val="28"/>
        </w:rPr>
        <w:t>23-баптың 1-тармағы мынадай редакцияда жазылсын</w:t>
      </w:r>
      <w:r w:rsidR="00841213">
        <w:rPr>
          <w:rFonts w:ascii="Times New Roman" w:hAnsi="Times New Roman"/>
          <w:sz w:val="28"/>
          <w:szCs w:val="28"/>
        </w:rPr>
        <w:t>:</w:t>
      </w:r>
    </w:p>
    <w:p w14:paraId="7B970E14" w14:textId="0DD8ABAB" w:rsidR="00841213" w:rsidRDefault="00841213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41213">
        <w:rPr>
          <w:rFonts w:ascii="Times New Roman" w:hAnsi="Times New Roman"/>
          <w:sz w:val="28"/>
          <w:szCs w:val="28"/>
        </w:rPr>
        <w:t xml:space="preserve">1. </w:t>
      </w:r>
      <w:r w:rsidR="003F60DF" w:rsidRPr="003F60D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Жастар ресурстық орталықтары жастар мен жастар ұйымдарын қолдау және дамыту үшін қызметтер көрсету мақсатында</w:t>
      </w:r>
      <w:r w:rsidR="003F60DF" w:rsidRPr="003F60DF">
        <w:rPr>
          <w:rFonts w:ascii="Times New Roman" w:hAnsi="Times New Roman"/>
          <w:sz w:val="28"/>
          <w:szCs w:val="28"/>
        </w:rPr>
        <w:t>, сондай-ақ Қазақстан Республикасының заңнамасына сәйкес мемлекеттік отбасылық саясат және тұрмыстық зорлық-зомбылықтың профилактикасы салаларындағы шараларды іске асыру үшін</w:t>
      </w:r>
      <w:r w:rsidR="003F60DF" w:rsidRPr="003F60DF">
        <w:rPr>
          <w:rFonts w:ascii="Times New Roman" w:hAnsi="Times New Roman"/>
          <w:sz w:val="28"/>
          <w:szCs w:val="28"/>
          <w:lang w:val="kk-KZ"/>
        </w:rPr>
        <w:t xml:space="preserve"> құрылады</w:t>
      </w:r>
      <w:r w:rsidRPr="003F60DF">
        <w:rPr>
          <w:rFonts w:ascii="Times New Roman" w:hAnsi="Times New Roman"/>
          <w:sz w:val="28"/>
          <w:szCs w:val="28"/>
        </w:rPr>
        <w:t>.»;</w:t>
      </w:r>
    </w:p>
    <w:p w14:paraId="3FBD892B" w14:textId="77777777" w:rsidR="00096628" w:rsidRDefault="00096628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37210A" w14:textId="41F0CAFD" w:rsidR="00654AF8" w:rsidRPr="00CA6E77" w:rsidRDefault="00D159D0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CA6E77">
        <w:rPr>
          <w:rFonts w:ascii="Times New Roman" w:hAnsi="Times New Roman"/>
          <w:sz w:val="28"/>
          <w:szCs w:val="28"/>
        </w:rPr>
        <w:t xml:space="preserve">. </w:t>
      </w:r>
      <w:r w:rsidR="00B7328C">
        <w:rPr>
          <w:rFonts w:ascii="Times New Roman" w:hAnsi="Times New Roman"/>
          <w:sz w:val="28"/>
          <w:szCs w:val="28"/>
          <w:lang w:val="kk-KZ"/>
        </w:rPr>
        <w:t>«</w:t>
      </w:r>
      <w:r w:rsidR="00B7328C" w:rsidRPr="00CA6E77">
        <w:rPr>
          <w:rFonts w:ascii="Times New Roman" w:hAnsi="Times New Roman"/>
          <w:sz w:val="28"/>
          <w:szCs w:val="28"/>
          <w:lang w:val="kk-KZ"/>
        </w:rPr>
        <w:t>Адвокаттық қызмет және заң көмегі туралы</w:t>
      </w:r>
      <w:r w:rsidR="00B7328C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B7328C" w:rsidRPr="00CA6E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96628" w:rsidRPr="00CA6E77">
        <w:rPr>
          <w:rFonts w:ascii="Times New Roman" w:hAnsi="Times New Roman"/>
          <w:sz w:val="28"/>
          <w:szCs w:val="28"/>
          <w:lang w:val="kk-KZ"/>
        </w:rPr>
        <w:t xml:space="preserve">2018 жылғы </w:t>
      </w:r>
      <w:r w:rsidR="00096628">
        <w:rPr>
          <w:rFonts w:ascii="Times New Roman" w:hAnsi="Times New Roman"/>
          <w:sz w:val="28"/>
          <w:szCs w:val="28"/>
          <w:lang w:val="kk-KZ"/>
        </w:rPr>
        <w:t xml:space="preserve">                          </w:t>
      </w:r>
      <w:r w:rsidR="00096628" w:rsidRPr="00CA6E77">
        <w:rPr>
          <w:rFonts w:ascii="Times New Roman" w:hAnsi="Times New Roman"/>
          <w:sz w:val="28"/>
          <w:szCs w:val="28"/>
          <w:lang w:val="kk-KZ"/>
        </w:rPr>
        <w:t xml:space="preserve">5 шілдедегі </w:t>
      </w:r>
      <w:r w:rsidR="00B7328C" w:rsidRPr="00CA6E77">
        <w:rPr>
          <w:rFonts w:ascii="Times New Roman" w:hAnsi="Times New Roman"/>
          <w:sz w:val="28"/>
          <w:szCs w:val="28"/>
          <w:lang w:val="kk-KZ"/>
        </w:rPr>
        <w:t>Қазақстан Республикасының Заңын</w:t>
      </w:r>
      <w:r w:rsidR="00B7328C">
        <w:rPr>
          <w:rFonts w:ascii="Times New Roman" w:hAnsi="Times New Roman"/>
          <w:sz w:val="28"/>
          <w:szCs w:val="28"/>
          <w:lang w:val="kk-KZ"/>
        </w:rPr>
        <w:t>а</w:t>
      </w:r>
      <w:r w:rsidR="0042671D" w:rsidRPr="00CA6E77">
        <w:rPr>
          <w:rFonts w:ascii="Times New Roman" w:hAnsi="Times New Roman"/>
          <w:sz w:val="28"/>
          <w:szCs w:val="28"/>
          <w:lang w:val="kk-KZ"/>
        </w:rPr>
        <w:t>:</w:t>
      </w:r>
    </w:p>
    <w:p w14:paraId="62FB6575" w14:textId="1BDBBCC3" w:rsidR="00654AF8" w:rsidRDefault="00654AF8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93871" w:rsidRPr="00093871">
        <w:rPr>
          <w:rFonts w:ascii="Times New Roman" w:hAnsi="Times New Roman"/>
          <w:sz w:val="28"/>
          <w:szCs w:val="28"/>
        </w:rPr>
        <w:t>19-баптың 2-тармағы</w:t>
      </w:r>
      <w:r w:rsidR="00A50D45">
        <w:rPr>
          <w:rFonts w:ascii="Times New Roman" w:hAnsi="Times New Roman"/>
          <w:sz w:val="28"/>
          <w:szCs w:val="28"/>
          <w:lang w:val="kk-KZ"/>
        </w:rPr>
        <w:t xml:space="preserve"> 6) тармақшадағы «мүгедектерге көрсетілуі мүмкін.» деген сөздер «мүгедектерге;» деген сөзбен ауыстырылып,</w:t>
      </w:r>
      <w:r w:rsidR="00093871" w:rsidRPr="00093871">
        <w:rPr>
          <w:rFonts w:ascii="Times New Roman" w:hAnsi="Times New Roman"/>
          <w:sz w:val="28"/>
          <w:szCs w:val="28"/>
        </w:rPr>
        <w:t xml:space="preserve"> мынадай мазмұндағы </w:t>
      </w:r>
      <w:r w:rsidR="00A36D68" w:rsidRPr="00A36D68">
        <w:rPr>
          <w:rFonts w:ascii="Times New Roman" w:hAnsi="Times New Roman"/>
          <w:sz w:val="28"/>
          <w:szCs w:val="28"/>
          <w:lang w:val="kk-KZ"/>
        </w:rPr>
        <w:t>6</w:t>
      </w:r>
      <w:r w:rsidR="00093871" w:rsidRPr="00A36D68">
        <w:rPr>
          <w:rFonts w:ascii="Times New Roman" w:hAnsi="Times New Roman"/>
          <w:sz w:val="28"/>
          <w:szCs w:val="28"/>
        </w:rPr>
        <w:t>-1)</w:t>
      </w:r>
      <w:r w:rsidR="00093871" w:rsidRPr="00093871">
        <w:rPr>
          <w:rFonts w:ascii="Times New Roman" w:hAnsi="Times New Roman"/>
          <w:sz w:val="28"/>
          <w:szCs w:val="28"/>
        </w:rPr>
        <w:t xml:space="preserve"> тармақшамен толықтырылсын:</w:t>
      </w:r>
    </w:p>
    <w:p w14:paraId="617017C3" w14:textId="0A899AAE" w:rsidR="00654AF8" w:rsidRDefault="00654AF8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6D68">
        <w:rPr>
          <w:rFonts w:ascii="Times New Roman" w:hAnsi="Times New Roman"/>
          <w:sz w:val="28"/>
          <w:szCs w:val="28"/>
        </w:rPr>
        <w:t>«</w:t>
      </w:r>
      <w:r w:rsidR="00CA6E77" w:rsidRPr="00A36D68">
        <w:rPr>
          <w:rFonts w:ascii="Times New Roman" w:hAnsi="Times New Roman"/>
          <w:sz w:val="28"/>
          <w:szCs w:val="28"/>
        </w:rPr>
        <w:t>6</w:t>
      </w:r>
      <w:r w:rsidRPr="00A36D68">
        <w:rPr>
          <w:rFonts w:ascii="Times New Roman" w:hAnsi="Times New Roman"/>
          <w:sz w:val="28"/>
          <w:szCs w:val="28"/>
        </w:rPr>
        <w:t>-1)</w:t>
      </w:r>
      <w:r w:rsidRPr="00654AF8">
        <w:rPr>
          <w:rFonts w:ascii="Times New Roman" w:hAnsi="Times New Roman"/>
          <w:sz w:val="28"/>
          <w:szCs w:val="28"/>
        </w:rPr>
        <w:t xml:space="preserve"> </w:t>
      </w:r>
      <w:r w:rsidR="00093871" w:rsidRPr="00093871">
        <w:rPr>
          <w:rFonts w:ascii="Times New Roman" w:hAnsi="Times New Roman"/>
          <w:bCs/>
          <w:color w:val="000000"/>
          <w:spacing w:val="2"/>
          <w:sz w:val="28"/>
          <w:szCs w:val="28"/>
          <w:lang w:eastAsia="en-GB"/>
        </w:rPr>
        <w:t>тұрмыстық зорлық-зомбылық профилактикасы туралы заңнамаға сәйкес жәбірленуші деп танылған адамдарға, сондай-ақ олардың отбасы мүшелеріне</w:t>
      </w:r>
      <w:r w:rsidR="00A50D45">
        <w:rPr>
          <w:rFonts w:ascii="Times New Roman" w:hAnsi="Times New Roman"/>
          <w:bCs/>
          <w:color w:val="000000"/>
          <w:spacing w:val="2"/>
          <w:sz w:val="28"/>
          <w:szCs w:val="28"/>
          <w:lang w:val="kk-KZ" w:eastAsia="en-GB"/>
        </w:rPr>
        <w:t xml:space="preserve"> көрсетілуі мүмкін.</w:t>
      </w:r>
      <w:r w:rsidRPr="00093871">
        <w:rPr>
          <w:rFonts w:ascii="Times New Roman" w:hAnsi="Times New Roman"/>
          <w:bCs/>
          <w:sz w:val="28"/>
          <w:szCs w:val="28"/>
        </w:rPr>
        <w:t>».</w:t>
      </w:r>
    </w:p>
    <w:p w14:paraId="5BFFB3F7" w14:textId="77777777" w:rsidR="00A50D45" w:rsidRDefault="00A50D45" w:rsidP="004B302E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4C8103" w14:textId="7257F0BC" w:rsidR="00273843" w:rsidRDefault="00093871" w:rsidP="00A07710">
      <w:pPr>
        <w:spacing w:after="0"/>
        <w:ind w:firstLine="567"/>
        <w:contextualSpacing/>
        <w:jc w:val="both"/>
        <w:rPr>
          <w:rStyle w:val="s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2-бап</w:t>
      </w:r>
      <w:r w:rsidR="00654AF8" w:rsidRPr="00BB0340">
        <w:rPr>
          <w:rFonts w:ascii="Times New Roman" w:hAnsi="Times New Roman"/>
          <w:b/>
          <w:sz w:val="28"/>
          <w:szCs w:val="28"/>
        </w:rPr>
        <w:t>.</w:t>
      </w:r>
      <w:r w:rsidR="00654AF8">
        <w:rPr>
          <w:rFonts w:ascii="Times New Roman" w:hAnsi="Times New Roman"/>
          <w:sz w:val="28"/>
          <w:szCs w:val="28"/>
        </w:rPr>
        <w:t xml:space="preserve"> </w:t>
      </w:r>
      <w:r w:rsidRPr="00093871">
        <w:rPr>
          <w:rStyle w:val="s0"/>
          <w:rFonts w:ascii="Times New Roman" w:hAnsi="Times New Roman"/>
          <w:sz w:val="28"/>
          <w:szCs w:val="28"/>
        </w:rPr>
        <w:t>Осы Заң алғашқы ресми жарияланған күнінен кейін күнтізбелік он күн өткен соң қолданысқа енгізіледі</w:t>
      </w:r>
      <w:r w:rsidR="00BB0340">
        <w:rPr>
          <w:rStyle w:val="s2"/>
          <w:rFonts w:ascii="Times New Roman" w:hAnsi="Times New Roman"/>
          <w:sz w:val="28"/>
          <w:szCs w:val="28"/>
        </w:rPr>
        <w:t>.</w:t>
      </w:r>
    </w:p>
    <w:p w14:paraId="4D4A3EC2" w14:textId="77777777" w:rsidR="004B302E" w:rsidRDefault="004B302E" w:rsidP="00A07710">
      <w:pPr>
        <w:spacing w:after="0"/>
        <w:ind w:firstLine="567"/>
        <w:contextualSpacing/>
        <w:jc w:val="both"/>
        <w:rPr>
          <w:rStyle w:val="s2"/>
          <w:rFonts w:ascii="Times New Roman" w:hAnsi="Times New Roman"/>
          <w:sz w:val="28"/>
          <w:szCs w:val="28"/>
        </w:rPr>
      </w:pPr>
    </w:p>
    <w:p w14:paraId="345678C3" w14:textId="77777777" w:rsidR="004B302E" w:rsidRDefault="004B302E" w:rsidP="00A07710">
      <w:pPr>
        <w:spacing w:after="0"/>
        <w:ind w:firstLine="567"/>
        <w:contextualSpacing/>
        <w:jc w:val="both"/>
        <w:rPr>
          <w:rStyle w:val="s2"/>
          <w:rFonts w:ascii="Times New Roman" w:hAnsi="Times New Roman"/>
          <w:sz w:val="28"/>
          <w:szCs w:val="28"/>
        </w:rPr>
      </w:pPr>
    </w:p>
    <w:tbl>
      <w:tblPr>
        <w:tblStyle w:val="a8"/>
        <w:tblW w:w="9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09"/>
      </w:tblGrid>
      <w:tr w:rsidR="004B302E" w14:paraId="5DB57721" w14:textId="77777777" w:rsidTr="00D710BC">
        <w:tc>
          <w:tcPr>
            <w:tcW w:w="5070" w:type="dxa"/>
          </w:tcPr>
          <w:p w14:paraId="440211C3" w14:textId="7252DE8F" w:rsidR="004B302E" w:rsidRDefault="004B302E" w:rsidP="007F31B3">
            <w:pPr>
              <w:ind w:firstLine="601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Қазақстан Республикасы</w:t>
            </w:r>
            <w:r w:rsidR="00D710B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ның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14:paraId="1E702F6C" w14:textId="0B04ED06" w:rsidR="004B302E" w:rsidRPr="000B6FA2" w:rsidRDefault="00D710BC" w:rsidP="007F31B3">
            <w:pPr>
              <w:ind w:firstLine="601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</w:t>
            </w:r>
            <w:r w:rsidR="004B302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резиденті</w:t>
            </w:r>
          </w:p>
          <w:p w14:paraId="50D803F2" w14:textId="77777777" w:rsidR="004B302E" w:rsidRDefault="004B302E" w:rsidP="007F31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14:paraId="6E0F5825" w14:textId="77777777" w:rsidR="004B302E" w:rsidRDefault="004B302E" w:rsidP="00D710BC">
            <w:pPr>
              <w:spacing w:line="360" w:lineRule="auto"/>
              <w:ind w:left="2586" w:hanging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6393F9" w14:textId="77777777" w:rsidR="004B302E" w:rsidRDefault="004B302E" w:rsidP="00A07710">
      <w:pPr>
        <w:spacing w:after="0"/>
        <w:ind w:firstLine="567"/>
        <w:contextualSpacing/>
        <w:jc w:val="both"/>
        <w:rPr>
          <w:rStyle w:val="s2"/>
          <w:rFonts w:ascii="Times New Roman" w:hAnsi="Times New Roman"/>
          <w:sz w:val="28"/>
          <w:szCs w:val="28"/>
          <w:lang w:val="kk-KZ"/>
        </w:rPr>
      </w:pPr>
    </w:p>
    <w:p w14:paraId="6DE646CC" w14:textId="77777777" w:rsidR="0056201F" w:rsidRDefault="0056201F" w:rsidP="00A07710">
      <w:pPr>
        <w:spacing w:after="0"/>
        <w:ind w:firstLine="567"/>
        <w:contextualSpacing/>
        <w:jc w:val="both"/>
        <w:rPr>
          <w:rStyle w:val="s2"/>
          <w:rFonts w:ascii="Times New Roman" w:hAnsi="Times New Roman"/>
          <w:sz w:val="28"/>
          <w:szCs w:val="28"/>
          <w:lang w:val="kk-KZ"/>
        </w:rPr>
      </w:pPr>
    </w:p>
    <w:p w14:paraId="3636ED0E" w14:textId="77777777" w:rsidR="0056201F" w:rsidRPr="0056201F" w:rsidRDefault="0056201F" w:rsidP="00A0771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56201F" w:rsidRPr="0056201F" w:rsidSect="00DD72D0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22646" w14:textId="77777777" w:rsidR="002361AF" w:rsidRDefault="002361AF" w:rsidP="00162FF0">
      <w:pPr>
        <w:spacing w:after="0" w:line="240" w:lineRule="auto"/>
      </w:pPr>
      <w:r>
        <w:separator/>
      </w:r>
    </w:p>
  </w:endnote>
  <w:endnote w:type="continuationSeparator" w:id="0">
    <w:p w14:paraId="21D5E788" w14:textId="77777777" w:rsidR="002361AF" w:rsidRDefault="002361AF" w:rsidP="0016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95B1E" w14:textId="77777777" w:rsidR="002361AF" w:rsidRDefault="002361AF" w:rsidP="00162FF0">
      <w:pPr>
        <w:spacing w:after="0" w:line="240" w:lineRule="auto"/>
      </w:pPr>
      <w:r>
        <w:separator/>
      </w:r>
    </w:p>
  </w:footnote>
  <w:footnote w:type="continuationSeparator" w:id="0">
    <w:p w14:paraId="426A3D7C" w14:textId="77777777" w:rsidR="002361AF" w:rsidRDefault="002361AF" w:rsidP="0016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872968"/>
      <w:docPartObj>
        <w:docPartGallery w:val="Page Numbers (Top of Page)"/>
        <w:docPartUnique/>
      </w:docPartObj>
    </w:sdtPr>
    <w:sdtEndPr/>
    <w:sdtContent>
      <w:p w14:paraId="2328DF41" w14:textId="6D66D90D" w:rsidR="00616E7B" w:rsidRDefault="00616E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0A9">
          <w:rPr>
            <w:noProof/>
          </w:rPr>
          <w:t>2</w:t>
        </w:r>
        <w:r>
          <w:fldChar w:fldCharType="end"/>
        </w:r>
      </w:p>
    </w:sdtContent>
  </w:sdt>
  <w:p w14:paraId="56D4AD37" w14:textId="6921A53F" w:rsidR="00162FF0" w:rsidRPr="00616E7B" w:rsidRDefault="00162FF0" w:rsidP="00616E7B">
    <w:pPr>
      <w:pStyle w:val="a9"/>
      <w:jc w:val="center"/>
      <w:rPr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54"/>
    <w:rsid w:val="000109AE"/>
    <w:rsid w:val="00055A02"/>
    <w:rsid w:val="00056B8C"/>
    <w:rsid w:val="000768C3"/>
    <w:rsid w:val="00093871"/>
    <w:rsid w:val="00096628"/>
    <w:rsid w:val="000A5B14"/>
    <w:rsid w:val="00162FF0"/>
    <w:rsid w:val="001C0780"/>
    <w:rsid w:val="001D308A"/>
    <w:rsid w:val="001D5076"/>
    <w:rsid w:val="00227B70"/>
    <w:rsid w:val="00233921"/>
    <w:rsid w:val="002361AF"/>
    <w:rsid w:val="002619D5"/>
    <w:rsid w:val="00264639"/>
    <w:rsid w:val="00270745"/>
    <w:rsid w:val="00273843"/>
    <w:rsid w:val="00276CD2"/>
    <w:rsid w:val="002913A8"/>
    <w:rsid w:val="002C473E"/>
    <w:rsid w:val="002E22F9"/>
    <w:rsid w:val="003107BA"/>
    <w:rsid w:val="00323D54"/>
    <w:rsid w:val="003251EB"/>
    <w:rsid w:val="00330B5C"/>
    <w:rsid w:val="00333D09"/>
    <w:rsid w:val="0037482C"/>
    <w:rsid w:val="003856CD"/>
    <w:rsid w:val="003A2DB9"/>
    <w:rsid w:val="003A570D"/>
    <w:rsid w:val="003A61F3"/>
    <w:rsid w:val="003B70E7"/>
    <w:rsid w:val="003F60DF"/>
    <w:rsid w:val="0041213C"/>
    <w:rsid w:val="0042671D"/>
    <w:rsid w:val="004270FC"/>
    <w:rsid w:val="004720A9"/>
    <w:rsid w:val="004B302E"/>
    <w:rsid w:val="004D5507"/>
    <w:rsid w:val="004E6589"/>
    <w:rsid w:val="004F420F"/>
    <w:rsid w:val="0052040D"/>
    <w:rsid w:val="005327A6"/>
    <w:rsid w:val="0056201F"/>
    <w:rsid w:val="005644AE"/>
    <w:rsid w:val="005959EC"/>
    <w:rsid w:val="005972C7"/>
    <w:rsid w:val="005A01BE"/>
    <w:rsid w:val="005B68CF"/>
    <w:rsid w:val="005D4046"/>
    <w:rsid w:val="005E3042"/>
    <w:rsid w:val="005F0F1B"/>
    <w:rsid w:val="00616E7B"/>
    <w:rsid w:val="0064661B"/>
    <w:rsid w:val="00654AF8"/>
    <w:rsid w:val="00672101"/>
    <w:rsid w:val="0069044C"/>
    <w:rsid w:val="006916AE"/>
    <w:rsid w:val="00692717"/>
    <w:rsid w:val="006B00A6"/>
    <w:rsid w:val="006B0379"/>
    <w:rsid w:val="006E5F7B"/>
    <w:rsid w:val="007B03DD"/>
    <w:rsid w:val="007D4920"/>
    <w:rsid w:val="00801E7B"/>
    <w:rsid w:val="00822EBE"/>
    <w:rsid w:val="00841213"/>
    <w:rsid w:val="00847A42"/>
    <w:rsid w:val="00863882"/>
    <w:rsid w:val="008777B8"/>
    <w:rsid w:val="008D68A6"/>
    <w:rsid w:val="008E2B28"/>
    <w:rsid w:val="00957C5C"/>
    <w:rsid w:val="00975577"/>
    <w:rsid w:val="009755C3"/>
    <w:rsid w:val="009852D1"/>
    <w:rsid w:val="009A3789"/>
    <w:rsid w:val="009F0951"/>
    <w:rsid w:val="00A07710"/>
    <w:rsid w:val="00A162C0"/>
    <w:rsid w:val="00A21220"/>
    <w:rsid w:val="00A36D68"/>
    <w:rsid w:val="00A40CAC"/>
    <w:rsid w:val="00A431CC"/>
    <w:rsid w:val="00A50D45"/>
    <w:rsid w:val="00A51BFD"/>
    <w:rsid w:val="00A706B3"/>
    <w:rsid w:val="00AB6B9C"/>
    <w:rsid w:val="00AC43C1"/>
    <w:rsid w:val="00AE241C"/>
    <w:rsid w:val="00AF7674"/>
    <w:rsid w:val="00AF7E6E"/>
    <w:rsid w:val="00B12233"/>
    <w:rsid w:val="00B7328C"/>
    <w:rsid w:val="00BB0340"/>
    <w:rsid w:val="00BB14E5"/>
    <w:rsid w:val="00BE3B3D"/>
    <w:rsid w:val="00C47AA7"/>
    <w:rsid w:val="00C52CAC"/>
    <w:rsid w:val="00CA6E77"/>
    <w:rsid w:val="00CD50A8"/>
    <w:rsid w:val="00D01B92"/>
    <w:rsid w:val="00D127F6"/>
    <w:rsid w:val="00D159D0"/>
    <w:rsid w:val="00D1665F"/>
    <w:rsid w:val="00D169A6"/>
    <w:rsid w:val="00D46C47"/>
    <w:rsid w:val="00D50E9E"/>
    <w:rsid w:val="00D563CF"/>
    <w:rsid w:val="00D710BC"/>
    <w:rsid w:val="00D776D5"/>
    <w:rsid w:val="00D9279C"/>
    <w:rsid w:val="00DB477A"/>
    <w:rsid w:val="00DD72D0"/>
    <w:rsid w:val="00DE09E7"/>
    <w:rsid w:val="00DF5837"/>
    <w:rsid w:val="00E21B9F"/>
    <w:rsid w:val="00E47F74"/>
    <w:rsid w:val="00E5025A"/>
    <w:rsid w:val="00E531D0"/>
    <w:rsid w:val="00EA7178"/>
    <w:rsid w:val="00EB7443"/>
    <w:rsid w:val="00F51E2A"/>
    <w:rsid w:val="00F91A8B"/>
    <w:rsid w:val="00F94DC4"/>
    <w:rsid w:val="00FC599A"/>
    <w:rsid w:val="00F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8D849"/>
  <w15:docId w15:val="{44E174C5-1068-458F-9A76-1DCB8FB5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D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23D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52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16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66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0">
    <w:name w:val="s0"/>
    <w:basedOn w:val="a0"/>
    <w:rsid w:val="00BB0340"/>
  </w:style>
  <w:style w:type="character" w:customStyle="1" w:styleId="s2">
    <w:name w:val="s2"/>
    <w:basedOn w:val="a0"/>
    <w:rsid w:val="00BB0340"/>
  </w:style>
  <w:style w:type="paragraph" w:styleId="a6">
    <w:name w:val="Balloon Text"/>
    <w:basedOn w:val="a"/>
    <w:link w:val="a7"/>
    <w:uiPriority w:val="99"/>
    <w:semiHidden/>
    <w:unhideWhenUsed/>
    <w:rsid w:val="00FC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599A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39"/>
    <w:rsid w:val="004B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6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2FF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6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2F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6B2FD-0AC9-45B5-94C0-2515A3C1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4033</Words>
  <Characters>22993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Абдрахманов Багдат</cp:lastModifiedBy>
  <cp:revision>2</cp:revision>
  <cp:lastPrinted>2022-03-24T04:42:00Z</cp:lastPrinted>
  <dcterms:created xsi:type="dcterms:W3CDTF">2022-03-28T04:46:00Z</dcterms:created>
  <dcterms:modified xsi:type="dcterms:W3CDTF">2022-03-28T04:46:00Z</dcterms:modified>
</cp:coreProperties>
</file>