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FD5C63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Фракция партии «AMANAT» обсудила приоритеты Президентского Послания</w:t>
      </w:r>
    </w:p>
    <w:p w:rsidR="00FD5C63" w:rsidRDefault="00FD5C63">
      <w:r>
        <w:t>17.03.2022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Сегодня в Парламенте под председательством Спикера Мажилиса, Руководителя фракции партии «AMANAT» </w:t>
      </w:r>
      <w:proofErr w:type="spellStart"/>
      <w:r>
        <w:rPr>
          <w:rFonts w:ascii="Arial" w:hAnsi="Arial" w:cs="Arial"/>
          <w:color w:val="333333"/>
        </w:rPr>
        <w:t>Ерлана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Кошанова</w:t>
      </w:r>
      <w:proofErr w:type="spellEnd"/>
      <w:r>
        <w:rPr>
          <w:rFonts w:ascii="Arial" w:hAnsi="Arial" w:cs="Arial"/>
          <w:color w:val="333333"/>
        </w:rPr>
        <w:t xml:space="preserve"> состоялось собрание по реализации задач, поставленных Президентом страны, Председателем партии </w:t>
      </w:r>
      <w:proofErr w:type="spellStart"/>
      <w:r>
        <w:rPr>
          <w:rFonts w:ascii="Arial" w:hAnsi="Arial" w:cs="Arial"/>
          <w:color w:val="333333"/>
        </w:rPr>
        <w:t>Касым-Жомартом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Кемелевичем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Токаевым</w:t>
      </w:r>
      <w:proofErr w:type="spellEnd"/>
      <w:r>
        <w:rPr>
          <w:rFonts w:ascii="Arial" w:hAnsi="Arial" w:cs="Arial"/>
          <w:color w:val="333333"/>
        </w:rPr>
        <w:t xml:space="preserve"> в Послании народу «Новый Казахстан: путь обновления и модернизации» от 16 марта 2022 года.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Обращаясь к собравшимся, Руководитель фракции отметил, что Послание Главы государства является комплексной, всесторонне проработанной программой реформ, реализация которых по сути является новым этапом политического развития Независимого Казахстана.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«Президент задал высокий темп формированию политической культуры в стране, который обеспечит переход к «Новому Казахстану». Мы должны на простом языке рассказать людям, что это значит. «Новый Казахстан» – это эффективное государство с сильным гражданским обществом, активно участвующем в политической жизни страны и равными возможностями для всех </w:t>
      </w:r>
      <w:proofErr w:type="spellStart"/>
      <w:r>
        <w:rPr>
          <w:rFonts w:ascii="Arial" w:hAnsi="Arial" w:cs="Arial"/>
          <w:color w:val="333333"/>
        </w:rPr>
        <w:t>казахстанцев</w:t>
      </w:r>
      <w:proofErr w:type="spellEnd"/>
      <w:r>
        <w:rPr>
          <w:rFonts w:ascii="Arial" w:hAnsi="Arial" w:cs="Arial"/>
          <w:color w:val="333333"/>
        </w:rPr>
        <w:t xml:space="preserve">», – подчеркнул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</w:t>
      </w:r>
      <w:proofErr w:type="spellEnd"/>
      <w:r>
        <w:rPr>
          <w:rFonts w:ascii="Arial" w:hAnsi="Arial" w:cs="Arial"/>
          <w:color w:val="333333"/>
        </w:rPr>
        <w:t>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мнению Руководителя фракции партии «AMANAT», основным лейтмотивом всех предстоящих изменений должны стать взаимопонимание и доверие между государством и обществом. Депутатам надо активно включиться в продвижение Послания среди широких слоев населения и практическую реализацию задач, поставленных в данном стратегическом документе. Особое внимание следует уделить качественному и оперативному законодательному обеспечению всех приоритетов Послания.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Принявший участие в заседании Исполнительный секретарь партии «AMANAT» Асхат </w:t>
      </w:r>
      <w:proofErr w:type="spellStart"/>
      <w:r>
        <w:rPr>
          <w:rFonts w:ascii="Arial" w:hAnsi="Arial" w:cs="Arial"/>
          <w:color w:val="333333"/>
        </w:rPr>
        <w:t>Оралов</w:t>
      </w:r>
      <w:proofErr w:type="spellEnd"/>
      <w:r>
        <w:rPr>
          <w:rFonts w:ascii="Arial" w:hAnsi="Arial" w:cs="Arial"/>
          <w:color w:val="333333"/>
        </w:rPr>
        <w:t xml:space="preserve"> подчеркнул, что партия, являясь институциональной опорой Главы государства, должна быть в первых рядах реализации Президентской программы политических реформ. Поэтому важно мобилизовать все партийные ресурсы для широкомасштабного продвижения и реализации Послания. В эту работу должны быть вовлечены все депутаты Мажилиса и </w:t>
      </w:r>
      <w:proofErr w:type="spellStart"/>
      <w:r>
        <w:rPr>
          <w:rFonts w:ascii="Arial" w:hAnsi="Arial" w:cs="Arial"/>
          <w:color w:val="333333"/>
        </w:rPr>
        <w:t>маслихатов</w:t>
      </w:r>
      <w:proofErr w:type="spellEnd"/>
      <w:r>
        <w:rPr>
          <w:rFonts w:ascii="Arial" w:hAnsi="Arial" w:cs="Arial"/>
          <w:color w:val="333333"/>
        </w:rPr>
        <w:t>, члены Бюро и Политсоветов, общественных советов, активисты и сторонники партии, лидеры общественного мнения, молодежь.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Практическая реализация основных задач, поставленных в Послании Президента, стала главным вопросом собрания фракции. Со своим видением по этому вопросу выступили депутаты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Снежанна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Имашева</w:t>
      </w:r>
      <w:proofErr w:type="spellEnd"/>
      <w:r>
        <w:rPr>
          <w:rFonts w:ascii="Arial" w:hAnsi="Arial" w:cs="Arial"/>
          <w:color w:val="333333"/>
        </w:rPr>
        <w:t xml:space="preserve">, Жулдыз Сулейменова, Альберт </w:t>
      </w:r>
      <w:proofErr w:type="spellStart"/>
      <w:r>
        <w:rPr>
          <w:rFonts w:ascii="Arial" w:hAnsi="Arial" w:cs="Arial"/>
          <w:color w:val="333333"/>
        </w:rPr>
        <w:t>Рау</w:t>
      </w:r>
      <w:proofErr w:type="spellEnd"/>
      <w:r>
        <w:rPr>
          <w:rFonts w:ascii="Arial" w:hAnsi="Arial" w:cs="Arial"/>
          <w:color w:val="333333"/>
        </w:rPr>
        <w:t>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частности, депутат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 xml:space="preserve"> подчеркнул, что Глава государства в своем Послании инициировал проведение фундаментальной политической реформы, и это налагает большую ответственность на членов фракции партии «AMANAT». Мажилис </w:t>
      </w:r>
      <w:r>
        <w:rPr>
          <w:rFonts w:ascii="Arial" w:hAnsi="Arial" w:cs="Arial"/>
          <w:color w:val="333333"/>
        </w:rPr>
        <w:lastRenderedPageBreak/>
        <w:t>должен стать площадкой для открытых дискуссий и выработки новых решений по политическому развитию страны.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Далее депутат </w:t>
      </w:r>
      <w:proofErr w:type="spellStart"/>
      <w:r>
        <w:rPr>
          <w:rFonts w:ascii="Arial" w:hAnsi="Arial" w:cs="Arial"/>
          <w:color w:val="333333"/>
        </w:rPr>
        <w:t>Снежанна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Имашева</w:t>
      </w:r>
      <w:proofErr w:type="spellEnd"/>
      <w:r>
        <w:rPr>
          <w:rFonts w:ascii="Arial" w:hAnsi="Arial" w:cs="Arial"/>
          <w:color w:val="333333"/>
        </w:rPr>
        <w:t xml:space="preserve"> рассказала о новых подходах к законотворческой деятельности в реализацию нового пакета реформ, объявленных Президентом. Мажилису предстоит напряженная работа по внесению изменений в 30 статей Конституции, 7 Конституционных законов и более 15 других законов. По мнению депутата, для скорейшего претворения реформ в жизнь, необходимо консолидировать усилия парламентариев, чтобы качественно и в срок принять необходимые изменения.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Послание Президента народу Казахстана дало созидательный импульс и новый вектор развития, считает депутат Альберт </w:t>
      </w:r>
      <w:proofErr w:type="spellStart"/>
      <w:r>
        <w:rPr>
          <w:rFonts w:ascii="Arial" w:hAnsi="Arial" w:cs="Arial"/>
          <w:color w:val="333333"/>
        </w:rPr>
        <w:t>Рау</w:t>
      </w:r>
      <w:proofErr w:type="spellEnd"/>
      <w:r>
        <w:rPr>
          <w:rFonts w:ascii="Arial" w:hAnsi="Arial" w:cs="Arial"/>
          <w:color w:val="333333"/>
        </w:rPr>
        <w:t>. Парламентариям совместно с представителями бизнес-сообщества до конца года предстоит принять пакет антикризисных мер, рассмотреть законопроекты, касающиеся вопросов регионального развития, в том числе разделения компетенций местного самоуправления и государственного управления.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свою очередь депутат Жулдыз Сулейменова предложила открыть в создаваемой </w:t>
      </w:r>
      <w:proofErr w:type="spellStart"/>
      <w:r>
        <w:rPr>
          <w:rFonts w:ascii="Arial" w:hAnsi="Arial" w:cs="Arial"/>
          <w:color w:val="333333"/>
        </w:rPr>
        <w:t>Улытауской</w:t>
      </w:r>
      <w:proofErr w:type="spellEnd"/>
      <w:r>
        <w:rPr>
          <w:rFonts w:ascii="Arial" w:hAnsi="Arial" w:cs="Arial"/>
          <w:color w:val="333333"/>
        </w:rPr>
        <w:t xml:space="preserve"> области центр молодежных инноваций, который должен будет обеспечить молодых людей категории NEET новыми знаниями и социальными навыками. Также она подчеркнула, что для эффективной реализации реформ, предложенных Главой государства, Мажилис должен активнее привлекать к законотворческой работе общественников и экспертов.</w:t>
      </w:r>
    </w:p>
    <w:p w:rsidR="00FD5C63" w:rsidRDefault="00FD5C63" w:rsidP="00FD5C63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итогам обсуждения будет принято постановление собрания фракции о реализации задач, поставленных в Послании народу Казахстана.</w:t>
      </w:r>
      <w:bookmarkStart w:id="0" w:name="_GoBack"/>
      <w:bookmarkEnd w:id="0"/>
    </w:p>
    <w:sectPr w:rsidR="00FD5C63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63"/>
    <w:rsid w:val="007330DB"/>
    <w:rsid w:val="00F174E8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454-2DF2-492A-BFD6-8E81692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2022-03-31T04:09:00Z</dcterms:created>
  <dcterms:modified xsi:type="dcterms:W3CDTF">2022-03-31T04:10:00Z</dcterms:modified>
</cp:coreProperties>
</file>