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ABCE" w14:textId="1E648F7E" w:rsidR="009036FE" w:rsidRPr="009036FE" w:rsidRDefault="009036FE" w:rsidP="009036FE">
      <w:pPr>
        <w:overflowPunct/>
        <w:autoSpaceDE/>
        <w:autoSpaceDN/>
        <w:adjustRightInd/>
        <w:jc w:val="right"/>
        <w:rPr>
          <w:rFonts w:eastAsia="Calibri"/>
          <w:sz w:val="28"/>
          <w:szCs w:val="28"/>
          <w:lang w:val="kk-KZ" w:eastAsia="en-US"/>
        </w:rPr>
      </w:pPr>
      <w:r w:rsidRPr="009036FE">
        <w:rPr>
          <w:rFonts w:eastAsia="Calibri"/>
          <w:sz w:val="28"/>
          <w:szCs w:val="28"/>
          <w:lang w:val="kk-KZ" w:eastAsia="en-US"/>
        </w:rPr>
        <w:t xml:space="preserve">Проект </w:t>
      </w:r>
    </w:p>
    <w:p w14:paraId="5ACBE589" w14:textId="77777777" w:rsidR="009036FE" w:rsidRDefault="009036FE" w:rsidP="00F249E5">
      <w:pPr>
        <w:overflowPunct/>
        <w:autoSpaceDE/>
        <w:autoSpaceDN/>
        <w:adjustRightInd/>
        <w:jc w:val="center"/>
        <w:rPr>
          <w:rFonts w:eastAsia="Calibri"/>
          <w:b/>
          <w:sz w:val="28"/>
          <w:szCs w:val="28"/>
          <w:lang w:eastAsia="en-US"/>
        </w:rPr>
      </w:pPr>
    </w:p>
    <w:p w14:paraId="1071BE38" w14:textId="77777777" w:rsidR="003316A2" w:rsidRPr="00054208" w:rsidRDefault="003316A2" w:rsidP="00F249E5">
      <w:pPr>
        <w:overflowPunct/>
        <w:autoSpaceDE/>
        <w:autoSpaceDN/>
        <w:adjustRightInd/>
        <w:jc w:val="center"/>
        <w:rPr>
          <w:rFonts w:eastAsia="Calibri"/>
          <w:b/>
          <w:sz w:val="28"/>
          <w:szCs w:val="28"/>
          <w:lang w:eastAsia="en-US"/>
        </w:rPr>
      </w:pPr>
      <w:r w:rsidRPr="00054208">
        <w:rPr>
          <w:rFonts w:eastAsia="Calibri"/>
          <w:b/>
          <w:sz w:val="28"/>
          <w:szCs w:val="28"/>
          <w:lang w:eastAsia="en-US"/>
        </w:rPr>
        <w:t>З А К О Н</w:t>
      </w:r>
    </w:p>
    <w:p w14:paraId="370D7BE3" w14:textId="5307F2F8" w:rsidR="003316A2" w:rsidRPr="00054208" w:rsidRDefault="003316A2" w:rsidP="00054208">
      <w:pPr>
        <w:overflowPunct/>
        <w:autoSpaceDE/>
        <w:autoSpaceDN/>
        <w:adjustRightInd/>
        <w:jc w:val="center"/>
        <w:rPr>
          <w:rFonts w:eastAsia="Calibri"/>
          <w:b/>
          <w:sz w:val="28"/>
          <w:szCs w:val="28"/>
          <w:lang w:eastAsia="en-US"/>
        </w:rPr>
      </w:pPr>
      <w:r w:rsidRPr="00054208">
        <w:rPr>
          <w:rFonts w:eastAsia="Calibri"/>
          <w:b/>
          <w:sz w:val="28"/>
          <w:szCs w:val="28"/>
          <w:lang w:eastAsia="en-US"/>
        </w:rPr>
        <w:t>РЕСПУБЛИКИ КАЗАХСТАН</w:t>
      </w:r>
    </w:p>
    <w:p w14:paraId="1B567661" w14:textId="77777777" w:rsidR="003316A2" w:rsidRPr="00F60535" w:rsidRDefault="003316A2" w:rsidP="00F249E5">
      <w:pPr>
        <w:overflowPunct/>
        <w:autoSpaceDE/>
        <w:autoSpaceDN/>
        <w:adjustRightInd/>
        <w:jc w:val="center"/>
        <w:rPr>
          <w:rFonts w:eastAsia="Calibri"/>
          <w:sz w:val="28"/>
          <w:szCs w:val="28"/>
          <w:lang w:eastAsia="en-US"/>
        </w:rPr>
      </w:pPr>
    </w:p>
    <w:p w14:paraId="5EDD7059" w14:textId="5CFBF3A0" w:rsidR="0062624E" w:rsidRDefault="00F249E5" w:rsidP="00F249E5">
      <w:pPr>
        <w:overflowPunct/>
        <w:autoSpaceDE/>
        <w:autoSpaceDN/>
        <w:adjustRightInd/>
        <w:ind w:right="-2"/>
        <w:jc w:val="center"/>
        <w:rPr>
          <w:rFonts w:eastAsia="Calibri"/>
          <w:sz w:val="28"/>
          <w:szCs w:val="28"/>
          <w:lang w:eastAsia="en-US"/>
        </w:rPr>
      </w:pPr>
      <w:r w:rsidRPr="00F249E5">
        <w:rPr>
          <w:rFonts w:eastAsia="Calibri"/>
          <w:b/>
          <w:sz w:val="28"/>
          <w:szCs w:val="28"/>
          <w:lang w:eastAsia="en-US"/>
        </w:rPr>
        <w:t>О внесении изменений и дополнений в некоторые законодательные акты Республики Казахстан по вопросам</w:t>
      </w:r>
      <w:r w:rsidRPr="00F249E5">
        <w:t xml:space="preserve"> </w:t>
      </w:r>
      <w:r w:rsidRPr="00F249E5">
        <w:rPr>
          <w:rFonts w:eastAsia="Calibri"/>
          <w:b/>
          <w:sz w:val="28"/>
          <w:szCs w:val="28"/>
          <w:lang w:eastAsia="en-US"/>
        </w:rPr>
        <w:t xml:space="preserve">цифровых активов </w:t>
      </w:r>
    </w:p>
    <w:p w14:paraId="0CF60CEC" w14:textId="7222EFEA" w:rsidR="0062624E" w:rsidRDefault="0062624E" w:rsidP="00F249E5">
      <w:pPr>
        <w:overflowPunct/>
        <w:autoSpaceDE/>
        <w:autoSpaceDN/>
        <w:adjustRightInd/>
        <w:ind w:right="-2"/>
        <w:jc w:val="center"/>
        <w:rPr>
          <w:rFonts w:eastAsia="Calibri"/>
          <w:sz w:val="28"/>
          <w:szCs w:val="28"/>
          <w:lang w:eastAsia="en-US"/>
        </w:rPr>
      </w:pPr>
    </w:p>
    <w:p w14:paraId="73010070" w14:textId="77777777" w:rsidR="00054208" w:rsidRDefault="00054208" w:rsidP="00F249E5">
      <w:pPr>
        <w:overflowPunct/>
        <w:autoSpaceDE/>
        <w:autoSpaceDN/>
        <w:adjustRightInd/>
        <w:ind w:right="-2"/>
        <w:jc w:val="center"/>
        <w:rPr>
          <w:rFonts w:eastAsia="Calibri"/>
          <w:sz w:val="28"/>
          <w:szCs w:val="28"/>
          <w:lang w:eastAsia="en-US"/>
        </w:rPr>
      </w:pPr>
    </w:p>
    <w:p w14:paraId="3FF4E7FB" w14:textId="77777777" w:rsidR="0082623E" w:rsidRPr="0082623E" w:rsidRDefault="0082623E" w:rsidP="0082623E">
      <w:pPr>
        <w:overflowPunct/>
        <w:autoSpaceDE/>
        <w:autoSpaceDN/>
        <w:adjustRightInd/>
        <w:ind w:right="-2" w:firstLine="709"/>
        <w:jc w:val="both"/>
        <w:rPr>
          <w:rFonts w:eastAsia="Calibri"/>
          <w:sz w:val="28"/>
          <w:szCs w:val="28"/>
          <w:lang w:eastAsia="en-US"/>
        </w:rPr>
      </w:pPr>
      <w:r w:rsidRPr="0082623E">
        <w:rPr>
          <w:rFonts w:eastAsia="Calibri"/>
          <w:sz w:val="28"/>
          <w:szCs w:val="28"/>
          <w:lang w:eastAsia="en-US"/>
        </w:rPr>
        <w:t>Статья 1. Внести изменения и дополнения в следующие законодательные акты Республики Казахстан:</w:t>
      </w:r>
    </w:p>
    <w:p w14:paraId="57A52014" w14:textId="00F2C2D6" w:rsidR="0082623E" w:rsidRPr="0082623E" w:rsidRDefault="0082623E" w:rsidP="0082623E">
      <w:pPr>
        <w:overflowPunct/>
        <w:autoSpaceDE/>
        <w:autoSpaceDN/>
        <w:adjustRightInd/>
        <w:ind w:right="-2" w:firstLine="709"/>
        <w:jc w:val="both"/>
        <w:rPr>
          <w:rFonts w:eastAsia="Calibri"/>
          <w:sz w:val="28"/>
          <w:szCs w:val="28"/>
          <w:lang w:eastAsia="en-US"/>
        </w:rPr>
      </w:pPr>
      <w:r w:rsidRPr="0082623E">
        <w:rPr>
          <w:rFonts w:eastAsia="Calibri"/>
          <w:sz w:val="28"/>
          <w:szCs w:val="28"/>
          <w:lang w:eastAsia="en-US"/>
        </w:rPr>
        <w:t xml:space="preserve">1. </w:t>
      </w:r>
      <w:r w:rsidR="00FA5CC6" w:rsidRPr="00FA5CC6">
        <w:rPr>
          <w:rFonts w:eastAsia="Calibri"/>
          <w:sz w:val="28"/>
          <w:szCs w:val="28"/>
          <w:lang w:eastAsia="en-US"/>
        </w:rPr>
        <w:t xml:space="preserve">Закон Республики Казахстан от 24 ноября 2015 года </w:t>
      </w:r>
      <w:r w:rsidR="00FA5CC6">
        <w:rPr>
          <w:rFonts w:eastAsia="Calibri"/>
          <w:sz w:val="28"/>
          <w:szCs w:val="28"/>
          <w:lang w:eastAsia="en-US"/>
        </w:rPr>
        <w:t>«</w:t>
      </w:r>
      <w:r w:rsidR="00FA5CC6" w:rsidRPr="00FA5CC6">
        <w:rPr>
          <w:rFonts w:eastAsia="Calibri"/>
          <w:sz w:val="28"/>
          <w:szCs w:val="28"/>
          <w:lang w:eastAsia="en-US"/>
        </w:rPr>
        <w:t>Об информатизации</w:t>
      </w:r>
      <w:r w:rsidR="00FA5CC6">
        <w:rPr>
          <w:rFonts w:eastAsia="Calibri"/>
          <w:sz w:val="28"/>
          <w:szCs w:val="28"/>
          <w:lang w:eastAsia="en-US"/>
        </w:rPr>
        <w:t>»</w:t>
      </w:r>
      <w:r w:rsidRPr="0082623E">
        <w:rPr>
          <w:rFonts w:eastAsia="Calibri"/>
          <w:sz w:val="28"/>
          <w:szCs w:val="28"/>
          <w:lang w:eastAsia="en-US"/>
        </w:rPr>
        <w:t>:</w:t>
      </w:r>
    </w:p>
    <w:p w14:paraId="36F2A75C" w14:textId="58B5CD70" w:rsidR="00FA5CC6" w:rsidRDefault="00FA5CC6" w:rsidP="00FA5CC6">
      <w:pPr>
        <w:overflowPunct/>
        <w:autoSpaceDE/>
        <w:autoSpaceDN/>
        <w:adjustRightInd/>
        <w:ind w:right="-2" w:firstLine="709"/>
        <w:rPr>
          <w:rFonts w:eastAsia="Calibri"/>
          <w:sz w:val="28"/>
          <w:szCs w:val="28"/>
          <w:lang w:eastAsia="en-US"/>
        </w:rPr>
      </w:pPr>
      <w:r>
        <w:rPr>
          <w:rFonts w:eastAsia="Calibri"/>
          <w:sz w:val="28"/>
          <w:szCs w:val="28"/>
          <w:lang w:eastAsia="en-US"/>
        </w:rPr>
        <w:t>п</w:t>
      </w:r>
      <w:r w:rsidRPr="00FA5CC6">
        <w:rPr>
          <w:rFonts w:eastAsia="Calibri"/>
          <w:sz w:val="28"/>
          <w:szCs w:val="28"/>
          <w:lang w:eastAsia="en-US"/>
        </w:rPr>
        <w:t>одпункты 38-2), 55-1), 5</w:t>
      </w:r>
      <w:r w:rsidR="00480139">
        <w:rPr>
          <w:rFonts w:eastAsia="Calibri"/>
          <w:sz w:val="28"/>
          <w:szCs w:val="28"/>
          <w:lang w:eastAsia="en-US"/>
        </w:rPr>
        <w:t>6</w:t>
      </w:r>
      <w:r w:rsidRPr="00FA5CC6">
        <w:rPr>
          <w:rFonts w:eastAsia="Calibri"/>
          <w:sz w:val="28"/>
          <w:szCs w:val="28"/>
          <w:lang w:eastAsia="en-US"/>
        </w:rPr>
        <w:t>-</w:t>
      </w:r>
      <w:r w:rsidR="00480139">
        <w:rPr>
          <w:rFonts w:eastAsia="Calibri"/>
          <w:sz w:val="28"/>
          <w:szCs w:val="28"/>
          <w:lang w:eastAsia="en-US"/>
        </w:rPr>
        <w:t>1</w:t>
      </w:r>
      <w:r w:rsidRPr="00FA5CC6">
        <w:rPr>
          <w:rFonts w:eastAsia="Calibri"/>
          <w:sz w:val="28"/>
          <w:szCs w:val="28"/>
          <w:lang w:eastAsia="en-US"/>
        </w:rPr>
        <w:t>) статьи 1</w:t>
      </w:r>
      <w:r w:rsidRPr="00FA5CC6">
        <w:t xml:space="preserve"> </w:t>
      </w:r>
      <w:r w:rsidR="00560B58">
        <w:rPr>
          <w:rFonts w:eastAsia="Calibri"/>
          <w:sz w:val="28"/>
          <w:szCs w:val="28"/>
          <w:lang w:eastAsia="en-US"/>
        </w:rPr>
        <w:t>и с</w:t>
      </w:r>
      <w:r w:rsidR="00560B58" w:rsidRPr="00D84EC9">
        <w:rPr>
          <w:rFonts w:eastAsia="Calibri"/>
          <w:sz w:val="28"/>
          <w:szCs w:val="28"/>
          <w:lang w:eastAsia="en-US"/>
        </w:rPr>
        <w:t>тать</w:t>
      </w:r>
      <w:r w:rsidR="00560B58">
        <w:rPr>
          <w:rFonts w:eastAsia="Calibri"/>
          <w:sz w:val="28"/>
          <w:szCs w:val="28"/>
          <w:lang w:eastAsia="en-US"/>
        </w:rPr>
        <w:t>ю</w:t>
      </w:r>
      <w:r w:rsidR="00560B58" w:rsidRPr="00D84EC9">
        <w:rPr>
          <w:rFonts w:eastAsia="Calibri"/>
          <w:sz w:val="28"/>
          <w:szCs w:val="28"/>
          <w:lang w:eastAsia="en-US"/>
        </w:rPr>
        <w:t xml:space="preserve"> 33-1</w:t>
      </w:r>
      <w:r w:rsidR="00560B58">
        <w:rPr>
          <w:rFonts w:eastAsia="Calibri"/>
          <w:sz w:val="28"/>
          <w:szCs w:val="28"/>
          <w:lang w:eastAsia="en-US"/>
        </w:rPr>
        <w:t xml:space="preserve"> </w:t>
      </w:r>
      <w:r>
        <w:rPr>
          <w:rFonts w:eastAsia="Calibri"/>
          <w:sz w:val="28"/>
          <w:szCs w:val="28"/>
          <w:lang w:eastAsia="en-US"/>
        </w:rPr>
        <w:t>ис</w:t>
      </w:r>
      <w:r w:rsidRPr="00FA5CC6">
        <w:rPr>
          <w:rFonts w:eastAsia="Calibri"/>
          <w:sz w:val="28"/>
          <w:szCs w:val="28"/>
          <w:lang w:eastAsia="en-US"/>
        </w:rPr>
        <w:t>ключить</w:t>
      </w:r>
      <w:r>
        <w:rPr>
          <w:rFonts w:eastAsia="Calibri"/>
          <w:sz w:val="28"/>
          <w:szCs w:val="28"/>
          <w:lang w:eastAsia="en-US"/>
        </w:rPr>
        <w:t>.</w:t>
      </w:r>
    </w:p>
    <w:p w14:paraId="73F4660B" w14:textId="7B6971C3" w:rsidR="00560B58" w:rsidRPr="00560B58" w:rsidRDefault="00560B58" w:rsidP="00560B58">
      <w:pPr>
        <w:overflowPunct/>
        <w:autoSpaceDE/>
        <w:autoSpaceDN/>
        <w:adjustRightInd/>
        <w:ind w:right="-2" w:firstLine="709"/>
        <w:jc w:val="both"/>
        <w:rPr>
          <w:rFonts w:eastAsia="Calibri"/>
          <w:sz w:val="28"/>
          <w:szCs w:val="28"/>
          <w:lang w:eastAsia="en-US"/>
        </w:rPr>
      </w:pPr>
      <w:r>
        <w:rPr>
          <w:rFonts w:eastAsia="Calibri"/>
          <w:sz w:val="28"/>
          <w:szCs w:val="28"/>
          <w:lang w:eastAsia="en-US"/>
        </w:rPr>
        <w:t xml:space="preserve">2.  </w:t>
      </w:r>
      <w:r w:rsidRPr="00560B58">
        <w:rPr>
          <w:rFonts w:eastAsia="Calibri"/>
          <w:sz w:val="28"/>
          <w:szCs w:val="28"/>
          <w:lang w:eastAsia="en-US"/>
        </w:rPr>
        <w:t>Закон Республики Казахстан от 16 мая 2014 года</w:t>
      </w:r>
      <w:r>
        <w:rPr>
          <w:rFonts w:eastAsia="Calibri"/>
          <w:sz w:val="28"/>
          <w:szCs w:val="28"/>
          <w:lang w:eastAsia="en-US"/>
        </w:rPr>
        <w:t xml:space="preserve"> «</w:t>
      </w:r>
      <w:r w:rsidRPr="00560B58">
        <w:rPr>
          <w:rFonts w:eastAsia="Calibri"/>
          <w:sz w:val="28"/>
          <w:szCs w:val="28"/>
          <w:lang w:eastAsia="en-US"/>
        </w:rPr>
        <w:t>О разрешениях и уведомлениях</w:t>
      </w:r>
      <w:r>
        <w:rPr>
          <w:rFonts w:eastAsia="Calibri"/>
          <w:sz w:val="28"/>
          <w:szCs w:val="28"/>
          <w:lang w:eastAsia="en-US"/>
        </w:rPr>
        <w:t>»:</w:t>
      </w:r>
    </w:p>
    <w:p w14:paraId="21A29041" w14:textId="6673C296" w:rsidR="00475C92" w:rsidRDefault="00475C92" w:rsidP="003B6530">
      <w:pPr>
        <w:overflowPunct/>
        <w:autoSpaceDE/>
        <w:autoSpaceDN/>
        <w:adjustRightInd/>
        <w:ind w:right="-2" w:firstLine="709"/>
        <w:jc w:val="both"/>
        <w:rPr>
          <w:rFonts w:eastAsia="Calibri"/>
          <w:sz w:val="28"/>
          <w:szCs w:val="28"/>
          <w:lang w:eastAsia="en-US"/>
        </w:rPr>
      </w:pPr>
      <w:r w:rsidRPr="00475C92">
        <w:rPr>
          <w:rFonts w:eastAsia="Calibri"/>
          <w:sz w:val="28"/>
          <w:szCs w:val="28"/>
          <w:lang w:eastAsia="en-US"/>
        </w:rPr>
        <w:t xml:space="preserve">Приложение 1 дополнить </w:t>
      </w:r>
      <w:r w:rsidR="00E66818">
        <w:rPr>
          <w:rFonts w:eastAsia="Calibri"/>
          <w:sz w:val="28"/>
          <w:szCs w:val="28"/>
          <w:lang w:eastAsia="en-US"/>
        </w:rPr>
        <w:t>строкой</w:t>
      </w:r>
      <w:r w:rsidRPr="00475C92">
        <w:rPr>
          <w:rFonts w:eastAsia="Calibri"/>
          <w:sz w:val="28"/>
          <w:szCs w:val="28"/>
          <w:lang w:eastAsia="en-US"/>
        </w:rPr>
        <w:t xml:space="preserve"> 12-1 следующего содержания:</w:t>
      </w:r>
    </w:p>
    <w:tbl>
      <w:tblPr>
        <w:tblW w:w="973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1"/>
        <w:gridCol w:w="4470"/>
        <w:gridCol w:w="1843"/>
        <w:gridCol w:w="2712"/>
        <w:gridCol w:w="11"/>
      </w:tblGrid>
      <w:tr w:rsidR="00AA3D47" w:rsidRPr="00AA3D47" w14:paraId="7CA951E0" w14:textId="77777777" w:rsidTr="00E66818">
        <w:tc>
          <w:tcPr>
            <w:tcW w:w="9737"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9DC67" w14:textId="317F95E4" w:rsidR="00AA3D47" w:rsidRPr="00AA3D47" w:rsidRDefault="00475C92" w:rsidP="00AA3D47">
            <w:pPr>
              <w:overflowPunct/>
              <w:autoSpaceDE/>
              <w:autoSpaceDN/>
              <w:adjustRightInd/>
              <w:rPr>
                <w:color w:val="000000"/>
                <w:sz w:val="28"/>
                <w:szCs w:val="24"/>
              </w:rPr>
            </w:pPr>
            <w:r w:rsidRPr="00475C92">
              <w:rPr>
                <w:rFonts w:eastAsia="Calibri"/>
                <w:sz w:val="28"/>
                <w:szCs w:val="28"/>
                <w:lang w:eastAsia="en-US"/>
              </w:rPr>
              <w:tab/>
            </w:r>
            <w:r w:rsidR="00AA3D47" w:rsidRPr="00E66818">
              <w:rPr>
                <w:color w:val="000000"/>
                <w:spacing w:val="2"/>
                <w:sz w:val="28"/>
                <w:szCs w:val="24"/>
              </w:rPr>
              <w:t>Лицензирование деятельности в сфере информатизации и связи</w:t>
            </w:r>
          </w:p>
        </w:tc>
      </w:tr>
      <w:tr w:rsidR="00AA3D47" w:rsidRPr="00E66818" w14:paraId="3C1A46C8" w14:textId="77777777" w:rsidTr="00E66818">
        <w:trPr>
          <w:gridAfter w:val="1"/>
          <w:wAfter w:w="11" w:type="dxa"/>
        </w:trPr>
        <w:tc>
          <w:tcPr>
            <w:tcW w:w="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B70553" w14:textId="26C55D66" w:rsidR="00AA3D47" w:rsidRPr="00AA3D47" w:rsidRDefault="00AA3D47" w:rsidP="00AA3D47">
            <w:pPr>
              <w:overflowPunct/>
              <w:autoSpaceDE/>
              <w:autoSpaceDN/>
              <w:adjustRightInd/>
              <w:spacing w:after="360" w:line="285" w:lineRule="atLeast"/>
              <w:textAlignment w:val="baseline"/>
              <w:rPr>
                <w:color w:val="000000"/>
                <w:spacing w:val="2"/>
                <w:sz w:val="28"/>
                <w:szCs w:val="24"/>
              </w:rPr>
            </w:pPr>
            <w:r w:rsidRPr="00E66818">
              <w:rPr>
                <w:rFonts w:eastAsia="Calibri"/>
                <w:sz w:val="28"/>
                <w:szCs w:val="24"/>
                <w:lang w:eastAsia="en-US"/>
              </w:rPr>
              <w:t>12-1</w:t>
            </w:r>
          </w:p>
          <w:p w14:paraId="3653F9E0" w14:textId="77777777" w:rsidR="00AA3D47" w:rsidRPr="00AA3D47" w:rsidRDefault="00AA3D47" w:rsidP="00AA3D47">
            <w:pPr>
              <w:overflowPunct/>
              <w:autoSpaceDE/>
              <w:autoSpaceDN/>
              <w:adjustRightInd/>
              <w:rPr>
                <w:color w:val="000000"/>
                <w:sz w:val="28"/>
                <w:szCs w:val="24"/>
              </w:rPr>
            </w:pPr>
          </w:p>
        </w:tc>
        <w:tc>
          <w:tcPr>
            <w:tcW w:w="4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BA70A1" w14:textId="5B909DE5" w:rsidR="00AA3D47" w:rsidRPr="00AA3D47" w:rsidRDefault="00AA3D47" w:rsidP="00AA3D47">
            <w:pPr>
              <w:overflowPunct/>
              <w:autoSpaceDE/>
              <w:autoSpaceDN/>
              <w:adjustRightInd/>
              <w:spacing w:after="360" w:line="285" w:lineRule="atLeast"/>
              <w:textAlignment w:val="baseline"/>
              <w:rPr>
                <w:color w:val="000000"/>
                <w:sz w:val="28"/>
                <w:szCs w:val="24"/>
              </w:rPr>
            </w:pPr>
            <w:r w:rsidRPr="00E66818">
              <w:rPr>
                <w:rFonts w:eastAsia="Calibri"/>
                <w:sz w:val="28"/>
                <w:szCs w:val="24"/>
                <w:lang w:eastAsia="en-US"/>
              </w:rPr>
              <w:t>Лицензия на осуществление деятельности специализированных дата-центров по оказанию услуг предоставления инфраструктуры для цифрового майнинга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7FB8F1" w14:textId="77777777" w:rsidR="00AA3D47" w:rsidRPr="00AA3D47" w:rsidRDefault="00AA3D47" w:rsidP="00AA3D47">
            <w:pPr>
              <w:overflowPunct/>
              <w:autoSpaceDE/>
              <w:autoSpaceDN/>
              <w:adjustRightInd/>
              <w:spacing w:after="240"/>
              <w:rPr>
                <w:color w:val="000000"/>
                <w:sz w:val="28"/>
                <w:szCs w:val="24"/>
              </w:rPr>
            </w:pPr>
            <w:r w:rsidRPr="00AA3D47">
              <w:rPr>
                <w:color w:val="000000"/>
                <w:sz w:val="28"/>
                <w:szCs w:val="24"/>
              </w:rPr>
              <w:br/>
            </w:r>
            <w:r w:rsidRPr="00AA3D47">
              <w:rPr>
                <w:color w:val="000000"/>
                <w:sz w:val="28"/>
                <w:szCs w:val="24"/>
              </w:rPr>
              <w:br/>
            </w:r>
            <w:r w:rsidRPr="00AA3D47">
              <w:rPr>
                <w:color w:val="000000"/>
                <w:sz w:val="28"/>
                <w:szCs w:val="24"/>
              </w:rPr>
              <w:br/>
            </w:r>
          </w:p>
        </w:tc>
        <w:tc>
          <w:tcPr>
            <w:tcW w:w="27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A6D8AE" w14:textId="77777777" w:rsidR="00AA3D47" w:rsidRPr="00E66818" w:rsidRDefault="00AA3D47" w:rsidP="00AA3D47">
            <w:pPr>
              <w:overflowPunct/>
              <w:autoSpaceDE/>
              <w:autoSpaceDN/>
              <w:adjustRightInd/>
              <w:ind w:right="-2"/>
              <w:rPr>
                <w:rFonts w:eastAsia="Calibri"/>
                <w:sz w:val="28"/>
                <w:szCs w:val="24"/>
                <w:lang w:eastAsia="en-US"/>
              </w:rPr>
            </w:pPr>
            <w:r w:rsidRPr="00E66818">
              <w:rPr>
                <w:rFonts w:eastAsia="Calibri"/>
                <w:sz w:val="28"/>
                <w:szCs w:val="24"/>
                <w:lang w:eastAsia="en-US"/>
              </w:rPr>
              <w:t xml:space="preserve">Неотчуждаемая; срок действия 3 года; </w:t>
            </w:r>
          </w:p>
          <w:p w14:paraId="431FF582" w14:textId="6DD38C9C" w:rsidR="00AA3D47" w:rsidRPr="00AA3D47" w:rsidRDefault="00AA3D47" w:rsidP="00AA3D47">
            <w:pPr>
              <w:overflowPunct/>
              <w:autoSpaceDE/>
              <w:autoSpaceDN/>
              <w:adjustRightInd/>
              <w:spacing w:after="360" w:line="285" w:lineRule="atLeast"/>
              <w:textAlignment w:val="baseline"/>
              <w:rPr>
                <w:color w:val="000000"/>
                <w:spacing w:val="2"/>
                <w:sz w:val="28"/>
                <w:szCs w:val="24"/>
              </w:rPr>
            </w:pPr>
            <w:r w:rsidRPr="00E66818">
              <w:rPr>
                <w:rFonts w:eastAsia="Calibri"/>
                <w:sz w:val="28"/>
                <w:szCs w:val="24"/>
                <w:lang w:eastAsia="en-US"/>
              </w:rPr>
              <w:t>класс 1</w:t>
            </w:r>
          </w:p>
        </w:tc>
      </w:tr>
    </w:tbl>
    <w:p w14:paraId="3903619A" w14:textId="77777777" w:rsidR="00FA5CC6" w:rsidRDefault="00FA5CC6" w:rsidP="003B6530">
      <w:pPr>
        <w:overflowPunct/>
        <w:autoSpaceDE/>
        <w:autoSpaceDN/>
        <w:adjustRightInd/>
        <w:ind w:right="-2" w:firstLine="709"/>
        <w:rPr>
          <w:rFonts w:eastAsia="Calibri"/>
          <w:sz w:val="28"/>
          <w:szCs w:val="28"/>
          <w:lang w:eastAsia="en-US"/>
        </w:rPr>
      </w:pPr>
    </w:p>
    <w:p w14:paraId="0C3769A4" w14:textId="1137AD55" w:rsidR="005D4C50" w:rsidRDefault="003316A2" w:rsidP="00F249E5">
      <w:pPr>
        <w:widowControl w:val="0"/>
        <w:shd w:val="clear" w:color="auto" w:fill="FFFFFF"/>
        <w:spacing w:line="232" w:lineRule="auto"/>
        <w:ind w:firstLine="708"/>
        <w:jc w:val="both"/>
        <w:rPr>
          <w:bCs/>
          <w:sz w:val="28"/>
          <w:szCs w:val="28"/>
        </w:rPr>
      </w:pPr>
      <w:r w:rsidRPr="00F60535">
        <w:rPr>
          <w:sz w:val="28"/>
          <w:szCs w:val="28"/>
        </w:rPr>
        <w:t xml:space="preserve">Статья </w:t>
      </w:r>
      <w:r w:rsidR="00DA7700">
        <w:rPr>
          <w:sz w:val="28"/>
          <w:szCs w:val="28"/>
        </w:rPr>
        <w:t>2</w:t>
      </w:r>
      <w:r w:rsidRPr="00F60535">
        <w:rPr>
          <w:sz w:val="28"/>
          <w:szCs w:val="28"/>
        </w:rPr>
        <w:t>.</w:t>
      </w:r>
      <w:r w:rsidR="00FE5A2F">
        <w:rPr>
          <w:sz w:val="28"/>
          <w:szCs w:val="28"/>
        </w:rPr>
        <w:t xml:space="preserve"> </w:t>
      </w:r>
      <w:r w:rsidR="00131FE8" w:rsidRPr="00131FE8">
        <w:rPr>
          <w:bCs/>
          <w:sz w:val="28"/>
          <w:szCs w:val="28"/>
        </w:rPr>
        <w:t>Настоящий Закон вводится в действие по истечении десяти календарных дней после дня его первого официального опубликования</w:t>
      </w:r>
      <w:r w:rsidR="00A63237">
        <w:rPr>
          <w:bCs/>
          <w:sz w:val="28"/>
          <w:szCs w:val="28"/>
        </w:rPr>
        <w:t>.</w:t>
      </w:r>
    </w:p>
    <w:p w14:paraId="0C9E0E32" w14:textId="77777777" w:rsidR="00A63237" w:rsidRDefault="00A63237" w:rsidP="00F249E5">
      <w:pPr>
        <w:widowControl w:val="0"/>
        <w:shd w:val="clear" w:color="auto" w:fill="FFFFFF"/>
        <w:spacing w:line="232" w:lineRule="auto"/>
        <w:ind w:firstLine="708"/>
        <w:jc w:val="both"/>
        <w:rPr>
          <w:bCs/>
          <w:sz w:val="28"/>
          <w:szCs w:val="28"/>
        </w:rPr>
      </w:pPr>
    </w:p>
    <w:p w14:paraId="0144FA61" w14:textId="77777777" w:rsidR="006B38D9" w:rsidRPr="00F60535" w:rsidRDefault="006B38D9" w:rsidP="00F249E5">
      <w:pPr>
        <w:widowControl w:val="0"/>
        <w:shd w:val="clear" w:color="auto" w:fill="FFFFFF"/>
        <w:overflowPunct/>
        <w:ind w:firstLine="709"/>
        <w:rPr>
          <w:bCs/>
          <w:sz w:val="28"/>
          <w:szCs w:val="28"/>
        </w:rPr>
      </w:pPr>
    </w:p>
    <w:p w14:paraId="0FEFE3C1" w14:textId="087ABB8E" w:rsidR="002A0580" w:rsidRDefault="00054208" w:rsidP="002A0580">
      <w:pPr>
        <w:spacing w:line="276" w:lineRule="auto"/>
        <w:jc w:val="both"/>
        <w:rPr>
          <w:b/>
          <w:sz w:val="28"/>
          <w:szCs w:val="28"/>
        </w:rPr>
      </w:pPr>
      <w:r>
        <w:rPr>
          <w:b/>
          <w:sz w:val="28"/>
          <w:szCs w:val="28"/>
          <w:lang w:val="kk-KZ"/>
        </w:rPr>
        <w:t xml:space="preserve">           </w:t>
      </w:r>
      <w:r w:rsidR="002A0580">
        <w:rPr>
          <w:b/>
          <w:sz w:val="28"/>
          <w:szCs w:val="28"/>
        </w:rPr>
        <w:t>Президент</w:t>
      </w:r>
    </w:p>
    <w:p w14:paraId="01012BA6" w14:textId="21F539DE" w:rsidR="002A0580" w:rsidRDefault="002A0580" w:rsidP="002A0580">
      <w:pPr>
        <w:spacing w:line="276" w:lineRule="auto"/>
        <w:jc w:val="both"/>
        <w:rPr>
          <w:b/>
          <w:sz w:val="28"/>
          <w:szCs w:val="28"/>
        </w:rPr>
      </w:pPr>
      <w:r>
        <w:rPr>
          <w:b/>
          <w:sz w:val="28"/>
          <w:szCs w:val="28"/>
        </w:rPr>
        <w:t xml:space="preserve">Республики Казахстан                                                               </w:t>
      </w:r>
      <w:bookmarkStart w:id="0" w:name="_GoBack"/>
      <w:bookmarkEnd w:id="0"/>
    </w:p>
    <w:p w14:paraId="12A1C35D" w14:textId="2F84AD0F" w:rsidR="003316A2" w:rsidRPr="006B38D9" w:rsidRDefault="003316A2" w:rsidP="002A0580">
      <w:pPr>
        <w:widowControl w:val="0"/>
        <w:shd w:val="clear" w:color="auto" w:fill="FFFFFF"/>
        <w:overflowPunct/>
        <w:ind w:firstLine="709"/>
        <w:rPr>
          <w:b/>
          <w:bCs/>
          <w:sz w:val="28"/>
          <w:szCs w:val="28"/>
        </w:rPr>
      </w:pPr>
    </w:p>
    <w:sectPr w:rsidR="003316A2" w:rsidRPr="006B38D9" w:rsidSect="00774123">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F4F3A" w14:textId="77777777" w:rsidR="00DF779B" w:rsidRDefault="00DF779B" w:rsidP="00A64E07">
      <w:r>
        <w:separator/>
      </w:r>
    </w:p>
  </w:endnote>
  <w:endnote w:type="continuationSeparator" w:id="0">
    <w:p w14:paraId="6C624FFE" w14:textId="77777777" w:rsidR="00DF779B" w:rsidRDefault="00DF779B"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6058" w14:textId="77777777" w:rsidR="00DF779B" w:rsidRDefault="00DF779B" w:rsidP="00A64E07">
      <w:r>
        <w:separator/>
      </w:r>
    </w:p>
  </w:footnote>
  <w:footnote w:type="continuationSeparator" w:id="0">
    <w:p w14:paraId="254720B7" w14:textId="77777777" w:rsidR="00DF779B" w:rsidRDefault="00DF779B"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4"/>
      </w:rPr>
    </w:sdtEndPr>
    <w:sdtContent>
      <w:p w14:paraId="79CFAD9F" w14:textId="77777777" w:rsidR="00C53600" w:rsidRPr="00A64E07" w:rsidRDefault="00C5360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5D4C50">
          <w:rPr>
            <w:noProof/>
            <w:sz w:val="24"/>
          </w:rPr>
          <w:t>5</w:t>
        </w:r>
        <w:r w:rsidRPr="00A64E07">
          <w:rPr>
            <w:sz w:val="24"/>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94E"/>
    <w:rsid w:val="00027D46"/>
    <w:rsid w:val="00030712"/>
    <w:rsid w:val="00034137"/>
    <w:rsid w:val="000346AC"/>
    <w:rsid w:val="0003470B"/>
    <w:rsid w:val="000369F2"/>
    <w:rsid w:val="00043A3F"/>
    <w:rsid w:val="00047DD8"/>
    <w:rsid w:val="00053B20"/>
    <w:rsid w:val="00053C9F"/>
    <w:rsid w:val="00054208"/>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7D9"/>
    <w:rsid w:val="000A13AC"/>
    <w:rsid w:val="000A4397"/>
    <w:rsid w:val="000A44D3"/>
    <w:rsid w:val="000A6674"/>
    <w:rsid w:val="000B37E0"/>
    <w:rsid w:val="000B47A2"/>
    <w:rsid w:val="000B58CC"/>
    <w:rsid w:val="000B7BE4"/>
    <w:rsid w:val="000C1F98"/>
    <w:rsid w:val="000C5DDC"/>
    <w:rsid w:val="000D0576"/>
    <w:rsid w:val="000D0B55"/>
    <w:rsid w:val="000D196D"/>
    <w:rsid w:val="000D2B13"/>
    <w:rsid w:val="000D59C7"/>
    <w:rsid w:val="000D77D2"/>
    <w:rsid w:val="000E5AB4"/>
    <w:rsid w:val="000F03FE"/>
    <w:rsid w:val="000F586B"/>
    <w:rsid w:val="000F6E77"/>
    <w:rsid w:val="00100FFD"/>
    <w:rsid w:val="00101039"/>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51CF5"/>
    <w:rsid w:val="001533A0"/>
    <w:rsid w:val="00153EE9"/>
    <w:rsid w:val="001601B9"/>
    <w:rsid w:val="00162A2F"/>
    <w:rsid w:val="00162AE6"/>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B0207"/>
    <w:rsid w:val="001B1254"/>
    <w:rsid w:val="001B3726"/>
    <w:rsid w:val="001B3BF5"/>
    <w:rsid w:val="001C0AEC"/>
    <w:rsid w:val="001C3809"/>
    <w:rsid w:val="001C4F70"/>
    <w:rsid w:val="001C7A4E"/>
    <w:rsid w:val="001D46D5"/>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40AD"/>
    <w:rsid w:val="002143B9"/>
    <w:rsid w:val="00214DE9"/>
    <w:rsid w:val="00216A62"/>
    <w:rsid w:val="00220FCA"/>
    <w:rsid w:val="0022574C"/>
    <w:rsid w:val="0023055C"/>
    <w:rsid w:val="002333A3"/>
    <w:rsid w:val="00236AB2"/>
    <w:rsid w:val="002404F7"/>
    <w:rsid w:val="0024154D"/>
    <w:rsid w:val="00246EF9"/>
    <w:rsid w:val="00252B14"/>
    <w:rsid w:val="0026158C"/>
    <w:rsid w:val="002635A1"/>
    <w:rsid w:val="002705A0"/>
    <w:rsid w:val="00276CB3"/>
    <w:rsid w:val="002777D5"/>
    <w:rsid w:val="00290CE0"/>
    <w:rsid w:val="0029150B"/>
    <w:rsid w:val="00296715"/>
    <w:rsid w:val="002977FB"/>
    <w:rsid w:val="002A0580"/>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4349"/>
    <w:rsid w:val="002E780E"/>
    <w:rsid w:val="002F3155"/>
    <w:rsid w:val="002F382C"/>
    <w:rsid w:val="002F4310"/>
    <w:rsid w:val="002F4A84"/>
    <w:rsid w:val="00303280"/>
    <w:rsid w:val="00305131"/>
    <w:rsid w:val="00305B1B"/>
    <w:rsid w:val="00307444"/>
    <w:rsid w:val="003076B5"/>
    <w:rsid w:val="00311B57"/>
    <w:rsid w:val="0031278F"/>
    <w:rsid w:val="003201D5"/>
    <w:rsid w:val="00324000"/>
    <w:rsid w:val="00331399"/>
    <w:rsid w:val="003316A2"/>
    <w:rsid w:val="0033273B"/>
    <w:rsid w:val="00341944"/>
    <w:rsid w:val="003450E4"/>
    <w:rsid w:val="003504F6"/>
    <w:rsid w:val="00350D41"/>
    <w:rsid w:val="0036055C"/>
    <w:rsid w:val="00360E6B"/>
    <w:rsid w:val="003661FE"/>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B6530"/>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11CEF"/>
    <w:rsid w:val="0042074E"/>
    <w:rsid w:val="00420B2B"/>
    <w:rsid w:val="00420C42"/>
    <w:rsid w:val="00421475"/>
    <w:rsid w:val="00424673"/>
    <w:rsid w:val="00434D47"/>
    <w:rsid w:val="00435F3B"/>
    <w:rsid w:val="0044022F"/>
    <w:rsid w:val="0044036D"/>
    <w:rsid w:val="004428DB"/>
    <w:rsid w:val="0044767A"/>
    <w:rsid w:val="00451AFE"/>
    <w:rsid w:val="00451CED"/>
    <w:rsid w:val="00452149"/>
    <w:rsid w:val="00455A1B"/>
    <w:rsid w:val="00462A02"/>
    <w:rsid w:val="00467B36"/>
    <w:rsid w:val="004705DD"/>
    <w:rsid w:val="004714C3"/>
    <w:rsid w:val="00471F13"/>
    <w:rsid w:val="00475AD7"/>
    <w:rsid w:val="00475C92"/>
    <w:rsid w:val="00480139"/>
    <w:rsid w:val="00480ACA"/>
    <w:rsid w:val="004812E6"/>
    <w:rsid w:val="004824CF"/>
    <w:rsid w:val="004838AA"/>
    <w:rsid w:val="00483C92"/>
    <w:rsid w:val="004864FC"/>
    <w:rsid w:val="004877CF"/>
    <w:rsid w:val="004906DB"/>
    <w:rsid w:val="00491E08"/>
    <w:rsid w:val="004936D3"/>
    <w:rsid w:val="00495415"/>
    <w:rsid w:val="004959AE"/>
    <w:rsid w:val="004A4481"/>
    <w:rsid w:val="004A4C59"/>
    <w:rsid w:val="004B157E"/>
    <w:rsid w:val="004B2D92"/>
    <w:rsid w:val="004B2E82"/>
    <w:rsid w:val="004B3621"/>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BC4"/>
    <w:rsid w:val="004F7D01"/>
    <w:rsid w:val="005008D8"/>
    <w:rsid w:val="0050315B"/>
    <w:rsid w:val="005055FF"/>
    <w:rsid w:val="00507162"/>
    <w:rsid w:val="00510481"/>
    <w:rsid w:val="00520A1A"/>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0B58"/>
    <w:rsid w:val="00561BDA"/>
    <w:rsid w:val="005648E6"/>
    <w:rsid w:val="00571098"/>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1B62"/>
    <w:rsid w:val="005D2890"/>
    <w:rsid w:val="005D46BA"/>
    <w:rsid w:val="005D4C50"/>
    <w:rsid w:val="005D6C13"/>
    <w:rsid w:val="005D6C1F"/>
    <w:rsid w:val="005E019C"/>
    <w:rsid w:val="005E75D5"/>
    <w:rsid w:val="005F3F06"/>
    <w:rsid w:val="006005B1"/>
    <w:rsid w:val="0060329F"/>
    <w:rsid w:val="006033AE"/>
    <w:rsid w:val="00604BB8"/>
    <w:rsid w:val="00612761"/>
    <w:rsid w:val="00615DE0"/>
    <w:rsid w:val="00622EC7"/>
    <w:rsid w:val="0062624E"/>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3B04"/>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96CAD"/>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31E3E"/>
    <w:rsid w:val="00732A34"/>
    <w:rsid w:val="00733AF2"/>
    <w:rsid w:val="00734151"/>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F273B"/>
    <w:rsid w:val="007F2DE2"/>
    <w:rsid w:val="007F3A8B"/>
    <w:rsid w:val="007F486F"/>
    <w:rsid w:val="007F4BC8"/>
    <w:rsid w:val="007F4C41"/>
    <w:rsid w:val="007F4E65"/>
    <w:rsid w:val="007F6C3C"/>
    <w:rsid w:val="007F70BF"/>
    <w:rsid w:val="00804DCD"/>
    <w:rsid w:val="00806661"/>
    <w:rsid w:val="008074B4"/>
    <w:rsid w:val="00811EF0"/>
    <w:rsid w:val="00811F1A"/>
    <w:rsid w:val="0081587A"/>
    <w:rsid w:val="00816854"/>
    <w:rsid w:val="008242FF"/>
    <w:rsid w:val="008243EB"/>
    <w:rsid w:val="00824F5F"/>
    <w:rsid w:val="008256B6"/>
    <w:rsid w:val="0082623E"/>
    <w:rsid w:val="00827276"/>
    <w:rsid w:val="00831144"/>
    <w:rsid w:val="008336A4"/>
    <w:rsid w:val="00833FAB"/>
    <w:rsid w:val="00837AEA"/>
    <w:rsid w:val="008411D4"/>
    <w:rsid w:val="00842C02"/>
    <w:rsid w:val="00843E2A"/>
    <w:rsid w:val="008517CC"/>
    <w:rsid w:val="00853BE7"/>
    <w:rsid w:val="0085442D"/>
    <w:rsid w:val="0085453C"/>
    <w:rsid w:val="00861D38"/>
    <w:rsid w:val="0086294D"/>
    <w:rsid w:val="00863F63"/>
    <w:rsid w:val="00866242"/>
    <w:rsid w:val="00870751"/>
    <w:rsid w:val="008751E5"/>
    <w:rsid w:val="00875F96"/>
    <w:rsid w:val="00880B2F"/>
    <w:rsid w:val="00881BA1"/>
    <w:rsid w:val="00881D56"/>
    <w:rsid w:val="00882D0F"/>
    <w:rsid w:val="008862B9"/>
    <w:rsid w:val="00887DD5"/>
    <w:rsid w:val="00890630"/>
    <w:rsid w:val="008935F4"/>
    <w:rsid w:val="008972B4"/>
    <w:rsid w:val="008A043C"/>
    <w:rsid w:val="008A4BA0"/>
    <w:rsid w:val="008A5FDA"/>
    <w:rsid w:val="008B577A"/>
    <w:rsid w:val="008B5A5F"/>
    <w:rsid w:val="008C1545"/>
    <w:rsid w:val="008C2AF2"/>
    <w:rsid w:val="008C666F"/>
    <w:rsid w:val="008D1C2E"/>
    <w:rsid w:val="008D4240"/>
    <w:rsid w:val="008D5B22"/>
    <w:rsid w:val="008D65CF"/>
    <w:rsid w:val="008E1FBE"/>
    <w:rsid w:val="008F2159"/>
    <w:rsid w:val="008F2348"/>
    <w:rsid w:val="008F2470"/>
    <w:rsid w:val="008F5C82"/>
    <w:rsid w:val="008F6D43"/>
    <w:rsid w:val="0090310F"/>
    <w:rsid w:val="009036FE"/>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2D49"/>
    <w:rsid w:val="009C4CAB"/>
    <w:rsid w:val="009C6E1B"/>
    <w:rsid w:val="009D01A3"/>
    <w:rsid w:val="009D62DC"/>
    <w:rsid w:val="009D6E09"/>
    <w:rsid w:val="009D6E19"/>
    <w:rsid w:val="009D7C22"/>
    <w:rsid w:val="009D7F4A"/>
    <w:rsid w:val="009E472A"/>
    <w:rsid w:val="009F19D0"/>
    <w:rsid w:val="009F28AC"/>
    <w:rsid w:val="009F2C67"/>
    <w:rsid w:val="009F45CE"/>
    <w:rsid w:val="00A06286"/>
    <w:rsid w:val="00A13E70"/>
    <w:rsid w:val="00A2719D"/>
    <w:rsid w:val="00A2791D"/>
    <w:rsid w:val="00A31985"/>
    <w:rsid w:val="00A331E6"/>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3D47"/>
    <w:rsid w:val="00AA51B0"/>
    <w:rsid w:val="00AA60A3"/>
    <w:rsid w:val="00AA6704"/>
    <w:rsid w:val="00AA7C6B"/>
    <w:rsid w:val="00AB1FBD"/>
    <w:rsid w:val="00AB5509"/>
    <w:rsid w:val="00AB560B"/>
    <w:rsid w:val="00AB6152"/>
    <w:rsid w:val="00AB7A21"/>
    <w:rsid w:val="00AD08F1"/>
    <w:rsid w:val="00AD09F4"/>
    <w:rsid w:val="00AD4B5E"/>
    <w:rsid w:val="00AD66BD"/>
    <w:rsid w:val="00AE2830"/>
    <w:rsid w:val="00AE7D10"/>
    <w:rsid w:val="00AF25BD"/>
    <w:rsid w:val="00B01CAA"/>
    <w:rsid w:val="00B03E5D"/>
    <w:rsid w:val="00B04F2C"/>
    <w:rsid w:val="00B06FED"/>
    <w:rsid w:val="00B12532"/>
    <w:rsid w:val="00B12821"/>
    <w:rsid w:val="00B15486"/>
    <w:rsid w:val="00B17FA3"/>
    <w:rsid w:val="00B25437"/>
    <w:rsid w:val="00B31FDD"/>
    <w:rsid w:val="00B3563D"/>
    <w:rsid w:val="00B40238"/>
    <w:rsid w:val="00B44A22"/>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16859"/>
    <w:rsid w:val="00C2626B"/>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D0AE2"/>
    <w:rsid w:val="00CD3728"/>
    <w:rsid w:val="00CE14D3"/>
    <w:rsid w:val="00CE6D85"/>
    <w:rsid w:val="00CF1B86"/>
    <w:rsid w:val="00CF2322"/>
    <w:rsid w:val="00CF2337"/>
    <w:rsid w:val="00CF3A92"/>
    <w:rsid w:val="00D004DC"/>
    <w:rsid w:val="00D055D1"/>
    <w:rsid w:val="00D104FB"/>
    <w:rsid w:val="00D132FD"/>
    <w:rsid w:val="00D145C7"/>
    <w:rsid w:val="00D14EB0"/>
    <w:rsid w:val="00D23782"/>
    <w:rsid w:val="00D27131"/>
    <w:rsid w:val="00D335C2"/>
    <w:rsid w:val="00D35E39"/>
    <w:rsid w:val="00D433D9"/>
    <w:rsid w:val="00D439A9"/>
    <w:rsid w:val="00D44057"/>
    <w:rsid w:val="00D4525C"/>
    <w:rsid w:val="00D47495"/>
    <w:rsid w:val="00D47A7E"/>
    <w:rsid w:val="00D5288E"/>
    <w:rsid w:val="00D53788"/>
    <w:rsid w:val="00D54432"/>
    <w:rsid w:val="00D55351"/>
    <w:rsid w:val="00D60E00"/>
    <w:rsid w:val="00D613F6"/>
    <w:rsid w:val="00D645C5"/>
    <w:rsid w:val="00D723D3"/>
    <w:rsid w:val="00D73DB6"/>
    <w:rsid w:val="00D75A70"/>
    <w:rsid w:val="00D77733"/>
    <w:rsid w:val="00D80EF3"/>
    <w:rsid w:val="00D82311"/>
    <w:rsid w:val="00D83E88"/>
    <w:rsid w:val="00D84EC9"/>
    <w:rsid w:val="00D87EF5"/>
    <w:rsid w:val="00D954C1"/>
    <w:rsid w:val="00D97173"/>
    <w:rsid w:val="00D97BFA"/>
    <w:rsid w:val="00DA23B5"/>
    <w:rsid w:val="00DA31D9"/>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DF779B"/>
    <w:rsid w:val="00E0097F"/>
    <w:rsid w:val="00E03C77"/>
    <w:rsid w:val="00E11011"/>
    <w:rsid w:val="00E12532"/>
    <w:rsid w:val="00E149C6"/>
    <w:rsid w:val="00E20138"/>
    <w:rsid w:val="00E24019"/>
    <w:rsid w:val="00E24978"/>
    <w:rsid w:val="00E321E4"/>
    <w:rsid w:val="00E3285F"/>
    <w:rsid w:val="00E32F1E"/>
    <w:rsid w:val="00E331AD"/>
    <w:rsid w:val="00E349B5"/>
    <w:rsid w:val="00E4000C"/>
    <w:rsid w:val="00E47633"/>
    <w:rsid w:val="00E47A87"/>
    <w:rsid w:val="00E50D90"/>
    <w:rsid w:val="00E530F0"/>
    <w:rsid w:val="00E56B94"/>
    <w:rsid w:val="00E64B56"/>
    <w:rsid w:val="00E64F3D"/>
    <w:rsid w:val="00E65812"/>
    <w:rsid w:val="00E65DD6"/>
    <w:rsid w:val="00E666E3"/>
    <w:rsid w:val="00E66818"/>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3D2F"/>
    <w:rsid w:val="00ED60B7"/>
    <w:rsid w:val="00ED61AA"/>
    <w:rsid w:val="00EE0310"/>
    <w:rsid w:val="00EE0563"/>
    <w:rsid w:val="00EE3003"/>
    <w:rsid w:val="00EE37F0"/>
    <w:rsid w:val="00EE4070"/>
    <w:rsid w:val="00EE486C"/>
    <w:rsid w:val="00EE778E"/>
    <w:rsid w:val="00EF0B62"/>
    <w:rsid w:val="00EF0C12"/>
    <w:rsid w:val="00EF1044"/>
    <w:rsid w:val="00EF286A"/>
    <w:rsid w:val="00EF4DE2"/>
    <w:rsid w:val="00F01335"/>
    <w:rsid w:val="00F02BAB"/>
    <w:rsid w:val="00F04431"/>
    <w:rsid w:val="00F06F62"/>
    <w:rsid w:val="00F07023"/>
    <w:rsid w:val="00F11DD9"/>
    <w:rsid w:val="00F12C25"/>
    <w:rsid w:val="00F12C76"/>
    <w:rsid w:val="00F13881"/>
    <w:rsid w:val="00F15A73"/>
    <w:rsid w:val="00F249E5"/>
    <w:rsid w:val="00F3561A"/>
    <w:rsid w:val="00F3621F"/>
    <w:rsid w:val="00F37209"/>
    <w:rsid w:val="00F41959"/>
    <w:rsid w:val="00F4703C"/>
    <w:rsid w:val="00F50872"/>
    <w:rsid w:val="00F52559"/>
    <w:rsid w:val="00F5457D"/>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A01E7"/>
    <w:rsid w:val="00FA242D"/>
    <w:rsid w:val="00FA5CC6"/>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3682887">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299460686">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1312-3948-451A-A139-49B8CB83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Клышбаев Ерлан</cp:lastModifiedBy>
  <cp:revision>16</cp:revision>
  <cp:lastPrinted>2022-09-13T10:52:00Z</cp:lastPrinted>
  <dcterms:created xsi:type="dcterms:W3CDTF">2021-12-28T08:39:00Z</dcterms:created>
  <dcterms:modified xsi:type="dcterms:W3CDTF">2022-09-13T10:54:00Z</dcterms:modified>
</cp:coreProperties>
</file>