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AE" w:rsidRDefault="00D778AE" w:rsidP="00FD0A23">
      <w:pPr>
        <w:jc w:val="center"/>
        <w:rPr>
          <w:b/>
          <w:sz w:val="24"/>
          <w:szCs w:val="24"/>
          <w:lang w:val="kk-KZ"/>
        </w:rPr>
      </w:pPr>
    </w:p>
    <w:p w:rsidR="00FD0A23" w:rsidRPr="00D778AE" w:rsidRDefault="00FD0A23" w:rsidP="00FD0A23">
      <w:pPr>
        <w:jc w:val="center"/>
        <w:rPr>
          <w:b/>
          <w:sz w:val="24"/>
          <w:szCs w:val="24"/>
          <w:lang w:val="kk-KZ"/>
        </w:rPr>
      </w:pPr>
      <w:r w:rsidRPr="00D778AE">
        <w:rPr>
          <w:b/>
          <w:sz w:val="24"/>
          <w:szCs w:val="24"/>
          <w:lang w:val="kk-KZ"/>
        </w:rPr>
        <w:t>«Халықаралық жеке құқық жөніндегі Гаага конференциясының Жарғысын ратификациялау туралы» Қазақстан Республикасы Заңының жобасы бойынша салыстырма кесте</w:t>
      </w:r>
    </w:p>
    <w:p w:rsidR="00FD0A23" w:rsidRDefault="00FD0A23" w:rsidP="00FD0A23">
      <w:pPr>
        <w:jc w:val="center"/>
        <w:rPr>
          <w:b/>
          <w:sz w:val="24"/>
          <w:szCs w:val="24"/>
          <w:lang w:val="kk-KZ"/>
        </w:rPr>
      </w:pPr>
    </w:p>
    <w:p w:rsidR="00D778AE" w:rsidRPr="00D77439" w:rsidRDefault="00D778AE" w:rsidP="00FD0A23">
      <w:pPr>
        <w:jc w:val="center"/>
        <w:rPr>
          <w:b/>
          <w:sz w:val="24"/>
          <w:szCs w:val="24"/>
          <w:lang w:val="kk-KZ"/>
        </w:rPr>
      </w:pPr>
    </w:p>
    <w:p w:rsidR="00FD0A23" w:rsidRDefault="00FD0A23" w:rsidP="00FD0A23">
      <w:pPr>
        <w:jc w:val="center"/>
        <w:rPr>
          <w:b/>
          <w:sz w:val="24"/>
          <w:szCs w:val="24"/>
          <w:lang w:val="kk-KZ"/>
        </w:rPr>
      </w:pPr>
      <w:r w:rsidRPr="00D77439">
        <w:rPr>
          <w:b/>
          <w:sz w:val="24"/>
          <w:szCs w:val="24"/>
        </w:rPr>
        <w:t xml:space="preserve">Сравнительная таблица </w:t>
      </w:r>
    </w:p>
    <w:p w:rsidR="00FD0A23" w:rsidRPr="005C5153" w:rsidRDefault="00FD0A23" w:rsidP="00FD0A23">
      <w:pPr>
        <w:ind w:right="-15"/>
        <w:jc w:val="center"/>
        <w:rPr>
          <w:b/>
          <w:sz w:val="24"/>
          <w:szCs w:val="24"/>
        </w:rPr>
      </w:pPr>
      <w:r w:rsidRPr="005115F2">
        <w:rPr>
          <w:b/>
          <w:sz w:val="24"/>
          <w:szCs w:val="24"/>
          <w:lang w:val="kk-KZ"/>
        </w:rPr>
        <w:t xml:space="preserve">по проекту Закона Республики </w:t>
      </w:r>
      <w:r w:rsidRPr="005316C1">
        <w:rPr>
          <w:b/>
          <w:sz w:val="24"/>
          <w:szCs w:val="24"/>
          <w:lang w:val="kk-KZ"/>
        </w:rPr>
        <w:t>Казахстан «</w:t>
      </w:r>
      <w:r w:rsidRPr="00FD0A23">
        <w:rPr>
          <w:b/>
          <w:sz w:val="24"/>
          <w:szCs w:val="24"/>
        </w:rPr>
        <w:t xml:space="preserve">О ратификации Устава Гаагской конференции </w:t>
      </w:r>
      <w:r>
        <w:rPr>
          <w:b/>
          <w:sz w:val="24"/>
          <w:szCs w:val="24"/>
        </w:rPr>
        <w:t xml:space="preserve"> </w:t>
      </w:r>
      <w:r w:rsidRPr="00FD0A23">
        <w:rPr>
          <w:b/>
          <w:sz w:val="24"/>
          <w:szCs w:val="24"/>
        </w:rPr>
        <w:t>по международному частному праву</w:t>
      </w:r>
      <w:r w:rsidRPr="005C5153">
        <w:rPr>
          <w:b/>
          <w:sz w:val="24"/>
          <w:szCs w:val="24"/>
        </w:rPr>
        <w:t xml:space="preserve">» </w:t>
      </w:r>
    </w:p>
    <w:p w:rsidR="00FD0A23" w:rsidRPr="0066125F" w:rsidRDefault="00FD0A23" w:rsidP="00FD0A23">
      <w:pPr>
        <w:jc w:val="center"/>
        <w:rPr>
          <w:b/>
          <w:sz w:val="24"/>
          <w:szCs w:val="24"/>
          <w:lang w:val="kk-KZ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3960"/>
        <w:gridCol w:w="4140"/>
        <w:gridCol w:w="2700"/>
        <w:gridCol w:w="1980"/>
      </w:tblGrid>
      <w:tr w:rsidR="00FD0A23" w:rsidRPr="007D73F7" w:rsidTr="00A11FE9">
        <w:trPr>
          <w:trHeight w:val="2970"/>
        </w:trPr>
        <w:tc>
          <w:tcPr>
            <w:tcW w:w="648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proofErr w:type="gramStart"/>
            <w:r w:rsidRPr="007D73F7">
              <w:rPr>
                <w:sz w:val="24"/>
                <w:szCs w:val="24"/>
              </w:rPr>
              <w:t>Р</w:t>
            </w:r>
            <w:proofErr w:type="gramEnd"/>
            <w:r w:rsidRPr="007D73F7">
              <w:rPr>
                <w:sz w:val="24"/>
                <w:szCs w:val="24"/>
              </w:rPr>
              <w:t>/с</w:t>
            </w:r>
          </w:p>
          <w:p w:rsidR="00FD0A23" w:rsidRPr="007D73F7" w:rsidRDefault="00FD0A23" w:rsidP="00A11FE9">
            <w:pPr>
              <w:keepNext/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№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№ </w:t>
            </w:r>
            <w:proofErr w:type="gramStart"/>
            <w:r w:rsidRPr="007D73F7">
              <w:rPr>
                <w:sz w:val="24"/>
                <w:szCs w:val="24"/>
              </w:rPr>
              <w:t>п</w:t>
            </w:r>
            <w:proofErr w:type="gramEnd"/>
            <w:r w:rsidRPr="007D73F7"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Құрылымдық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бө</w:t>
            </w:r>
            <w:proofErr w:type="gramStart"/>
            <w:r w:rsidRPr="007D73F7">
              <w:rPr>
                <w:sz w:val="24"/>
                <w:szCs w:val="24"/>
              </w:rPr>
              <w:t>л</w:t>
            </w:r>
            <w:proofErr w:type="gramEnd"/>
            <w:r w:rsidRPr="007D73F7">
              <w:rPr>
                <w:sz w:val="24"/>
                <w:szCs w:val="24"/>
              </w:rPr>
              <w:t>ігі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Структурный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элемент</w:t>
            </w:r>
          </w:p>
        </w:tc>
        <w:tc>
          <w:tcPr>
            <w:tcW w:w="396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Жобаның </w:t>
            </w:r>
            <w:proofErr w:type="spellStart"/>
            <w:r w:rsidRPr="007D73F7">
              <w:rPr>
                <w:sz w:val="24"/>
                <w:szCs w:val="24"/>
              </w:rPr>
              <w:t>редакциясы</w:t>
            </w:r>
            <w:proofErr w:type="spellEnd"/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Редакция проекта</w:t>
            </w:r>
          </w:p>
        </w:tc>
        <w:tc>
          <w:tcPr>
            <w:tcW w:w="414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Ұсынылып отырған өзгері</w:t>
            </w:r>
            <w:proofErr w:type="gramStart"/>
            <w:r w:rsidRPr="007D73F7">
              <w:rPr>
                <w:sz w:val="24"/>
                <w:szCs w:val="24"/>
              </w:rPr>
              <w:t>ст</w:t>
            </w:r>
            <w:proofErr w:type="gramEnd"/>
            <w:r w:rsidRPr="007D73F7">
              <w:rPr>
                <w:sz w:val="24"/>
                <w:szCs w:val="24"/>
              </w:rPr>
              <w:t xml:space="preserve">ің </w:t>
            </w:r>
            <w:proofErr w:type="spellStart"/>
            <w:r w:rsidRPr="007D73F7">
              <w:rPr>
                <w:sz w:val="24"/>
                <w:szCs w:val="24"/>
              </w:rPr>
              <w:t>немесе</w:t>
            </w:r>
            <w:proofErr w:type="spellEnd"/>
            <w:r w:rsidRPr="007D73F7">
              <w:rPr>
                <w:sz w:val="24"/>
                <w:szCs w:val="24"/>
              </w:rPr>
              <w:t xml:space="preserve"> толықтырудың 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proofErr w:type="spellStart"/>
            <w:r w:rsidRPr="007D73F7">
              <w:rPr>
                <w:sz w:val="24"/>
                <w:szCs w:val="24"/>
              </w:rPr>
              <w:t>редакциясы</w:t>
            </w:r>
            <w:proofErr w:type="spellEnd"/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Редакция </w:t>
            </w:r>
            <w:proofErr w:type="gramStart"/>
            <w:r w:rsidRPr="007D73F7">
              <w:rPr>
                <w:sz w:val="24"/>
                <w:szCs w:val="24"/>
              </w:rPr>
              <w:t>предлагаемого</w:t>
            </w:r>
            <w:proofErr w:type="gramEnd"/>
            <w:r w:rsidRPr="007D73F7">
              <w:rPr>
                <w:sz w:val="24"/>
                <w:szCs w:val="24"/>
              </w:rPr>
              <w:t xml:space="preserve"> 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изменения или дополнения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Өзгері</w:t>
            </w:r>
            <w:proofErr w:type="gramStart"/>
            <w:r w:rsidRPr="007D73F7">
              <w:rPr>
                <w:sz w:val="24"/>
                <w:szCs w:val="24"/>
              </w:rPr>
              <w:t>ст</w:t>
            </w:r>
            <w:proofErr w:type="gramEnd"/>
            <w:r w:rsidRPr="007D73F7">
              <w:rPr>
                <w:sz w:val="24"/>
                <w:szCs w:val="24"/>
              </w:rPr>
              <w:t xml:space="preserve">ің </w:t>
            </w:r>
            <w:proofErr w:type="spellStart"/>
            <w:r w:rsidRPr="007D73F7">
              <w:rPr>
                <w:sz w:val="24"/>
                <w:szCs w:val="24"/>
              </w:rPr>
              <w:t>немесе</w:t>
            </w:r>
            <w:proofErr w:type="spellEnd"/>
            <w:r w:rsidRPr="007D73F7">
              <w:rPr>
                <w:sz w:val="24"/>
                <w:szCs w:val="24"/>
              </w:rPr>
              <w:t xml:space="preserve"> толықтырудың авторы және оның </w:t>
            </w:r>
            <w:proofErr w:type="spellStart"/>
            <w:r w:rsidRPr="007D73F7">
              <w:rPr>
                <w:sz w:val="24"/>
                <w:szCs w:val="24"/>
              </w:rPr>
              <w:t>негіздемесі</w:t>
            </w:r>
            <w:proofErr w:type="spellEnd"/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Автор изменения или дополнения и его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 обоснование</w:t>
            </w:r>
          </w:p>
        </w:tc>
        <w:tc>
          <w:tcPr>
            <w:tcW w:w="198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Бас комитеттің </w:t>
            </w:r>
            <w:proofErr w:type="spellStart"/>
            <w:r w:rsidRPr="007D73F7">
              <w:rPr>
                <w:sz w:val="24"/>
                <w:szCs w:val="24"/>
              </w:rPr>
              <w:t>шешімі</w:t>
            </w:r>
            <w:proofErr w:type="spellEnd"/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D73F7">
              <w:rPr>
                <w:sz w:val="24"/>
                <w:szCs w:val="24"/>
              </w:rPr>
              <w:t>Негіздеме</w:t>
            </w:r>
            <w:proofErr w:type="spellEnd"/>
            <w:r w:rsidRPr="007D73F7">
              <w:rPr>
                <w:sz w:val="24"/>
                <w:szCs w:val="24"/>
              </w:rPr>
              <w:t xml:space="preserve"> (қабы</w:t>
            </w:r>
            <w:r w:rsidRPr="007D73F7">
              <w:rPr>
                <w:sz w:val="24"/>
                <w:szCs w:val="24"/>
                <w:lang w:val="kk-KZ"/>
              </w:rPr>
              <w:t>лд</w:t>
            </w:r>
            <w:r w:rsidRPr="007D73F7">
              <w:rPr>
                <w:sz w:val="24"/>
                <w:szCs w:val="24"/>
              </w:rPr>
              <w:t>анбаған жағдайда)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Решение головного комитета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Обоснование (в случае непринятия)</w:t>
            </w:r>
          </w:p>
        </w:tc>
      </w:tr>
      <w:tr w:rsidR="00FD0A23" w:rsidRPr="007D73F7" w:rsidTr="00A11FE9">
        <w:tc>
          <w:tcPr>
            <w:tcW w:w="648" w:type="dxa"/>
          </w:tcPr>
          <w:p w:rsidR="00FD0A23" w:rsidRPr="007D73F7" w:rsidRDefault="00FD0A23" w:rsidP="00A11FE9">
            <w:pPr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6</w:t>
            </w:r>
          </w:p>
        </w:tc>
      </w:tr>
      <w:tr w:rsidR="00FD0A23" w:rsidRPr="007D73F7" w:rsidTr="00A11FE9">
        <w:trPr>
          <w:trHeight w:val="1068"/>
        </w:trPr>
        <w:tc>
          <w:tcPr>
            <w:tcW w:w="648" w:type="dxa"/>
          </w:tcPr>
          <w:p w:rsidR="00FD0A23" w:rsidRPr="007D73F7" w:rsidRDefault="00FD0A23" w:rsidP="00A11FE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00" w:type="dxa"/>
          </w:tcPr>
          <w:p w:rsidR="00FD0A23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Заң 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жобасының мәтіні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518C2" w:rsidRDefault="007518C2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518C2" w:rsidRDefault="007518C2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  <w:r w:rsidRPr="007D73F7">
              <w:rPr>
                <w:sz w:val="24"/>
                <w:szCs w:val="24"/>
              </w:rPr>
              <w:t>Те</w:t>
            </w:r>
            <w:proofErr w:type="gramStart"/>
            <w:r w:rsidRPr="007D73F7">
              <w:rPr>
                <w:sz w:val="24"/>
                <w:szCs w:val="24"/>
              </w:rPr>
              <w:t>кст пр</w:t>
            </w:r>
            <w:proofErr w:type="gramEnd"/>
            <w:r w:rsidRPr="007D73F7">
              <w:rPr>
                <w:sz w:val="24"/>
                <w:szCs w:val="24"/>
              </w:rPr>
              <w:t xml:space="preserve">оекта 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Закона</w:t>
            </w: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D0A23" w:rsidRPr="004064FF" w:rsidRDefault="00D778AE" w:rsidP="00A11FE9">
            <w:pPr>
              <w:ind w:firstLine="432"/>
              <w:jc w:val="both"/>
              <w:rPr>
                <w:sz w:val="24"/>
                <w:szCs w:val="24"/>
                <w:lang w:val="kk-KZ"/>
              </w:rPr>
            </w:pPr>
            <w:r w:rsidRPr="0012397F">
              <w:rPr>
                <w:b/>
                <w:sz w:val="24"/>
                <w:szCs w:val="24"/>
              </w:rPr>
              <w:t xml:space="preserve">1955 </w:t>
            </w:r>
            <w:r w:rsidR="00FD0A23" w:rsidRPr="0012397F">
              <w:rPr>
                <w:b/>
                <w:sz w:val="24"/>
                <w:szCs w:val="24"/>
              </w:rPr>
              <w:t xml:space="preserve">жылғы 15 </w:t>
            </w:r>
            <w:r w:rsidRPr="0012397F">
              <w:rPr>
                <w:b/>
                <w:sz w:val="24"/>
                <w:szCs w:val="24"/>
                <w:lang w:val="kk-KZ"/>
              </w:rPr>
              <w:t xml:space="preserve">шілдеде </w:t>
            </w:r>
            <w:r w:rsidR="00FD0A23" w:rsidRPr="0012397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2397F">
              <w:rPr>
                <w:b/>
                <w:sz w:val="24"/>
                <w:szCs w:val="24"/>
                <w:lang w:val="kk-KZ"/>
              </w:rPr>
              <w:t xml:space="preserve">Гаагада </w:t>
            </w:r>
            <w:r w:rsidR="00FD0A23" w:rsidRPr="0012397F">
              <w:rPr>
                <w:b/>
                <w:sz w:val="24"/>
                <w:szCs w:val="24"/>
                <w:lang w:val="kk-KZ"/>
              </w:rPr>
              <w:t xml:space="preserve">жасалған </w:t>
            </w:r>
            <w:r w:rsidRPr="0012397F">
              <w:rPr>
                <w:b/>
                <w:sz w:val="24"/>
                <w:szCs w:val="24"/>
              </w:rPr>
              <w:t xml:space="preserve">Халықаралық </w:t>
            </w:r>
            <w:proofErr w:type="spellStart"/>
            <w:r w:rsidRPr="0012397F">
              <w:rPr>
                <w:b/>
                <w:sz w:val="24"/>
                <w:szCs w:val="24"/>
              </w:rPr>
              <w:t>жеке</w:t>
            </w:r>
            <w:proofErr w:type="spellEnd"/>
            <w:r w:rsidRPr="0012397F">
              <w:rPr>
                <w:b/>
                <w:sz w:val="24"/>
                <w:szCs w:val="24"/>
              </w:rPr>
              <w:t xml:space="preserve"> құқық жөніндегі Гаага конференциясының Жарғысы </w:t>
            </w:r>
            <w:r w:rsidR="00FD0A23" w:rsidRPr="0012397F">
              <w:rPr>
                <w:b/>
                <w:sz w:val="24"/>
                <w:szCs w:val="24"/>
                <w:lang w:val="kk-KZ"/>
              </w:rPr>
              <w:t>ратификациялансын</w:t>
            </w:r>
            <w:r w:rsidR="00FD0A23" w:rsidRPr="004064FF">
              <w:rPr>
                <w:sz w:val="24"/>
                <w:szCs w:val="24"/>
                <w:lang w:val="kk-KZ"/>
              </w:rPr>
              <w:t xml:space="preserve">. </w:t>
            </w:r>
          </w:p>
          <w:p w:rsidR="00FD0A23" w:rsidRDefault="00FD0A23" w:rsidP="00A11FE9">
            <w:pPr>
              <w:ind w:firstLine="708"/>
              <w:jc w:val="both"/>
              <w:rPr>
                <w:b/>
                <w:noProof/>
                <w:color w:val="000000"/>
                <w:sz w:val="24"/>
                <w:szCs w:val="24"/>
                <w:lang w:val="kk-KZ"/>
              </w:rPr>
            </w:pPr>
          </w:p>
          <w:p w:rsidR="007518C2" w:rsidRDefault="007518C2" w:rsidP="00A11FE9">
            <w:pPr>
              <w:ind w:firstLine="432"/>
              <w:jc w:val="both"/>
              <w:rPr>
                <w:sz w:val="24"/>
                <w:szCs w:val="24"/>
                <w:lang w:val="kk-KZ"/>
              </w:rPr>
            </w:pPr>
          </w:p>
          <w:p w:rsidR="007518C2" w:rsidRDefault="007518C2" w:rsidP="00A11FE9">
            <w:pPr>
              <w:ind w:firstLine="432"/>
              <w:jc w:val="both"/>
              <w:rPr>
                <w:sz w:val="24"/>
                <w:szCs w:val="24"/>
                <w:lang w:val="kk-KZ"/>
              </w:rPr>
            </w:pPr>
          </w:p>
          <w:p w:rsidR="00FD0A23" w:rsidRPr="0012397F" w:rsidRDefault="00FD0A23" w:rsidP="00A11FE9">
            <w:pPr>
              <w:ind w:firstLine="432"/>
              <w:jc w:val="both"/>
              <w:rPr>
                <w:b/>
                <w:sz w:val="24"/>
                <w:szCs w:val="24"/>
                <w:lang w:val="kk-KZ"/>
              </w:rPr>
            </w:pPr>
            <w:r w:rsidRPr="0012397F">
              <w:rPr>
                <w:b/>
                <w:sz w:val="24"/>
                <w:szCs w:val="24"/>
                <w:lang w:val="kk-KZ"/>
              </w:rPr>
              <w:t xml:space="preserve">Ратифицировать Устав Гаагской конференции по международному частному праву, совершенный в Гааге 15 июля </w:t>
            </w:r>
            <w:r w:rsidRPr="0012397F">
              <w:rPr>
                <w:b/>
                <w:sz w:val="24"/>
                <w:szCs w:val="24"/>
                <w:lang w:val="kk-KZ"/>
              </w:rPr>
              <w:lastRenderedPageBreak/>
              <w:t>1955 года.</w:t>
            </w:r>
          </w:p>
          <w:p w:rsidR="00FD0A23" w:rsidRPr="0066125F" w:rsidRDefault="00FD0A23" w:rsidP="00A11FE9">
            <w:pPr>
              <w:ind w:firstLine="432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140" w:type="dxa"/>
          </w:tcPr>
          <w:p w:rsidR="00FD0A23" w:rsidRPr="004064FF" w:rsidRDefault="00FD0A23" w:rsidP="00A11FE9">
            <w:pPr>
              <w:ind w:firstLine="432"/>
              <w:jc w:val="both"/>
              <w:rPr>
                <w:sz w:val="24"/>
                <w:szCs w:val="24"/>
                <w:lang w:val="kk-KZ"/>
              </w:rPr>
            </w:pPr>
            <w:r w:rsidRPr="004064FF">
              <w:rPr>
                <w:sz w:val="24"/>
                <w:szCs w:val="24"/>
                <w:lang w:val="kk-KZ"/>
              </w:rPr>
              <w:lastRenderedPageBreak/>
              <w:t>Мынадай редакцияда жазылсын:</w:t>
            </w:r>
          </w:p>
          <w:p w:rsidR="00FD0A23" w:rsidRPr="00733FD8" w:rsidRDefault="00FD0A23" w:rsidP="00A11FE9">
            <w:pPr>
              <w:ind w:firstLine="432"/>
              <w:jc w:val="both"/>
              <w:rPr>
                <w:sz w:val="24"/>
                <w:szCs w:val="24"/>
                <w:lang w:val="kk-KZ"/>
              </w:rPr>
            </w:pPr>
            <w:r w:rsidRPr="004064FF">
              <w:rPr>
                <w:sz w:val="24"/>
                <w:szCs w:val="24"/>
                <w:lang w:val="kk-KZ"/>
              </w:rPr>
              <w:t>«</w:t>
            </w:r>
            <w:r w:rsidR="00D778AE" w:rsidRPr="0012397F">
              <w:rPr>
                <w:b/>
                <w:sz w:val="24"/>
                <w:szCs w:val="24"/>
                <w:lang w:val="kk-KZ"/>
              </w:rPr>
              <w:t xml:space="preserve">1951 жылғы 31 қазанда Гаагада </w:t>
            </w:r>
            <w:r w:rsidR="00A31BFE" w:rsidRPr="0012397F">
              <w:rPr>
                <w:b/>
                <w:sz w:val="24"/>
                <w:szCs w:val="24"/>
                <w:lang w:val="kk-KZ"/>
              </w:rPr>
              <w:t>қабылданған</w:t>
            </w:r>
            <w:r w:rsidR="00D778AE" w:rsidRPr="0012397F">
              <w:rPr>
                <w:b/>
                <w:sz w:val="24"/>
                <w:szCs w:val="24"/>
                <w:lang w:val="kk-KZ"/>
              </w:rPr>
              <w:t xml:space="preserve"> Халықаралық жеке құқық жөніндегі Гаага конференциясының Жарғысы ратификациялансын</w:t>
            </w:r>
            <w:r w:rsidRPr="0012397F">
              <w:rPr>
                <w:b/>
                <w:sz w:val="24"/>
                <w:szCs w:val="24"/>
                <w:lang w:val="kk-KZ"/>
              </w:rPr>
              <w:t>.</w:t>
            </w:r>
            <w:r w:rsidRPr="00733FD8">
              <w:rPr>
                <w:sz w:val="24"/>
                <w:szCs w:val="24"/>
                <w:lang w:val="kk-KZ"/>
              </w:rPr>
              <w:t xml:space="preserve">». </w:t>
            </w:r>
          </w:p>
          <w:p w:rsidR="00FD0A23" w:rsidRPr="00733FD8" w:rsidRDefault="00FD0A23" w:rsidP="00A11FE9">
            <w:pPr>
              <w:ind w:firstLine="708"/>
              <w:rPr>
                <w:szCs w:val="28"/>
                <w:lang w:val="kk-KZ"/>
              </w:rPr>
            </w:pPr>
            <w:bookmarkStart w:id="0" w:name="_GoBack"/>
            <w:bookmarkEnd w:id="0"/>
          </w:p>
          <w:p w:rsidR="00FD0A23" w:rsidRPr="00733FD8" w:rsidRDefault="00FD0A23" w:rsidP="0012397F">
            <w:pPr>
              <w:ind w:firstLine="396"/>
              <w:jc w:val="both"/>
              <w:rPr>
                <w:sz w:val="24"/>
                <w:lang w:val="kk-KZ"/>
              </w:rPr>
            </w:pPr>
            <w:r w:rsidRPr="00733FD8">
              <w:rPr>
                <w:sz w:val="24"/>
                <w:lang w:val="kk-KZ"/>
              </w:rPr>
              <w:t>Изложить</w:t>
            </w:r>
            <w:r w:rsidR="00F61E7B">
              <w:rPr>
                <w:sz w:val="24"/>
                <w:lang w:val="kk-KZ"/>
              </w:rPr>
              <w:t xml:space="preserve"> </w:t>
            </w:r>
            <w:r w:rsidRPr="00733FD8">
              <w:rPr>
                <w:sz w:val="24"/>
                <w:lang w:val="kk-KZ"/>
              </w:rPr>
              <w:t xml:space="preserve"> в следующей редакции:</w:t>
            </w:r>
          </w:p>
          <w:p w:rsidR="00FD0A23" w:rsidRPr="0012397F" w:rsidRDefault="00FD0A23" w:rsidP="00FD0A23">
            <w:pPr>
              <w:ind w:firstLine="432"/>
              <w:jc w:val="both"/>
              <w:rPr>
                <w:b/>
                <w:sz w:val="24"/>
                <w:szCs w:val="24"/>
                <w:lang w:val="kk-KZ"/>
              </w:rPr>
            </w:pPr>
            <w:r w:rsidRPr="00733FD8">
              <w:rPr>
                <w:sz w:val="24"/>
                <w:szCs w:val="24"/>
                <w:lang w:val="kk-KZ"/>
              </w:rPr>
              <w:t>«</w:t>
            </w:r>
            <w:r w:rsidRPr="0012397F">
              <w:rPr>
                <w:b/>
                <w:sz w:val="24"/>
                <w:szCs w:val="24"/>
                <w:lang w:val="kk-KZ"/>
              </w:rPr>
              <w:t xml:space="preserve">Ратифицировать Устав Гаагской конференции по </w:t>
            </w:r>
            <w:r w:rsidRPr="0012397F">
              <w:rPr>
                <w:b/>
                <w:sz w:val="24"/>
                <w:szCs w:val="24"/>
                <w:lang w:val="kk-KZ"/>
              </w:rPr>
              <w:lastRenderedPageBreak/>
              <w:t xml:space="preserve">международному частному праву, принятый в Гааге </w:t>
            </w:r>
            <w:r w:rsidR="00257FA1" w:rsidRPr="0012397F">
              <w:rPr>
                <w:b/>
                <w:sz w:val="24"/>
                <w:szCs w:val="24"/>
                <w:lang w:val="kk-KZ"/>
              </w:rPr>
              <w:t>3</w:t>
            </w:r>
            <w:r w:rsidRPr="0012397F">
              <w:rPr>
                <w:b/>
                <w:sz w:val="24"/>
                <w:szCs w:val="24"/>
                <w:lang w:val="kk-KZ"/>
              </w:rPr>
              <w:t xml:space="preserve">1 </w:t>
            </w:r>
            <w:r w:rsidR="00257FA1" w:rsidRPr="0012397F">
              <w:rPr>
                <w:b/>
                <w:sz w:val="24"/>
                <w:szCs w:val="24"/>
                <w:lang w:val="kk-KZ"/>
              </w:rPr>
              <w:t xml:space="preserve">октября </w:t>
            </w:r>
            <w:r w:rsidRPr="0012397F">
              <w:rPr>
                <w:b/>
                <w:sz w:val="24"/>
                <w:szCs w:val="24"/>
                <w:lang w:val="kk-KZ"/>
              </w:rPr>
              <w:t>195</w:t>
            </w:r>
            <w:r w:rsidR="00257FA1" w:rsidRPr="0012397F">
              <w:rPr>
                <w:b/>
                <w:sz w:val="24"/>
                <w:szCs w:val="24"/>
                <w:lang w:val="kk-KZ"/>
              </w:rPr>
              <w:t>1</w:t>
            </w:r>
            <w:r w:rsidRPr="0012397F">
              <w:rPr>
                <w:b/>
                <w:sz w:val="24"/>
                <w:szCs w:val="24"/>
                <w:lang w:val="kk-KZ"/>
              </w:rPr>
              <w:t xml:space="preserve"> года.</w:t>
            </w:r>
          </w:p>
          <w:p w:rsidR="00FD0A23" w:rsidRPr="007D73F7" w:rsidRDefault="00FD0A23" w:rsidP="00A11FE9">
            <w:pPr>
              <w:ind w:firstLine="432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</w:tcPr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  <w:r w:rsidRPr="007D73F7">
              <w:rPr>
                <w:sz w:val="24"/>
                <w:szCs w:val="24"/>
                <w:lang w:val="kk-KZ"/>
              </w:rPr>
              <w:lastRenderedPageBreak/>
              <w:t>Халықаралық істер, қорғаныс және қауіпсіздік комитеті</w:t>
            </w:r>
          </w:p>
          <w:p w:rsidR="007518C2" w:rsidRDefault="007518C2" w:rsidP="007518C2">
            <w:pPr>
              <w:spacing w:line="280" w:lineRule="exact"/>
              <w:ind w:firstLine="612"/>
              <w:rPr>
                <w:sz w:val="24"/>
                <w:szCs w:val="24"/>
                <w:lang w:val="kk-KZ"/>
              </w:rPr>
            </w:pPr>
          </w:p>
          <w:p w:rsidR="007518C2" w:rsidRPr="00715353" w:rsidRDefault="00715353" w:rsidP="007518C2">
            <w:pPr>
              <w:spacing w:line="280" w:lineRule="exact"/>
              <w:ind w:firstLine="61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Жарғыны қабылдаудың нақты күнімен сәйкестендіру </w:t>
            </w:r>
          </w:p>
          <w:p w:rsidR="007518C2" w:rsidRDefault="007518C2" w:rsidP="007518C2">
            <w:pPr>
              <w:spacing w:line="280" w:lineRule="exact"/>
              <w:ind w:firstLine="612"/>
              <w:jc w:val="both"/>
              <w:rPr>
                <w:sz w:val="24"/>
                <w:szCs w:val="24"/>
                <w:lang w:val="kk-KZ"/>
              </w:rPr>
            </w:pPr>
          </w:p>
          <w:p w:rsidR="00257FA1" w:rsidRDefault="00257FA1" w:rsidP="006271AE">
            <w:pPr>
              <w:ind w:firstLine="24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Комитет по международным делам, обороне и безопасности</w:t>
            </w:r>
          </w:p>
          <w:p w:rsidR="00F61E7B" w:rsidRDefault="00F61E7B" w:rsidP="007518C2">
            <w:pPr>
              <w:ind w:firstLine="252"/>
              <w:jc w:val="both"/>
              <w:rPr>
                <w:sz w:val="24"/>
                <w:szCs w:val="24"/>
                <w:lang w:val="kk-KZ"/>
              </w:rPr>
            </w:pPr>
          </w:p>
          <w:p w:rsidR="007518C2" w:rsidRPr="00F469C5" w:rsidRDefault="00715353" w:rsidP="007518C2">
            <w:pPr>
              <w:ind w:firstLine="252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Приведение в соответствие с фактической датой принятия Устава</w:t>
            </w:r>
            <w:r w:rsidR="007518C2">
              <w:rPr>
                <w:sz w:val="24"/>
                <w:szCs w:val="24"/>
                <w:lang w:val="kk-KZ"/>
              </w:rPr>
              <w:t>.</w:t>
            </w:r>
          </w:p>
          <w:p w:rsidR="00257FA1" w:rsidRPr="007D73F7" w:rsidRDefault="00257FA1" w:rsidP="00A11FE9">
            <w:pPr>
              <w:ind w:firstLine="249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:rsidR="0012397F" w:rsidRDefault="0012397F" w:rsidP="0012397F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7D73F7">
              <w:rPr>
                <w:rFonts w:ascii="Times New Roman KZ" w:hAnsi="Times New Roman KZ"/>
                <w:sz w:val="24"/>
                <w:szCs w:val="24"/>
                <w:lang w:val="kk-KZ"/>
              </w:rPr>
              <w:lastRenderedPageBreak/>
              <w:t>Қабылданды</w:t>
            </w: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12397F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Принято</w:t>
            </w: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Default="00FD0A23" w:rsidP="00A11FE9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FD0A23" w:rsidRPr="007D73F7" w:rsidRDefault="00FD0A23" w:rsidP="00A11FE9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FD0A23" w:rsidRDefault="00FD0A23" w:rsidP="00FD0A23">
      <w:pPr>
        <w:rPr>
          <w:sz w:val="24"/>
          <w:szCs w:val="24"/>
          <w:lang w:val="kk-KZ"/>
        </w:rPr>
      </w:pPr>
    </w:p>
    <w:p w:rsidR="007518C2" w:rsidRDefault="007518C2" w:rsidP="00FD0A23">
      <w:pPr>
        <w:rPr>
          <w:sz w:val="24"/>
          <w:szCs w:val="24"/>
          <w:lang w:val="kk-KZ"/>
        </w:rPr>
      </w:pPr>
    </w:p>
    <w:p w:rsidR="007518C2" w:rsidRPr="00B93B38" w:rsidRDefault="007518C2" w:rsidP="007518C2">
      <w:pPr>
        <w:spacing w:line="280" w:lineRule="exact"/>
        <w:jc w:val="both"/>
        <w:rPr>
          <w:b/>
          <w:sz w:val="24"/>
          <w:szCs w:val="24"/>
          <w:lang w:val="kk-KZ"/>
        </w:rPr>
      </w:pPr>
      <w:r w:rsidRPr="00B93B38">
        <w:rPr>
          <w:b/>
          <w:sz w:val="24"/>
          <w:szCs w:val="24"/>
          <w:lang w:val="kk-KZ"/>
        </w:rPr>
        <w:t xml:space="preserve">          Халықаралық  істер, қорғаныс және </w:t>
      </w:r>
    </w:p>
    <w:p w:rsidR="007518C2" w:rsidRPr="00DD1A33" w:rsidRDefault="007518C2" w:rsidP="007518C2">
      <w:pPr>
        <w:spacing w:line="280" w:lineRule="exact"/>
        <w:ind w:right="-190"/>
        <w:rPr>
          <w:lang w:val="kk-KZ"/>
        </w:rPr>
      </w:pPr>
      <w:r w:rsidRPr="00B93B38">
        <w:rPr>
          <w:b/>
          <w:sz w:val="24"/>
          <w:szCs w:val="24"/>
          <w:lang w:val="kk-KZ"/>
        </w:rPr>
        <w:t xml:space="preserve">             қауіпсіздік комитетінің төрағасы   </w:t>
      </w:r>
      <w:r w:rsidRPr="00B93B38">
        <w:rPr>
          <w:b/>
          <w:sz w:val="24"/>
          <w:szCs w:val="24"/>
          <w:lang w:val="kk-KZ"/>
        </w:rPr>
        <w:tab/>
        <w:t xml:space="preserve">                                     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 w:rsidRPr="00B93B38">
        <w:rPr>
          <w:b/>
          <w:sz w:val="24"/>
          <w:szCs w:val="24"/>
          <w:lang w:val="kk-KZ"/>
        </w:rPr>
        <w:tab/>
      </w:r>
      <w:r w:rsidRPr="00B93B38">
        <w:rPr>
          <w:b/>
          <w:sz w:val="24"/>
          <w:szCs w:val="24"/>
          <w:lang w:val="kk-KZ"/>
        </w:rPr>
        <w:tab/>
      </w:r>
      <w:r w:rsidRPr="00B93B38">
        <w:rPr>
          <w:b/>
          <w:sz w:val="24"/>
          <w:szCs w:val="24"/>
          <w:lang w:val="kk-KZ"/>
        </w:rPr>
        <w:tab/>
      </w:r>
      <w:r w:rsidRPr="00B93B38">
        <w:rPr>
          <w:b/>
          <w:sz w:val="24"/>
          <w:szCs w:val="24"/>
          <w:lang w:val="kk-KZ"/>
        </w:rPr>
        <w:tab/>
        <w:t xml:space="preserve">    М. Әшімбаев</w:t>
      </w:r>
      <w:r>
        <w:rPr>
          <w:b/>
          <w:sz w:val="24"/>
          <w:szCs w:val="24"/>
          <w:lang w:val="kk-KZ"/>
        </w:rPr>
        <w:t xml:space="preserve"> </w:t>
      </w:r>
    </w:p>
    <w:p w:rsidR="007A6F35" w:rsidRDefault="007A6F35"/>
    <w:sectPr w:rsidR="007A6F35" w:rsidSect="005C5153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E6" w:rsidRDefault="00BA5DE6">
      <w:r>
        <w:separator/>
      </w:r>
    </w:p>
  </w:endnote>
  <w:endnote w:type="continuationSeparator" w:id="0">
    <w:p w:rsidR="00BA5DE6" w:rsidRDefault="00BA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D8" w:rsidRDefault="003035DC" w:rsidP="005C51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4D8" w:rsidRDefault="00BA5DE6" w:rsidP="005C515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D8" w:rsidRDefault="003035DC" w:rsidP="005C51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F0D">
      <w:rPr>
        <w:rStyle w:val="a5"/>
        <w:noProof/>
      </w:rPr>
      <w:t>2</w:t>
    </w:r>
    <w:r>
      <w:rPr>
        <w:rStyle w:val="a5"/>
      </w:rPr>
      <w:fldChar w:fldCharType="end"/>
    </w:r>
  </w:p>
  <w:p w:rsidR="00C014D8" w:rsidRDefault="00BA5DE6" w:rsidP="005C51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E6" w:rsidRDefault="00BA5DE6">
      <w:r>
        <w:separator/>
      </w:r>
    </w:p>
  </w:footnote>
  <w:footnote w:type="continuationSeparator" w:id="0">
    <w:p w:rsidR="00BA5DE6" w:rsidRDefault="00BA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23"/>
    <w:rsid w:val="000031DA"/>
    <w:rsid w:val="000077F8"/>
    <w:rsid w:val="000A7ECB"/>
    <w:rsid w:val="0012397F"/>
    <w:rsid w:val="00257FA1"/>
    <w:rsid w:val="003035DC"/>
    <w:rsid w:val="005B4147"/>
    <w:rsid w:val="006271AE"/>
    <w:rsid w:val="00715353"/>
    <w:rsid w:val="00733FD8"/>
    <w:rsid w:val="007518C2"/>
    <w:rsid w:val="007A6F35"/>
    <w:rsid w:val="007B155B"/>
    <w:rsid w:val="009D4C36"/>
    <w:rsid w:val="00A31BFE"/>
    <w:rsid w:val="00BA5DE6"/>
    <w:rsid w:val="00BD5E57"/>
    <w:rsid w:val="00BF3EA6"/>
    <w:rsid w:val="00D778AE"/>
    <w:rsid w:val="00E85357"/>
    <w:rsid w:val="00EC3043"/>
    <w:rsid w:val="00EC6F0D"/>
    <w:rsid w:val="00EF0D52"/>
    <w:rsid w:val="00F61E7B"/>
    <w:rsid w:val="00F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A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0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0A23"/>
  </w:style>
  <w:style w:type="paragraph" w:styleId="a6">
    <w:name w:val="Balloon Text"/>
    <w:basedOn w:val="a"/>
    <w:link w:val="a7"/>
    <w:uiPriority w:val="99"/>
    <w:semiHidden/>
    <w:unhideWhenUsed/>
    <w:rsid w:val="00627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D958-F72C-4182-BA1E-4B39677D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2017-03-10T11:35:00Z</cp:lastPrinted>
  <dcterms:created xsi:type="dcterms:W3CDTF">2017-03-29T05:42:00Z</dcterms:created>
  <dcterms:modified xsi:type="dcterms:W3CDTF">2017-03-29T05:42:00Z</dcterms:modified>
</cp:coreProperties>
</file>