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BC" w:rsidRPr="006673AA" w:rsidRDefault="00EA3EBC" w:rsidP="00EA3EBC">
      <w:pPr>
        <w:tabs>
          <w:tab w:val="left" w:pos="993"/>
        </w:tabs>
        <w:spacing w:after="0" w:line="0" w:lineRule="atLeast"/>
        <w:ind w:firstLine="567"/>
        <w:jc w:val="center"/>
        <w:rPr>
          <w:rFonts w:ascii="Times New Roman" w:hAnsi="Times New Roman" w:cs="Times New Roman"/>
          <w:b/>
          <w:sz w:val="24"/>
          <w:szCs w:val="24"/>
        </w:rPr>
      </w:pPr>
      <w:r w:rsidRPr="006673AA">
        <w:rPr>
          <w:rFonts w:ascii="Times New Roman" w:hAnsi="Times New Roman" w:cs="Times New Roman"/>
          <w:b/>
          <w:sz w:val="24"/>
          <w:szCs w:val="24"/>
        </w:rPr>
        <w:t>«</w:t>
      </w:r>
      <w:proofErr w:type="spellStart"/>
      <w:r w:rsidRPr="006673AA">
        <w:rPr>
          <w:rFonts w:ascii="Times New Roman" w:hAnsi="Times New Roman" w:cs="Times New Roman"/>
          <w:b/>
          <w:sz w:val="24"/>
          <w:szCs w:val="24"/>
        </w:rPr>
        <w:t>Қазақстан</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Республикасының</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кейбір</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заңнамалық</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актілеріне</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экологиялық</w:t>
      </w:r>
      <w:proofErr w:type="spellEnd"/>
      <w:r w:rsidRPr="006673AA">
        <w:rPr>
          <w:rFonts w:ascii="Times New Roman" w:hAnsi="Times New Roman" w:cs="Times New Roman"/>
          <w:b/>
          <w:sz w:val="24"/>
          <w:szCs w:val="24"/>
        </w:rPr>
        <w:t xml:space="preserve"> таза </w:t>
      </w:r>
      <w:proofErr w:type="spellStart"/>
      <w:r w:rsidRPr="006673AA">
        <w:rPr>
          <w:rFonts w:ascii="Times New Roman" w:hAnsi="Times New Roman" w:cs="Times New Roman"/>
          <w:b/>
          <w:sz w:val="24"/>
          <w:szCs w:val="24"/>
        </w:rPr>
        <w:t>көлікті</w:t>
      </w:r>
      <w:proofErr w:type="spellEnd"/>
      <w:r w:rsidRPr="006673AA">
        <w:rPr>
          <w:rFonts w:ascii="Times New Roman" w:hAnsi="Times New Roman" w:cs="Times New Roman"/>
          <w:b/>
          <w:sz w:val="24"/>
          <w:szCs w:val="24"/>
        </w:rPr>
        <w:t xml:space="preserve"> </w:t>
      </w:r>
      <w:r>
        <w:rPr>
          <w:rFonts w:ascii="Times New Roman" w:hAnsi="Times New Roman" w:cs="Times New Roman"/>
          <w:b/>
          <w:sz w:val="24"/>
          <w:szCs w:val="24"/>
          <w:lang w:val="kk-KZ"/>
        </w:rPr>
        <w:t>танымал ету</w:t>
      </w:r>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және</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электромобильдерге</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арналған</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инфрақұрылымды</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дамыту</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мәселелері</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бойынша</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өзгерістер</w:t>
      </w:r>
      <w:proofErr w:type="spellEnd"/>
      <w:r w:rsidRPr="006673AA">
        <w:rPr>
          <w:rFonts w:ascii="Times New Roman" w:hAnsi="Times New Roman" w:cs="Times New Roman"/>
          <w:b/>
          <w:sz w:val="24"/>
          <w:szCs w:val="24"/>
        </w:rPr>
        <w:t xml:space="preserve"> мен </w:t>
      </w:r>
      <w:proofErr w:type="spellStart"/>
      <w:r w:rsidRPr="006673AA">
        <w:rPr>
          <w:rFonts w:ascii="Times New Roman" w:hAnsi="Times New Roman" w:cs="Times New Roman"/>
          <w:b/>
          <w:sz w:val="24"/>
          <w:szCs w:val="24"/>
        </w:rPr>
        <w:t>толықтырулар</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енгізу</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туралы</w:t>
      </w:r>
      <w:proofErr w:type="spellEnd"/>
      <w:r w:rsidRPr="006673AA">
        <w:rPr>
          <w:rFonts w:ascii="Times New Roman" w:hAnsi="Times New Roman" w:cs="Times New Roman"/>
          <w:b/>
          <w:sz w:val="24"/>
          <w:szCs w:val="24"/>
          <w:lang w:val="kk-KZ"/>
        </w:rPr>
        <w:t>»</w:t>
      </w:r>
      <w:r w:rsidRPr="006673AA">
        <w:rPr>
          <w:rFonts w:ascii="Times New Roman" w:hAnsi="Times New Roman" w:cs="Times New Roman"/>
          <w:b/>
          <w:sz w:val="24"/>
          <w:szCs w:val="24"/>
        </w:rPr>
        <w:t xml:space="preserve"> </w:t>
      </w:r>
    </w:p>
    <w:p w:rsidR="00EA3EBC" w:rsidRPr="006673AA" w:rsidRDefault="00EA3EBC" w:rsidP="00EA3EBC">
      <w:pPr>
        <w:tabs>
          <w:tab w:val="left" w:pos="993"/>
        </w:tabs>
        <w:spacing w:after="0" w:line="0" w:lineRule="atLeast"/>
        <w:ind w:firstLine="567"/>
        <w:jc w:val="center"/>
        <w:rPr>
          <w:rFonts w:ascii="Times New Roman" w:hAnsi="Times New Roman" w:cs="Times New Roman"/>
          <w:b/>
          <w:sz w:val="24"/>
          <w:szCs w:val="24"/>
        </w:rPr>
      </w:pPr>
      <w:proofErr w:type="spellStart"/>
      <w:r w:rsidRPr="006673AA">
        <w:rPr>
          <w:rFonts w:ascii="Times New Roman" w:hAnsi="Times New Roman" w:cs="Times New Roman"/>
          <w:b/>
          <w:sz w:val="24"/>
          <w:szCs w:val="24"/>
        </w:rPr>
        <w:t>Қазақстан</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Республикасы</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Заңының</w:t>
      </w:r>
      <w:proofErr w:type="spellEnd"/>
      <w:r w:rsidRPr="006673AA">
        <w:rPr>
          <w:rFonts w:ascii="Times New Roman" w:hAnsi="Times New Roman" w:cs="Times New Roman"/>
          <w:b/>
          <w:sz w:val="24"/>
          <w:szCs w:val="24"/>
        </w:rPr>
        <w:t xml:space="preserve"> </w:t>
      </w:r>
      <w:proofErr w:type="spellStart"/>
      <w:r w:rsidRPr="006673AA">
        <w:rPr>
          <w:rFonts w:ascii="Times New Roman" w:hAnsi="Times New Roman" w:cs="Times New Roman"/>
          <w:b/>
          <w:sz w:val="24"/>
          <w:szCs w:val="24"/>
        </w:rPr>
        <w:t>жобасына</w:t>
      </w:r>
      <w:proofErr w:type="spellEnd"/>
    </w:p>
    <w:p w:rsidR="00EA3EBC" w:rsidRPr="00690562" w:rsidRDefault="00EA3EBC" w:rsidP="00EA3EBC">
      <w:pPr>
        <w:shd w:val="clear" w:color="auto" w:fill="FFFFFF"/>
        <w:spacing w:after="0" w:line="0" w:lineRule="atLeast"/>
        <w:ind w:firstLine="142"/>
        <w:jc w:val="center"/>
        <w:textAlignment w:val="baseline"/>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t>САЛЫСТЫРМА КЕСТ</w:t>
      </w:r>
      <w:r>
        <w:rPr>
          <w:rFonts w:ascii="Times New Roman" w:hAnsi="Times New Roman" w:cs="Times New Roman"/>
          <w:b/>
          <w:color w:val="000000" w:themeColor="text1"/>
          <w:sz w:val="24"/>
          <w:szCs w:val="24"/>
          <w:lang w:val="kk-KZ"/>
        </w:rPr>
        <w:t>Е</w:t>
      </w:r>
    </w:p>
    <w:tbl>
      <w:tblPr>
        <w:tblStyle w:val="a3"/>
        <w:tblpPr w:leftFromText="180" w:rightFromText="180" w:vertAnchor="page" w:horzAnchor="margin" w:tblpX="-431" w:tblpY="2787"/>
        <w:tblW w:w="15219" w:type="dxa"/>
        <w:tblLook w:val="04A0" w:firstRow="1" w:lastRow="0" w:firstColumn="1" w:lastColumn="0" w:noHBand="0" w:noVBand="1"/>
      </w:tblPr>
      <w:tblGrid>
        <w:gridCol w:w="936"/>
        <w:gridCol w:w="1753"/>
        <w:gridCol w:w="4394"/>
        <w:gridCol w:w="4417"/>
        <w:gridCol w:w="3719"/>
      </w:tblGrid>
      <w:tr w:rsidR="00EA3EBC" w:rsidRPr="006673AA" w:rsidTr="00C21A97">
        <w:tc>
          <w:tcPr>
            <w:tcW w:w="936" w:type="dxa"/>
            <w:tcBorders>
              <w:top w:val="single" w:sz="4" w:space="0" w:color="auto"/>
              <w:left w:val="single" w:sz="4" w:space="0" w:color="auto"/>
              <w:bottom w:val="single" w:sz="4" w:space="0" w:color="auto"/>
              <w:right w:val="single" w:sz="4" w:space="0" w:color="auto"/>
            </w:tcBorders>
            <w:vAlign w:val="center"/>
            <w:hideMark/>
          </w:tcPr>
          <w:p w:rsidR="00EA3EBC" w:rsidRPr="006673AA" w:rsidRDefault="00EA3EBC" w:rsidP="00C21A97">
            <w:pPr>
              <w:ind w:left="30" w:hanging="444"/>
              <w:rPr>
                <w:rFonts w:ascii="Times New Roman" w:hAnsi="Times New Roman" w:cs="Times New Roman"/>
                <w:b/>
                <w:sz w:val="24"/>
                <w:szCs w:val="24"/>
              </w:rPr>
            </w:pPr>
            <w:r w:rsidRPr="006673AA">
              <w:rPr>
                <w:rFonts w:ascii="Times New Roman" w:hAnsi="Times New Roman" w:cs="Times New Roman"/>
                <w:b/>
                <w:sz w:val="24"/>
                <w:szCs w:val="24"/>
              </w:rPr>
              <w:tab/>
            </w:r>
          </w:p>
          <w:p w:rsidR="00EA3EBC" w:rsidRPr="006673AA" w:rsidRDefault="00EA3EBC" w:rsidP="00C21A97">
            <w:pPr>
              <w:jc w:val="center"/>
              <w:rPr>
                <w:rFonts w:ascii="Times New Roman" w:hAnsi="Times New Roman" w:cs="Times New Roman"/>
                <w:color w:val="000000" w:themeColor="text1"/>
                <w:sz w:val="24"/>
                <w:szCs w:val="24"/>
              </w:rPr>
            </w:pPr>
            <w:r w:rsidRPr="006673AA">
              <w:rPr>
                <w:rFonts w:ascii="Times New Roman" w:hAnsi="Times New Roman" w:cs="Times New Roman"/>
                <w:b/>
                <w:sz w:val="24"/>
                <w:szCs w:val="24"/>
              </w:rPr>
              <w:t>№ р/с</w:t>
            </w:r>
          </w:p>
        </w:tc>
        <w:tc>
          <w:tcPr>
            <w:tcW w:w="1753" w:type="dxa"/>
            <w:tcBorders>
              <w:top w:val="single" w:sz="4" w:space="0" w:color="auto"/>
              <w:left w:val="single" w:sz="4" w:space="0" w:color="auto"/>
              <w:bottom w:val="single" w:sz="4" w:space="0" w:color="auto"/>
              <w:right w:val="single" w:sz="4" w:space="0" w:color="auto"/>
            </w:tcBorders>
          </w:tcPr>
          <w:p w:rsidR="00EA3EBC" w:rsidRPr="006673AA" w:rsidRDefault="00EA3EBC" w:rsidP="00C21A97">
            <w:pPr>
              <w:jc w:val="center"/>
              <w:rPr>
                <w:rFonts w:ascii="Times New Roman" w:hAnsi="Times New Roman" w:cs="Times New Roman"/>
                <w:b/>
                <w:sz w:val="24"/>
                <w:szCs w:val="24"/>
              </w:rPr>
            </w:pPr>
          </w:p>
          <w:p w:rsidR="00EA3EBC" w:rsidRPr="006673AA" w:rsidRDefault="00EA3EBC" w:rsidP="00C21A97">
            <w:pPr>
              <w:ind w:firstLine="142"/>
              <w:jc w:val="center"/>
              <w:rPr>
                <w:rFonts w:ascii="Times New Roman" w:hAnsi="Times New Roman" w:cs="Times New Roman"/>
                <w:color w:val="000000" w:themeColor="text1"/>
                <w:sz w:val="24"/>
                <w:szCs w:val="24"/>
              </w:rPr>
            </w:pPr>
            <w:proofErr w:type="spellStart"/>
            <w:r w:rsidRPr="006673AA">
              <w:rPr>
                <w:rFonts w:ascii="Times New Roman" w:hAnsi="Times New Roman" w:cs="Times New Roman"/>
                <w:b/>
                <w:sz w:val="24"/>
                <w:szCs w:val="24"/>
              </w:rPr>
              <w:t>Құрлымдық</w:t>
            </w:r>
            <w:proofErr w:type="spellEnd"/>
            <w:r w:rsidRPr="006673AA">
              <w:rPr>
                <w:rFonts w:ascii="Times New Roman" w:hAnsi="Times New Roman" w:cs="Times New Roman"/>
                <w:b/>
                <w:sz w:val="24"/>
                <w:szCs w:val="24"/>
              </w:rPr>
              <w:t xml:space="preserve"> элемент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EA3EBC" w:rsidRPr="006673AA" w:rsidRDefault="00EA3EBC" w:rsidP="00C21A97">
            <w:pPr>
              <w:ind w:firstLine="142"/>
              <w:jc w:val="center"/>
              <w:rPr>
                <w:rFonts w:ascii="Times New Roman" w:hAnsi="Times New Roman" w:cs="Times New Roman"/>
                <w:color w:val="000000" w:themeColor="text1"/>
                <w:sz w:val="24"/>
                <w:szCs w:val="24"/>
              </w:rPr>
            </w:pPr>
            <w:proofErr w:type="spellStart"/>
            <w:r w:rsidRPr="006673AA">
              <w:rPr>
                <w:rFonts w:ascii="Times New Roman" w:hAnsi="Times New Roman" w:cs="Times New Roman"/>
                <w:b/>
                <w:bCs/>
                <w:sz w:val="24"/>
                <w:szCs w:val="24"/>
              </w:rPr>
              <w:t>Қолданыстағы</w:t>
            </w:r>
            <w:proofErr w:type="spellEnd"/>
            <w:r w:rsidRPr="006673AA">
              <w:rPr>
                <w:rFonts w:ascii="Times New Roman" w:hAnsi="Times New Roman" w:cs="Times New Roman"/>
                <w:b/>
                <w:bCs/>
                <w:sz w:val="24"/>
                <w:szCs w:val="24"/>
              </w:rPr>
              <w:t xml:space="preserve"> </w:t>
            </w:r>
            <w:proofErr w:type="spellStart"/>
            <w:r w:rsidRPr="006673AA">
              <w:rPr>
                <w:rFonts w:ascii="Times New Roman" w:hAnsi="Times New Roman" w:cs="Times New Roman"/>
                <w:b/>
                <w:sz w:val="24"/>
                <w:szCs w:val="24"/>
              </w:rPr>
              <w:t>редакциясы</w:t>
            </w:r>
            <w:proofErr w:type="spellEnd"/>
          </w:p>
        </w:tc>
        <w:tc>
          <w:tcPr>
            <w:tcW w:w="4417" w:type="dxa"/>
            <w:tcBorders>
              <w:top w:val="single" w:sz="4" w:space="0" w:color="auto"/>
              <w:left w:val="single" w:sz="4" w:space="0" w:color="auto"/>
              <w:bottom w:val="single" w:sz="4" w:space="0" w:color="auto"/>
              <w:right w:val="single" w:sz="4" w:space="0" w:color="auto"/>
            </w:tcBorders>
            <w:vAlign w:val="center"/>
            <w:hideMark/>
          </w:tcPr>
          <w:p w:rsidR="00EA3EBC" w:rsidRPr="006673AA" w:rsidRDefault="00EA3EBC" w:rsidP="00C21A97">
            <w:pPr>
              <w:ind w:firstLine="142"/>
              <w:jc w:val="center"/>
              <w:rPr>
                <w:rFonts w:ascii="Times New Roman" w:hAnsi="Times New Roman" w:cs="Times New Roman"/>
                <w:color w:val="000000" w:themeColor="text1"/>
                <w:sz w:val="24"/>
                <w:szCs w:val="24"/>
              </w:rPr>
            </w:pPr>
            <w:proofErr w:type="spellStart"/>
            <w:r w:rsidRPr="006673AA">
              <w:rPr>
                <w:rFonts w:ascii="Times New Roman" w:hAnsi="Times New Roman" w:cs="Times New Roman"/>
                <w:b/>
                <w:bCs/>
                <w:sz w:val="24"/>
                <w:szCs w:val="24"/>
              </w:rPr>
              <w:t>Ұсынылып</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отырған</w:t>
            </w:r>
            <w:proofErr w:type="spellEnd"/>
            <w:r>
              <w:rPr>
                <w:rFonts w:ascii="Times New Roman" w:hAnsi="Times New Roman" w:cs="Times New Roman"/>
                <w:b/>
                <w:bCs/>
                <w:sz w:val="24"/>
                <w:szCs w:val="24"/>
              </w:rPr>
              <w:t xml:space="preserve"> редакция</w:t>
            </w:r>
          </w:p>
        </w:tc>
        <w:tc>
          <w:tcPr>
            <w:tcW w:w="3719" w:type="dxa"/>
            <w:tcBorders>
              <w:top w:val="single" w:sz="4" w:space="0" w:color="auto"/>
              <w:left w:val="single" w:sz="4" w:space="0" w:color="auto"/>
              <w:bottom w:val="single" w:sz="4" w:space="0" w:color="auto"/>
              <w:right w:val="single" w:sz="4" w:space="0" w:color="auto"/>
            </w:tcBorders>
            <w:vAlign w:val="center"/>
          </w:tcPr>
          <w:p w:rsidR="00EA3EBC" w:rsidRPr="006673AA" w:rsidRDefault="00EA3EBC" w:rsidP="00C21A97">
            <w:pPr>
              <w:jc w:val="center"/>
              <w:rPr>
                <w:rFonts w:ascii="Times New Roman" w:hAnsi="Times New Roman" w:cs="Times New Roman"/>
                <w:b/>
                <w:bCs/>
                <w:sz w:val="24"/>
                <w:szCs w:val="24"/>
              </w:rPr>
            </w:pPr>
          </w:p>
          <w:p w:rsidR="00EA3EBC" w:rsidRPr="006673AA" w:rsidRDefault="00EA3EBC" w:rsidP="00C21A97">
            <w:pPr>
              <w:jc w:val="center"/>
              <w:rPr>
                <w:rFonts w:ascii="Times New Roman" w:hAnsi="Times New Roman" w:cs="Times New Roman"/>
                <w:b/>
                <w:bCs/>
                <w:sz w:val="24"/>
                <w:szCs w:val="24"/>
              </w:rPr>
            </w:pPr>
            <w:proofErr w:type="spellStart"/>
            <w:r w:rsidRPr="006673AA">
              <w:rPr>
                <w:rFonts w:ascii="Times New Roman" w:hAnsi="Times New Roman" w:cs="Times New Roman"/>
                <w:b/>
                <w:bCs/>
                <w:sz w:val="24"/>
                <w:szCs w:val="24"/>
              </w:rPr>
              <w:t>Негіздеме</w:t>
            </w:r>
            <w:proofErr w:type="spellEnd"/>
          </w:p>
          <w:p w:rsidR="00EA3EBC" w:rsidRPr="006673AA" w:rsidRDefault="00EA3EBC" w:rsidP="00C21A97">
            <w:pPr>
              <w:ind w:firstLine="142"/>
              <w:jc w:val="center"/>
              <w:rPr>
                <w:rFonts w:ascii="Times New Roman" w:hAnsi="Times New Roman" w:cs="Times New Roman"/>
                <w:b/>
                <w:bCs/>
                <w:color w:val="000000" w:themeColor="text1"/>
                <w:sz w:val="24"/>
                <w:szCs w:val="24"/>
              </w:rPr>
            </w:pPr>
          </w:p>
        </w:tc>
      </w:tr>
      <w:tr w:rsidR="00EA3EBC" w:rsidRPr="005E55C9" w:rsidTr="00C21A97">
        <w:tc>
          <w:tcPr>
            <w:tcW w:w="15219" w:type="dxa"/>
            <w:gridSpan w:val="5"/>
            <w:tcBorders>
              <w:top w:val="single" w:sz="4" w:space="0" w:color="auto"/>
              <w:left w:val="single" w:sz="4" w:space="0" w:color="auto"/>
              <w:bottom w:val="single" w:sz="4" w:space="0" w:color="auto"/>
              <w:right w:val="single" w:sz="4" w:space="0" w:color="auto"/>
            </w:tcBorders>
          </w:tcPr>
          <w:p w:rsidR="00EA3EBC" w:rsidRPr="006673AA" w:rsidRDefault="00EA3EBC" w:rsidP="00C21A97">
            <w:pPr>
              <w:ind w:right="144" w:firstLine="142"/>
              <w:jc w:val="center"/>
              <w:textAlignment w:val="baseline"/>
              <w:rPr>
                <w:rFonts w:ascii="Times New Roman" w:eastAsia="Times New Roman" w:hAnsi="Times New Roman" w:cs="Times New Roman"/>
                <w:b/>
                <w:bCs/>
                <w:color w:val="000000" w:themeColor="text1"/>
                <w:sz w:val="24"/>
                <w:szCs w:val="24"/>
                <w:lang w:val="kk-KZ" w:eastAsia="ru-RU"/>
              </w:rPr>
            </w:pPr>
            <w:r w:rsidRPr="006673AA">
              <w:rPr>
                <w:rFonts w:ascii="Times New Roman" w:eastAsia="Times New Roman" w:hAnsi="Times New Roman" w:cs="Times New Roman"/>
                <w:b/>
                <w:bCs/>
                <w:color w:val="000000" w:themeColor="text1"/>
                <w:sz w:val="24"/>
                <w:szCs w:val="24"/>
                <w:lang w:val="kk-KZ" w:eastAsia="ru-RU"/>
              </w:rPr>
              <w:t>«</w:t>
            </w:r>
            <w:r w:rsidRPr="009D18DB">
              <w:rPr>
                <w:rFonts w:ascii="Times New Roman" w:eastAsia="Times New Roman" w:hAnsi="Times New Roman" w:cs="Times New Roman"/>
                <w:b/>
                <w:bCs/>
                <w:color w:val="000000" w:themeColor="text1"/>
                <w:sz w:val="24"/>
                <w:szCs w:val="24"/>
                <w:lang w:val="kk-KZ" w:eastAsia="ru-RU"/>
              </w:rPr>
              <w:t>Қазақстан Республикасындағы сәулет, қала құрылысы және құрылыс қызметі туралы</w:t>
            </w:r>
            <w:r w:rsidRPr="006673AA">
              <w:rPr>
                <w:rFonts w:ascii="Times New Roman" w:eastAsia="Times New Roman" w:hAnsi="Times New Roman" w:cs="Times New Roman"/>
                <w:b/>
                <w:bCs/>
                <w:color w:val="000000" w:themeColor="text1"/>
                <w:sz w:val="24"/>
                <w:szCs w:val="24"/>
                <w:lang w:val="kk-KZ" w:eastAsia="ru-RU"/>
              </w:rPr>
              <w:t>»</w:t>
            </w:r>
          </w:p>
          <w:p w:rsidR="00EA3EBC" w:rsidRPr="006673AA" w:rsidRDefault="00EA3EBC" w:rsidP="00C21A97">
            <w:pPr>
              <w:ind w:right="144" w:firstLine="142"/>
              <w:jc w:val="center"/>
              <w:textAlignment w:val="baseline"/>
              <w:rPr>
                <w:rFonts w:ascii="Times New Roman" w:eastAsia="Times New Roman" w:hAnsi="Times New Roman" w:cs="Times New Roman"/>
                <w:color w:val="000000" w:themeColor="text1"/>
                <w:sz w:val="24"/>
                <w:szCs w:val="24"/>
                <w:lang w:val="kk-KZ" w:eastAsia="ru-RU"/>
              </w:rPr>
            </w:pPr>
            <w:r w:rsidRPr="006673AA">
              <w:rPr>
                <w:rFonts w:ascii="Times New Roman" w:eastAsia="Times New Roman" w:hAnsi="Times New Roman" w:cs="Times New Roman"/>
                <w:b/>
                <w:bCs/>
                <w:color w:val="000000" w:themeColor="text1"/>
                <w:sz w:val="24"/>
                <w:szCs w:val="24"/>
                <w:lang w:val="kk-KZ" w:eastAsia="ru-RU"/>
              </w:rPr>
              <w:t>2001 жылғы 16 шілдедегі Қазақстан Республикасының Заңы</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6673AA" w:rsidRDefault="00EA3EBC" w:rsidP="00C21A97">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1-б. 6</w:t>
            </w:r>
            <w:r w:rsidRPr="006673AA">
              <w:rPr>
                <w:rFonts w:ascii="Times New Roman" w:eastAsia="Times New Roman" w:hAnsi="Times New Roman" w:cs="Times New Roman"/>
                <w:color w:val="000000"/>
                <w:sz w:val="24"/>
                <w:szCs w:val="24"/>
                <w:lang w:val="kk-KZ" w:eastAsia="ru-RU"/>
              </w:rPr>
              <w:t>3) т.</w:t>
            </w:r>
          </w:p>
        </w:tc>
        <w:tc>
          <w:tcPr>
            <w:tcW w:w="4394" w:type="dxa"/>
            <w:tcBorders>
              <w:top w:val="single" w:sz="4" w:space="0" w:color="auto"/>
              <w:left w:val="single" w:sz="4" w:space="0" w:color="auto"/>
              <w:bottom w:val="single" w:sz="4" w:space="0" w:color="auto"/>
              <w:right w:val="single" w:sz="4" w:space="0" w:color="auto"/>
            </w:tcBorders>
            <w:hideMark/>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1-бап. Осы Заңда пайдаланылатын негізгі ұғымдар</w:t>
            </w:r>
          </w:p>
          <w:p w:rsidR="00EA3EBC" w:rsidRPr="009137A4" w:rsidRDefault="00EA3EBC" w:rsidP="00C21A97">
            <w:pPr>
              <w:ind w:right="178" w:firstLine="142"/>
              <w:jc w:val="both"/>
              <w:textAlignment w:val="baseline"/>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Осы Заңда мынадай негiзгi ұғымдар пайдаланылады:</w:t>
            </w:r>
          </w:p>
          <w:p w:rsidR="00EA3EBC" w:rsidRPr="009137A4" w:rsidRDefault="00EA3EBC" w:rsidP="00C21A97">
            <w:pPr>
              <w:ind w:right="178" w:firstLine="142"/>
              <w:jc w:val="both"/>
              <w:textAlignment w:val="baseline"/>
              <w:rPr>
                <w:rFonts w:ascii="Times New Roman" w:eastAsia="Times New Roman" w:hAnsi="Times New Roman" w:cs="Times New Roman"/>
                <w:color w:val="000000"/>
                <w:sz w:val="24"/>
                <w:szCs w:val="24"/>
                <w:lang w:eastAsia="ru-RU"/>
              </w:rPr>
            </w:pPr>
            <w:r w:rsidRPr="009137A4">
              <w:rPr>
                <w:rFonts w:ascii="Times New Roman" w:eastAsia="Times New Roman" w:hAnsi="Times New Roman" w:cs="Times New Roman"/>
                <w:color w:val="000000"/>
                <w:sz w:val="24"/>
                <w:szCs w:val="24"/>
                <w:lang w:eastAsia="ru-RU"/>
              </w:rPr>
              <w:t>...</w:t>
            </w:r>
          </w:p>
          <w:p w:rsidR="00EA3EBC" w:rsidRPr="009137A4" w:rsidRDefault="00EA3EBC" w:rsidP="00C21A97">
            <w:pPr>
              <w:ind w:right="178" w:firstLine="142"/>
              <w:jc w:val="both"/>
              <w:textAlignment w:val="baseline"/>
              <w:rPr>
                <w:rFonts w:ascii="Times New Roman" w:eastAsia="Times New Roman" w:hAnsi="Times New Roman" w:cs="Times New Roman"/>
                <w:b/>
                <w:bCs/>
                <w:color w:val="000000"/>
                <w:sz w:val="24"/>
                <w:szCs w:val="24"/>
                <w:lang w:val="kk-KZ" w:eastAsia="ru-RU"/>
              </w:rPr>
            </w:pPr>
            <w:r w:rsidRPr="009137A4">
              <w:rPr>
                <w:rFonts w:ascii="Times New Roman" w:eastAsia="Times New Roman" w:hAnsi="Times New Roman" w:cs="Times New Roman"/>
                <w:b/>
                <w:bCs/>
                <w:color w:val="000000"/>
                <w:sz w:val="24"/>
                <w:szCs w:val="24"/>
                <w:lang w:val="kk-KZ" w:eastAsia="ru-RU"/>
              </w:rPr>
              <w:t>63) жоқ.</w:t>
            </w:r>
          </w:p>
        </w:tc>
        <w:tc>
          <w:tcPr>
            <w:tcW w:w="4417"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1-бап. Осы Заңда пайдаланылатын негізгі ұғымдар</w:t>
            </w:r>
          </w:p>
          <w:p w:rsidR="00EA3EBC" w:rsidRPr="009137A4" w:rsidRDefault="00EA3EBC" w:rsidP="00C21A97">
            <w:pPr>
              <w:ind w:right="178" w:firstLine="142"/>
              <w:jc w:val="both"/>
              <w:textAlignment w:val="baseline"/>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Осы Заңда мынадай негiзгi ұғымдар пайдаланылады:</w:t>
            </w:r>
          </w:p>
          <w:p w:rsidR="00EA3EBC" w:rsidRPr="009137A4" w:rsidRDefault="00EA3EBC" w:rsidP="00C21A97">
            <w:pPr>
              <w:ind w:right="178" w:firstLine="142"/>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w:t>
            </w:r>
          </w:p>
          <w:p w:rsidR="00EA3EBC" w:rsidRPr="009137A4" w:rsidRDefault="00EA3EBC" w:rsidP="00C21A97">
            <w:pPr>
              <w:ind w:right="178" w:firstLine="142"/>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b/>
                <w:bCs/>
                <w:color w:val="000000"/>
                <w:sz w:val="24"/>
                <w:szCs w:val="24"/>
                <w:lang w:val="kk-KZ" w:eastAsia="ru-RU"/>
              </w:rPr>
              <w:t xml:space="preserve">63) </w:t>
            </w:r>
            <w:r w:rsidRPr="009137A4">
              <w:rPr>
                <w:rFonts w:ascii="Times New Roman" w:hAnsi="Times New Roman" w:cs="Times New Roman"/>
                <w:sz w:val="24"/>
                <w:szCs w:val="24"/>
                <w:lang w:val="kk-KZ"/>
              </w:rPr>
              <w:t xml:space="preserve"> </w:t>
            </w:r>
            <w:r w:rsidRPr="009137A4">
              <w:rPr>
                <w:lang w:val="kk-KZ"/>
              </w:rPr>
              <w:t xml:space="preserve"> </w:t>
            </w:r>
            <w:r w:rsidRPr="00BC36E6">
              <w:rPr>
                <w:rFonts w:ascii="Times New Roman" w:eastAsia="Times New Roman" w:hAnsi="Times New Roman" w:cs="Times New Roman"/>
                <w:b/>
                <w:bCs/>
                <w:color w:val="000000"/>
                <w:sz w:val="24"/>
                <w:szCs w:val="24"/>
                <w:lang w:val="kk-KZ" w:eastAsia="ru-RU"/>
              </w:rPr>
              <w:t>электрмен қуаттау станциясы – электр қозғалтқыштармен жабдықталған көлік құралдарын қуаттауға арналған ғимараттар, құрылысжайлар мен жабдықтар кешені, сондай-ақ жекелеген станциялар.</w:t>
            </w:r>
          </w:p>
        </w:tc>
        <w:tc>
          <w:tcPr>
            <w:tcW w:w="3719" w:type="dxa"/>
            <w:tcBorders>
              <w:top w:val="single" w:sz="4" w:space="0" w:color="auto"/>
              <w:left w:val="single" w:sz="4" w:space="0" w:color="auto"/>
              <w:bottom w:val="single" w:sz="4" w:space="0" w:color="auto"/>
              <w:right w:val="single" w:sz="4" w:space="0" w:color="auto"/>
            </w:tcBorders>
            <w:hideMark/>
          </w:tcPr>
          <w:p w:rsidR="00EA3EBC" w:rsidRPr="009137A4" w:rsidRDefault="00EA3EBC" w:rsidP="00C21A97">
            <w:pPr>
              <w:jc w:val="both"/>
              <w:rPr>
                <w:rFonts w:ascii="Times New Roman" w:hAnsi="Times New Roman" w:cs="Times New Roman"/>
                <w:spacing w:val="2"/>
                <w:sz w:val="24"/>
                <w:szCs w:val="24"/>
                <w:shd w:val="clear" w:color="auto" w:fill="F4F5F6"/>
                <w:lang w:val="kk-KZ"/>
              </w:rPr>
            </w:pPr>
            <w:r w:rsidRPr="009137A4">
              <w:rPr>
                <w:rFonts w:ascii="Times New Roman" w:hAnsi="Times New Roman" w:cs="Times New Roman"/>
                <w:sz w:val="24"/>
                <w:szCs w:val="24"/>
                <w:lang w:val="kk-KZ" w:eastAsia="ru-RU"/>
              </w:rPr>
              <w:t xml:space="preserve">Электр қозғалтқыштары бар көлік құралдары электр қуаттау станцияларында қуатталатындықтан «электрмен </w:t>
            </w:r>
            <w:r w:rsidRPr="009137A4">
              <w:rPr>
                <w:rFonts w:ascii="Times New Roman" w:hAnsi="Times New Roman" w:cs="Times New Roman"/>
                <w:sz w:val="24"/>
                <w:szCs w:val="24"/>
                <w:lang w:val="kk-KZ"/>
              </w:rPr>
              <w:t xml:space="preserve"> </w:t>
            </w:r>
            <w:r w:rsidRPr="009137A4">
              <w:rPr>
                <w:rFonts w:ascii="Times New Roman" w:hAnsi="Times New Roman" w:cs="Times New Roman"/>
                <w:sz w:val="24"/>
                <w:szCs w:val="24"/>
                <w:lang w:val="kk-KZ" w:eastAsia="ru-RU"/>
              </w:rPr>
              <w:t>қуаттау станциясы» ұғымы ұсынылады.</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9137A4" w:rsidRDefault="00EA3EBC" w:rsidP="00C21A97">
            <w:pPr>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9-1-б. 9-т</w:t>
            </w:r>
          </w:p>
        </w:tc>
        <w:tc>
          <w:tcPr>
            <w:tcW w:w="4394"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9-1-бап. Жол жүрісі қауіпсіздігін қамтамасыз ету жөніндегі талаптар </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9. Қазақстан Республикасының аумағында жолдарды жобалау мынадай:</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жол жүрісі қарқындылығының ұлғаю перспективасын ескере отырып, жолдардың қажетті өткізу қабілетін;</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жолдарды интеллектуалды көлік жүйелерімен;</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 xml:space="preserve">қоғамдық көліктің кедергісіз әрі қауіпсіз жүруін, оның ішінде оларға </w:t>
            </w:r>
            <w:r w:rsidRPr="009137A4">
              <w:rPr>
                <w:rFonts w:ascii="Times New Roman" w:hAnsi="Times New Roman" w:cs="Times New Roman"/>
                <w:spacing w:val="2"/>
                <w:sz w:val="24"/>
                <w:szCs w:val="24"/>
                <w:lang w:val="kk-KZ" w:eastAsia="ru-RU"/>
              </w:rPr>
              <w:lastRenderedPageBreak/>
              <w:t>жүру үшін жекелеген жолақтарды бөлу арқылы;</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велосипедтердің кедергісіз әрі қауіпсіз жүруін, оның ішінде оларға жекелеген велосипед жүретін жолақтарды не велосипед жолдарын бөлу арқылы;</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жолдарды трасса бойындағы медициналық-құтқару пункттерімен жарақтандыруды;</w:t>
            </w:r>
          </w:p>
          <w:p w:rsidR="00EA3EBC" w:rsidRPr="009137A4" w:rsidRDefault="00EA3EBC" w:rsidP="00C21A97">
            <w:pPr>
              <w:ind w:right="178" w:firstLine="142"/>
              <w:jc w:val="both"/>
              <w:textAlignment w:val="baseline"/>
              <w:rPr>
                <w:rFonts w:ascii="Times New Roman" w:eastAsia="Times New Roman" w:hAnsi="Times New Roman" w:cs="Times New Roman"/>
                <w:b/>
                <w:color w:val="000000"/>
                <w:sz w:val="24"/>
                <w:szCs w:val="24"/>
                <w:lang w:val="kk-KZ" w:eastAsia="ru-RU"/>
              </w:rPr>
            </w:pPr>
            <w:r w:rsidRPr="009137A4">
              <w:rPr>
                <w:rFonts w:ascii="Times New Roman" w:hAnsi="Times New Roman" w:cs="Times New Roman"/>
                <w:b/>
                <w:spacing w:val="2"/>
                <w:sz w:val="24"/>
                <w:szCs w:val="24"/>
                <w:lang w:val="kk-KZ" w:eastAsia="ru-RU"/>
              </w:rPr>
              <w:t>жаяу жүргіншілер өткелдерімен қамтамасыз етудің міндетті талаптарына сай болуға тиіс.</w:t>
            </w:r>
            <w:r w:rsidRPr="009137A4">
              <w:rPr>
                <w:rFonts w:ascii="Times New Roman" w:eastAsia="Times New Roman" w:hAnsi="Times New Roman" w:cs="Times New Roman"/>
                <w:b/>
                <w:color w:val="000000"/>
                <w:spacing w:val="2"/>
                <w:sz w:val="24"/>
                <w:szCs w:val="24"/>
                <w:lang w:val="kk-KZ" w:eastAsia="ru-RU"/>
              </w:rPr>
              <w:t xml:space="preserve"> </w:t>
            </w:r>
          </w:p>
        </w:tc>
        <w:tc>
          <w:tcPr>
            <w:tcW w:w="4417"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lastRenderedPageBreak/>
              <w:t xml:space="preserve">9-1-бап. Жол жүрісі қауіпсіздігін қамтамасыз ету жөніндегі талаптар </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9. Қазақстан Республикасының аумағында жолдарды жобалау мынадай:</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жол жүрісі қарқындылығының ұлғаю перспективасын ескере отырып, жолдардың қажетті өткізу қабілетін;</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жолдарды интеллектуалды көлік жүйелерімен;</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 xml:space="preserve">қоғамдық көліктің кедергісіз әрі қауіпсіз жүруін, оның ішінде оларға </w:t>
            </w:r>
            <w:r w:rsidRPr="009137A4">
              <w:rPr>
                <w:rFonts w:ascii="Times New Roman" w:hAnsi="Times New Roman" w:cs="Times New Roman"/>
                <w:spacing w:val="2"/>
                <w:sz w:val="24"/>
                <w:szCs w:val="24"/>
                <w:lang w:val="kk-KZ" w:eastAsia="ru-RU"/>
              </w:rPr>
              <w:lastRenderedPageBreak/>
              <w:t>жүру үшін жекелеген жолақтарды бөлу арқылы;</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велосипедтердің кедергісіз әрі қауіпсіз жүруін, оның ішінде оларға жекелеген велосипед жүретін жолақтарды не велосипед жолдарын бөлу арқылы;</w:t>
            </w:r>
          </w:p>
          <w:p w:rsidR="00EA3EBC" w:rsidRPr="009137A4" w:rsidRDefault="00EA3EBC" w:rsidP="00C21A97">
            <w:pPr>
              <w:ind w:firstLine="315"/>
              <w:jc w:val="both"/>
              <w:rPr>
                <w:rFonts w:ascii="Times New Roman" w:hAnsi="Times New Roman" w:cs="Times New Roman"/>
                <w:spacing w:val="2"/>
                <w:sz w:val="24"/>
                <w:szCs w:val="24"/>
                <w:lang w:val="kk-KZ" w:eastAsia="ru-RU"/>
              </w:rPr>
            </w:pPr>
            <w:r w:rsidRPr="009137A4">
              <w:rPr>
                <w:rFonts w:ascii="Times New Roman" w:hAnsi="Times New Roman" w:cs="Times New Roman"/>
                <w:spacing w:val="2"/>
                <w:sz w:val="24"/>
                <w:szCs w:val="24"/>
                <w:lang w:val="kk-KZ" w:eastAsia="ru-RU"/>
              </w:rPr>
              <w:t>жолдарды трасса бойындағы медициналық-құтқару пункттерімен жарақтандыруды;</w:t>
            </w:r>
          </w:p>
          <w:p w:rsidR="00EA3EBC" w:rsidRPr="009137A4" w:rsidRDefault="00EA3EBC" w:rsidP="00C21A97">
            <w:pPr>
              <w:ind w:right="178" w:firstLine="142"/>
              <w:jc w:val="both"/>
              <w:textAlignment w:val="baseline"/>
              <w:rPr>
                <w:rFonts w:ascii="Times New Roman" w:hAnsi="Times New Roman" w:cs="Times New Roman"/>
                <w:b/>
                <w:spacing w:val="2"/>
                <w:sz w:val="24"/>
                <w:szCs w:val="24"/>
                <w:lang w:val="kk-KZ" w:eastAsia="ru-RU"/>
              </w:rPr>
            </w:pPr>
            <w:r w:rsidRPr="009137A4">
              <w:rPr>
                <w:rFonts w:ascii="Times New Roman" w:hAnsi="Times New Roman" w:cs="Times New Roman"/>
                <w:b/>
                <w:spacing w:val="2"/>
                <w:sz w:val="24"/>
                <w:szCs w:val="24"/>
                <w:lang w:val="kk-KZ" w:eastAsia="ru-RU"/>
              </w:rPr>
              <w:t>жаяу жүргіншілер өткелдерімен;</w:t>
            </w:r>
          </w:p>
          <w:p w:rsidR="00EA3EBC" w:rsidRPr="009137A4" w:rsidRDefault="00EA3EBC" w:rsidP="00C21A97">
            <w:pPr>
              <w:ind w:right="178" w:firstLine="142"/>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hAnsi="Times New Roman" w:cs="Times New Roman"/>
                <w:b/>
                <w:bCs/>
                <w:spacing w:val="2"/>
                <w:sz w:val="24"/>
                <w:szCs w:val="24"/>
                <w:lang w:val="kk-KZ" w:eastAsia="ru-RU"/>
              </w:rPr>
              <w:t xml:space="preserve">электрмен </w:t>
            </w:r>
            <w:r w:rsidRPr="00BC36E6">
              <w:rPr>
                <w:rFonts w:ascii="Times New Roman" w:hAnsi="Times New Roman" w:cs="Times New Roman"/>
                <w:b/>
                <w:bCs/>
                <w:spacing w:val="2"/>
                <w:sz w:val="24"/>
                <w:szCs w:val="24"/>
                <w:lang w:val="kk-KZ" w:eastAsia="ru-RU"/>
              </w:rPr>
              <w:t>қуаттау</w:t>
            </w:r>
            <w:r w:rsidRPr="009137A4">
              <w:rPr>
                <w:rFonts w:ascii="Times New Roman" w:hAnsi="Times New Roman" w:cs="Times New Roman"/>
                <w:b/>
                <w:bCs/>
                <w:spacing w:val="2"/>
                <w:sz w:val="24"/>
                <w:szCs w:val="24"/>
                <w:lang w:val="kk-KZ" w:eastAsia="ru-RU"/>
              </w:rPr>
              <w:t xml:space="preserve">  станцияларымен</w:t>
            </w:r>
            <w:r w:rsidRPr="009137A4">
              <w:rPr>
                <w:rFonts w:ascii="Times New Roman" w:hAnsi="Times New Roman" w:cs="Times New Roman"/>
                <w:spacing w:val="2"/>
                <w:sz w:val="24"/>
                <w:szCs w:val="24"/>
                <w:lang w:val="kk-KZ" w:eastAsia="ru-RU"/>
              </w:rPr>
              <w:t xml:space="preserve"> қамтамасыз етудің міндетті талаптарына сай болуға тиіс.</w:t>
            </w:r>
            <w:r w:rsidRPr="009137A4">
              <w:rPr>
                <w:rFonts w:ascii="Times New Roman" w:eastAsia="Times New Roman" w:hAnsi="Times New Roman" w:cs="Times New Roman"/>
                <w:color w:val="000000"/>
                <w:spacing w:val="2"/>
                <w:sz w:val="24"/>
                <w:szCs w:val="24"/>
                <w:lang w:val="kk-KZ" w:eastAsia="ru-RU"/>
              </w:rPr>
              <w:t xml:space="preserve"> </w:t>
            </w:r>
          </w:p>
        </w:tc>
        <w:tc>
          <w:tcPr>
            <w:tcW w:w="3719" w:type="dxa"/>
            <w:tcBorders>
              <w:top w:val="single" w:sz="4" w:space="0" w:color="auto"/>
              <w:left w:val="single" w:sz="4" w:space="0" w:color="auto"/>
              <w:bottom w:val="single" w:sz="4" w:space="0" w:color="auto"/>
              <w:right w:val="single" w:sz="4" w:space="0" w:color="auto"/>
            </w:tcBorders>
            <w:hideMark/>
          </w:tcPr>
          <w:p w:rsidR="00EA3EBC" w:rsidRPr="009137A4" w:rsidRDefault="00EA3EBC" w:rsidP="00C21A97">
            <w:pPr>
              <w:ind w:right="144" w:firstLine="298"/>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lastRenderedPageBreak/>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w:t>
            </w:r>
            <w:r w:rsidRPr="009137A4">
              <w:rPr>
                <w:rFonts w:ascii="Times New Roman" w:eastAsia="Times New Roman" w:hAnsi="Times New Roman" w:cs="Times New Roman"/>
                <w:color w:val="000000" w:themeColor="text1"/>
                <w:sz w:val="24"/>
                <w:szCs w:val="24"/>
                <w:lang w:val="kk-KZ" w:eastAsia="ru-RU"/>
              </w:rPr>
              <w:lastRenderedPageBreak/>
              <w:t xml:space="preserve">құрылғыларын </w:t>
            </w:r>
            <w:r w:rsidRPr="00BC36E6">
              <w:rPr>
                <w:rFonts w:ascii="Times New Roman" w:eastAsia="Times New Roman" w:hAnsi="Times New Roman" w:cs="Times New Roman"/>
                <w:color w:val="000000" w:themeColor="text1"/>
                <w:sz w:val="24"/>
                <w:szCs w:val="24"/>
                <w:lang w:val="kk-KZ" w:eastAsia="ru-RU"/>
              </w:rPr>
              <w:t>қуат</w:t>
            </w:r>
            <w:r w:rsidRPr="009137A4">
              <w:rPr>
                <w:rFonts w:ascii="Times New Roman" w:eastAsia="Times New Roman" w:hAnsi="Times New Roman" w:cs="Times New Roman"/>
                <w:color w:val="000000" w:themeColor="text1"/>
                <w:sz w:val="24"/>
                <w:szCs w:val="24"/>
                <w:lang w:val="kk-KZ" w:eastAsia="ru-RU"/>
              </w:rPr>
              <w:t>тау үшін жеке орындар жасау қажет.</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9137A4" w:rsidRDefault="00EA3EBC" w:rsidP="00C21A97">
            <w:pPr>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20-б. 6-9) т.</w:t>
            </w:r>
          </w:p>
        </w:tc>
        <w:tc>
          <w:tcPr>
            <w:tcW w:w="4394"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20-бап. Сәулет, қала құрылысы және құрылыс iстерiжөніндегi уәкiлеттi органның құзыретi</w:t>
            </w:r>
          </w:p>
          <w:p w:rsidR="00EA3EBC" w:rsidRPr="009137A4" w:rsidRDefault="00EA3EBC" w:rsidP="00C21A97">
            <w:pPr>
              <w:ind w:right="178" w:firstLine="315"/>
              <w:jc w:val="both"/>
              <w:textAlignment w:val="baseline"/>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Сәулет, қала құрылысы және құрылыс iстерi жөніндегi уәкiлеттi органның құзыретiне:</w:t>
            </w:r>
          </w:p>
          <w:p w:rsidR="00EA3EBC" w:rsidRPr="009137A4" w:rsidRDefault="00EA3EBC" w:rsidP="00C21A97">
            <w:pPr>
              <w:ind w:right="178" w:firstLine="315"/>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w:t>
            </w:r>
          </w:p>
          <w:p w:rsidR="00EA3EBC" w:rsidRPr="009137A4" w:rsidRDefault="00EA3EBC" w:rsidP="00C21A97">
            <w:pPr>
              <w:ind w:right="178" w:firstLine="315"/>
              <w:jc w:val="both"/>
              <w:textAlignment w:val="baseline"/>
              <w:rPr>
                <w:rFonts w:ascii="Times New Roman" w:eastAsia="Times New Roman" w:hAnsi="Times New Roman" w:cs="Times New Roman"/>
                <w:color w:val="000000"/>
                <w:sz w:val="24"/>
                <w:szCs w:val="24"/>
                <w:lang w:val="kk-KZ" w:eastAsia="ru-RU"/>
              </w:rPr>
            </w:pPr>
          </w:p>
          <w:p w:rsidR="00EA3EBC" w:rsidRPr="009137A4" w:rsidRDefault="00EA3EBC" w:rsidP="00C21A97">
            <w:pPr>
              <w:ind w:right="178" w:firstLine="315"/>
              <w:jc w:val="both"/>
              <w:textAlignment w:val="baseline"/>
              <w:rPr>
                <w:rFonts w:ascii="Times New Roman" w:eastAsia="Times New Roman" w:hAnsi="Times New Roman" w:cs="Times New Roman"/>
                <w:color w:val="000000"/>
                <w:sz w:val="24"/>
                <w:szCs w:val="24"/>
                <w:lang w:val="kk-KZ" w:eastAsia="ru-RU"/>
              </w:rPr>
            </w:pPr>
          </w:p>
          <w:p w:rsidR="00EA3EBC" w:rsidRPr="009137A4" w:rsidRDefault="00EA3EBC" w:rsidP="00C21A97">
            <w:pPr>
              <w:ind w:right="178" w:firstLine="315"/>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b/>
                <w:bCs/>
                <w:color w:val="000000"/>
                <w:sz w:val="24"/>
                <w:szCs w:val="24"/>
                <w:lang w:val="kk-KZ" w:eastAsia="ru-RU"/>
              </w:rPr>
              <w:t>6-9) жоқ;</w:t>
            </w:r>
          </w:p>
          <w:p w:rsidR="00EA3EBC" w:rsidRPr="009137A4" w:rsidRDefault="00EA3EBC" w:rsidP="00C21A97">
            <w:pPr>
              <w:ind w:right="178" w:firstLine="142"/>
              <w:jc w:val="both"/>
              <w:textAlignment w:val="baseline"/>
              <w:rPr>
                <w:rFonts w:ascii="Times New Roman" w:eastAsia="Times New Roman" w:hAnsi="Times New Roman" w:cs="Times New Roman"/>
                <w:color w:val="000000"/>
                <w:sz w:val="24"/>
                <w:szCs w:val="24"/>
                <w:lang w:val="kk-KZ" w:eastAsia="ru-RU"/>
              </w:rPr>
            </w:pPr>
          </w:p>
        </w:tc>
        <w:tc>
          <w:tcPr>
            <w:tcW w:w="4417" w:type="dxa"/>
            <w:tcBorders>
              <w:top w:val="single" w:sz="4" w:space="0" w:color="auto"/>
              <w:left w:val="single" w:sz="4" w:space="0" w:color="auto"/>
              <w:bottom w:val="single" w:sz="4" w:space="0" w:color="auto"/>
              <w:right w:val="single" w:sz="4" w:space="0" w:color="auto"/>
            </w:tcBorders>
            <w:hideMark/>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20-бап. Сәулет, қала құрылысы және құрылыс iстерiжөніндегi уәкiлеттi органның құзыретi</w:t>
            </w:r>
          </w:p>
          <w:p w:rsidR="00EA3EBC" w:rsidRPr="009137A4" w:rsidRDefault="00EA3EBC" w:rsidP="00C21A97">
            <w:pPr>
              <w:ind w:right="178" w:firstLine="315"/>
              <w:jc w:val="both"/>
              <w:textAlignment w:val="baseline"/>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Сәулет, қала құрылысы және құрылыс iстерi жөніндегi уәкiлеттi органның құзыретiне:</w:t>
            </w:r>
          </w:p>
          <w:p w:rsidR="00EA3EBC" w:rsidRPr="009137A4" w:rsidRDefault="00EA3EBC" w:rsidP="00C21A97">
            <w:pPr>
              <w:ind w:right="178" w:firstLine="315"/>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w:t>
            </w:r>
          </w:p>
          <w:p w:rsidR="00EA3EBC" w:rsidRPr="009137A4" w:rsidRDefault="00EA3EBC" w:rsidP="00C21A97">
            <w:pPr>
              <w:ind w:right="178" w:firstLine="315"/>
              <w:jc w:val="both"/>
              <w:textAlignment w:val="baseline"/>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b/>
                <w:bCs/>
                <w:color w:val="000000"/>
                <w:sz w:val="24"/>
                <w:szCs w:val="24"/>
                <w:lang w:val="kk-KZ" w:eastAsia="ru-RU"/>
              </w:rPr>
              <w:t xml:space="preserve">6-9) тұрғын аймақтарда электрмен </w:t>
            </w:r>
            <w:r w:rsidRPr="00BC36E6">
              <w:rPr>
                <w:rFonts w:ascii="Times New Roman" w:eastAsia="Times New Roman" w:hAnsi="Times New Roman" w:cs="Times New Roman"/>
                <w:b/>
                <w:bCs/>
                <w:color w:val="000000"/>
                <w:sz w:val="24"/>
                <w:szCs w:val="24"/>
                <w:lang w:val="kk-KZ" w:eastAsia="ru-RU"/>
              </w:rPr>
              <w:t>қуаттау</w:t>
            </w:r>
            <w:r w:rsidRPr="009137A4">
              <w:rPr>
                <w:rFonts w:ascii="Times New Roman" w:eastAsia="Times New Roman" w:hAnsi="Times New Roman" w:cs="Times New Roman"/>
                <w:b/>
                <w:bCs/>
                <w:color w:val="000000"/>
                <w:sz w:val="24"/>
                <w:szCs w:val="24"/>
                <w:lang w:val="kk-KZ" w:eastAsia="ru-RU"/>
              </w:rPr>
              <w:t xml:space="preserve"> станцияларын </w:t>
            </w:r>
            <w:r w:rsidRPr="00BC36E6">
              <w:rPr>
                <w:rFonts w:ascii="Times New Roman" w:eastAsia="Times New Roman" w:hAnsi="Times New Roman" w:cs="Times New Roman"/>
                <w:b/>
                <w:bCs/>
                <w:color w:val="000000"/>
                <w:sz w:val="24"/>
                <w:szCs w:val="24"/>
                <w:lang w:val="kk-KZ" w:eastAsia="ru-RU"/>
              </w:rPr>
              <w:t>жобалау</w:t>
            </w:r>
            <w:r w:rsidRPr="009137A4">
              <w:rPr>
                <w:rFonts w:ascii="Times New Roman" w:eastAsia="Times New Roman" w:hAnsi="Times New Roman" w:cs="Times New Roman"/>
                <w:b/>
                <w:bCs/>
                <w:color w:val="000000"/>
                <w:sz w:val="24"/>
                <w:szCs w:val="24"/>
                <w:lang w:val="kk-KZ" w:eastAsia="ru-RU"/>
              </w:rPr>
              <w:t>, орнату, техникалық пайдалану қағидаларын әзірлеу және бекіту;</w:t>
            </w:r>
          </w:p>
          <w:p w:rsidR="00EA3EBC" w:rsidRPr="009137A4" w:rsidRDefault="00EA3EBC" w:rsidP="00C21A97">
            <w:pPr>
              <w:ind w:right="178" w:firstLine="314"/>
              <w:jc w:val="both"/>
              <w:textAlignment w:val="baseline"/>
              <w:rPr>
                <w:rFonts w:ascii="Times New Roman" w:eastAsia="Times New Roman" w:hAnsi="Times New Roman" w:cs="Times New Roman"/>
                <w:color w:val="000000"/>
                <w:sz w:val="24"/>
                <w:szCs w:val="24"/>
                <w:lang w:val="kk-KZ" w:eastAsia="ru-RU"/>
              </w:rPr>
            </w:pPr>
          </w:p>
        </w:tc>
        <w:tc>
          <w:tcPr>
            <w:tcW w:w="3719"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құрылғыларын </w:t>
            </w:r>
            <w:r w:rsidRPr="00BC36E6">
              <w:rPr>
                <w:rFonts w:ascii="Times New Roman" w:eastAsia="Times New Roman" w:hAnsi="Times New Roman" w:cs="Times New Roman"/>
                <w:color w:val="000000" w:themeColor="text1"/>
                <w:sz w:val="24"/>
                <w:szCs w:val="24"/>
                <w:lang w:val="kk-KZ" w:eastAsia="ru-RU"/>
              </w:rPr>
              <w:t>қуат</w:t>
            </w:r>
            <w:r w:rsidRPr="009137A4">
              <w:rPr>
                <w:rFonts w:ascii="Times New Roman" w:eastAsia="Times New Roman" w:hAnsi="Times New Roman" w:cs="Times New Roman"/>
                <w:color w:val="000000" w:themeColor="text1"/>
                <w:sz w:val="24"/>
                <w:szCs w:val="24"/>
                <w:lang w:val="kk-KZ" w:eastAsia="ru-RU"/>
              </w:rPr>
              <w:t>тау үшін жеке орындар жасау қажет.</w:t>
            </w:r>
          </w:p>
          <w:p w:rsidR="00EA3EBC" w:rsidRPr="009137A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t xml:space="preserve">Бұл толықтыру тұрғын аймақта электрмен </w:t>
            </w:r>
            <w:r w:rsidRPr="00BC36E6">
              <w:rPr>
                <w:rFonts w:ascii="Times New Roman" w:eastAsia="Times New Roman" w:hAnsi="Times New Roman" w:cs="Times New Roman"/>
                <w:color w:val="000000" w:themeColor="text1"/>
                <w:sz w:val="24"/>
                <w:szCs w:val="24"/>
                <w:lang w:val="kk-KZ" w:eastAsia="ru-RU"/>
              </w:rPr>
              <w:t>қуат</w:t>
            </w:r>
            <w:r w:rsidRPr="009137A4">
              <w:rPr>
                <w:rFonts w:ascii="Times New Roman" w:eastAsia="Times New Roman" w:hAnsi="Times New Roman" w:cs="Times New Roman"/>
                <w:color w:val="000000" w:themeColor="text1"/>
                <w:sz w:val="24"/>
                <w:szCs w:val="24"/>
                <w:lang w:val="kk-KZ" w:eastAsia="ru-RU"/>
              </w:rPr>
              <w:t>тау станцияларын орналастыруды реттеу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24-б. 1-т. 11) т.</w:t>
            </w:r>
          </w:p>
        </w:tc>
        <w:tc>
          <w:tcPr>
            <w:tcW w:w="4394"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24-бап. Облыс әкiмдiктерiнiң сәулет, қала құрылысы және құрылыс қызметi саласындағы құзыретi</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lastRenderedPageBreak/>
              <w:t>1. Облыс әкiмдiктерiнiң облыс қарамағындағы аумақта жүзеге асырылатын сәулет, қала құрылысы және құрылыс қызметi саласындағы құзыретiне: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11) </w:t>
            </w:r>
            <w:r w:rsidRPr="009137A4">
              <w:rPr>
                <w:rFonts w:ascii="Times New Roman" w:hAnsi="Times New Roman" w:cs="Times New Roman"/>
                <w:b/>
                <w:bCs/>
                <w:spacing w:val="2"/>
                <w:sz w:val="24"/>
                <w:szCs w:val="24"/>
                <w:bdr w:val="none" w:sz="0" w:space="0" w:color="auto" w:frame="1"/>
                <w:lang w:val="kk-KZ" w:eastAsia="ru-RU"/>
              </w:rPr>
              <w:t>аумаққа құрылыс салу</w:t>
            </w:r>
            <w:r w:rsidRPr="009137A4">
              <w:rPr>
                <w:rFonts w:ascii="Times New Roman" w:hAnsi="Times New Roman" w:cs="Times New Roman"/>
                <w:bCs/>
                <w:spacing w:val="2"/>
                <w:sz w:val="24"/>
                <w:szCs w:val="24"/>
                <w:bdr w:val="none" w:sz="0" w:space="0" w:color="auto" w:frame="1"/>
                <w:lang w:val="kk-KZ" w:eastAsia="ru-RU"/>
              </w:rPr>
              <w:t>, құрылыстарды, ғимараттарды, құрылысжайларды, инженерлiк және көліктік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кейiннен кәдеге жарату жөнiндегi жұмыстар кешенiн жүргiзу туралы шешiмдер қабылдау;</w:t>
            </w:r>
          </w:p>
        </w:tc>
        <w:tc>
          <w:tcPr>
            <w:tcW w:w="4417"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lastRenderedPageBreak/>
              <w:t>24-бап. Облыс әкiмдiктерiнiң сәулет, қала құрылысы және құрылыс қызметi саласындағы құзыретi</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lastRenderedPageBreak/>
              <w:t>1. Облыс әкiмдiктерiнiң облыс қарамағындағы аумақта жүзеге асырылатын сәулет, қала құрылысы және құрылыс қызметi саласындағы құзыретiне: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11) аумаққа құрылыс салу, </w:t>
            </w:r>
            <w:r w:rsidRPr="009137A4">
              <w:rPr>
                <w:rFonts w:ascii="Times New Roman" w:hAnsi="Times New Roman" w:cs="Times New Roman"/>
                <w:b/>
                <w:spacing w:val="2"/>
                <w:sz w:val="24"/>
                <w:szCs w:val="24"/>
                <w:bdr w:val="none" w:sz="0" w:space="0" w:color="auto" w:frame="1"/>
                <w:lang w:val="kk-KZ" w:eastAsia="ru-RU"/>
              </w:rPr>
              <w:t xml:space="preserve"> электрмен </w:t>
            </w:r>
            <w:r w:rsidRPr="00BC36E6">
              <w:rPr>
                <w:rFonts w:ascii="Times New Roman" w:hAnsi="Times New Roman" w:cs="Times New Roman"/>
                <w:b/>
                <w:spacing w:val="2"/>
                <w:sz w:val="24"/>
                <w:szCs w:val="24"/>
                <w:bdr w:val="none" w:sz="0" w:space="0" w:color="auto" w:frame="1"/>
                <w:lang w:val="kk-KZ" w:eastAsia="ru-RU"/>
              </w:rPr>
              <w:t>қуат</w:t>
            </w:r>
            <w:r w:rsidRPr="009137A4">
              <w:rPr>
                <w:rFonts w:ascii="Times New Roman" w:hAnsi="Times New Roman" w:cs="Times New Roman"/>
                <w:b/>
                <w:spacing w:val="2"/>
                <w:sz w:val="24"/>
                <w:szCs w:val="24"/>
                <w:bdr w:val="none" w:sz="0" w:space="0" w:color="auto" w:frame="1"/>
                <w:lang w:val="kk-KZ" w:eastAsia="ru-RU"/>
              </w:rPr>
              <w:t>тау станцияларын орналастыру,</w:t>
            </w:r>
            <w:r w:rsidRPr="009137A4">
              <w:rPr>
                <w:rFonts w:ascii="Times New Roman" w:hAnsi="Times New Roman" w:cs="Times New Roman"/>
                <w:bCs/>
                <w:spacing w:val="2"/>
                <w:sz w:val="24"/>
                <w:szCs w:val="24"/>
                <w:bdr w:val="none" w:sz="0" w:space="0" w:color="auto" w:frame="1"/>
                <w:lang w:val="kk-KZ" w:eastAsia="ru-RU"/>
              </w:rPr>
              <w:t xml:space="preserve"> құрылыстарды, ғимараттарды, құрылысжайларды, инженерлiк және көліктік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кейiннен кәдеге жарату жөнiндегi жұмыстар кешенiн жүргiзу туралы шешiмдер қабылдау;</w:t>
            </w:r>
          </w:p>
        </w:tc>
        <w:tc>
          <w:tcPr>
            <w:tcW w:w="3719"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lastRenderedPageBreak/>
              <w:t xml:space="preserve">Электромобильдерді  пайдалануда оларды танымал ететін инфрақұрылымды  дамыту мақсатында тұрғын </w:t>
            </w:r>
            <w:r w:rsidRPr="009137A4">
              <w:rPr>
                <w:rFonts w:ascii="Times New Roman" w:eastAsia="Times New Roman" w:hAnsi="Times New Roman" w:cs="Times New Roman"/>
                <w:color w:val="000000" w:themeColor="text1"/>
                <w:sz w:val="24"/>
                <w:szCs w:val="24"/>
                <w:lang w:val="kk-KZ" w:eastAsia="ru-RU"/>
              </w:rPr>
              <w:lastRenderedPageBreak/>
              <w:t>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құрылғыларын қуаттау үшін жеке орындар жасау қажет.</w:t>
            </w:r>
          </w:p>
          <w:p w:rsidR="00EA3EBC" w:rsidRPr="009137A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t>Бұл толықтыру электрмен қуаттау станцияларын орналастыру бойынша жауапты субъектіні айқындау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25-б. 1-т. 12) т.</w:t>
            </w:r>
          </w:p>
          <w:p w:rsidR="00EA3EBC" w:rsidRPr="009137A4" w:rsidRDefault="00EA3EBC" w:rsidP="00C21A97">
            <w:pPr>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25-б. 2-т. 8) т.</w:t>
            </w:r>
          </w:p>
          <w:p w:rsidR="00EA3EBC" w:rsidRPr="009137A4" w:rsidRDefault="00EA3EBC" w:rsidP="00C21A97">
            <w:pPr>
              <w:rPr>
                <w:rFonts w:ascii="Times New Roman" w:eastAsia="Times New Roman" w:hAnsi="Times New Roman" w:cs="Times New Roman"/>
                <w:color w:val="000000"/>
                <w:sz w:val="24"/>
                <w:szCs w:val="24"/>
                <w:lang w:val="kk-KZ" w:eastAsia="ru-RU"/>
              </w:rPr>
            </w:pPr>
            <w:r w:rsidRPr="009137A4">
              <w:rPr>
                <w:rFonts w:ascii="Times New Roman" w:eastAsia="Times New Roman" w:hAnsi="Times New Roman" w:cs="Times New Roman"/>
                <w:color w:val="000000"/>
                <w:sz w:val="24"/>
                <w:szCs w:val="24"/>
                <w:lang w:val="kk-KZ" w:eastAsia="ru-RU"/>
              </w:rPr>
              <w:t>25-б. 3-т. 8) т.</w:t>
            </w:r>
          </w:p>
        </w:tc>
        <w:tc>
          <w:tcPr>
            <w:tcW w:w="4394"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1. 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w:t>
            </w:r>
            <w:r w:rsidRPr="009137A4">
              <w:rPr>
                <w:rFonts w:ascii="Times New Roman" w:hAnsi="Times New Roman" w:cs="Times New Roman"/>
                <w:bCs/>
                <w:spacing w:val="2"/>
                <w:sz w:val="24"/>
                <w:szCs w:val="24"/>
                <w:bdr w:val="none" w:sz="0" w:space="0" w:color="auto" w:frame="1"/>
                <w:lang w:val="kk-KZ" w:eastAsia="ru-RU"/>
              </w:rPr>
              <w:lastRenderedPageBreak/>
              <w:t>және құрылыс қызметі саласындағы құзыретіне: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12) дүлей зілзалаларға (су тасқынына, жер сілкінісіне, селге, шөгуге және қар көшкініне) ұшырауын ескере отырып, </w:t>
            </w:r>
            <w:r w:rsidRPr="009137A4">
              <w:rPr>
                <w:rFonts w:ascii="Times New Roman" w:hAnsi="Times New Roman" w:cs="Times New Roman"/>
                <w:b/>
                <w:bCs/>
                <w:spacing w:val="2"/>
                <w:sz w:val="24"/>
                <w:szCs w:val="24"/>
                <w:bdr w:val="none" w:sz="0" w:space="0" w:color="auto" w:frame="1"/>
                <w:lang w:val="kk-KZ" w:eastAsia="ru-RU"/>
              </w:rPr>
              <w:t>аумаққа құрылыс салу</w:t>
            </w:r>
            <w:r w:rsidRPr="009137A4">
              <w:rPr>
                <w:rFonts w:ascii="Times New Roman" w:hAnsi="Times New Roman" w:cs="Times New Roman"/>
                <w:bCs/>
                <w:spacing w:val="2"/>
                <w:sz w:val="24"/>
                <w:szCs w:val="24"/>
                <w:bdr w:val="none" w:sz="0" w:space="0" w:color="auto" w:frame="1"/>
                <w:lang w:val="kk-KZ" w:eastAsia="ru-RU"/>
              </w:rPr>
              <w:t>,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реставрациялау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қалалық маңызы бар объектілерді кейiннен кәдеге жарату жөніндегі жұмыстар кешенiн жүргiзу туралы шешiмдер қабылдау;</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8) </w:t>
            </w:r>
            <w:r w:rsidRPr="009137A4">
              <w:rPr>
                <w:rFonts w:ascii="Times New Roman" w:hAnsi="Times New Roman" w:cs="Times New Roman"/>
                <w:b/>
                <w:bCs/>
                <w:spacing w:val="2"/>
                <w:sz w:val="24"/>
                <w:szCs w:val="24"/>
                <w:bdr w:val="none" w:sz="0" w:space="0" w:color="auto" w:frame="1"/>
                <w:lang w:val="kk-KZ" w:eastAsia="ru-RU"/>
              </w:rPr>
              <w:t>аумаққа құрылыс салу,</w:t>
            </w:r>
            <w:r w:rsidRPr="009137A4">
              <w:rPr>
                <w:rFonts w:ascii="Times New Roman" w:hAnsi="Times New Roman" w:cs="Times New Roman"/>
                <w:bCs/>
                <w:spacing w:val="2"/>
                <w:sz w:val="24"/>
                <w:szCs w:val="24"/>
                <w:bdr w:val="none" w:sz="0" w:space="0" w:color="auto" w:frame="1"/>
                <w:lang w:val="kk-KZ" w:eastAsia="ru-RU"/>
              </w:rPr>
              <w:t xml:space="preserve"> құрылыстарды, ғимараттарды, құрылысжайларды, инженерлiк және </w:t>
            </w:r>
            <w:r w:rsidRPr="009137A4">
              <w:rPr>
                <w:rFonts w:ascii="Times New Roman" w:hAnsi="Times New Roman" w:cs="Times New Roman"/>
                <w:bCs/>
                <w:spacing w:val="2"/>
                <w:sz w:val="24"/>
                <w:szCs w:val="24"/>
                <w:bdr w:val="none" w:sz="0" w:space="0" w:color="auto" w:frame="1"/>
                <w:lang w:val="kk-KZ" w:eastAsia="ru-RU"/>
              </w:rPr>
              <w:lastRenderedPageBreak/>
              <w:t>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8) </w:t>
            </w:r>
            <w:r w:rsidRPr="009137A4">
              <w:rPr>
                <w:rFonts w:ascii="Times New Roman" w:hAnsi="Times New Roman" w:cs="Times New Roman"/>
                <w:b/>
                <w:bCs/>
                <w:spacing w:val="2"/>
                <w:sz w:val="24"/>
                <w:szCs w:val="24"/>
                <w:bdr w:val="none" w:sz="0" w:space="0" w:color="auto" w:frame="1"/>
                <w:lang w:val="kk-KZ" w:eastAsia="ru-RU"/>
              </w:rPr>
              <w:t>аумаққа құрылыс салу,</w:t>
            </w:r>
            <w:r w:rsidRPr="009137A4">
              <w:rPr>
                <w:rFonts w:ascii="Times New Roman" w:hAnsi="Times New Roman" w:cs="Times New Roman"/>
                <w:bCs/>
                <w:spacing w:val="2"/>
                <w:sz w:val="24"/>
                <w:szCs w:val="24"/>
                <w:bdr w:val="none" w:sz="0" w:space="0" w:color="auto" w:frame="1"/>
                <w:lang w:val="kk-KZ" w:eastAsia="ru-RU"/>
              </w:rPr>
              <w:t xml:space="preserve">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w:t>
            </w:r>
            <w:r w:rsidRPr="009137A4">
              <w:rPr>
                <w:rFonts w:ascii="Times New Roman" w:hAnsi="Times New Roman" w:cs="Times New Roman"/>
                <w:bCs/>
                <w:spacing w:val="2"/>
                <w:sz w:val="24"/>
                <w:szCs w:val="24"/>
                <w:bdr w:val="none" w:sz="0" w:space="0" w:color="auto" w:frame="1"/>
                <w:lang w:val="kk-KZ" w:eastAsia="ru-RU"/>
              </w:rPr>
              <w:lastRenderedPageBreak/>
              <w:t>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tc>
        <w:tc>
          <w:tcPr>
            <w:tcW w:w="4417"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lastRenderedPageBreak/>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1. 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w:t>
            </w:r>
            <w:r w:rsidRPr="009137A4">
              <w:rPr>
                <w:rFonts w:ascii="Times New Roman" w:hAnsi="Times New Roman" w:cs="Times New Roman"/>
                <w:bCs/>
                <w:spacing w:val="2"/>
                <w:sz w:val="24"/>
                <w:szCs w:val="24"/>
                <w:bdr w:val="none" w:sz="0" w:space="0" w:color="auto" w:frame="1"/>
                <w:lang w:val="kk-KZ" w:eastAsia="ru-RU"/>
              </w:rPr>
              <w:lastRenderedPageBreak/>
              <w:t>және құрылыс қызметі саласындағы құзыретіне: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12) дүлей зілзалаларға (су тасқынына, жер сілкінісіне, селге, шөгуге және қар көшкініне) ұшырауын ескере отырып, аумаққа құрылыс салу, </w:t>
            </w:r>
            <w:r w:rsidRPr="009137A4">
              <w:rPr>
                <w:rFonts w:ascii="Times New Roman" w:hAnsi="Times New Roman" w:cs="Times New Roman"/>
                <w:b/>
                <w:spacing w:val="2"/>
                <w:sz w:val="24"/>
                <w:szCs w:val="24"/>
                <w:bdr w:val="none" w:sz="0" w:space="0" w:color="auto" w:frame="1"/>
                <w:lang w:val="kk-KZ" w:eastAsia="ru-RU"/>
              </w:rPr>
              <w:t xml:space="preserve"> электрмен </w:t>
            </w:r>
            <w:r w:rsidRPr="00BC36E6">
              <w:rPr>
                <w:rFonts w:ascii="Times New Roman" w:hAnsi="Times New Roman" w:cs="Times New Roman"/>
                <w:b/>
                <w:spacing w:val="2"/>
                <w:sz w:val="24"/>
                <w:szCs w:val="24"/>
                <w:bdr w:val="none" w:sz="0" w:space="0" w:color="auto" w:frame="1"/>
                <w:lang w:val="kk-KZ" w:eastAsia="ru-RU"/>
              </w:rPr>
              <w:t>қуаттау</w:t>
            </w:r>
            <w:r w:rsidRPr="009137A4">
              <w:rPr>
                <w:rFonts w:ascii="Times New Roman" w:hAnsi="Times New Roman" w:cs="Times New Roman"/>
                <w:b/>
                <w:spacing w:val="2"/>
                <w:sz w:val="24"/>
                <w:szCs w:val="24"/>
                <w:bdr w:val="none" w:sz="0" w:space="0" w:color="auto" w:frame="1"/>
                <w:lang w:val="kk-KZ" w:eastAsia="ru-RU"/>
              </w:rPr>
              <w:t xml:space="preserve"> станцияларын орналастыру,</w:t>
            </w:r>
            <w:r w:rsidRPr="009137A4">
              <w:rPr>
                <w:rFonts w:ascii="Times New Roman" w:hAnsi="Times New Roman" w:cs="Times New Roman"/>
                <w:bCs/>
                <w:spacing w:val="2"/>
                <w:sz w:val="24"/>
                <w:szCs w:val="24"/>
                <w:bdr w:val="none" w:sz="0" w:space="0" w:color="auto" w:frame="1"/>
                <w:lang w:val="kk-KZ" w:eastAsia="ru-RU"/>
              </w:rPr>
              <w:t xml:space="preserve">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реставрациялау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қалалық маңызы бар объектілерді кейiннен кәдеге жарату жөніндегі жұмыстар кешенiн жүргiзу туралы шешiмдер қабылдау;</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lastRenderedPageBreak/>
              <w:t xml:space="preserve">8) аумаққа құрылыс салу, </w:t>
            </w:r>
            <w:r w:rsidRPr="009137A4">
              <w:rPr>
                <w:rFonts w:ascii="Times New Roman" w:hAnsi="Times New Roman" w:cs="Times New Roman"/>
                <w:b/>
                <w:spacing w:val="2"/>
                <w:sz w:val="24"/>
                <w:szCs w:val="24"/>
                <w:bdr w:val="none" w:sz="0" w:space="0" w:color="auto" w:frame="1"/>
                <w:lang w:val="kk-KZ" w:eastAsia="ru-RU"/>
              </w:rPr>
              <w:t xml:space="preserve"> электрмен </w:t>
            </w:r>
            <w:r w:rsidRPr="00BC36E6">
              <w:rPr>
                <w:rFonts w:ascii="Times New Roman" w:hAnsi="Times New Roman" w:cs="Times New Roman"/>
                <w:b/>
                <w:spacing w:val="2"/>
                <w:sz w:val="24"/>
                <w:szCs w:val="24"/>
                <w:bdr w:val="none" w:sz="0" w:space="0" w:color="auto" w:frame="1"/>
                <w:lang w:val="kk-KZ" w:eastAsia="ru-RU"/>
              </w:rPr>
              <w:t>қуаттау</w:t>
            </w:r>
            <w:r w:rsidRPr="009137A4">
              <w:rPr>
                <w:rFonts w:ascii="Times New Roman" w:hAnsi="Times New Roman" w:cs="Times New Roman"/>
                <w:b/>
                <w:spacing w:val="2"/>
                <w:sz w:val="24"/>
                <w:szCs w:val="24"/>
                <w:bdr w:val="none" w:sz="0" w:space="0" w:color="auto" w:frame="1"/>
                <w:lang w:val="kk-KZ" w:eastAsia="ru-RU"/>
              </w:rPr>
              <w:t xml:space="preserve"> станцияларын орналастыру,</w:t>
            </w:r>
            <w:r w:rsidRPr="009137A4">
              <w:rPr>
                <w:rFonts w:ascii="Times New Roman" w:hAnsi="Times New Roman" w:cs="Times New Roman"/>
                <w:bCs/>
                <w:spacing w:val="2"/>
                <w:sz w:val="24"/>
                <w:szCs w:val="24"/>
                <w:bdr w:val="none" w:sz="0" w:space="0" w:color="auto" w:frame="1"/>
                <w:lang w:val="kk-KZ" w:eastAsia="ru-RU"/>
              </w:rPr>
              <w:t xml:space="preserve">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w:t>
            </w:r>
          </w:p>
          <w:p w:rsidR="00EA3EBC" w:rsidRPr="009137A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137A4">
              <w:rPr>
                <w:rFonts w:ascii="Times New Roman" w:hAnsi="Times New Roman" w:cs="Times New Roman"/>
                <w:bCs/>
                <w:spacing w:val="2"/>
                <w:sz w:val="24"/>
                <w:szCs w:val="24"/>
                <w:bdr w:val="none" w:sz="0" w:space="0" w:color="auto" w:frame="1"/>
                <w:lang w:val="kk-KZ" w:eastAsia="ru-RU"/>
              </w:rPr>
              <w:t xml:space="preserve">8) аумаққа құрылыс салу, </w:t>
            </w:r>
            <w:r w:rsidRPr="009137A4">
              <w:rPr>
                <w:rFonts w:ascii="Times New Roman" w:hAnsi="Times New Roman" w:cs="Times New Roman"/>
                <w:b/>
                <w:spacing w:val="2"/>
                <w:sz w:val="24"/>
                <w:szCs w:val="24"/>
                <w:bdr w:val="none" w:sz="0" w:space="0" w:color="auto" w:frame="1"/>
                <w:lang w:val="kk-KZ" w:eastAsia="ru-RU"/>
              </w:rPr>
              <w:t xml:space="preserve"> электрмен </w:t>
            </w:r>
            <w:r w:rsidRPr="00BC36E6">
              <w:rPr>
                <w:rFonts w:ascii="Times New Roman" w:hAnsi="Times New Roman" w:cs="Times New Roman"/>
                <w:b/>
                <w:spacing w:val="2"/>
                <w:sz w:val="24"/>
                <w:szCs w:val="24"/>
                <w:bdr w:val="none" w:sz="0" w:space="0" w:color="auto" w:frame="1"/>
                <w:lang w:val="kk-KZ" w:eastAsia="ru-RU"/>
              </w:rPr>
              <w:t>қуаттау</w:t>
            </w:r>
            <w:r w:rsidRPr="009137A4">
              <w:rPr>
                <w:rFonts w:ascii="Times New Roman" w:hAnsi="Times New Roman" w:cs="Times New Roman"/>
                <w:b/>
                <w:spacing w:val="2"/>
                <w:sz w:val="24"/>
                <w:szCs w:val="24"/>
                <w:bdr w:val="none" w:sz="0" w:space="0" w:color="auto" w:frame="1"/>
                <w:lang w:val="kk-KZ" w:eastAsia="ru-RU"/>
              </w:rPr>
              <w:t xml:space="preserve"> станцияларын орналастыру,</w:t>
            </w:r>
            <w:r w:rsidRPr="009137A4">
              <w:rPr>
                <w:rFonts w:ascii="Times New Roman" w:hAnsi="Times New Roman" w:cs="Times New Roman"/>
                <w:bCs/>
                <w:spacing w:val="2"/>
                <w:sz w:val="24"/>
                <w:szCs w:val="24"/>
                <w:bdr w:val="none" w:sz="0" w:space="0" w:color="auto" w:frame="1"/>
                <w:lang w:val="kk-KZ" w:eastAsia="ru-RU"/>
              </w:rPr>
              <w:t xml:space="preserve">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w:t>
            </w:r>
            <w:r w:rsidRPr="009137A4">
              <w:rPr>
                <w:rFonts w:ascii="Times New Roman" w:hAnsi="Times New Roman" w:cs="Times New Roman"/>
                <w:bCs/>
                <w:spacing w:val="2"/>
                <w:sz w:val="24"/>
                <w:szCs w:val="24"/>
                <w:bdr w:val="none" w:sz="0" w:space="0" w:color="auto" w:frame="1"/>
                <w:lang w:val="kk-KZ" w:eastAsia="ru-RU"/>
              </w:rPr>
              <w:lastRenderedPageBreak/>
              <w:t>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tc>
        <w:tc>
          <w:tcPr>
            <w:tcW w:w="3719" w:type="dxa"/>
            <w:tcBorders>
              <w:top w:val="single" w:sz="4" w:space="0" w:color="auto"/>
              <w:left w:val="single" w:sz="4" w:space="0" w:color="auto"/>
              <w:bottom w:val="single" w:sz="4" w:space="0" w:color="auto"/>
              <w:right w:val="single" w:sz="4" w:space="0" w:color="auto"/>
            </w:tcBorders>
          </w:tcPr>
          <w:p w:rsidR="00EA3EBC" w:rsidRPr="009137A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lastRenderedPageBreak/>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w:t>
            </w:r>
            <w:r w:rsidRPr="009137A4">
              <w:rPr>
                <w:rFonts w:ascii="Times New Roman" w:eastAsia="Times New Roman" w:hAnsi="Times New Roman" w:cs="Times New Roman"/>
                <w:color w:val="000000" w:themeColor="text1"/>
                <w:sz w:val="24"/>
                <w:szCs w:val="24"/>
                <w:lang w:val="kk-KZ" w:eastAsia="ru-RU"/>
              </w:rPr>
              <w:lastRenderedPageBreak/>
              <w:t xml:space="preserve">құрылғыларын </w:t>
            </w:r>
            <w:r w:rsidRPr="00BC36E6">
              <w:rPr>
                <w:rFonts w:ascii="Times New Roman" w:eastAsia="Times New Roman" w:hAnsi="Times New Roman" w:cs="Times New Roman"/>
                <w:color w:val="000000" w:themeColor="text1"/>
                <w:sz w:val="24"/>
                <w:szCs w:val="24"/>
                <w:lang w:val="kk-KZ" w:eastAsia="ru-RU"/>
              </w:rPr>
              <w:t>қуат</w:t>
            </w:r>
            <w:r w:rsidRPr="009137A4">
              <w:rPr>
                <w:rFonts w:ascii="Times New Roman" w:eastAsia="Times New Roman" w:hAnsi="Times New Roman" w:cs="Times New Roman"/>
                <w:color w:val="000000" w:themeColor="text1"/>
                <w:sz w:val="24"/>
                <w:szCs w:val="24"/>
                <w:lang w:val="kk-KZ" w:eastAsia="ru-RU"/>
              </w:rPr>
              <w:t>тау үшін жеке орындар жасау қажет.</w:t>
            </w:r>
          </w:p>
          <w:p w:rsidR="00EA3EBC" w:rsidRPr="009137A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9137A4">
              <w:rPr>
                <w:rFonts w:ascii="Times New Roman" w:eastAsia="Times New Roman" w:hAnsi="Times New Roman" w:cs="Times New Roman"/>
                <w:color w:val="000000" w:themeColor="text1"/>
                <w:sz w:val="24"/>
                <w:szCs w:val="24"/>
                <w:lang w:val="kk-KZ" w:eastAsia="ru-RU"/>
              </w:rPr>
              <w:t xml:space="preserve">Бұл толықтыру электрмен </w:t>
            </w:r>
            <w:r w:rsidRPr="00BC36E6">
              <w:rPr>
                <w:rFonts w:ascii="Times New Roman" w:eastAsia="Times New Roman" w:hAnsi="Times New Roman" w:cs="Times New Roman"/>
                <w:color w:val="000000" w:themeColor="text1"/>
                <w:sz w:val="24"/>
                <w:szCs w:val="24"/>
                <w:lang w:val="kk-KZ" w:eastAsia="ru-RU"/>
              </w:rPr>
              <w:t>қуат</w:t>
            </w:r>
            <w:r w:rsidRPr="009137A4">
              <w:rPr>
                <w:rFonts w:ascii="Times New Roman" w:eastAsia="Times New Roman" w:hAnsi="Times New Roman" w:cs="Times New Roman"/>
                <w:color w:val="000000" w:themeColor="text1"/>
                <w:sz w:val="24"/>
                <w:szCs w:val="24"/>
                <w:lang w:val="kk-KZ" w:eastAsia="ru-RU"/>
              </w:rPr>
              <w:t>тау станцияларын орналастыру бойынша жауапты субъектіні айқындау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rPr>
                <w:rFonts w:ascii="Times New Roman" w:eastAsia="Times New Roman" w:hAnsi="Times New Roman" w:cs="Times New Roman"/>
                <w:color w:val="000000"/>
                <w:sz w:val="24"/>
                <w:szCs w:val="24"/>
                <w:lang w:val="kk-KZ" w:eastAsia="ru-RU"/>
              </w:rPr>
            </w:pPr>
            <w:r w:rsidRPr="003A1248">
              <w:rPr>
                <w:rFonts w:ascii="Times New Roman" w:eastAsia="Times New Roman" w:hAnsi="Times New Roman" w:cs="Times New Roman"/>
                <w:color w:val="000000"/>
                <w:sz w:val="24"/>
                <w:szCs w:val="24"/>
                <w:lang w:val="kk-KZ" w:eastAsia="ru-RU"/>
              </w:rPr>
              <w:t>47-1-б. 3-т. 3) т.</w:t>
            </w:r>
          </w:p>
        </w:tc>
        <w:tc>
          <w:tcPr>
            <w:tcW w:w="4394"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47-1-бап. Егжей-тегжейлі жоспарлау жобалары</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3. Егжей-тегжейлі жоспарлау жобасы мыналарды белгілейді:</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аумақты резервке қою;</w:t>
            </w:r>
          </w:p>
        </w:tc>
        <w:tc>
          <w:tcPr>
            <w:tcW w:w="4417"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47-1-бап. Егжей-тегжейлі жоспарлау жобалары</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3. Егжей-тегжейлі жоспарлау жобасы мыналарды белгілейді:</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 xml:space="preserve">3) халыққа әлеуметтік, мәдени және коммуналдық қызмет көрсету объектілерін орналастыру, </w:t>
            </w:r>
            <w:r w:rsidRPr="003A1248">
              <w:rPr>
                <w:rFonts w:ascii="Times New Roman" w:hAnsi="Times New Roman" w:cs="Times New Roman"/>
                <w:b/>
                <w:spacing w:val="2"/>
                <w:sz w:val="24"/>
                <w:szCs w:val="24"/>
                <w:bdr w:val="none" w:sz="0" w:space="0" w:color="auto" w:frame="1"/>
                <w:lang w:val="kk-KZ" w:eastAsia="ru-RU"/>
              </w:rPr>
              <w:t xml:space="preserve">электрмен </w:t>
            </w:r>
            <w:r w:rsidRPr="00BC36E6">
              <w:rPr>
                <w:rFonts w:ascii="Times New Roman" w:hAnsi="Times New Roman" w:cs="Times New Roman"/>
                <w:b/>
                <w:spacing w:val="2"/>
                <w:sz w:val="24"/>
                <w:szCs w:val="24"/>
                <w:bdr w:val="none" w:sz="0" w:space="0" w:color="auto" w:frame="1"/>
                <w:lang w:val="kk-KZ" w:eastAsia="ru-RU"/>
              </w:rPr>
              <w:t>қуаттау</w:t>
            </w:r>
            <w:r w:rsidRPr="003A1248">
              <w:rPr>
                <w:rFonts w:ascii="Times New Roman" w:hAnsi="Times New Roman" w:cs="Times New Roman"/>
                <w:b/>
                <w:spacing w:val="2"/>
                <w:sz w:val="24"/>
                <w:szCs w:val="24"/>
                <w:bdr w:val="none" w:sz="0" w:space="0" w:color="auto" w:frame="1"/>
                <w:lang w:val="kk-KZ" w:eastAsia="ru-RU"/>
              </w:rPr>
              <w:t xml:space="preserve"> станцияларын қоса алғанда,</w:t>
            </w:r>
            <w:r w:rsidRPr="003A1248">
              <w:rPr>
                <w:rFonts w:ascii="Times New Roman" w:hAnsi="Times New Roman" w:cs="Times New Roman"/>
                <w:bCs/>
                <w:spacing w:val="2"/>
                <w:sz w:val="24"/>
                <w:szCs w:val="24"/>
                <w:bdr w:val="none" w:sz="0" w:space="0" w:color="auto" w:frame="1"/>
                <w:lang w:val="kk-KZ" w:eastAsia="ru-RU"/>
              </w:rPr>
              <w:t xml:space="preserve"> көше-жол желісін және көліктік қызмет көрсетуді ұйымдастыру, инженерлік коммуникацияларды трассалау үшін аумақты резервке қою;</w:t>
            </w:r>
          </w:p>
        </w:tc>
        <w:tc>
          <w:tcPr>
            <w:tcW w:w="3719"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құрылғыларын </w:t>
            </w:r>
            <w:r w:rsidRPr="00BC36E6">
              <w:rPr>
                <w:rFonts w:ascii="Times New Roman" w:eastAsia="Times New Roman" w:hAnsi="Times New Roman" w:cs="Times New Roman"/>
                <w:color w:val="000000" w:themeColor="text1"/>
                <w:sz w:val="24"/>
                <w:szCs w:val="24"/>
                <w:lang w:val="kk-KZ" w:eastAsia="ru-RU"/>
              </w:rPr>
              <w:t>қуат</w:t>
            </w:r>
            <w:r w:rsidRPr="003A1248">
              <w:rPr>
                <w:rFonts w:ascii="Times New Roman" w:eastAsia="Times New Roman" w:hAnsi="Times New Roman" w:cs="Times New Roman"/>
                <w:color w:val="000000" w:themeColor="text1"/>
                <w:sz w:val="24"/>
                <w:szCs w:val="24"/>
                <w:lang w:val="kk-KZ" w:eastAsia="ru-RU"/>
              </w:rPr>
              <w:t>тау үшін жеке орындар жасау қажет.</w:t>
            </w:r>
          </w:p>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t xml:space="preserve">Бұл толықтыру егжей-тегжейлі </w:t>
            </w:r>
            <w:r w:rsidRPr="00BC36E6">
              <w:rPr>
                <w:rFonts w:ascii="Times New Roman" w:eastAsia="Times New Roman" w:hAnsi="Times New Roman" w:cs="Times New Roman"/>
                <w:color w:val="000000" w:themeColor="text1"/>
                <w:sz w:val="24"/>
                <w:szCs w:val="24"/>
                <w:lang w:val="kk-KZ" w:eastAsia="ru-RU"/>
              </w:rPr>
              <w:t>жобалау жоспарына</w:t>
            </w:r>
            <w:r w:rsidRPr="003A1248">
              <w:rPr>
                <w:rFonts w:ascii="Times New Roman" w:eastAsia="Times New Roman" w:hAnsi="Times New Roman" w:cs="Times New Roman"/>
                <w:color w:val="000000" w:themeColor="text1"/>
                <w:sz w:val="24"/>
                <w:szCs w:val="24"/>
                <w:lang w:val="kk-KZ" w:eastAsia="ru-RU"/>
              </w:rPr>
              <w:t xml:space="preserve"> электрмен </w:t>
            </w:r>
            <w:r w:rsidRPr="00BC36E6">
              <w:rPr>
                <w:rFonts w:ascii="Times New Roman" w:eastAsia="Times New Roman" w:hAnsi="Times New Roman" w:cs="Times New Roman"/>
                <w:color w:val="000000" w:themeColor="text1"/>
                <w:sz w:val="24"/>
                <w:szCs w:val="24"/>
                <w:lang w:val="kk-KZ" w:eastAsia="ru-RU"/>
              </w:rPr>
              <w:t>қуат</w:t>
            </w:r>
            <w:r w:rsidRPr="003A1248">
              <w:rPr>
                <w:rFonts w:ascii="Times New Roman" w:eastAsia="Times New Roman" w:hAnsi="Times New Roman" w:cs="Times New Roman"/>
                <w:color w:val="000000" w:themeColor="text1"/>
                <w:sz w:val="24"/>
                <w:szCs w:val="24"/>
                <w:lang w:val="kk-KZ" w:eastAsia="ru-RU"/>
              </w:rPr>
              <w:t>тау станцияларын қосу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tcPr>
          <w:p w:rsidR="00EA3EBC" w:rsidRPr="006673AA" w:rsidRDefault="00EA3EBC" w:rsidP="00C21A97">
            <w:pPr>
              <w:rPr>
                <w:rFonts w:ascii="Times New Roman" w:eastAsia="Times New Roman" w:hAnsi="Times New Roman" w:cs="Times New Roman"/>
                <w:color w:val="000000"/>
                <w:sz w:val="24"/>
                <w:szCs w:val="24"/>
                <w:lang w:val="kk-KZ" w:eastAsia="ru-RU"/>
              </w:rPr>
            </w:pPr>
            <w:r w:rsidRPr="006673AA">
              <w:rPr>
                <w:rFonts w:ascii="Times New Roman" w:eastAsia="Times New Roman" w:hAnsi="Times New Roman" w:cs="Times New Roman"/>
                <w:color w:val="000000"/>
                <w:sz w:val="24"/>
                <w:szCs w:val="24"/>
                <w:lang w:val="kk-KZ" w:eastAsia="ru-RU"/>
              </w:rPr>
              <w:t xml:space="preserve">49-б. </w:t>
            </w:r>
            <w:r>
              <w:rPr>
                <w:rFonts w:ascii="Times New Roman" w:eastAsia="Times New Roman" w:hAnsi="Times New Roman" w:cs="Times New Roman"/>
                <w:color w:val="000000"/>
                <w:sz w:val="24"/>
                <w:szCs w:val="24"/>
                <w:lang w:val="kk-KZ" w:eastAsia="ru-RU"/>
              </w:rPr>
              <w:t>3-т.</w:t>
            </w:r>
            <w:r w:rsidRPr="006673AA" w:rsidDel="00C02700">
              <w:rPr>
                <w:rFonts w:ascii="Times New Roman" w:eastAsia="Times New Roman" w:hAnsi="Times New Roman" w:cs="Times New Roman"/>
                <w:color w:val="000000"/>
                <w:sz w:val="24"/>
                <w:szCs w:val="24"/>
                <w:lang w:val="kk-KZ" w:eastAsia="ru-RU"/>
              </w:rPr>
              <w:t xml:space="preserve"> </w:t>
            </w:r>
            <w:r w:rsidRPr="006673AA">
              <w:rPr>
                <w:rFonts w:ascii="Times New Roman" w:eastAsia="Times New Roman" w:hAnsi="Times New Roman" w:cs="Times New Roman"/>
                <w:color w:val="000000"/>
                <w:sz w:val="24"/>
                <w:szCs w:val="24"/>
                <w:lang w:val="kk-KZ" w:eastAsia="ru-RU"/>
              </w:rPr>
              <w:t>49-б. 3-т.</w:t>
            </w:r>
          </w:p>
        </w:tc>
        <w:tc>
          <w:tcPr>
            <w:tcW w:w="4394" w:type="dxa"/>
            <w:tcBorders>
              <w:top w:val="single" w:sz="4" w:space="0" w:color="auto"/>
              <w:left w:val="single" w:sz="4" w:space="0" w:color="auto"/>
              <w:bottom w:val="single" w:sz="4" w:space="0" w:color="auto"/>
              <w:right w:val="single" w:sz="4" w:space="0" w:color="auto"/>
            </w:tcBorders>
          </w:tcPr>
          <w:p w:rsidR="00EA3EBC" w:rsidRPr="006673AA"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6673AA">
              <w:rPr>
                <w:rFonts w:ascii="Times New Roman" w:hAnsi="Times New Roman" w:cs="Times New Roman"/>
                <w:bCs/>
                <w:spacing w:val="2"/>
                <w:sz w:val="24"/>
                <w:szCs w:val="24"/>
                <w:bdr w:val="none" w:sz="0" w:space="0" w:color="auto" w:frame="1"/>
                <w:lang w:val="kk-KZ" w:eastAsia="ru-RU"/>
              </w:rPr>
              <w:t>49-бап. Тұрғын аймақ</w:t>
            </w:r>
          </w:p>
          <w:p w:rsidR="00EA3EBC" w:rsidRPr="006673AA"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6673AA">
              <w:rPr>
                <w:rFonts w:ascii="Times New Roman" w:hAnsi="Times New Roman" w:cs="Times New Roman"/>
                <w:bCs/>
                <w:spacing w:val="2"/>
                <w:sz w:val="24"/>
                <w:szCs w:val="24"/>
                <w:bdr w:val="none" w:sz="0" w:space="0" w:color="auto" w:frame="1"/>
                <w:lang w:val="kk-KZ" w:eastAsia="ru-RU"/>
              </w:rPr>
              <w:t>...</w:t>
            </w:r>
          </w:p>
          <w:p w:rsidR="00EA3EBC" w:rsidRPr="006673AA"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BC36E6">
              <w:rPr>
                <w:rFonts w:ascii="Times New Roman" w:hAnsi="Times New Roman" w:cs="Times New Roman"/>
                <w:bCs/>
                <w:spacing w:val="2"/>
                <w:sz w:val="24"/>
                <w:szCs w:val="24"/>
                <w:bdr w:val="none" w:sz="0" w:space="0" w:color="auto" w:frame="1"/>
                <w:lang w:val="kk-KZ" w:eastAsia="ru-RU"/>
              </w:rPr>
              <w:t xml:space="preserve">3. Тұрғын аймақта қонақ үйлердi, жер бетiндегi және жер астындағы көлікжайларды, автомобиль көлiгiнiң ашық </w:t>
            </w:r>
            <w:r w:rsidRPr="00BC36E6">
              <w:rPr>
                <w:rFonts w:ascii="Times New Roman" w:hAnsi="Times New Roman" w:cs="Times New Roman"/>
                <w:b/>
                <w:bCs/>
                <w:spacing w:val="2"/>
                <w:sz w:val="24"/>
                <w:szCs w:val="24"/>
                <w:bdr w:val="none" w:sz="0" w:space="0" w:color="auto" w:frame="1"/>
                <w:lang w:val="kk-KZ" w:eastAsia="ru-RU"/>
              </w:rPr>
              <w:t>тұрақтарын,</w:t>
            </w:r>
            <w:r w:rsidRPr="00BC36E6">
              <w:rPr>
                <w:rFonts w:ascii="Times New Roman" w:hAnsi="Times New Roman" w:cs="Times New Roman"/>
                <w:bCs/>
                <w:spacing w:val="2"/>
                <w:sz w:val="24"/>
                <w:szCs w:val="24"/>
                <w:bdr w:val="none" w:sz="0" w:space="0" w:color="auto" w:frame="1"/>
                <w:lang w:val="kk-KZ" w:eastAsia="ru-RU"/>
              </w:rPr>
              <w:t xml:space="preserve"> сондай-ақ орналастырылуы мен қызметi санитариялық-қорғаныш аймақтарын жасауды талап ететiн, қоршаған ортаға әсер етпейтiн өндірiстiк объектiлердi </w:t>
            </w:r>
            <w:r w:rsidRPr="00BC36E6">
              <w:rPr>
                <w:rFonts w:ascii="Times New Roman" w:hAnsi="Times New Roman" w:cs="Times New Roman"/>
                <w:bCs/>
                <w:spacing w:val="2"/>
                <w:sz w:val="24"/>
                <w:szCs w:val="24"/>
                <w:bdr w:val="none" w:sz="0" w:space="0" w:color="auto" w:frame="1"/>
                <w:lang w:val="kk-KZ" w:eastAsia="ru-RU"/>
              </w:rPr>
              <w:lastRenderedPageBreak/>
              <w:t>орналастыруға жол берiледi.</w:t>
            </w:r>
            <w:r w:rsidRPr="006673AA">
              <w:rPr>
                <w:rFonts w:ascii="Times New Roman" w:hAnsi="Times New Roman" w:cs="Times New Roman"/>
                <w:bCs/>
                <w:spacing w:val="2"/>
                <w:sz w:val="24"/>
                <w:szCs w:val="24"/>
                <w:bdr w:val="none" w:sz="0" w:space="0" w:color="auto" w:frame="1"/>
                <w:lang w:val="kk-KZ" w:eastAsia="ru-RU"/>
              </w:rPr>
              <w:t xml:space="preserve">3. Тұрғын аймақта қонақ үйлердi, жер бетiндегi және жер астындағы көлікжайларды, автомобиль көлiгiнiң </w:t>
            </w:r>
            <w:r w:rsidRPr="000F536D">
              <w:rPr>
                <w:rFonts w:ascii="Times New Roman" w:hAnsi="Times New Roman" w:cs="Times New Roman"/>
                <w:b/>
                <w:bCs/>
                <w:spacing w:val="2"/>
                <w:sz w:val="24"/>
                <w:szCs w:val="24"/>
                <w:bdr w:val="none" w:sz="0" w:space="0" w:color="auto" w:frame="1"/>
                <w:lang w:val="kk-KZ" w:eastAsia="ru-RU"/>
              </w:rPr>
              <w:t>ашық тұрақтарын</w:t>
            </w:r>
            <w:r w:rsidRPr="006673AA">
              <w:rPr>
                <w:rFonts w:ascii="Times New Roman" w:hAnsi="Times New Roman" w:cs="Times New Roman"/>
                <w:bCs/>
                <w:spacing w:val="2"/>
                <w:sz w:val="24"/>
                <w:szCs w:val="24"/>
                <w:bdr w:val="none" w:sz="0" w:space="0" w:color="auto" w:frame="1"/>
                <w:lang w:val="kk-KZ" w:eastAsia="ru-RU"/>
              </w:rPr>
              <w:t>, сондай-ақ орналастырылуы мен қызметi санитариялық-қорғаныш аймақтарын жасауды талап ететiн, қоршаған ортаға әсер етпейтiн өндірiстiк объектiлердi орналастыруға жол берiледi.</w:t>
            </w:r>
          </w:p>
        </w:tc>
        <w:tc>
          <w:tcPr>
            <w:tcW w:w="4417"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lastRenderedPageBreak/>
              <w:t>49-бап. Тұрғын аймақ</w:t>
            </w:r>
          </w:p>
          <w:p w:rsidR="00EA3EBC" w:rsidRPr="003A1248" w:rsidRDefault="00EA3EBC" w:rsidP="00C21A97">
            <w:pPr>
              <w:jc w:val="both"/>
              <w:rPr>
                <w:rFonts w:ascii="Times New Roman" w:hAnsi="Times New Roman" w:cs="Times New Roman"/>
                <w:bCs/>
                <w:spacing w:val="2"/>
                <w:sz w:val="24"/>
                <w:szCs w:val="24"/>
                <w:bdr w:val="none" w:sz="0" w:space="0" w:color="auto" w:frame="1"/>
                <w:lang w:val="kk-KZ" w:eastAsia="ru-RU"/>
              </w:rPr>
            </w:pPr>
          </w:p>
          <w:p w:rsidR="00EA3EBC" w:rsidRPr="00BC36E6" w:rsidRDefault="00EA3EBC" w:rsidP="00C21A97">
            <w:pPr>
              <w:ind w:firstLine="315"/>
              <w:jc w:val="both"/>
              <w:rPr>
                <w:rFonts w:ascii="Times New Roman" w:hAnsi="Times New Roman" w:cs="Times New Roman"/>
                <w:bCs/>
                <w:strike/>
                <w:spacing w:val="2"/>
                <w:sz w:val="24"/>
                <w:szCs w:val="24"/>
                <w:bdr w:val="none" w:sz="0" w:space="0" w:color="auto" w:frame="1"/>
                <w:lang w:val="kk-KZ" w:eastAsia="ru-RU"/>
              </w:rPr>
            </w:pP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 xml:space="preserve">3. Тұрғын аймақта қонақ үйлердi, жер бетiндегi және жер астындағы көлікжайларды, автомобиль көлiгiнiң </w:t>
            </w:r>
            <w:bookmarkStart w:id="0" w:name="_Hlk103263756"/>
            <w:r w:rsidRPr="003A1248">
              <w:rPr>
                <w:rFonts w:ascii="Times New Roman" w:hAnsi="Times New Roman" w:cs="Times New Roman"/>
                <w:bCs/>
                <w:spacing w:val="2"/>
                <w:sz w:val="24"/>
                <w:szCs w:val="24"/>
                <w:bdr w:val="none" w:sz="0" w:space="0" w:color="auto" w:frame="1"/>
                <w:lang w:val="kk-KZ" w:eastAsia="ru-RU"/>
              </w:rPr>
              <w:t>ашық тұрақтарын,</w:t>
            </w:r>
            <w:bookmarkEnd w:id="0"/>
            <w:r w:rsidRPr="003A1248">
              <w:rPr>
                <w:rFonts w:ascii="Times New Roman" w:hAnsi="Times New Roman" w:cs="Times New Roman"/>
                <w:bCs/>
                <w:spacing w:val="2"/>
                <w:sz w:val="24"/>
                <w:szCs w:val="24"/>
                <w:bdr w:val="none" w:sz="0" w:space="0" w:color="auto" w:frame="1"/>
                <w:lang w:val="kk-KZ" w:eastAsia="ru-RU"/>
              </w:rPr>
              <w:t xml:space="preserve"> </w:t>
            </w:r>
            <w:bookmarkStart w:id="1" w:name="_Hlk103263774"/>
            <w:r w:rsidRPr="00BC36E6">
              <w:rPr>
                <w:rFonts w:ascii="Times New Roman" w:hAnsi="Times New Roman" w:cs="Times New Roman"/>
                <w:b/>
                <w:spacing w:val="2"/>
                <w:sz w:val="24"/>
                <w:szCs w:val="24"/>
                <w:bdr w:val="none" w:sz="0" w:space="0" w:color="auto" w:frame="1"/>
                <w:lang w:val="kk-KZ" w:eastAsia="ru-RU"/>
              </w:rPr>
              <w:t>электрмен қуаттау станцияларын,</w:t>
            </w:r>
            <w:bookmarkEnd w:id="1"/>
            <w:r w:rsidRPr="003A1248">
              <w:rPr>
                <w:rFonts w:ascii="Times New Roman" w:hAnsi="Times New Roman" w:cs="Times New Roman"/>
                <w:bCs/>
                <w:spacing w:val="2"/>
                <w:sz w:val="24"/>
                <w:szCs w:val="24"/>
                <w:bdr w:val="none" w:sz="0" w:space="0" w:color="auto" w:frame="1"/>
                <w:lang w:val="kk-KZ" w:eastAsia="ru-RU"/>
              </w:rPr>
              <w:t xml:space="preserve"> сондай-ақ орналастырылуы мен қызметi санитариялық-қорғаныш аймақтарын </w:t>
            </w:r>
            <w:r w:rsidRPr="003A1248">
              <w:rPr>
                <w:rFonts w:ascii="Times New Roman" w:hAnsi="Times New Roman" w:cs="Times New Roman"/>
                <w:bCs/>
                <w:spacing w:val="2"/>
                <w:sz w:val="24"/>
                <w:szCs w:val="24"/>
                <w:bdr w:val="none" w:sz="0" w:space="0" w:color="auto" w:frame="1"/>
                <w:lang w:val="kk-KZ" w:eastAsia="ru-RU"/>
              </w:rPr>
              <w:lastRenderedPageBreak/>
              <w:t>жасауды талап ететiн, қоршаған ортаға әсер етпейтiн өндірiстiк объектiлердi орналастыруға жол берiледi.</w:t>
            </w:r>
          </w:p>
        </w:tc>
        <w:tc>
          <w:tcPr>
            <w:tcW w:w="3719"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lastRenderedPageBreak/>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w:t>
            </w:r>
            <w:r w:rsidRPr="003A1248">
              <w:rPr>
                <w:rFonts w:ascii="Times New Roman" w:eastAsia="Times New Roman" w:hAnsi="Times New Roman" w:cs="Times New Roman"/>
                <w:color w:val="000000" w:themeColor="text1"/>
                <w:sz w:val="24"/>
                <w:szCs w:val="24"/>
                <w:lang w:val="kk-KZ" w:eastAsia="ru-RU"/>
              </w:rPr>
              <w:lastRenderedPageBreak/>
              <w:t>электромобильдер құрылғыларын қуаттау үшін жеке орындар жасау қажет.</w:t>
            </w:r>
          </w:p>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t>Осы толықтыру тұрғын аумақта электрмен қуаттау станцияларын орналастыруды реттеу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rPr>
                <w:rFonts w:ascii="Times New Roman" w:eastAsia="Times New Roman" w:hAnsi="Times New Roman" w:cs="Times New Roman"/>
                <w:color w:val="000000"/>
                <w:sz w:val="24"/>
                <w:szCs w:val="24"/>
                <w:lang w:val="kk-KZ" w:eastAsia="ru-RU"/>
              </w:rPr>
            </w:pPr>
            <w:r w:rsidRPr="003A1248">
              <w:rPr>
                <w:rFonts w:ascii="Times New Roman" w:eastAsia="Times New Roman" w:hAnsi="Times New Roman" w:cs="Times New Roman"/>
                <w:color w:val="000000"/>
                <w:sz w:val="24"/>
                <w:szCs w:val="24"/>
                <w:lang w:val="kk-KZ" w:eastAsia="ru-RU"/>
              </w:rPr>
              <w:t>50-б. 1-т.</w:t>
            </w:r>
          </w:p>
        </w:tc>
        <w:tc>
          <w:tcPr>
            <w:tcW w:w="4394"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50-бап. Қоғамдық (қоғамдық-iскерлiк) аймақ</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 xml:space="preserve">1. Елдi мекеннiң қоғамдық (қоғамдық-iскерлiк) аймағы әкiмшiлiк, ғылыми-зерттеу, қоғамдық мекемелердi және олардың кешендерiн, қонақ үйлер мен қонақ үй кешендерiн, iскерлiк және қаржылық белсенділiк орталықтарын, мәдениет, бiлiм беру, денсаулық сақтау, спорт, коммерциялық қызмет, сауда және қоғамдық тамақтандыру, тұрмыстық қызмет көрсету объектiлерiн, аталған объектiлердiң жанынан </w:t>
            </w:r>
            <w:r w:rsidRPr="003A1248">
              <w:rPr>
                <w:rFonts w:ascii="Times New Roman" w:hAnsi="Times New Roman" w:cs="Times New Roman"/>
                <w:b/>
                <w:bCs/>
                <w:spacing w:val="2"/>
                <w:sz w:val="24"/>
                <w:szCs w:val="24"/>
                <w:bdr w:val="none" w:sz="0" w:space="0" w:color="auto" w:frame="1"/>
                <w:lang w:val="kk-KZ" w:eastAsia="ru-RU"/>
              </w:rPr>
              <w:t xml:space="preserve">ашық </w:t>
            </w:r>
            <w:bookmarkStart w:id="2" w:name="_Hlk103263816"/>
            <w:r w:rsidRPr="003A1248">
              <w:rPr>
                <w:rFonts w:ascii="Times New Roman" w:hAnsi="Times New Roman" w:cs="Times New Roman"/>
                <w:b/>
                <w:bCs/>
                <w:spacing w:val="2"/>
                <w:sz w:val="24"/>
                <w:szCs w:val="24"/>
                <w:bdr w:val="none" w:sz="0" w:space="0" w:color="auto" w:frame="1"/>
                <w:lang w:val="kk-KZ" w:eastAsia="ru-RU"/>
              </w:rPr>
              <w:t>көлік тұрақтарын</w:t>
            </w:r>
            <w:bookmarkEnd w:id="2"/>
            <w:r w:rsidRPr="003A1248">
              <w:rPr>
                <w:rFonts w:ascii="Times New Roman" w:hAnsi="Times New Roman" w:cs="Times New Roman"/>
                <w:bCs/>
                <w:spacing w:val="2"/>
                <w:sz w:val="24"/>
                <w:szCs w:val="24"/>
                <w:bdr w:val="none" w:sz="0" w:space="0" w:color="auto" w:frame="1"/>
                <w:lang w:val="kk-KZ" w:eastAsia="ru-RU"/>
              </w:rPr>
              <w:t>, жер бетiндегi және жер астындағы көлiкжайларды, санитариялық және экологиялық қорғаныш жөніндегi арнаулы iс-шараларды талап етпейтiн басқа да үйлер мен ғимараттарды орналастыруға арналады.</w:t>
            </w:r>
          </w:p>
        </w:tc>
        <w:tc>
          <w:tcPr>
            <w:tcW w:w="4417"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50-бап. Қоғамдық (қоғамдық-iскерлiк) аймақ</w:t>
            </w:r>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1. Елдi мекеннiң қоғамдық (қоғамдық-iскерлiк) аймағы әкiмшiлiк, ғылыми-зерттеу, қоғамдық мекемелердi және олардың кешендерiн, қонақ үйлер мен қонақ үй кешендерiн, iскерлiк және қаржылық белсенділiк орталықтарын, мәдениет, бiлiм беру, денсаулық сақтау, спорт, коммерциялық қызмет, сауда және қоғамдық тамақтандыру, тұрмыстық қызмет көрсету объектiлерiн, аталған объектiлердiң жанынан ашық көлік тұрақтарын</w:t>
            </w:r>
            <w:r w:rsidRPr="003A1248">
              <w:rPr>
                <w:rFonts w:ascii="Times New Roman" w:hAnsi="Times New Roman" w:cs="Times New Roman"/>
                <w:b/>
                <w:spacing w:val="2"/>
                <w:sz w:val="24"/>
                <w:szCs w:val="24"/>
                <w:bdr w:val="none" w:sz="0" w:space="0" w:color="auto" w:frame="1"/>
                <w:lang w:val="kk-KZ" w:eastAsia="ru-RU"/>
              </w:rPr>
              <w:t xml:space="preserve"> </w:t>
            </w:r>
            <w:bookmarkStart w:id="3" w:name="_Hlk103263830"/>
            <w:r w:rsidRPr="003A1248">
              <w:rPr>
                <w:rFonts w:ascii="Times New Roman" w:hAnsi="Times New Roman" w:cs="Times New Roman"/>
                <w:b/>
                <w:spacing w:val="2"/>
                <w:sz w:val="24"/>
                <w:szCs w:val="24"/>
                <w:bdr w:val="none" w:sz="0" w:space="0" w:color="auto" w:frame="1"/>
                <w:lang w:val="kk-KZ" w:eastAsia="ru-RU"/>
              </w:rPr>
              <w:t xml:space="preserve">және электрмен </w:t>
            </w:r>
            <w:r w:rsidRPr="00BC36E6">
              <w:rPr>
                <w:rFonts w:ascii="Times New Roman" w:hAnsi="Times New Roman" w:cs="Times New Roman"/>
                <w:b/>
                <w:spacing w:val="2"/>
                <w:sz w:val="24"/>
                <w:szCs w:val="24"/>
                <w:bdr w:val="none" w:sz="0" w:space="0" w:color="auto" w:frame="1"/>
                <w:lang w:val="kk-KZ" w:eastAsia="ru-RU"/>
              </w:rPr>
              <w:t>қуаттау станцияларын</w:t>
            </w:r>
            <w:bookmarkEnd w:id="3"/>
            <w:r w:rsidRPr="003A1248">
              <w:rPr>
                <w:rFonts w:ascii="Times New Roman" w:hAnsi="Times New Roman" w:cs="Times New Roman"/>
                <w:b/>
                <w:spacing w:val="2"/>
                <w:sz w:val="24"/>
                <w:szCs w:val="24"/>
                <w:bdr w:val="none" w:sz="0" w:space="0" w:color="auto" w:frame="1"/>
                <w:lang w:val="kk-KZ" w:eastAsia="ru-RU"/>
              </w:rPr>
              <w:t>,</w:t>
            </w:r>
            <w:r w:rsidRPr="003A1248">
              <w:rPr>
                <w:rFonts w:ascii="Times New Roman" w:hAnsi="Times New Roman" w:cs="Times New Roman"/>
                <w:bCs/>
                <w:spacing w:val="2"/>
                <w:sz w:val="24"/>
                <w:szCs w:val="24"/>
                <w:bdr w:val="none" w:sz="0" w:space="0" w:color="auto" w:frame="1"/>
                <w:lang w:val="kk-KZ" w:eastAsia="ru-RU"/>
              </w:rPr>
              <w:t xml:space="preserve"> жер бетiндегi және жер астындағы көлiкжайларды, санитариялық және экологиялық қорғаныш жөніндегi арнаулы iс-шараларды талап етпейтiн басқа да үйлер мен ғимараттарды орналастыруға арналады.</w:t>
            </w:r>
          </w:p>
        </w:tc>
        <w:tc>
          <w:tcPr>
            <w:tcW w:w="3719"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құрылғыларын </w:t>
            </w:r>
            <w:r w:rsidRPr="00BC36E6">
              <w:rPr>
                <w:rFonts w:ascii="Times New Roman" w:eastAsia="Times New Roman" w:hAnsi="Times New Roman" w:cs="Times New Roman"/>
                <w:color w:val="000000" w:themeColor="text1"/>
                <w:sz w:val="24"/>
                <w:szCs w:val="24"/>
                <w:lang w:val="kk-KZ" w:eastAsia="ru-RU"/>
              </w:rPr>
              <w:t>қуат</w:t>
            </w:r>
            <w:r w:rsidRPr="003A1248">
              <w:rPr>
                <w:rFonts w:ascii="Times New Roman" w:eastAsia="Times New Roman" w:hAnsi="Times New Roman" w:cs="Times New Roman"/>
                <w:color w:val="000000" w:themeColor="text1"/>
                <w:sz w:val="24"/>
                <w:szCs w:val="24"/>
                <w:lang w:val="kk-KZ" w:eastAsia="ru-RU"/>
              </w:rPr>
              <w:t>тау үшін жеке орындар жасау қажет.</w:t>
            </w:r>
          </w:p>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t xml:space="preserve">Осы толықтыру қоғамдық </w:t>
            </w:r>
            <w:r w:rsidRPr="00BC36E6">
              <w:rPr>
                <w:rFonts w:ascii="Times New Roman" w:eastAsia="Times New Roman" w:hAnsi="Times New Roman" w:cs="Times New Roman"/>
                <w:color w:val="000000" w:themeColor="text1"/>
                <w:sz w:val="24"/>
                <w:szCs w:val="24"/>
                <w:lang w:val="kk-KZ" w:eastAsia="ru-RU"/>
              </w:rPr>
              <w:t>аймақта</w:t>
            </w:r>
            <w:r w:rsidRPr="003A1248">
              <w:rPr>
                <w:rFonts w:ascii="Times New Roman" w:eastAsia="Times New Roman" w:hAnsi="Times New Roman" w:cs="Times New Roman"/>
                <w:color w:val="000000" w:themeColor="text1"/>
                <w:sz w:val="24"/>
                <w:szCs w:val="24"/>
                <w:lang w:val="kk-KZ" w:eastAsia="ru-RU"/>
              </w:rPr>
              <w:t xml:space="preserve"> электрмен </w:t>
            </w:r>
            <w:r w:rsidRPr="00BC36E6">
              <w:rPr>
                <w:rFonts w:ascii="Times New Roman" w:eastAsia="Times New Roman" w:hAnsi="Times New Roman" w:cs="Times New Roman"/>
                <w:color w:val="000000" w:themeColor="text1"/>
                <w:sz w:val="24"/>
                <w:szCs w:val="24"/>
                <w:lang w:val="kk-KZ" w:eastAsia="ru-RU"/>
              </w:rPr>
              <w:t>қуат</w:t>
            </w:r>
            <w:r w:rsidRPr="003A1248">
              <w:rPr>
                <w:rFonts w:ascii="Times New Roman" w:eastAsia="Times New Roman" w:hAnsi="Times New Roman" w:cs="Times New Roman"/>
                <w:color w:val="000000" w:themeColor="text1"/>
                <w:sz w:val="24"/>
                <w:szCs w:val="24"/>
                <w:lang w:val="kk-KZ" w:eastAsia="ru-RU"/>
              </w:rPr>
              <w:t>тау станцияларын орналастыруды реттеу мақсатында енгізіледі.</w:t>
            </w:r>
          </w:p>
        </w:tc>
      </w:tr>
      <w:tr w:rsidR="00EA3EBC" w:rsidRPr="006673AA" w:rsidTr="00C21A97">
        <w:trPr>
          <w:trHeight w:val="45"/>
        </w:trPr>
        <w:tc>
          <w:tcPr>
            <w:tcW w:w="15219" w:type="dxa"/>
            <w:gridSpan w:val="5"/>
            <w:tcBorders>
              <w:top w:val="single" w:sz="4" w:space="0" w:color="auto"/>
              <w:left w:val="single" w:sz="4" w:space="0" w:color="auto"/>
              <w:bottom w:val="single" w:sz="4" w:space="0" w:color="auto"/>
              <w:right w:val="single" w:sz="4" w:space="0" w:color="auto"/>
            </w:tcBorders>
            <w:hideMark/>
          </w:tcPr>
          <w:p w:rsidR="00EA3EBC" w:rsidRPr="006673AA" w:rsidRDefault="00EA3EBC" w:rsidP="00C21A97">
            <w:pPr>
              <w:ind w:right="144" w:firstLine="142"/>
              <w:jc w:val="center"/>
              <w:textAlignment w:val="baseline"/>
              <w:rPr>
                <w:rFonts w:ascii="Times New Roman" w:hAnsi="Times New Roman" w:cs="Times New Roman"/>
                <w:b/>
                <w:bCs/>
                <w:sz w:val="24"/>
                <w:szCs w:val="24"/>
                <w:lang w:val="kk-KZ"/>
              </w:rPr>
            </w:pPr>
            <w:r w:rsidRPr="006673AA">
              <w:rPr>
                <w:rFonts w:ascii="Times New Roman" w:hAnsi="Times New Roman" w:cs="Times New Roman"/>
                <w:b/>
                <w:bCs/>
                <w:sz w:val="24"/>
                <w:szCs w:val="24"/>
                <w:lang w:val="kk-KZ"/>
              </w:rPr>
              <w:t xml:space="preserve">«Автомобиль жолдары туралы» 2001 жылғы 17 шілдедегі Қазақстан Республикасының Заңы </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rPr>
                <w:b/>
                <w:bCs/>
                <w:color w:val="000000" w:themeColor="text1"/>
                <w:lang w:val="kk-KZ"/>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3A1248" w:rsidRDefault="00EA3EBC" w:rsidP="00C21A97">
            <w:pPr>
              <w:ind w:firstLine="142"/>
              <w:rPr>
                <w:rFonts w:ascii="Times New Roman" w:eastAsia="Times New Roman" w:hAnsi="Times New Roman" w:cs="Times New Roman"/>
                <w:b/>
                <w:bCs/>
                <w:color w:val="000000" w:themeColor="text1"/>
                <w:sz w:val="24"/>
                <w:szCs w:val="24"/>
                <w:lang w:eastAsia="ru-RU"/>
              </w:rPr>
            </w:pPr>
            <w:r w:rsidRPr="003A1248">
              <w:rPr>
                <w:rFonts w:ascii="Times New Roman" w:eastAsia="Times New Roman" w:hAnsi="Times New Roman" w:cs="Times New Roman"/>
                <w:color w:val="000000"/>
                <w:sz w:val="24"/>
                <w:szCs w:val="24"/>
                <w:lang w:eastAsia="ru-RU"/>
              </w:rPr>
              <w:t>1-б</w:t>
            </w:r>
            <w:r w:rsidRPr="003A1248">
              <w:rPr>
                <w:rFonts w:ascii="Times New Roman" w:eastAsia="Times New Roman" w:hAnsi="Times New Roman" w:cs="Times New Roman"/>
                <w:color w:val="000000"/>
                <w:sz w:val="24"/>
                <w:szCs w:val="24"/>
                <w:lang w:val="kk-KZ" w:eastAsia="ru-RU"/>
              </w:rPr>
              <w:t>. 14</w:t>
            </w:r>
            <w:r w:rsidRPr="003A1248">
              <w:rPr>
                <w:rFonts w:ascii="Times New Roman" w:eastAsia="Times New Roman" w:hAnsi="Times New Roman" w:cs="Times New Roman"/>
                <w:color w:val="000000"/>
                <w:sz w:val="24"/>
                <w:szCs w:val="24"/>
                <w:lang w:eastAsia="ru-RU"/>
              </w:rPr>
              <w:t xml:space="preserve">-1) </w:t>
            </w:r>
            <w:r w:rsidRPr="003A1248">
              <w:rPr>
                <w:rFonts w:ascii="Times New Roman" w:eastAsia="Times New Roman" w:hAnsi="Times New Roman" w:cs="Times New Roman"/>
                <w:color w:val="000000"/>
                <w:sz w:val="24"/>
                <w:szCs w:val="24"/>
                <w:lang w:val="kk-KZ" w:eastAsia="ru-RU"/>
              </w:rPr>
              <w:t xml:space="preserve">т. </w:t>
            </w:r>
          </w:p>
        </w:tc>
        <w:tc>
          <w:tcPr>
            <w:tcW w:w="4394" w:type="dxa"/>
            <w:tcBorders>
              <w:top w:val="single" w:sz="4" w:space="0" w:color="auto"/>
              <w:left w:val="single" w:sz="4" w:space="0" w:color="auto"/>
              <w:bottom w:val="single" w:sz="4" w:space="0" w:color="auto"/>
              <w:right w:val="single" w:sz="4" w:space="0" w:color="auto"/>
            </w:tcBorders>
            <w:hideMark/>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eastAsia="ru-RU"/>
              </w:rPr>
            </w:pPr>
            <w:r w:rsidRPr="003A1248">
              <w:rPr>
                <w:rFonts w:ascii="Times New Roman" w:hAnsi="Times New Roman" w:cs="Times New Roman"/>
                <w:bCs/>
                <w:spacing w:val="2"/>
                <w:sz w:val="24"/>
                <w:szCs w:val="24"/>
                <w:bdr w:val="none" w:sz="0" w:space="0" w:color="auto" w:frame="1"/>
                <w:lang w:eastAsia="ru-RU"/>
              </w:rPr>
              <w:t xml:space="preserve">1-бап. Осы </w:t>
            </w:r>
            <w:proofErr w:type="spellStart"/>
            <w:r w:rsidRPr="003A1248">
              <w:rPr>
                <w:rFonts w:ascii="Times New Roman" w:hAnsi="Times New Roman" w:cs="Times New Roman"/>
                <w:bCs/>
                <w:spacing w:val="2"/>
                <w:sz w:val="24"/>
                <w:szCs w:val="24"/>
                <w:bdr w:val="none" w:sz="0" w:space="0" w:color="auto" w:frame="1"/>
                <w:lang w:eastAsia="ru-RU"/>
              </w:rPr>
              <w:t>Заңда</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пайдаланылатын</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негізгі</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ұғымдар</w:t>
            </w:r>
            <w:proofErr w:type="spellEnd"/>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eastAsia="ru-RU"/>
              </w:rPr>
            </w:pPr>
            <w:r w:rsidRPr="003A1248">
              <w:rPr>
                <w:rFonts w:ascii="Times New Roman" w:hAnsi="Times New Roman" w:cs="Times New Roman"/>
                <w:bCs/>
                <w:spacing w:val="2"/>
                <w:sz w:val="24"/>
                <w:szCs w:val="24"/>
                <w:bdr w:val="none" w:sz="0" w:space="0" w:color="auto" w:frame="1"/>
                <w:lang w:eastAsia="ru-RU"/>
              </w:rPr>
              <w:lastRenderedPageBreak/>
              <w:t xml:space="preserve">Осы </w:t>
            </w:r>
            <w:proofErr w:type="spellStart"/>
            <w:r w:rsidRPr="003A1248">
              <w:rPr>
                <w:rFonts w:ascii="Times New Roman" w:hAnsi="Times New Roman" w:cs="Times New Roman"/>
                <w:bCs/>
                <w:spacing w:val="2"/>
                <w:sz w:val="24"/>
                <w:szCs w:val="24"/>
                <w:bdr w:val="none" w:sz="0" w:space="0" w:color="auto" w:frame="1"/>
                <w:lang w:eastAsia="ru-RU"/>
              </w:rPr>
              <w:t>Заңда</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мынадай</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негізгі</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ұғымдар</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пайдаланылады</w:t>
            </w:r>
            <w:proofErr w:type="spellEnd"/>
            <w:r w:rsidRPr="003A1248">
              <w:rPr>
                <w:rFonts w:ascii="Times New Roman" w:hAnsi="Times New Roman" w:cs="Times New Roman"/>
                <w:bCs/>
                <w:spacing w:val="2"/>
                <w:sz w:val="24"/>
                <w:szCs w:val="24"/>
                <w:bdr w:val="none" w:sz="0" w:space="0" w:color="auto" w:frame="1"/>
                <w:lang w:eastAsia="ru-RU"/>
              </w:rPr>
              <w:t>:</w:t>
            </w:r>
          </w:p>
          <w:p w:rsidR="00EA3EBC" w:rsidRPr="003A1248" w:rsidRDefault="00EA3EBC" w:rsidP="00C21A97">
            <w:pPr>
              <w:ind w:firstLine="315"/>
              <w:jc w:val="both"/>
              <w:rPr>
                <w:rFonts w:ascii="Times New Roman" w:eastAsia="Times New Roman" w:hAnsi="Times New Roman" w:cs="Times New Roman"/>
                <w:color w:val="000000"/>
                <w:sz w:val="24"/>
                <w:szCs w:val="24"/>
                <w:lang w:eastAsia="ru-RU"/>
              </w:rPr>
            </w:pPr>
            <w:r w:rsidRPr="003A1248">
              <w:rPr>
                <w:rFonts w:ascii="Times New Roman" w:eastAsia="Times New Roman" w:hAnsi="Times New Roman" w:cs="Times New Roman"/>
                <w:color w:val="000000"/>
                <w:sz w:val="24"/>
                <w:szCs w:val="24"/>
                <w:lang w:eastAsia="ru-RU"/>
              </w:rPr>
              <w:t>…</w:t>
            </w:r>
          </w:p>
          <w:p w:rsidR="00EA3EBC" w:rsidRPr="003A1248" w:rsidRDefault="00EA3EBC" w:rsidP="00C21A97">
            <w:pPr>
              <w:ind w:firstLine="315"/>
              <w:jc w:val="both"/>
              <w:rPr>
                <w:rFonts w:ascii="Times New Roman" w:eastAsia="Times New Roman" w:hAnsi="Times New Roman" w:cs="Times New Roman"/>
                <w:color w:val="000000" w:themeColor="text1"/>
                <w:sz w:val="24"/>
                <w:szCs w:val="24"/>
                <w:lang w:eastAsia="ru-RU"/>
              </w:rPr>
            </w:pPr>
            <w:r w:rsidRPr="003A1248">
              <w:rPr>
                <w:rFonts w:ascii="Times New Roman" w:eastAsia="Times New Roman" w:hAnsi="Times New Roman" w:cs="Times New Roman"/>
                <w:color w:val="000000"/>
                <w:sz w:val="24"/>
                <w:szCs w:val="24"/>
                <w:lang w:val="kk-KZ" w:eastAsia="ru-RU"/>
              </w:rPr>
              <w:t>14</w:t>
            </w:r>
            <w:r w:rsidRPr="003A1248">
              <w:rPr>
                <w:rFonts w:ascii="Times New Roman" w:eastAsia="Times New Roman" w:hAnsi="Times New Roman" w:cs="Times New Roman"/>
                <w:color w:val="000000"/>
                <w:sz w:val="24"/>
                <w:szCs w:val="24"/>
                <w:lang w:eastAsia="ru-RU"/>
              </w:rPr>
              <w:t xml:space="preserve">-1) </w:t>
            </w:r>
            <w:r w:rsidRPr="003A1248">
              <w:rPr>
                <w:rFonts w:ascii="Times New Roman" w:hAnsi="Times New Roman" w:cs="Times New Roman"/>
                <w:sz w:val="24"/>
                <w:szCs w:val="24"/>
              </w:rPr>
              <w:t xml:space="preserve"> </w:t>
            </w:r>
            <w:proofErr w:type="spellStart"/>
            <w:r w:rsidRPr="003A1248">
              <w:rPr>
                <w:rFonts w:ascii="Times New Roman" w:eastAsia="Times New Roman" w:hAnsi="Times New Roman" w:cs="Times New Roman"/>
                <w:color w:val="000000"/>
                <w:sz w:val="24"/>
                <w:szCs w:val="24"/>
                <w:lang w:eastAsia="ru-RU"/>
              </w:rPr>
              <w:t>жол</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бойындағы</w:t>
            </w:r>
            <w:proofErr w:type="spellEnd"/>
            <w:r w:rsidRPr="003A1248">
              <w:rPr>
                <w:rFonts w:ascii="Times New Roman" w:eastAsia="Times New Roman" w:hAnsi="Times New Roman" w:cs="Times New Roman"/>
                <w:color w:val="000000"/>
                <w:sz w:val="24"/>
                <w:szCs w:val="24"/>
                <w:lang w:eastAsia="ru-RU"/>
              </w:rPr>
              <w:t xml:space="preserve"> сервис </w:t>
            </w:r>
            <w:proofErr w:type="spellStart"/>
            <w:r w:rsidRPr="003A1248">
              <w:rPr>
                <w:rFonts w:ascii="Times New Roman" w:eastAsia="Times New Roman" w:hAnsi="Times New Roman" w:cs="Times New Roman"/>
                <w:color w:val="000000"/>
                <w:sz w:val="24"/>
                <w:szCs w:val="24"/>
                <w:lang w:eastAsia="ru-RU"/>
              </w:rPr>
              <w:t>объектілері</w:t>
            </w:r>
            <w:proofErr w:type="spellEnd"/>
            <w:r w:rsidRPr="003A1248">
              <w:rPr>
                <w:rFonts w:ascii="Times New Roman" w:eastAsia="Times New Roman" w:hAnsi="Times New Roman" w:cs="Times New Roman"/>
                <w:color w:val="000000"/>
                <w:sz w:val="24"/>
                <w:szCs w:val="24"/>
                <w:lang w:eastAsia="ru-RU"/>
              </w:rPr>
              <w:t xml:space="preserve"> – </w:t>
            </w:r>
            <w:proofErr w:type="spellStart"/>
            <w:r w:rsidRPr="003A1248">
              <w:rPr>
                <w:rFonts w:ascii="Times New Roman" w:eastAsia="Times New Roman" w:hAnsi="Times New Roman" w:cs="Times New Roman"/>
                <w:color w:val="000000"/>
                <w:sz w:val="24"/>
                <w:szCs w:val="24"/>
                <w:lang w:eastAsia="ru-RU"/>
              </w:rPr>
              <w:t>жол</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бойындағы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белдеуде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орналасқан</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және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жол</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жүрісіне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қатысушыларға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жүру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жолында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қызмет</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көрсетуге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арналған</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ғимараттар</w:t>
            </w:r>
            <w:proofErr w:type="spellEnd"/>
            <w:r w:rsidRPr="003A1248">
              <w:rPr>
                <w:rFonts w:ascii="Times New Roman" w:eastAsia="Times New Roman" w:hAnsi="Times New Roman" w:cs="Times New Roman"/>
                <w:color w:val="000000"/>
                <w:sz w:val="24"/>
                <w:szCs w:val="24"/>
                <w:lang w:eastAsia="ru-RU"/>
              </w:rPr>
              <w:t xml:space="preserve"> мен </w:t>
            </w:r>
            <w:proofErr w:type="spellStart"/>
            <w:r w:rsidRPr="003A1248">
              <w:rPr>
                <w:rFonts w:ascii="Times New Roman" w:eastAsia="Times New Roman" w:hAnsi="Times New Roman" w:cs="Times New Roman"/>
                <w:color w:val="000000"/>
                <w:sz w:val="24"/>
                <w:szCs w:val="24"/>
                <w:lang w:eastAsia="ru-RU"/>
              </w:rPr>
              <w:t>құрылысжайлар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мотельдер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қонақүйлер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кемпингтер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техникалық</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қызмет</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көрсету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станциялары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b/>
                <w:color w:val="000000"/>
                <w:sz w:val="24"/>
                <w:szCs w:val="24"/>
                <w:lang w:eastAsia="ru-RU"/>
              </w:rPr>
              <w:t>автожанармай</w:t>
            </w:r>
            <w:proofErr w:type="spellEnd"/>
            <w:r w:rsidRPr="003A1248">
              <w:rPr>
                <w:rFonts w:ascii="Times New Roman" w:eastAsia="Times New Roman" w:hAnsi="Times New Roman" w:cs="Times New Roman"/>
                <w:b/>
                <w:color w:val="000000"/>
                <w:sz w:val="24"/>
                <w:szCs w:val="24"/>
                <w:lang w:eastAsia="ru-RU"/>
              </w:rPr>
              <w:t xml:space="preserve"> </w:t>
            </w:r>
            <w:proofErr w:type="spellStart"/>
            <w:r w:rsidRPr="003A1248">
              <w:rPr>
                <w:rFonts w:ascii="Times New Roman" w:eastAsia="Times New Roman" w:hAnsi="Times New Roman" w:cs="Times New Roman"/>
                <w:b/>
                <w:color w:val="000000"/>
                <w:sz w:val="24"/>
                <w:szCs w:val="24"/>
                <w:lang w:eastAsia="ru-RU"/>
              </w:rPr>
              <w:t>құю</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станциялары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тамақтану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сауда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байланыс</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медициналық</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көмек</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пункттері</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сыртқы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көрнекі</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жарнама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объектілері</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және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өзге</w:t>
            </w:r>
            <w:proofErr w:type="spellEnd"/>
            <w:r w:rsidRPr="003A1248">
              <w:rPr>
                <w:rFonts w:ascii="Times New Roman" w:eastAsia="Times New Roman" w:hAnsi="Times New Roman" w:cs="Times New Roman"/>
                <w:color w:val="000000"/>
                <w:sz w:val="24"/>
                <w:szCs w:val="24"/>
                <w:lang w:eastAsia="ru-RU"/>
              </w:rPr>
              <w:t xml:space="preserve"> де </w:t>
            </w:r>
            <w:proofErr w:type="spellStart"/>
            <w:r w:rsidRPr="003A1248">
              <w:rPr>
                <w:rFonts w:ascii="Times New Roman" w:eastAsia="Times New Roman" w:hAnsi="Times New Roman" w:cs="Times New Roman"/>
                <w:color w:val="000000"/>
                <w:sz w:val="24"/>
                <w:szCs w:val="24"/>
                <w:lang w:eastAsia="ru-RU"/>
              </w:rPr>
              <w:t>қызметтер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көрсету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объектілері</w:t>
            </w:r>
            <w:proofErr w:type="spellEnd"/>
            <w:r w:rsidRPr="003A1248">
              <w:rPr>
                <w:rFonts w:ascii="Times New Roman" w:eastAsia="Times New Roman" w:hAnsi="Times New Roman" w:cs="Times New Roman"/>
                <w:color w:val="000000"/>
                <w:sz w:val="24"/>
                <w:szCs w:val="24"/>
                <w:lang w:eastAsia="ru-RU"/>
              </w:rPr>
              <w:t>);.</w:t>
            </w:r>
          </w:p>
        </w:tc>
        <w:tc>
          <w:tcPr>
            <w:tcW w:w="4417" w:type="dxa"/>
            <w:tcBorders>
              <w:top w:val="single" w:sz="4" w:space="0" w:color="auto"/>
              <w:left w:val="single" w:sz="4" w:space="0" w:color="auto"/>
              <w:bottom w:val="single" w:sz="4" w:space="0" w:color="auto"/>
              <w:right w:val="single" w:sz="4" w:space="0" w:color="auto"/>
            </w:tcBorders>
            <w:hideMark/>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eastAsia="ru-RU"/>
              </w:rPr>
            </w:pPr>
            <w:r w:rsidRPr="003A1248">
              <w:rPr>
                <w:rFonts w:ascii="Times New Roman" w:hAnsi="Times New Roman" w:cs="Times New Roman"/>
                <w:bCs/>
                <w:spacing w:val="2"/>
                <w:sz w:val="24"/>
                <w:szCs w:val="24"/>
                <w:bdr w:val="none" w:sz="0" w:space="0" w:color="auto" w:frame="1"/>
                <w:lang w:eastAsia="ru-RU"/>
              </w:rPr>
              <w:lastRenderedPageBreak/>
              <w:t xml:space="preserve">1-бап. Осы </w:t>
            </w:r>
            <w:proofErr w:type="spellStart"/>
            <w:r w:rsidRPr="003A1248">
              <w:rPr>
                <w:rFonts w:ascii="Times New Roman" w:hAnsi="Times New Roman" w:cs="Times New Roman"/>
                <w:bCs/>
                <w:spacing w:val="2"/>
                <w:sz w:val="24"/>
                <w:szCs w:val="24"/>
                <w:bdr w:val="none" w:sz="0" w:space="0" w:color="auto" w:frame="1"/>
                <w:lang w:eastAsia="ru-RU"/>
              </w:rPr>
              <w:t>Заңда</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пайдаланылатын</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негізгі</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ұғымдар</w:t>
            </w:r>
            <w:proofErr w:type="spellEnd"/>
          </w:p>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eastAsia="ru-RU"/>
              </w:rPr>
            </w:pPr>
            <w:r w:rsidRPr="003A1248">
              <w:rPr>
                <w:rFonts w:ascii="Times New Roman" w:hAnsi="Times New Roman" w:cs="Times New Roman"/>
                <w:bCs/>
                <w:spacing w:val="2"/>
                <w:sz w:val="24"/>
                <w:szCs w:val="24"/>
                <w:bdr w:val="none" w:sz="0" w:space="0" w:color="auto" w:frame="1"/>
                <w:lang w:eastAsia="ru-RU"/>
              </w:rPr>
              <w:lastRenderedPageBreak/>
              <w:t xml:space="preserve">Осы </w:t>
            </w:r>
            <w:proofErr w:type="spellStart"/>
            <w:r w:rsidRPr="003A1248">
              <w:rPr>
                <w:rFonts w:ascii="Times New Roman" w:hAnsi="Times New Roman" w:cs="Times New Roman"/>
                <w:bCs/>
                <w:spacing w:val="2"/>
                <w:sz w:val="24"/>
                <w:szCs w:val="24"/>
                <w:bdr w:val="none" w:sz="0" w:space="0" w:color="auto" w:frame="1"/>
                <w:lang w:eastAsia="ru-RU"/>
              </w:rPr>
              <w:t>Заңда</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мынадай</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негізгі</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ұғымдар</w:t>
            </w:r>
            <w:proofErr w:type="spellEnd"/>
            <w:r w:rsidRPr="003A1248">
              <w:rPr>
                <w:rFonts w:ascii="Times New Roman" w:hAnsi="Times New Roman" w:cs="Times New Roman"/>
                <w:bCs/>
                <w:spacing w:val="2"/>
                <w:sz w:val="24"/>
                <w:szCs w:val="24"/>
                <w:bdr w:val="none" w:sz="0" w:space="0" w:color="auto" w:frame="1"/>
                <w:lang w:eastAsia="ru-RU"/>
              </w:rPr>
              <w:t xml:space="preserve"> </w:t>
            </w:r>
            <w:proofErr w:type="spellStart"/>
            <w:r w:rsidRPr="003A1248">
              <w:rPr>
                <w:rFonts w:ascii="Times New Roman" w:hAnsi="Times New Roman" w:cs="Times New Roman"/>
                <w:bCs/>
                <w:spacing w:val="2"/>
                <w:sz w:val="24"/>
                <w:szCs w:val="24"/>
                <w:bdr w:val="none" w:sz="0" w:space="0" w:color="auto" w:frame="1"/>
                <w:lang w:eastAsia="ru-RU"/>
              </w:rPr>
              <w:t>пайдаланылады</w:t>
            </w:r>
            <w:proofErr w:type="spellEnd"/>
            <w:r w:rsidRPr="003A1248">
              <w:rPr>
                <w:rFonts w:ascii="Times New Roman" w:hAnsi="Times New Roman" w:cs="Times New Roman"/>
                <w:bCs/>
                <w:spacing w:val="2"/>
                <w:sz w:val="24"/>
                <w:szCs w:val="24"/>
                <w:bdr w:val="none" w:sz="0" w:space="0" w:color="auto" w:frame="1"/>
                <w:lang w:eastAsia="ru-RU"/>
              </w:rPr>
              <w:t>:</w:t>
            </w:r>
          </w:p>
          <w:p w:rsidR="00EA3EBC" w:rsidRPr="003A1248" w:rsidRDefault="00EA3EBC" w:rsidP="00C21A97">
            <w:pPr>
              <w:ind w:firstLine="315"/>
              <w:jc w:val="both"/>
              <w:rPr>
                <w:rFonts w:ascii="Times New Roman" w:eastAsia="Times New Roman" w:hAnsi="Times New Roman" w:cs="Times New Roman"/>
                <w:color w:val="000000"/>
                <w:sz w:val="24"/>
                <w:szCs w:val="24"/>
                <w:lang w:eastAsia="ru-RU"/>
              </w:rPr>
            </w:pPr>
            <w:r w:rsidRPr="003A1248">
              <w:rPr>
                <w:rFonts w:ascii="Times New Roman" w:eastAsia="Times New Roman" w:hAnsi="Times New Roman" w:cs="Times New Roman"/>
                <w:color w:val="000000"/>
                <w:sz w:val="24"/>
                <w:szCs w:val="24"/>
                <w:lang w:eastAsia="ru-RU"/>
              </w:rPr>
              <w:t>…</w:t>
            </w:r>
          </w:p>
          <w:p w:rsidR="00EA3EBC" w:rsidRPr="003A1248" w:rsidRDefault="00EA3EBC" w:rsidP="00C21A97">
            <w:pPr>
              <w:ind w:firstLine="314"/>
              <w:jc w:val="both"/>
              <w:rPr>
                <w:rFonts w:ascii="Times New Roman" w:eastAsia="Times New Roman" w:hAnsi="Times New Roman" w:cs="Times New Roman"/>
                <w:b/>
                <w:bCs/>
                <w:color w:val="000000" w:themeColor="text1"/>
                <w:sz w:val="24"/>
                <w:szCs w:val="24"/>
                <w:lang w:eastAsia="ru-RU"/>
              </w:rPr>
            </w:pPr>
            <w:r w:rsidRPr="003A1248">
              <w:rPr>
                <w:rFonts w:ascii="Times New Roman" w:eastAsia="Times New Roman" w:hAnsi="Times New Roman" w:cs="Times New Roman"/>
                <w:color w:val="000000"/>
                <w:sz w:val="24"/>
                <w:szCs w:val="24"/>
                <w:lang w:val="kk-KZ" w:eastAsia="ru-RU"/>
              </w:rPr>
              <w:t>14</w:t>
            </w:r>
            <w:r w:rsidRPr="003A1248">
              <w:rPr>
                <w:rFonts w:ascii="Times New Roman" w:eastAsia="Times New Roman" w:hAnsi="Times New Roman" w:cs="Times New Roman"/>
                <w:color w:val="000000"/>
                <w:sz w:val="24"/>
                <w:szCs w:val="24"/>
                <w:lang w:eastAsia="ru-RU"/>
              </w:rPr>
              <w:t xml:space="preserve">-1) </w:t>
            </w:r>
            <w:r w:rsidRPr="003A1248">
              <w:rPr>
                <w:rFonts w:ascii="Times New Roman" w:hAnsi="Times New Roman" w:cs="Times New Roman"/>
                <w:sz w:val="24"/>
                <w:szCs w:val="24"/>
              </w:rPr>
              <w:t xml:space="preserve"> </w:t>
            </w:r>
            <w:proofErr w:type="spellStart"/>
            <w:r w:rsidRPr="003A1248">
              <w:rPr>
                <w:rFonts w:ascii="Times New Roman" w:eastAsia="Times New Roman" w:hAnsi="Times New Roman" w:cs="Times New Roman"/>
                <w:color w:val="000000"/>
                <w:sz w:val="24"/>
                <w:szCs w:val="24"/>
                <w:lang w:eastAsia="ru-RU"/>
              </w:rPr>
              <w:t>жол</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бойындағы</w:t>
            </w:r>
            <w:proofErr w:type="spellEnd"/>
            <w:r w:rsidRPr="003A1248">
              <w:rPr>
                <w:rFonts w:ascii="Times New Roman" w:eastAsia="Times New Roman" w:hAnsi="Times New Roman" w:cs="Times New Roman"/>
                <w:color w:val="000000"/>
                <w:sz w:val="24"/>
                <w:szCs w:val="24"/>
                <w:lang w:eastAsia="ru-RU"/>
              </w:rPr>
              <w:t xml:space="preserve"> сервис </w:t>
            </w:r>
            <w:proofErr w:type="spellStart"/>
            <w:r w:rsidRPr="003A1248">
              <w:rPr>
                <w:rFonts w:ascii="Times New Roman" w:eastAsia="Times New Roman" w:hAnsi="Times New Roman" w:cs="Times New Roman"/>
                <w:color w:val="000000"/>
                <w:sz w:val="24"/>
                <w:szCs w:val="24"/>
                <w:lang w:eastAsia="ru-RU"/>
              </w:rPr>
              <w:t>объектілері</w:t>
            </w:r>
            <w:proofErr w:type="spellEnd"/>
            <w:r w:rsidRPr="003A1248">
              <w:rPr>
                <w:rFonts w:ascii="Times New Roman" w:eastAsia="Times New Roman" w:hAnsi="Times New Roman" w:cs="Times New Roman"/>
                <w:color w:val="000000"/>
                <w:sz w:val="24"/>
                <w:szCs w:val="24"/>
                <w:lang w:eastAsia="ru-RU"/>
              </w:rPr>
              <w:t xml:space="preserve"> – </w:t>
            </w:r>
            <w:proofErr w:type="spellStart"/>
            <w:r w:rsidRPr="003A1248">
              <w:rPr>
                <w:rFonts w:ascii="Times New Roman" w:eastAsia="Times New Roman" w:hAnsi="Times New Roman" w:cs="Times New Roman"/>
                <w:color w:val="000000"/>
                <w:sz w:val="24"/>
                <w:szCs w:val="24"/>
                <w:lang w:eastAsia="ru-RU"/>
              </w:rPr>
              <w:t>жол</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бойындағы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белдеуде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орналасқан</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және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жол</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жүрісіне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қатысушыларға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жүру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жолында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қызмет</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көрсетуге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арналған</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ғимараттар</w:t>
            </w:r>
            <w:proofErr w:type="spellEnd"/>
            <w:r w:rsidRPr="003A1248">
              <w:rPr>
                <w:rFonts w:ascii="Times New Roman" w:eastAsia="Times New Roman" w:hAnsi="Times New Roman" w:cs="Times New Roman"/>
                <w:color w:val="000000"/>
                <w:sz w:val="24"/>
                <w:szCs w:val="24"/>
                <w:lang w:eastAsia="ru-RU"/>
              </w:rPr>
              <w:t xml:space="preserve"> мен </w:t>
            </w:r>
            <w:proofErr w:type="spellStart"/>
            <w:r w:rsidRPr="003A1248">
              <w:rPr>
                <w:rFonts w:ascii="Times New Roman" w:eastAsia="Times New Roman" w:hAnsi="Times New Roman" w:cs="Times New Roman"/>
                <w:color w:val="000000"/>
                <w:sz w:val="24"/>
                <w:szCs w:val="24"/>
                <w:lang w:eastAsia="ru-RU"/>
              </w:rPr>
              <w:t>құрылысжайлар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мотельдер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қонақүйлер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кемпингтер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техникалық</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қызмет</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көрсету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станциялары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b/>
                <w:color w:val="000000"/>
                <w:sz w:val="24"/>
                <w:szCs w:val="24"/>
                <w:lang w:eastAsia="ru-RU"/>
              </w:rPr>
              <w:t>автожанармай</w:t>
            </w:r>
            <w:proofErr w:type="spellEnd"/>
            <w:r w:rsidRPr="003A1248">
              <w:rPr>
                <w:rFonts w:ascii="Times New Roman" w:eastAsia="Times New Roman" w:hAnsi="Times New Roman" w:cs="Times New Roman"/>
                <w:b/>
                <w:color w:val="000000"/>
                <w:sz w:val="24"/>
                <w:szCs w:val="24"/>
                <w:lang w:eastAsia="ru-RU"/>
              </w:rPr>
              <w:t xml:space="preserve"> </w:t>
            </w:r>
            <w:bookmarkStart w:id="4" w:name="_Hlk103263929"/>
            <w:proofErr w:type="spellStart"/>
            <w:r w:rsidRPr="003A1248">
              <w:rPr>
                <w:rFonts w:ascii="Times New Roman" w:eastAsia="Times New Roman" w:hAnsi="Times New Roman" w:cs="Times New Roman"/>
                <w:b/>
                <w:color w:val="000000"/>
                <w:sz w:val="24"/>
                <w:szCs w:val="24"/>
                <w:lang w:eastAsia="ru-RU"/>
              </w:rPr>
              <w:t>құю</w:t>
            </w:r>
            <w:proofErr w:type="spellEnd"/>
            <w:r w:rsidRPr="003A1248">
              <w:rPr>
                <w:rFonts w:ascii="Times New Roman" w:eastAsia="Times New Roman" w:hAnsi="Times New Roman" w:cs="Times New Roman"/>
                <w:color w:val="000000"/>
                <w:sz w:val="24"/>
                <w:szCs w:val="24"/>
                <w:lang w:val="kk-KZ" w:eastAsia="ru-RU"/>
              </w:rPr>
              <w:t xml:space="preserve">, </w:t>
            </w:r>
            <w:r w:rsidRPr="003A1248">
              <w:rPr>
                <w:rFonts w:ascii="Times New Roman" w:eastAsia="Times New Roman" w:hAnsi="Times New Roman" w:cs="Times New Roman"/>
                <w:b/>
                <w:bCs/>
                <w:color w:val="000000"/>
                <w:sz w:val="24"/>
                <w:szCs w:val="24"/>
                <w:lang w:val="kk-KZ" w:eastAsia="ru-RU"/>
              </w:rPr>
              <w:t>электрмен қуаттау</w:t>
            </w:r>
            <w:r w:rsidRPr="003A1248">
              <w:rPr>
                <w:rFonts w:ascii="Times New Roman" w:eastAsia="Times New Roman" w:hAnsi="Times New Roman" w:cs="Times New Roman"/>
                <w:color w:val="000000"/>
                <w:sz w:val="24"/>
                <w:szCs w:val="24"/>
                <w:lang w:eastAsia="ru-RU"/>
              </w:rPr>
              <w:t xml:space="preserve"> </w:t>
            </w:r>
            <w:bookmarkEnd w:id="4"/>
            <w:proofErr w:type="spellStart"/>
            <w:r w:rsidRPr="003A1248">
              <w:rPr>
                <w:rFonts w:ascii="Times New Roman" w:eastAsia="Times New Roman" w:hAnsi="Times New Roman" w:cs="Times New Roman"/>
                <w:color w:val="000000"/>
                <w:sz w:val="24"/>
                <w:szCs w:val="24"/>
                <w:lang w:eastAsia="ru-RU"/>
              </w:rPr>
              <w:t>станциялары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тамақтану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сауда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байланыс</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медициналық</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көмек</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пункттері</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сыртқы</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көрнекі</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жарнама</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объектілері</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және</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өзге</w:t>
            </w:r>
            <w:proofErr w:type="spellEnd"/>
            <w:r w:rsidRPr="003A1248">
              <w:rPr>
                <w:rFonts w:ascii="Times New Roman" w:eastAsia="Times New Roman" w:hAnsi="Times New Roman" w:cs="Times New Roman"/>
                <w:color w:val="000000"/>
                <w:sz w:val="24"/>
                <w:szCs w:val="24"/>
                <w:lang w:eastAsia="ru-RU"/>
              </w:rPr>
              <w:t xml:space="preserve"> де </w:t>
            </w:r>
            <w:proofErr w:type="spellStart"/>
            <w:r w:rsidRPr="003A1248">
              <w:rPr>
                <w:rFonts w:ascii="Times New Roman" w:eastAsia="Times New Roman" w:hAnsi="Times New Roman" w:cs="Times New Roman"/>
                <w:color w:val="000000"/>
                <w:sz w:val="24"/>
                <w:szCs w:val="24"/>
                <w:lang w:eastAsia="ru-RU"/>
              </w:rPr>
              <w:t>қызметтер</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көрсету</w:t>
            </w:r>
            <w:proofErr w:type="spellEnd"/>
            <w:r w:rsidRPr="003A1248">
              <w:rPr>
                <w:rFonts w:ascii="Times New Roman" w:eastAsia="Times New Roman" w:hAnsi="Times New Roman" w:cs="Times New Roman"/>
                <w:color w:val="000000"/>
                <w:sz w:val="24"/>
                <w:szCs w:val="24"/>
                <w:lang w:eastAsia="ru-RU"/>
              </w:rPr>
              <w:t xml:space="preserve"> </w:t>
            </w:r>
            <w:proofErr w:type="spellStart"/>
            <w:r w:rsidRPr="003A1248">
              <w:rPr>
                <w:rFonts w:ascii="Times New Roman" w:eastAsia="Times New Roman" w:hAnsi="Times New Roman" w:cs="Times New Roman"/>
                <w:color w:val="000000"/>
                <w:sz w:val="24"/>
                <w:szCs w:val="24"/>
                <w:lang w:eastAsia="ru-RU"/>
              </w:rPr>
              <w:t>объектілері</w:t>
            </w:r>
            <w:proofErr w:type="spellEnd"/>
            <w:r w:rsidRPr="003A1248">
              <w:rPr>
                <w:rFonts w:ascii="Times New Roman" w:eastAsia="Times New Roman" w:hAnsi="Times New Roman" w:cs="Times New Roman"/>
                <w:color w:val="000000"/>
                <w:sz w:val="24"/>
                <w:szCs w:val="24"/>
                <w:lang w:eastAsia="ru-RU"/>
              </w:rPr>
              <w:t>);</w:t>
            </w:r>
          </w:p>
        </w:tc>
        <w:tc>
          <w:tcPr>
            <w:tcW w:w="3719"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lastRenderedPageBreak/>
              <w:t xml:space="preserve">Электромобильдерді  пайдалануда оларды танымал ететін инфрақұрылымды дамыту </w:t>
            </w:r>
            <w:r w:rsidRPr="003A1248">
              <w:rPr>
                <w:rFonts w:ascii="Times New Roman" w:eastAsia="Times New Roman" w:hAnsi="Times New Roman" w:cs="Times New Roman"/>
                <w:color w:val="000000" w:themeColor="text1"/>
                <w:sz w:val="24"/>
                <w:szCs w:val="24"/>
                <w:lang w:val="kk-KZ" w:eastAsia="ru-RU"/>
              </w:rPr>
              <w:lastRenderedPageBreak/>
              <w:t xml:space="preserve">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құрылғыларын </w:t>
            </w:r>
            <w:r w:rsidRPr="00BC36E6">
              <w:rPr>
                <w:rFonts w:ascii="Times New Roman" w:eastAsia="Times New Roman" w:hAnsi="Times New Roman" w:cs="Times New Roman"/>
                <w:color w:val="000000" w:themeColor="text1"/>
                <w:sz w:val="24"/>
                <w:szCs w:val="24"/>
                <w:lang w:val="kk-KZ" w:eastAsia="ru-RU"/>
              </w:rPr>
              <w:t>қуат</w:t>
            </w:r>
            <w:r w:rsidRPr="003A1248">
              <w:rPr>
                <w:rFonts w:ascii="Times New Roman" w:eastAsia="Times New Roman" w:hAnsi="Times New Roman" w:cs="Times New Roman"/>
                <w:color w:val="000000" w:themeColor="text1"/>
                <w:sz w:val="24"/>
                <w:szCs w:val="24"/>
                <w:lang w:val="kk-KZ" w:eastAsia="ru-RU"/>
              </w:rPr>
              <w:t>тау үшін жеке орындар жасау қажет.</w:t>
            </w:r>
          </w:p>
          <w:p w:rsidR="00EA3EBC" w:rsidRPr="003A1248"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3A1248">
              <w:rPr>
                <w:rFonts w:ascii="Times New Roman" w:eastAsia="Times New Roman" w:hAnsi="Times New Roman" w:cs="Times New Roman"/>
                <w:color w:val="000000" w:themeColor="text1"/>
                <w:sz w:val="24"/>
                <w:szCs w:val="24"/>
                <w:lang w:val="kk-KZ" w:eastAsia="ru-RU"/>
              </w:rPr>
              <w:t xml:space="preserve">Бұл толықтыру жол бойы севисі объектілеріне электрмен </w:t>
            </w:r>
            <w:r w:rsidRPr="00BC36E6">
              <w:rPr>
                <w:rFonts w:ascii="Times New Roman" w:eastAsia="Times New Roman" w:hAnsi="Times New Roman" w:cs="Times New Roman"/>
                <w:color w:val="000000" w:themeColor="text1"/>
                <w:sz w:val="24"/>
                <w:szCs w:val="24"/>
                <w:lang w:val="kk-KZ" w:eastAsia="ru-RU"/>
              </w:rPr>
              <w:t>қуат</w:t>
            </w:r>
            <w:r w:rsidRPr="003A1248">
              <w:rPr>
                <w:rFonts w:ascii="Times New Roman" w:eastAsia="Times New Roman" w:hAnsi="Times New Roman" w:cs="Times New Roman"/>
                <w:color w:val="000000" w:themeColor="text1"/>
                <w:sz w:val="24"/>
                <w:szCs w:val="24"/>
                <w:lang w:val="kk-KZ" w:eastAsia="ru-RU"/>
              </w:rPr>
              <w:t>тау станцияларын қосуды енгізу мақсатында енгізіледі.</w:t>
            </w:r>
          </w:p>
        </w:tc>
      </w:tr>
      <w:tr w:rsidR="00EA3EBC" w:rsidRPr="005E55C9" w:rsidTr="00C21A97">
        <w:tc>
          <w:tcPr>
            <w:tcW w:w="15219" w:type="dxa"/>
            <w:gridSpan w:val="5"/>
            <w:tcBorders>
              <w:top w:val="single" w:sz="4" w:space="0" w:color="auto"/>
              <w:left w:val="single" w:sz="4" w:space="0" w:color="auto"/>
              <w:bottom w:val="single" w:sz="4" w:space="0" w:color="auto"/>
              <w:right w:val="single" w:sz="4" w:space="0" w:color="auto"/>
            </w:tcBorders>
          </w:tcPr>
          <w:p w:rsidR="00EA3EBC" w:rsidRPr="007A7EDE" w:rsidRDefault="00EA3EBC" w:rsidP="00C21A97">
            <w:pPr>
              <w:ind w:right="144" w:firstLine="142"/>
              <w:jc w:val="center"/>
              <w:textAlignment w:val="baseline"/>
              <w:rPr>
                <w:rFonts w:ascii="Times New Roman" w:eastAsia="Times New Roman" w:hAnsi="Times New Roman" w:cs="Times New Roman"/>
                <w:b/>
                <w:bCs/>
                <w:color w:val="000000" w:themeColor="text1"/>
                <w:sz w:val="24"/>
                <w:szCs w:val="24"/>
                <w:lang w:val="kk-KZ" w:eastAsia="ru-RU"/>
              </w:rPr>
            </w:pPr>
            <w:r w:rsidRPr="007A7EDE">
              <w:rPr>
                <w:rFonts w:ascii="Times New Roman" w:eastAsia="Times New Roman" w:hAnsi="Times New Roman" w:cs="Times New Roman"/>
                <w:b/>
                <w:color w:val="000000" w:themeColor="text1"/>
                <w:sz w:val="24"/>
                <w:szCs w:val="24"/>
                <w:lang w:val="kk-KZ" w:eastAsia="ru-RU"/>
              </w:rPr>
              <w:lastRenderedPageBreak/>
              <w:t xml:space="preserve">«Автомобиль көлігі туралы»  </w:t>
            </w:r>
            <w:r>
              <w:rPr>
                <w:rFonts w:ascii="Times New Roman" w:eastAsia="Times New Roman" w:hAnsi="Times New Roman" w:cs="Times New Roman"/>
                <w:b/>
                <w:color w:val="000000" w:themeColor="text1"/>
                <w:sz w:val="24"/>
                <w:szCs w:val="24"/>
                <w:lang w:val="kk-KZ" w:eastAsia="ru-RU"/>
              </w:rPr>
              <w:t xml:space="preserve">2003 жылғы 4 шілдедегі </w:t>
            </w:r>
            <w:r w:rsidRPr="007A7EDE">
              <w:rPr>
                <w:rFonts w:ascii="Times New Roman" w:eastAsia="Times New Roman" w:hAnsi="Times New Roman" w:cs="Times New Roman"/>
                <w:b/>
                <w:color w:val="000000" w:themeColor="text1"/>
                <w:sz w:val="24"/>
                <w:szCs w:val="24"/>
                <w:lang w:val="kk-KZ" w:eastAsia="ru-RU"/>
              </w:rPr>
              <w:t>Қазақстан Республикасыны</w:t>
            </w:r>
            <w:r>
              <w:rPr>
                <w:rFonts w:ascii="Times New Roman" w:eastAsia="Times New Roman" w:hAnsi="Times New Roman" w:cs="Times New Roman"/>
                <w:b/>
                <w:color w:val="000000" w:themeColor="text1"/>
                <w:sz w:val="24"/>
                <w:szCs w:val="24"/>
                <w:lang w:val="kk-KZ" w:eastAsia="ru-RU"/>
              </w:rPr>
              <w:t>ң Заңы</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D2222B"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9D2934" w:rsidRDefault="00EA3EBC" w:rsidP="00C21A97">
            <w:pPr>
              <w:jc w:val="both"/>
              <w:rPr>
                <w:rFonts w:ascii="Times New Roman" w:eastAsia="Times New Roman" w:hAnsi="Times New Roman" w:cs="Times New Roman"/>
                <w:color w:val="000000" w:themeColor="text1"/>
                <w:sz w:val="24"/>
                <w:szCs w:val="24"/>
                <w:lang w:val="kk-KZ" w:eastAsia="ru-RU"/>
              </w:rPr>
            </w:pPr>
            <w:r w:rsidRPr="009D2934">
              <w:rPr>
                <w:rFonts w:ascii="Times New Roman" w:eastAsia="Times New Roman" w:hAnsi="Times New Roman" w:cs="Times New Roman"/>
                <w:color w:val="000000" w:themeColor="text1"/>
                <w:sz w:val="24"/>
                <w:szCs w:val="24"/>
                <w:lang w:val="kk-KZ" w:eastAsia="ru-RU"/>
              </w:rPr>
              <w:t>1-б.  10-2) және                  31-1) т.</w:t>
            </w:r>
          </w:p>
        </w:tc>
        <w:tc>
          <w:tcPr>
            <w:tcW w:w="4394" w:type="dxa"/>
            <w:tcBorders>
              <w:top w:val="single" w:sz="4" w:space="0" w:color="auto"/>
              <w:left w:val="single" w:sz="4" w:space="0" w:color="auto"/>
              <w:bottom w:val="single" w:sz="4" w:space="0" w:color="auto"/>
              <w:right w:val="single" w:sz="4" w:space="0" w:color="auto"/>
            </w:tcBorders>
          </w:tcPr>
          <w:p w:rsidR="00EA3EBC" w:rsidRPr="009D293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D2934">
              <w:rPr>
                <w:rFonts w:ascii="Times New Roman" w:hAnsi="Times New Roman" w:cs="Times New Roman"/>
                <w:bCs/>
                <w:spacing w:val="2"/>
                <w:sz w:val="24"/>
                <w:szCs w:val="24"/>
                <w:bdr w:val="none" w:sz="0" w:space="0" w:color="auto" w:frame="1"/>
                <w:lang w:val="kk-KZ" w:eastAsia="ru-RU"/>
              </w:rPr>
              <w:t>1-бап. Осы Заңда пайдаланылатын негізгi ұғымдар</w:t>
            </w:r>
          </w:p>
          <w:p w:rsidR="00EA3EBC" w:rsidRPr="009D2934"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9D2934">
              <w:rPr>
                <w:rFonts w:ascii="Times New Roman" w:hAnsi="Times New Roman" w:cs="Times New Roman"/>
                <w:bCs/>
                <w:spacing w:val="2"/>
                <w:sz w:val="24"/>
                <w:szCs w:val="24"/>
                <w:bdr w:val="none" w:sz="0" w:space="0" w:color="auto" w:frame="1"/>
                <w:lang w:val="kk-KZ" w:eastAsia="ru-RU"/>
              </w:rPr>
              <w:t>Осы Заңда мынадай негiзгi ұғымдар пайдаланылады:</w:t>
            </w:r>
          </w:p>
          <w:p w:rsidR="00EA3EBC" w:rsidRDefault="00EA3EBC" w:rsidP="00C21A97">
            <w:pPr>
              <w:ind w:firstLine="315"/>
              <w:jc w:val="both"/>
              <w:rPr>
                <w:rFonts w:ascii="Times New Roman" w:hAnsi="Times New Roman" w:cs="Times New Roman"/>
                <w:b/>
                <w:bCs/>
                <w:spacing w:val="2"/>
                <w:sz w:val="24"/>
                <w:szCs w:val="24"/>
                <w:bdr w:val="none" w:sz="0" w:space="0" w:color="auto" w:frame="1"/>
                <w:lang w:val="kk-KZ" w:eastAsia="ru-RU"/>
              </w:rPr>
            </w:pPr>
            <w:r w:rsidRPr="009D2934">
              <w:rPr>
                <w:rFonts w:ascii="Times New Roman" w:hAnsi="Times New Roman" w:cs="Times New Roman"/>
                <w:spacing w:val="2"/>
                <w:sz w:val="24"/>
                <w:szCs w:val="24"/>
                <w:bdr w:val="none" w:sz="0" w:space="0" w:color="auto" w:frame="1"/>
                <w:lang w:val="kk-KZ" w:eastAsia="ru-RU"/>
              </w:rPr>
              <w:t>...</w:t>
            </w:r>
          </w:p>
          <w:p w:rsidR="00EA3EBC" w:rsidRPr="009D2934" w:rsidRDefault="00EA3EBC" w:rsidP="00C21A97">
            <w:pPr>
              <w:ind w:firstLine="315"/>
              <w:jc w:val="both"/>
              <w:rPr>
                <w:rFonts w:ascii="Times New Roman" w:hAnsi="Times New Roman" w:cs="Times New Roman"/>
                <w:b/>
                <w:bCs/>
                <w:spacing w:val="2"/>
                <w:sz w:val="24"/>
                <w:szCs w:val="24"/>
                <w:bdr w:val="none" w:sz="0" w:space="0" w:color="auto" w:frame="1"/>
                <w:lang w:val="kk-KZ" w:eastAsia="ru-RU"/>
              </w:rPr>
            </w:pPr>
            <w:r w:rsidRPr="009D2934">
              <w:rPr>
                <w:rFonts w:ascii="Times New Roman" w:hAnsi="Times New Roman" w:cs="Times New Roman"/>
                <w:b/>
                <w:bCs/>
                <w:spacing w:val="2"/>
                <w:sz w:val="24"/>
                <w:szCs w:val="24"/>
                <w:bdr w:val="none" w:sz="0" w:space="0" w:color="auto" w:frame="1"/>
                <w:lang w:val="kk-KZ" w:eastAsia="ru-RU"/>
              </w:rPr>
              <w:t>10-2) жоқ;</w:t>
            </w:r>
          </w:p>
          <w:p w:rsidR="00EA3EBC" w:rsidRPr="009D2934" w:rsidRDefault="00EA3EBC" w:rsidP="00C21A97">
            <w:pPr>
              <w:ind w:firstLine="315"/>
              <w:jc w:val="both"/>
              <w:rPr>
                <w:rFonts w:ascii="Times New Roman" w:hAnsi="Times New Roman" w:cs="Times New Roman"/>
                <w:b/>
                <w:bCs/>
                <w:spacing w:val="2"/>
                <w:sz w:val="24"/>
                <w:szCs w:val="24"/>
                <w:bdr w:val="none" w:sz="0" w:space="0" w:color="auto" w:frame="1"/>
                <w:lang w:val="kk-KZ" w:eastAsia="ru-RU"/>
              </w:rPr>
            </w:pPr>
            <w:r w:rsidRPr="009D2934">
              <w:rPr>
                <w:rFonts w:ascii="Times New Roman" w:hAnsi="Times New Roman" w:cs="Times New Roman"/>
                <w:b/>
                <w:bCs/>
                <w:spacing w:val="2"/>
                <w:sz w:val="24"/>
                <w:szCs w:val="24"/>
                <w:bdr w:val="none" w:sz="0" w:space="0" w:color="auto" w:frame="1"/>
                <w:lang w:val="kk-KZ" w:eastAsia="ru-RU"/>
              </w:rPr>
              <w:t>...</w:t>
            </w:r>
          </w:p>
          <w:p w:rsidR="00EA3EBC" w:rsidRDefault="00EA3EBC" w:rsidP="00C21A97">
            <w:pPr>
              <w:ind w:firstLine="315"/>
              <w:jc w:val="both"/>
              <w:rPr>
                <w:rFonts w:ascii="Times New Roman" w:hAnsi="Times New Roman" w:cs="Times New Roman"/>
                <w:spacing w:val="2"/>
                <w:sz w:val="24"/>
                <w:szCs w:val="24"/>
                <w:bdr w:val="none" w:sz="0" w:space="0" w:color="auto" w:frame="1"/>
                <w:lang w:val="kk-KZ" w:eastAsia="ru-RU"/>
              </w:rPr>
            </w:pPr>
          </w:p>
          <w:p w:rsidR="00EA3EBC" w:rsidRDefault="00EA3EBC" w:rsidP="00C21A97">
            <w:pPr>
              <w:ind w:firstLine="315"/>
              <w:jc w:val="both"/>
              <w:rPr>
                <w:rFonts w:ascii="Times New Roman" w:hAnsi="Times New Roman" w:cs="Times New Roman"/>
                <w:spacing w:val="2"/>
                <w:sz w:val="24"/>
                <w:szCs w:val="24"/>
                <w:bdr w:val="none" w:sz="0" w:space="0" w:color="auto" w:frame="1"/>
                <w:lang w:val="kk-KZ" w:eastAsia="ru-RU"/>
              </w:rPr>
            </w:pPr>
          </w:p>
          <w:p w:rsidR="00EA3EBC" w:rsidRDefault="00EA3EBC" w:rsidP="00C21A97">
            <w:pPr>
              <w:ind w:firstLine="315"/>
              <w:jc w:val="both"/>
              <w:rPr>
                <w:rFonts w:ascii="Times New Roman" w:hAnsi="Times New Roman" w:cs="Times New Roman"/>
                <w:spacing w:val="2"/>
                <w:sz w:val="24"/>
                <w:szCs w:val="24"/>
                <w:bdr w:val="none" w:sz="0" w:space="0" w:color="auto" w:frame="1"/>
                <w:lang w:val="kk-KZ" w:eastAsia="ru-RU"/>
              </w:rPr>
            </w:pPr>
          </w:p>
          <w:p w:rsidR="00EA3EBC" w:rsidRDefault="00EA3EBC" w:rsidP="00C21A97">
            <w:pPr>
              <w:jc w:val="both"/>
              <w:rPr>
                <w:rFonts w:ascii="Times New Roman" w:hAnsi="Times New Roman" w:cs="Times New Roman"/>
                <w:spacing w:val="2"/>
                <w:sz w:val="24"/>
                <w:szCs w:val="24"/>
                <w:bdr w:val="none" w:sz="0" w:space="0" w:color="auto" w:frame="1"/>
                <w:lang w:val="kk-KZ" w:eastAsia="ru-RU"/>
              </w:rPr>
            </w:pPr>
          </w:p>
          <w:p w:rsidR="00EA3EBC" w:rsidRPr="009D2934"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9D2934">
              <w:rPr>
                <w:rFonts w:ascii="Times New Roman" w:hAnsi="Times New Roman" w:cs="Times New Roman"/>
                <w:spacing w:val="2"/>
                <w:sz w:val="24"/>
                <w:szCs w:val="24"/>
                <w:bdr w:val="none" w:sz="0" w:space="0" w:color="auto" w:frame="1"/>
                <w:lang w:val="kk-KZ" w:eastAsia="ru-RU"/>
              </w:rPr>
              <w:t>...</w:t>
            </w:r>
          </w:p>
          <w:p w:rsidR="00EA3EBC" w:rsidRPr="009D2934" w:rsidRDefault="00EA3EBC" w:rsidP="00C21A97">
            <w:pPr>
              <w:ind w:firstLine="315"/>
              <w:jc w:val="both"/>
              <w:rPr>
                <w:rFonts w:ascii="Times New Roman" w:eastAsia="Times New Roman" w:hAnsi="Times New Roman" w:cs="Times New Roman"/>
                <w:color w:val="000000" w:themeColor="text1"/>
                <w:sz w:val="24"/>
                <w:szCs w:val="24"/>
                <w:lang w:eastAsia="ru-RU"/>
              </w:rPr>
            </w:pPr>
            <w:r w:rsidRPr="009D2934">
              <w:rPr>
                <w:rFonts w:ascii="Times New Roman" w:hAnsi="Times New Roman" w:cs="Times New Roman"/>
                <w:b/>
                <w:bCs/>
                <w:spacing w:val="2"/>
                <w:sz w:val="24"/>
                <w:szCs w:val="24"/>
                <w:bdr w:val="none" w:sz="0" w:space="0" w:color="auto" w:frame="1"/>
                <w:lang w:val="kk-KZ" w:eastAsia="ru-RU"/>
              </w:rPr>
              <w:t>31-1) жоқ;</w:t>
            </w:r>
          </w:p>
        </w:tc>
        <w:tc>
          <w:tcPr>
            <w:tcW w:w="4417" w:type="dxa"/>
            <w:tcBorders>
              <w:top w:val="single" w:sz="4" w:space="0" w:color="auto"/>
              <w:left w:val="single" w:sz="4" w:space="0" w:color="auto"/>
              <w:bottom w:val="single" w:sz="4" w:space="0" w:color="auto"/>
              <w:right w:val="single" w:sz="4" w:space="0" w:color="auto"/>
            </w:tcBorders>
            <w:hideMark/>
          </w:tcPr>
          <w:p w:rsidR="00EA3EBC" w:rsidRPr="003A1248"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1-бап. Осы Заңда пайдаланылатын негізгi ұғымдар</w:t>
            </w:r>
          </w:p>
          <w:p w:rsidR="00EA3EBC" w:rsidRPr="003A124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3A1248">
              <w:rPr>
                <w:rFonts w:ascii="Times New Roman" w:hAnsi="Times New Roman" w:cs="Times New Roman"/>
                <w:bCs/>
                <w:spacing w:val="2"/>
                <w:sz w:val="24"/>
                <w:szCs w:val="24"/>
                <w:bdr w:val="none" w:sz="0" w:space="0" w:color="auto" w:frame="1"/>
                <w:lang w:val="kk-KZ" w:eastAsia="ru-RU"/>
              </w:rPr>
              <w:t>Осы Заңда мынадай негiзгi ұғымдар пайдаланылады:</w:t>
            </w:r>
          </w:p>
          <w:p w:rsidR="00EA3EBC" w:rsidRPr="003A124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3A1248">
              <w:rPr>
                <w:rFonts w:ascii="Times New Roman" w:hAnsi="Times New Roman" w:cs="Times New Roman"/>
                <w:spacing w:val="2"/>
                <w:sz w:val="24"/>
                <w:szCs w:val="24"/>
                <w:bdr w:val="none" w:sz="0" w:space="0" w:color="auto" w:frame="1"/>
                <w:lang w:val="kk-KZ" w:eastAsia="ru-RU"/>
              </w:rPr>
              <w:t>...</w:t>
            </w:r>
          </w:p>
          <w:p w:rsidR="00EA3EBC" w:rsidRPr="003A1248" w:rsidRDefault="00EA3EBC" w:rsidP="00C21A97">
            <w:pPr>
              <w:ind w:firstLine="315"/>
              <w:jc w:val="both"/>
              <w:rPr>
                <w:rFonts w:ascii="Times New Roman" w:hAnsi="Times New Roman" w:cs="Times New Roman"/>
                <w:b/>
                <w:bCs/>
                <w:spacing w:val="2"/>
                <w:sz w:val="24"/>
                <w:szCs w:val="24"/>
                <w:bdr w:val="none" w:sz="0" w:space="0" w:color="auto" w:frame="1"/>
                <w:lang w:val="kk-KZ" w:eastAsia="ru-RU"/>
              </w:rPr>
            </w:pPr>
            <w:bookmarkStart w:id="5" w:name="_Hlk103264467"/>
            <w:r w:rsidRPr="003A1248">
              <w:rPr>
                <w:rFonts w:ascii="Times New Roman" w:hAnsi="Times New Roman" w:cs="Times New Roman"/>
                <w:b/>
                <w:bCs/>
                <w:spacing w:val="2"/>
                <w:sz w:val="24"/>
                <w:szCs w:val="24"/>
                <w:bdr w:val="none" w:sz="0" w:space="0" w:color="auto" w:frame="1"/>
                <w:lang w:val="kk-KZ" w:eastAsia="ru-RU"/>
              </w:rPr>
              <w:t>10-2) гибридті автомобиль – көлік құралын қозғалысқа келтіру мақсатында кемінде екі түрлі энергия түрлендіргіштерімен (қозғалтқыштарымен) және екі түрлі (борттық) энергия жинақтау жүйелерімен жабдықталған көлік құралы;</w:t>
            </w:r>
            <w:bookmarkEnd w:id="5"/>
          </w:p>
          <w:p w:rsidR="00EA3EBC" w:rsidRPr="003A1248" w:rsidRDefault="00EA3EBC" w:rsidP="00C21A97">
            <w:pPr>
              <w:jc w:val="both"/>
              <w:rPr>
                <w:rFonts w:ascii="Times New Roman" w:hAnsi="Times New Roman" w:cs="Times New Roman"/>
                <w:spacing w:val="2"/>
                <w:sz w:val="24"/>
                <w:szCs w:val="24"/>
                <w:bdr w:val="none" w:sz="0" w:space="0" w:color="auto" w:frame="1"/>
                <w:lang w:val="kk-KZ" w:eastAsia="ru-RU"/>
              </w:rPr>
            </w:pPr>
            <w:r w:rsidRPr="003A1248">
              <w:rPr>
                <w:rFonts w:ascii="Times New Roman" w:hAnsi="Times New Roman" w:cs="Times New Roman"/>
                <w:b/>
                <w:bCs/>
                <w:spacing w:val="2"/>
                <w:sz w:val="24"/>
                <w:szCs w:val="24"/>
                <w:bdr w:val="none" w:sz="0" w:space="0" w:color="auto" w:frame="1"/>
                <w:lang w:val="kk-KZ" w:eastAsia="ru-RU"/>
              </w:rPr>
              <w:t>...</w:t>
            </w:r>
          </w:p>
          <w:p w:rsidR="00EA3EBC" w:rsidRPr="003A1248" w:rsidRDefault="00EA3EBC" w:rsidP="00C21A97">
            <w:pPr>
              <w:ind w:right="178" w:firstLine="142"/>
              <w:jc w:val="both"/>
              <w:textAlignment w:val="baseline"/>
              <w:rPr>
                <w:rFonts w:ascii="Times New Roman" w:hAnsi="Times New Roman" w:cs="Times New Roman"/>
                <w:b/>
                <w:bCs/>
                <w:spacing w:val="2"/>
                <w:sz w:val="24"/>
                <w:szCs w:val="24"/>
                <w:bdr w:val="none" w:sz="0" w:space="0" w:color="auto" w:frame="1"/>
                <w:lang w:val="kk-KZ" w:eastAsia="ru-RU"/>
              </w:rPr>
            </w:pPr>
            <w:bookmarkStart w:id="6" w:name="_Hlk103264673"/>
            <w:r w:rsidRPr="003A1248">
              <w:rPr>
                <w:rFonts w:ascii="Times New Roman" w:hAnsi="Times New Roman" w:cs="Times New Roman"/>
                <w:b/>
                <w:bCs/>
                <w:spacing w:val="2"/>
                <w:sz w:val="24"/>
                <w:szCs w:val="24"/>
                <w:bdr w:val="none" w:sz="0" w:space="0" w:color="auto" w:frame="1"/>
                <w:lang w:val="kk-KZ" w:eastAsia="ru-RU"/>
              </w:rPr>
              <w:t xml:space="preserve">31-1) </w:t>
            </w:r>
            <w:r w:rsidRPr="00BC36E6">
              <w:rPr>
                <w:lang w:val="kk-KZ"/>
              </w:rPr>
              <w:t xml:space="preserve"> </w:t>
            </w:r>
            <w:r w:rsidRPr="003A1248">
              <w:rPr>
                <w:rFonts w:ascii="Times New Roman" w:hAnsi="Times New Roman" w:cs="Times New Roman"/>
                <w:b/>
                <w:bCs/>
                <w:spacing w:val="2"/>
                <w:sz w:val="24"/>
                <w:szCs w:val="24"/>
                <w:bdr w:val="none" w:sz="0" w:space="0" w:color="auto" w:frame="1"/>
                <w:lang w:val="kk-KZ" w:eastAsia="ru-RU"/>
              </w:rPr>
              <w:t xml:space="preserve">электромобиль – электр қозғалтқышпен жабдықталған және тек аккумуляторлық батареялардан, сыйымдылық </w:t>
            </w:r>
            <w:r w:rsidRPr="003A1248">
              <w:rPr>
                <w:rFonts w:ascii="Times New Roman" w:hAnsi="Times New Roman" w:cs="Times New Roman"/>
                <w:b/>
                <w:bCs/>
                <w:spacing w:val="2"/>
                <w:sz w:val="24"/>
                <w:szCs w:val="24"/>
                <w:bdr w:val="none" w:sz="0" w:space="0" w:color="auto" w:frame="1"/>
                <w:lang w:val="kk-KZ" w:eastAsia="ru-RU"/>
              </w:rPr>
              <w:lastRenderedPageBreak/>
              <w:t>жинақтағыштардан және (немесе) отын элементтерінен энергия алатын және сыртқы электр энергиясының көзімен қуатталатын электр қозғалтқышпен қозғалатын көлік құралы;»;</w:t>
            </w:r>
            <w:bookmarkEnd w:id="6"/>
          </w:p>
          <w:p w:rsidR="00EA3EBC" w:rsidRPr="003A1248" w:rsidRDefault="00EA3EBC" w:rsidP="00C21A97">
            <w:pPr>
              <w:ind w:right="178" w:firstLine="142"/>
              <w:jc w:val="both"/>
              <w:textAlignment w:val="baseline"/>
              <w:rPr>
                <w:rFonts w:ascii="Times New Roman" w:eastAsia="Times New Roman" w:hAnsi="Times New Roman" w:cs="Times New Roman"/>
                <w:b/>
                <w:bCs/>
                <w:color w:val="000000" w:themeColor="text1"/>
                <w:sz w:val="24"/>
                <w:szCs w:val="24"/>
                <w:lang w:val="kk-KZ" w:eastAsia="ru-RU"/>
              </w:rPr>
            </w:pPr>
          </w:p>
        </w:tc>
        <w:tc>
          <w:tcPr>
            <w:tcW w:w="3719" w:type="dxa"/>
            <w:tcBorders>
              <w:top w:val="single" w:sz="4" w:space="0" w:color="auto"/>
              <w:left w:val="single" w:sz="4" w:space="0" w:color="auto"/>
              <w:bottom w:val="single" w:sz="4" w:space="0" w:color="auto"/>
              <w:right w:val="single" w:sz="4" w:space="0" w:color="auto"/>
            </w:tcBorders>
          </w:tcPr>
          <w:p w:rsidR="00EA3EBC" w:rsidRPr="003A1248" w:rsidRDefault="00EA3EBC" w:rsidP="00C21A97">
            <w:pPr>
              <w:ind w:firstLine="157"/>
              <w:jc w:val="both"/>
              <w:rPr>
                <w:rFonts w:ascii="Times New Roman" w:hAnsi="Times New Roman" w:cs="Times New Roman"/>
                <w:sz w:val="24"/>
                <w:szCs w:val="24"/>
                <w:lang w:val="kk-KZ"/>
              </w:rPr>
            </w:pPr>
            <w:r w:rsidRPr="003A1248">
              <w:rPr>
                <w:rFonts w:ascii="Times New Roman" w:hAnsi="Times New Roman" w:cs="Times New Roman"/>
                <w:sz w:val="24"/>
                <w:szCs w:val="24"/>
                <w:lang w:val="kk-KZ"/>
              </w:rPr>
              <w:lastRenderedPageBreak/>
              <w:t>Заңнамалық актілерді талдау қолданыстағы заңнамада электромобильдерді өнім түрі ретінде сәйкестендіру бойынша терминология жоқ екенін көрсетті. Заңнамалық актілерде «көлік құралы» ұғымы техникалық сипаттаманы сипаттаусыз адамдарды, жүктерді немесе жабдықтарды тасымалдауға арналған құрал ретінде айқындалады.</w:t>
            </w:r>
          </w:p>
          <w:p w:rsidR="00EA3EBC" w:rsidRPr="003A1248" w:rsidRDefault="00EA3EBC" w:rsidP="00C21A97">
            <w:pPr>
              <w:ind w:firstLine="157"/>
              <w:jc w:val="both"/>
              <w:rPr>
                <w:rFonts w:ascii="Times New Roman" w:hAnsi="Times New Roman" w:cs="Times New Roman"/>
                <w:sz w:val="24"/>
                <w:szCs w:val="24"/>
                <w:lang w:val="kk-KZ"/>
              </w:rPr>
            </w:pPr>
            <w:r w:rsidRPr="003A1248">
              <w:rPr>
                <w:rFonts w:ascii="Times New Roman" w:hAnsi="Times New Roman" w:cs="Times New Roman"/>
                <w:sz w:val="24"/>
                <w:szCs w:val="24"/>
                <w:lang w:val="kk-KZ"/>
              </w:rPr>
              <w:t xml:space="preserve">Бұл мәселені нормативтік құқықтық актілерде реттеу үшін </w:t>
            </w:r>
            <w:r w:rsidRPr="003A1248">
              <w:rPr>
                <w:lang w:val="kk-KZ"/>
              </w:rPr>
              <w:t>«</w:t>
            </w:r>
            <w:r w:rsidRPr="003A1248">
              <w:rPr>
                <w:rFonts w:ascii="Times New Roman" w:hAnsi="Times New Roman" w:cs="Times New Roman"/>
                <w:sz w:val="24"/>
                <w:szCs w:val="24"/>
                <w:lang w:val="kk-KZ"/>
              </w:rPr>
              <w:t>Жол жүрісі туралы» және</w:t>
            </w:r>
          </w:p>
          <w:p w:rsidR="00EA3EBC" w:rsidRPr="003A1248" w:rsidRDefault="00EA3EBC" w:rsidP="00C21A97">
            <w:pPr>
              <w:jc w:val="both"/>
              <w:rPr>
                <w:rFonts w:ascii="Times New Roman" w:hAnsi="Times New Roman" w:cs="Times New Roman"/>
                <w:sz w:val="24"/>
                <w:szCs w:val="24"/>
                <w:lang w:val="kk-KZ"/>
              </w:rPr>
            </w:pPr>
            <w:r w:rsidRPr="003A1248">
              <w:rPr>
                <w:rFonts w:ascii="Times New Roman" w:hAnsi="Times New Roman" w:cs="Times New Roman"/>
                <w:sz w:val="24"/>
                <w:szCs w:val="24"/>
                <w:lang w:val="kk-KZ"/>
              </w:rPr>
              <w:t xml:space="preserve"> «Автомобиль көлігі туралы»  Қазақстан Республикасының </w:t>
            </w:r>
            <w:r w:rsidRPr="003A1248">
              <w:rPr>
                <w:lang w:val="kk-KZ"/>
              </w:rPr>
              <w:t xml:space="preserve"> </w:t>
            </w:r>
            <w:r w:rsidRPr="003A1248">
              <w:rPr>
                <w:rFonts w:ascii="Times New Roman" w:hAnsi="Times New Roman" w:cs="Times New Roman"/>
                <w:sz w:val="24"/>
                <w:szCs w:val="24"/>
                <w:lang w:val="kk-KZ"/>
              </w:rPr>
              <w:lastRenderedPageBreak/>
              <w:t>Заңында осы терминдерді енгізу қажет.</w:t>
            </w:r>
          </w:p>
          <w:p w:rsidR="00EA3EBC" w:rsidRPr="003A124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B745A8"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B745A8">
              <w:rPr>
                <w:rFonts w:ascii="Times New Roman" w:hAnsi="Times New Roman" w:cs="Times New Roman"/>
                <w:sz w:val="24"/>
                <w:szCs w:val="24"/>
                <w:lang w:val="kk-KZ"/>
              </w:rPr>
              <w:t>26-б. 5-т.</w:t>
            </w:r>
          </w:p>
        </w:tc>
        <w:tc>
          <w:tcPr>
            <w:tcW w:w="4394" w:type="dxa"/>
            <w:tcBorders>
              <w:top w:val="single" w:sz="4" w:space="0" w:color="auto"/>
              <w:left w:val="single" w:sz="4" w:space="0" w:color="auto"/>
              <w:bottom w:val="single" w:sz="4" w:space="0" w:color="auto"/>
              <w:right w:val="single" w:sz="4" w:space="0" w:color="auto"/>
            </w:tcBorders>
          </w:tcPr>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z w:val="24"/>
                <w:szCs w:val="24"/>
                <w:lang w:val="kk-KZ"/>
              </w:rPr>
              <w:t>26</w:t>
            </w:r>
            <w:r w:rsidRPr="00B745A8">
              <w:rPr>
                <w:rFonts w:ascii="Times New Roman" w:hAnsi="Times New Roman" w:cs="Times New Roman"/>
                <w:spacing w:val="2"/>
                <w:sz w:val="24"/>
                <w:szCs w:val="24"/>
                <w:bdr w:val="none" w:sz="0" w:space="0" w:color="auto" w:frame="1"/>
                <w:lang w:val="kk-KZ" w:eastAsia="ru-RU"/>
              </w:rPr>
              <w:t>-бап. Жолаушылар мен багажды таксимен тасымалдауды ұйымдастыру</w:t>
            </w:r>
          </w:p>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pacing w:val="2"/>
                <w:sz w:val="24"/>
                <w:szCs w:val="24"/>
                <w:bdr w:val="none" w:sz="0" w:space="0" w:color="auto" w:frame="1"/>
                <w:lang w:val="kk-KZ" w:eastAsia="ru-RU"/>
              </w:rPr>
              <w:t>...</w:t>
            </w:r>
          </w:p>
          <w:p w:rsidR="00EA3EBC" w:rsidRPr="00B745A8" w:rsidRDefault="00EA3EBC" w:rsidP="00C21A97">
            <w:pPr>
              <w:ind w:firstLine="315"/>
              <w:jc w:val="both"/>
              <w:rPr>
                <w:rFonts w:ascii="Times New Roman" w:hAnsi="Times New Roman" w:cs="Times New Roman"/>
                <w:color w:val="000000"/>
                <w:sz w:val="24"/>
                <w:szCs w:val="24"/>
                <w:lang w:val="kk-KZ"/>
              </w:rPr>
            </w:pPr>
            <w:r w:rsidRPr="00B745A8">
              <w:rPr>
                <w:rFonts w:ascii="Times New Roman" w:hAnsi="Times New Roman" w:cs="Times New Roman"/>
                <w:spacing w:val="2"/>
                <w:sz w:val="24"/>
                <w:szCs w:val="24"/>
                <w:bdr w:val="none" w:sz="0" w:space="0" w:color="auto" w:frame="1"/>
                <w:lang w:val="kk-KZ" w:eastAsia="ru-RU"/>
              </w:rPr>
              <w:t>5. Аудандардың, облыстық маңызы бар қалалардың, республикалық маңызы бар қалалардың және астананың жергілікті атқарушы органдары әуежайларда, вокзалдарда, 1 және 2-санатты стационарлық сауда объектілерінде, сауда базарларында, театрларда, цирктерде, кинотеатрларда, мәдени-демалыс ұйымдарында (мәдениет және демалыс парктері), сондай-ақ алаңдарда, даңғылдарда, көшелерде, орамдарда такси тұрақтарын ұйымдастыруды және жабдықтауды қамтамасыз етеді.</w:t>
            </w:r>
          </w:p>
        </w:tc>
        <w:tc>
          <w:tcPr>
            <w:tcW w:w="4417" w:type="dxa"/>
            <w:tcBorders>
              <w:top w:val="single" w:sz="4" w:space="0" w:color="auto"/>
              <w:left w:val="single" w:sz="4" w:space="0" w:color="auto"/>
              <w:bottom w:val="single" w:sz="4" w:space="0" w:color="auto"/>
              <w:right w:val="single" w:sz="4" w:space="0" w:color="auto"/>
            </w:tcBorders>
            <w:hideMark/>
          </w:tcPr>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z w:val="24"/>
                <w:szCs w:val="24"/>
                <w:lang w:val="kk-KZ"/>
              </w:rPr>
              <w:t>26</w:t>
            </w:r>
            <w:r w:rsidRPr="00B745A8">
              <w:rPr>
                <w:rFonts w:ascii="Times New Roman" w:hAnsi="Times New Roman" w:cs="Times New Roman"/>
                <w:spacing w:val="2"/>
                <w:sz w:val="24"/>
                <w:szCs w:val="24"/>
                <w:bdr w:val="none" w:sz="0" w:space="0" w:color="auto" w:frame="1"/>
                <w:lang w:val="kk-KZ" w:eastAsia="ru-RU"/>
              </w:rPr>
              <w:t>-бап. Жолаушылар мен багажды таксимен тасымалдауды ұйымдастыру</w:t>
            </w:r>
          </w:p>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pacing w:val="2"/>
                <w:sz w:val="24"/>
                <w:szCs w:val="24"/>
                <w:bdr w:val="none" w:sz="0" w:space="0" w:color="auto" w:frame="1"/>
                <w:lang w:val="kk-KZ" w:eastAsia="ru-RU"/>
              </w:rPr>
              <w:t>...</w:t>
            </w:r>
          </w:p>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pacing w:val="2"/>
                <w:sz w:val="24"/>
                <w:szCs w:val="24"/>
                <w:bdr w:val="none" w:sz="0" w:space="0" w:color="auto" w:frame="1"/>
                <w:lang w:val="kk-KZ" w:eastAsia="ru-RU"/>
              </w:rPr>
              <w:t xml:space="preserve">5. Аудандардың, облыстық маңызы бар қалалардың, республикалық маңызы бар қалалардың және астананың жергілікті атқарушы органдары әуежайларда, вокзалдарда, 1 және 2-санатты стационарлық сауда объектілерінде, сауда базарларында, театрларда, цирктерде, кинотеатрларда, мәдени-демалыс ұйымдарында (мәдениет және демалыс парктері), сондай-ақ алаңдарда, даңғылдарда, көшелерде, орамдарда </w:t>
            </w:r>
            <w:bookmarkStart w:id="7" w:name="_Hlk103264703"/>
            <w:bookmarkStart w:id="8" w:name="_Hlk103264722"/>
            <w:r w:rsidRPr="00B745A8">
              <w:rPr>
                <w:rFonts w:ascii="Times New Roman" w:hAnsi="Times New Roman" w:cs="Times New Roman"/>
                <w:b/>
                <w:bCs/>
                <w:spacing w:val="2"/>
                <w:sz w:val="24"/>
                <w:szCs w:val="24"/>
                <w:bdr w:val="none" w:sz="0" w:space="0" w:color="auto" w:frame="1"/>
                <w:lang w:val="kk-KZ" w:eastAsia="ru-RU"/>
              </w:rPr>
              <w:t xml:space="preserve"> </w:t>
            </w:r>
            <w:r w:rsidRPr="00BC36E6">
              <w:rPr>
                <w:rFonts w:ascii="Times New Roman" w:hAnsi="Times New Roman" w:cs="Times New Roman"/>
                <w:b/>
                <w:bCs/>
                <w:spacing w:val="2"/>
                <w:sz w:val="24"/>
                <w:szCs w:val="24"/>
                <w:bdr w:val="none" w:sz="0" w:space="0" w:color="auto" w:frame="1"/>
                <w:lang w:val="kk-KZ" w:eastAsia="ru-RU"/>
              </w:rPr>
              <w:t>электрмен қуаттау станцияларымен жабдықталған</w:t>
            </w:r>
            <w:r w:rsidRPr="00B745A8">
              <w:rPr>
                <w:rFonts w:ascii="Times New Roman" w:hAnsi="Times New Roman" w:cs="Times New Roman"/>
                <w:spacing w:val="2"/>
                <w:sz w:val="24"/>
                <w:szCs w:val="24"/>
                <w:bdr w:val="none" w:sz="0" w:space="0" w:color="auto" w:frame="1"/>
                <w:lang w:val="kk-KZ" w:eastAsia="ru-RU"/>
              </w:rPr>
              <w:t xml:space="preserve"> такси</w:t>
            </w:r>
            <w:bookmarkEnd w:id="7"/>
            <w:r w:rsidRPr="00B745A8">
              <w:rPr>
                <w:rFonts w:ascii="Times New Roman" w:hAnsi="Times New Roman" w:cs="Times New Roman"/>
                <w:spacing w:val="2"/>
                <w:sz w:val="24"/>
                <w:szCs w:val="24"/>
                <w:bdr w:val="none" w:sz="0" w:space="0" w:color="auto" w:frame="1"/>
                <w:lang w:val="kk-KZ" w:eastAsia="ru-RU"/>
              </w:rPr>
              <w:t xml:space="preserve"> </w:t>
            </w:r>
            <w:r w:rsidRPr="00B745A8">
              <w:rPr>
                <w:rFonts w:ascii="Times New Roman" w:hAnsi="Times New Roman" w:cs="Times New Roman"/>
                <w:b/>
                <w:bCs/>
                <w:spacing w:val="2"/>
                <w:sz w:val="24"/>
                <w:szCs w:val="24"/>
                <w:bdr w:val="none" w:sz="0" w:space="0" w:color="auto" w:frame="1"/>
                <w:lang w:val="kk-KZ" w:eastAsia="ru-RU"/>
              </w:rPr>
              <w:t xml:space="preserve"> </w:t>
            </w:r>
            <w:bookmarkEnd w:id="8"/>
            <w:r w:rsidRPr="00B745A8">
              <w:rPr>
                <w:rFonts w:ascii="Times New Roman" w:hAnsi="Times New Roman" w:cs="Times New Roman"/>
                <w:spacing w:val="2"/>
                <w:sz w:val="24"/>
                <w:szCs w:val="24"/>
                <w:bdr w:val="none" w:sz="0" w:space="0" w:color="auto" w:frame="1"/>
                <w:lang w:val="kk-KZ" w:eastAsia="ru-RU"/>
              </w:rPr>
              <w:t>тұрақтарын ұйымдастыруды және жабдықтауды қамтамасыз етеді.</w:t>
            </w:r>
          </w:p>
        </w:tc>
        <w:tc>
          <w:tcPr>
            <w:tcW w:w="3719" w:type="dxa"/>
            <w:tcBorders>
              <w:top w:val="single" w:sz="4" w:space="0" w:color="auto"/>
              <w:left w:val="single" w:sz="4" w:space="0" w:color="auto"/>
              <w:bottom w:val="single" w:sz="4" w:space="0" w:color="auto"/>
              <w:right w:val="single" w:sz="4" w:space="0" w:color="auto"/>
            </w:tcBorders>
          </w:tcPr>
          <w:p w:rsidR="00EA3EBC" w:rsidRPr="00B745A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745A8">
              <w:rPr>
                <w:rFonts w:ascii="Times New Roman" w:eastAsia="Times New Roman" w:hAnsi="Times New Roman" w:cs="Times New Roman"/>
                <w:color w:val="000000" w:themeColor="text1"/>
                <w:sz w:val="24"/>
                <w:szCs w:val="24"/>
                <w:lang w:val="kk-KZ" w:eastAsia="ru-RU"/>
              </w:rPr>
              <w:t xml:space="preserve">Электромобильдерді  пайдалануда оларды танымал ететін инфрақұрылымды  дамыту мақсатында, тұрғын үйлердің, бизнес-орталықтарының, сауда-ойын-сауық орталықтарының, қонақ үйлердің құрылысын салу кезінде, қоғамдық тамақтану орындарындарында және  электромобильдер құрылғыларын </w:t>
            </w:r>
            <w:r w:rsidRPr="00BC36E6">
              <w:rPr>
                <w:rFonts w:ascii="Times New Roman" w:eastAsia="Times New Roman" w:hAnsi="Times New Roman" w:cs="Times New Roman"/>
                <w:color w:val="000000" w:themeColor="text1"/>
                <w:sz w:val="24"/>
                <w:szCs w:val="24"/>
                <w:lang w:val="kk-KZ" w:eastAsia="ru-RU"/>
              </w:rPr>
              <w:t>қуат</w:t>
            </w:r>
            <w:r w:rsidRPr="00B745A8">
              <w:rPr>
                <w:rFonts w:ascii="Times New Roman" w:eastAsia="Times New Roman" w:hAnsi="Times New Roman" w:cs="Times New Roman"/>
                <w:color w:val="000000" w:themeColor="text1"/>
                <w:sz w:val="24"/>
                <w:szCs w:val="24"/>
                <w:lang w:val="kk-KZ" w:eastAsia="ru-RU"/>
              </w:rPr>
              <w:t xml:space="preserve">тау үшін жеке орындар жасау қажет. </w:t>
            </w:r>
          </w:p>
          <w:p w:rsidR="00EA3EBC" w:rsidRPr="00B745A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745A8">
              <w:rPr>
                <w:rFonts w:ascii="Times New Roman" w:hAnsi="Times New Roman" w:cs="Times New Roman"/>
                <w:sz w:val="24"/>
                <w:szCs w:val="24"/>
                <w:lang w:val="kk-KZ"/>
              </w:rPr>
              <w:t xml:space="preserve">Бұл түзетулер автостанциялар мен жолаушыларға қызмет көрсету пункттерінде электрмен </w:t>
            </w:r>
            <w:r w:rsidRPr="00BC36E6">
              <w:rPr>
                <w:rFonts w:ascii="Times New Roman" w:hAnsi="Times New Roman" w:cs="Times New Roman"/>
                <w:sz w:val="24"/>
                <w:szCs w:val="24"/>
                <w:lang w:val="kk-KZ"/>
              </w:rPr>
              <w:t>қуат</w:t>
            </w:r>
            <w:r w:rsidRPr="00B745A8">
              <w:rPr>
                <w:rFonts w:ascii="Times New Roman" w:hAnsi="Times New Roman" w:cs="Times New Roman"/>
                <w:sz w:val="24"/>
                <w:szCs w:val="24"/>
                <w:lang w:val="kk-KZ"/>
              </w:rPr>
              <w:t>тау станцияларын орналастыруды реттеу мақсатында енгізіледі.</w:t>
            </w:r>
          </w:p>
        </w:tc>
      </w:tr>
      <w:tr w:rsidR="00EA3EBC" w:rsidRPr="005E55C9" w:rsidTr="00C21A97">
        <w:tc>
          <w:tcPr>
            <w:tcW w:w="15219" w:type="dxa"/>
            <w:gridSpan w:val="5"/>
            <w:tcBorders>
              <w:top w:val="single" w:sz="4" w:space="0" w:color="auto"/>
              <w:left w:val="single" w:sz="4" w:space="0" w:color="auto"/>
              <w:bottom w:val="single" w:sz="4" w:space="0" w:color="auto"/>
              <w:right w:val="single" w:sz="4" w:space="0" w:color="auto"/>
            </w:tcBorders>
          </w:tcPr>
          <w:p w:rsidR="00EA3EBC" w:rsidRPr="006673AA" w:rsidRDefault="00EA3EBC" w:rsidP="00C21A97">
            <w:pPr>
              <w:ind w:right="144" w:firstLine="142"/>
              <w:jc w:val="center"/>
              <w:textAlignment w:val="baseline"/>
              <w:rPr>
                <w:rFonts w:ascii="Times New Roman" w:eastAsia="Times New Roman" w:hAnsi="Times New Roman" w:cs="Times New Roman"/>
                <w:b/>
                <w:bCs/>
                <w:color w:val="000000" w:themeColor="text1"/>
                <w:sz w:val="24"/>
                <w:szCs w:val="24"/>
                <w:lang w:val="kk-KZ" w:eastAsia="ru-RU"/>
              </w:rPr>
            </w:pPr>
            <w:r w:rsidRPr="006673AA">
              <w:rPr>
                <w:rFonts w:ascii="Times New Roman" w:eastAsia="Times New Roman" w:hAnsi="Times New Roman" w:cs="Times New Roman"/>
                <w:b/>
                <w:bCs/>
                <w:color w:val="000000" w:themeColor="text1"/>
                <w:sz w:val="24"/>
                <w:szCs w:val="24"/>
                <w:lang w:val="kk-KZ" w:eastAsia="ru-RU"/>
              </w:rPr>
              <w:t>«Ерекше қорғалатын табиғи аумақтар туралы» 2006 жылғы 7 шілдедегі Қазақстан Республикасының Заңы</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tcPr>
          <w:p w:rsidR="00EA3EBC" w:rsidRPr="006673AA" w:rsidRDefault="00EA3EBC" w:rsidP="00C21A97">
            <w:pPr>
              <w:ind w:firstLine="142"/>
              <w:jc w:val="both"/>
              <w:rPr>
                <w:rFonts w:ascii="Times New Roman" w:hAnsi="Times New Roman" w:cs="Times New Roman"/>
                <w:sz w:val="24"/>
                <w:szCs w:val="24"/>
                <w:lang w:val="kk-KZ"/>
              </w:rPr>
            </w:pPr>
            <w:r w:rsidRPr="00346B72">
              <w:rPr>
                <w:rFonts w:ascii="Times New Roman" w:hAnsi="Times New Roman" w:cs="Times New Roman"/>
                <w:sz w:val="24"/>
                <w:szCs w:val="24"/>
                <w:lang w:val="kk-KZ"/>
              </w:rPr>
              <w:t>20-б</w:t>
            </w:r>
            <w:r w:rsidRPr="00BC36E6">
              <w:rPr>
                <w:rFonts w:ascii="Times New Roman" w:hAnsi="Times New Roman" w:cs="Times New Roman"/>
                <w:sz w:val="24"/>
                <w:szCs w:val="24"/>
                <w:lang w:val="kk-KZ"/>
              </w:rPr>
              <w:t>. 3-</w:t>
            </w:r>
            <w:r w:rsidRPr="00346B72">
              <w:rPr>
                <w:rFonts w:ascii="Times New Roman" w:hAnsi="Times New Roman" w:cs="Times New Roman"/>
                <w:sz w:val="24"/>
                <w:szCs w:val="24"/>
                <w:lang w:val="kk-KZ"/>
              </w:rPr>
              <w:t>т. 5)</w:t>
            </w:r>
            <w:r>
              <w:rPr>
                <w:rFonts w:ascii="Times New Roman" w:hAnsi="Times New Roman" w:cs="Times New Roman"/>
                <w:sz w:val="24"/>
                <w:szCs w:val="24"/>
                <w:lang w:val="kk-KZ"/>
              </w:rPr>
              <w:t xml:space="preserve"> т.</w:t>
            </w:r>
          </w:p>
        </w:tc>
        <w:tc>
          <w:tcPr>
            <w:tcW w:w="4394" w:type="dxa"/>
            <w:tcBorders>
              <w:top w:val="single" w:sz="4" w:space="0" w:color="auto"/>
              <w:left w:val="single" w:sz="4" w:space="0" w:color="auto"/>
              <w:bottom w:val="single" w:sz="4" w:space="0" w:color="auto"/>
              <w:right w:val="single" w:sz="4" w:space="0" w:color="auto"/>
            </w:tcBorders>
          </w:tcPr>
          <w:p w:rsidR="00EA3EBC"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6673AA">
              <w:rPr>
                <w:rFonts w:ascii="Times New Roman" w:hAnsi="Times New Roman" w:cs="Times New Roman"/>
                <w:spacing w:val="2"/>
                <w:sz w:val="24"/>
                <w:szCs w:val="24"/>
                <w:bdr w:val="none" w:sz="0" w:space="0" w:color="auto" w:frame="1"/>
                <w:lang w:val="kk-KZ" w:eastAsia="ru-RU"/>
              </w:rPr>
              <w:t>20-бап. Ерекше қорғалатын табиғи аумақтарды құру немесе кеңейту</w:t>
            </w:r>
          </w:p>
          <w:p w:rsidR="00EA3EBC"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6673AA">
              <w:rPr>
                <w:rFonts w:ascii="Times New Roman" w:hAnsi="Times New Roman" w:cs="Times New Roman"/>
                <w:spacing w:val="2"/>
                <w:sz w:val="24"/>
                <w:szCs w:val="24"/>
                <w:bdr w:val="none" w:sz="0" w:space="0" w:color="auto" w:frame="1"/>
                <w:lang w:val="kk-KZ" w:eastAsia="ru-RU"/>
              </w:rPr>
              <w:t xml:space="preserve">3. Екiншi кезеңде уәкiлеттi орган бекiткен немесе онымен келiсiлген жаратылыстану-ғылыми негiздеменiң негiзiнде ерекше қорғалатын табиғи аумақты құру немесе кеңейту жөнiндегi </w:t>
            </w:r>
            <w:r w:rsidRPr="006673AA">
              <w:rPr>
                <w:rFonts w:ascii="Times New Roman" w:hAnsi="Times New Roman" w:cs="Times New Roman"/>
                <w:spacing w:val="2"/>
                <w:sz w:val="24"/>
                <w:szCs w:val="24"/>
                <w:bdr w:val="none" w:sz="0" w:space="0" w:color="auto" w:frame="1"/>
                <w:lang w:val="kk-KZ" w:eastAsia="ru-RU"/>
              </w:rPr>
              <w:lastRenderedPageBreak/>
              <w:t>техникалық-экономикалық негiздеме әзiрленедi, ол:</w:t>
            </w:r>
          </w:p>
          <w:p w:rsidR="00EA3EBC" w:rsidRPr="006673AA"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6673AA">
              <w:rPr>
                <w:rFonts w:ascii="Times New Roman" w:hAnsi="Times New Roman" w:cs="Times New Roman"/>
                <w:spacing w:val="2"/>
                <w:sz w:val="24"/>
                <w:szCs w:val="24"/>
                <w:bdr w:val="none" w:sz="0" w:space="0" w:color="auto" w:frame="1"/>
                <w:lang w:val="kk-KZ" w:eastAsia="ru-RU"/>
              </w:rPr>
              <w:t xml:space="preserve">5) экологиялық туризмдi дамытуды ескере отырып, ерекше қорғалатын табиғи аумақты жоспарлау жобасын және оның инфрақұрылымын (инфрақұрылымды дамытудың бас жоспарын), туристiк соқпақтарды, қарап көру алаңдарын, демалу алаңқайларын, </w:t>
            </w:r>
            <w:r w:rsidRPr="0093326D">
              <w:rPr>
                <w:rFonts w:ascii="Times New Roman" w:hAnsi="Times New Roman" w:cs="Times New Roman"/>
                <w:b/>
                <w:spacing w:val="2"/>
                <w:sz w:val="24"/>
                <w:szCs w:val="24"/>
                <w:bdr w:val="none" w:sz="0" w:space="0" w:color="auto" w:frame="1"/>
                <w:lang w:val="kk-KZ" w:eastAsia="ru-RU"/>
              </w:rPr>
              <w:t>көлiкке арналған тұрақтарды,</w:t>
            </w:r>
            <w:r w:rsidRPr="006673AA">
              <w:rPr>
                <w:rFonts w:ascii="Times New Roman" w:hAnsi="Times New Roman" w:cs="Times New Roman"/>
                <w:spacing w:val="2"/>
                <w:sz w:val="24"/>
                <w:szCs w:val="24"/>
                <w:bdr w:val="none" w:sz="0" w:space="0" w:color="auto" w:frame="1"/>
                <w:lang w:val="kk-KZ" w:eastAsia="ru-RU"/>
              </w:rPr>
              <w:t xml:space="preserve"> кемпингтердi, шатырлы лагерьлердi, қонақ үйлердi, мотельдердi, туристiк базаларды, қоғамдық тамақтандыру, сауда және басқа да мәдени-тұрмыстық мақсаттағы объектiлердi, құбырларды, электр және байланыс желiлерiн, жолдарды қамтиды.</w:t>
            </w:r>
          </w:p>
        </w:tc>
        <w:tc>
          <w:tcPr>
            <w:tcW w:w="4417" w:type="dxa"/>
            <w:tcBorders>
              <w:top w:val="single" w:sz="4" w:space="0" w:color="auto"/>
              <w:left w:val="single" w:sz="4" w:space="0" w:color="auto"/>
              <w:bottom w:val="single" w:sz="4" w:space="0" w:color="auto"/>
              <w:right w:val="single" w:sz="4" w:space="0" w:color="auto"/>
            </w:tcBorders>
          </w:tcPr>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pacing w:val="2"/>
                <w:sz w:val="24"/>
                <w:szCs w:val="24"/>
                <w:bdr w:val="none" w:sz="0" w:space="0" w:color="auto" w:frame="1"/>
                <w:lang w:val="kk-KZ" w:eastAsia="ru-RU"/>
              </w:rPr>
              <w:lastRenderedPageBreak/>
              <w:t>20-бап. Ерекше қорғалатын табиғи аумақтарды құру немесе кеңейту</w:t>
            </w:r>
          </w:p>
          <w:p w:rsidR="00EA3EBC" w:rsidRPr="00B745A8" w:rsidRDefault="00EA3EBC" w:rsidP="00C21A97">
            <w:pPr>
              <w:ind w:firstLine="315"/>
              <w:jc w:val="both"/>
              <w:rPr>
                <w:rFonts w:ascii="Times New Roman" w:hAnsi="Times New Roman" w:cs="Times New Roman"/>
                <w:spacing w:val="2"/>
                <w:sz w:val="24"/>
                <w:szCs w:val="24"/>
                <w:bdr w:val="none" w:sz="0" w:space="0" w:color="auto" w:frame="1"/>
                <w:lang w:val="kk-KZ" w:eastAsia="ru-RU"/>
              </w:rPr>
            </w:pPr>
            <w:r w:rsidRPr="00B745A8">
              <w:rPr>
                <w:rFonts w:ascii="Times New Roman" w:hAnsi="Times New Roman" w:cs="Times New Roman"/>
                <w:spacing w:val="2"/>
                <w:sz w:val="24"/>
                <w:szCs w:val="24"/>
                <w:bdr w:val="none" w:sz="0" w:space="0" w:color="auto" w:frame="1"/>
                <w:lang w:val="kk-KZ" w:eastAsia="ru-RU"/>
              </w:rPr>
              <w:t xml:space="preserve">3. Екiншi кезеңде уәкiлеттi орган бекiткен немесе онымен келiсiлген жаратылыстану-ғылыми негiздеменiң негiзiнде ерекше қорғалатын табиғи аумақты құру немесе кеңейту жөнiндегi </w:t>
            </w:r>
            <w:r w:rsidRPr="00B745A8">
              <w:rPr>
                <w:rFonts w:ascii="Times New Roman" w:hAnsi="Times New Roman" w:cs="Times New Roman"/>
                <w:spacing w:val="2"/>
                <w:sz w:val="24"/>
                <w:szCs w:val="24"/>
                <w:bdr w:val="none" w:sz="0" w:space="0" w:color="auto" w:frame="1"/>
                <w:lang w:val="kk-KZ" w:eastAsia="ru-RU"/>
              </w:rPr>
              <w:lastRenderedPageBreak/>
              <w:t>техникалық-экономикалық негiздеме әзiрленедi, ол:</w:t>
            </w:r>
          </w:p>
          <w:p w:rsidR="00EA3EBC" w:rsidRPr="00B745A8" w:rsidRDefault="00EA3EBC" w:rsidP="00C21A97">
            <w:pPr>
              <w:ind w:firstLine="315"/>
              <w:jc w:val="both"/>
              <w:rPr>
                <w:rFonts w:ascii="Times New Roman" w:hAnsi="Times New Roman" w:cs="Times New Roman"/>
                <w:sz w:val="24"/>
                <w:szCs w:val="24"/>
                <w:lang w:val="kk-KZ"/>
              </w:rPr>
            </w:pPr>
            <w:r w:rsidRPr="00B745A8">
              <w:rPr>
                <w:rFonts w:ascii="Times New Roman" w:hAnsi="Times New Roman" w:cs="Times New Roman"/>
                <w:spacing w:val="2"/>
                <w:sz w:val="24"/>
                <w:szCs w:val="24"/>
                <w:bdr w:val="none" w:sz="0" w:space="0" w:color="auto" w:frame="1"/>
                <w:lang w:val="kk-KZ" w:eastAsia="ru-RU"/>
              </w:rPr>
              <w:t xml:space="preserve">5) экологиялық туризмдi дамытуды ескере отырып, ерекше қорғалатын табиғи аумақты жоспарлау жобасын және оның инфрақұрылымын (инфрақұрылымды дамытудың бас жоспарын), туристiк соқпақтарды, қарап көру алаңдарын, демалу алаңқайларын, көлiкке </w:t>
            </w:r>
            <w:bookmarkStart w:id="9" w:name="_Hlk103264939"/>
            <w:r w:rsidRPr="00B745A8">
              <w:rPr>
                <w:rFonts w:ascii="Times New Roman" w:hAnsi="Times New Roman" w:cs="Times New Roman"/>
                <w:spacing w:val="2"/>
                <w:sz w:val="24"/>
                <w:szCs w:val="24"/>
                <w:bdr w:val="none" w:sz="0" w:space="0" w:color="auto" w:frame="1"/>
                <w:lang w:val="kk-KZ" w:eastAsia="ru-RU"/>
              </w:rPr>
              <w:t xml:space="preserve">арналған тұрақтарды, </w:t>
            </w:r>
            <w:bookmarkStart w:id="10" w:name="_Hlk103264950"/>
            <w:bookmarkEnd w:id="9"/>
            <w:r w:rsidRPr="00B745A8">
              <w:rPr>
                <w:rFonts w:ascii="Times New Roman" w:hAnsi="Times New Roman" w:cs="Times New Roman"/>
                <w:b/>
                <w:bCs/>
                <w:spacing w:val="2"/>
                <w:sz w:val="24"/>
                <w:szCs w:val="24"/>
                <w:bdr w:val="none" w:sz="0" w:space="0" w:color="auto" w:frame="1"/>
                <w:lang w:val="kk-KZ" w:eastAsia="ru-RU"/>
              </w:rPr>
              <w:t>сондай-ақ электрмен</w:t>
            </w:r>
            <w:r w:rsidRPr="00BC36E6">
              <w:rPr>
                <w:rFonts w:ascii="Times New Roman" w:hAnsi="Times New Roman" w:cs="Times New Roman"/>
                <w:b/>
                <w:bCs/>
                <w:spacing w:val="2"/>
                <w:sz w:val="24"/>
                <w:szCs w:val="24"/>
                <w:bdr w:val="none" w:sz="0" w:space="0" w:color="auto" w:frame="1"/>
                <w:lang w:val="kk-KZ" w:eastAsia="ru-RU"/>
              </w:rPr>
              <w:t xml:space="preserve">   жабдықтаудың орталық желілеріне қол жеткізуге болатын орындарда</w:t>
            </w:r>
            <w:r w:rsidRPr="00B745A8">
              <w:rPr>
                <w:rFonts w:ascii="Times New Roman" w:hAnsi="Times New Roman" w:cs="Times New Roman"/>
                <w:b/>
                <w:bCs/>
                <w:spacing w:val="2"/>
                <w:sz w:val="24"/>
                <w:szCs w:val="24"/>
                <w:bdr w:val="none" w:sz="0" w:space="0" w:color="auto" w:frame="1"/>
                <w:lang w:val="kk-KZ" w:eastAsia="ru-RU"/>
              </w:rPr>
              <w:t xml:space="preserve"> </w:t>
            </w:r>
            <w:r w:rsidRPr="00BC36E6">
              <w:rPr>
                <w:rFonts w:ascii="Times New Roman" w:hAnsi="Times New Roman" w:cs="Times New Roman"/>
                <w:b/>
                <w:bCs/>
                <w:spacing w:val="2"/>
                <w:sz w:val="24"/>
                <w:szCs w:val="24"/>
                <w:bdr w:val="none" w:sz="0" w:space="0" w:color="auto" w:frame="1"/>
                <w:lang w:val="kk-KZ" w:eastAsia="ru-RU"/>
              </w:rPr>
              <w:t>электрмен қуатта</w:t>
            </w:r>
            <w:r w:rsidRPr="00B745A8">
              <w:rPr>
                <w:rFonts w:ascii="Times New Roman" w:hAnsi="Times New Roman" w:cs="Times New Roman"/>
                <w:b/>
                <w:bCs/>
                <w:spacing w:val="2"/>
                <w:sz w:val="24"/>
                <w:szCs w:val="24"/>
                <w:bdr w:val="none" w:sz="0" w:space="0" w:color="auto" w:frame="1"/>
                <w:lang w:val="kk-KZ" w:eastAsia="ru-RU"/>
              </w:rPr>
              <w:t>у станциялары бар тұрақтарды,</w:t>
            </w:r>
            <w:bookmarkEnd w:id="10"/>
            <w:r w:rsidRPr="00B745A8">
              <w:rPr>
                <w:rFonts w:ascii="Times New Roman" w:hAnsi="Times New Roman" w:cs="Times New Roman"/>
                <w:b/>
                <w:bCs/>
                <w:spacing w:val="2"/>
                <w:sz w:val="24"/>
                <w:szCs w:val="24"/>
                <w:bdr w:val="none" w:sz="0" w:space="0" w:color="auto" w:frame="1"/>
                <w:lang w:val="kk-KZ" w:eastAsia="ru-RU"/>
              </w:rPr>
              <w:t xml:space="preserve"> </w:t>
            </w:r>
            <w:r w:rsidRPr="00B745A8">
              <w:rPr>
                <w:rFonts w:ascii="Times New Roman" w:hAnsi="Times New Roman" w:cs="Times New Roman"/>
                <w:spacing w:val="2"/>
                <w:sz w:val="24"/>
                <w:szCs w:val="24"/>
                <w:bdr w:val="none" w:sz="0" w:space="0" w:color="auto" w:frame="1"/>
                <w:lang w:val="kk-KZ" w:eastAsia="ru-RU"/>
              </w:rPr>
              <w:t>кемпингтердi, шатырлы лагерьлердi, қонақ үйлердi, мотельдердi, туристiк базаларды, қоғамдық тамақтандыру, сауда және басқа да мәдени-тұрмыстық мақсаттағы объектiлердi, құбырларды, электр және байланыс желiлерiн, жолдарды қамтиды.</w:t>
            </w:r>
          </w:p>
        </w:tc>
        <w:tc>
          <w:tcPr>
            <w:tcW w:w="3719" w:type="dxa"/>
            <w:tcBorders>
              <w:top w:val="single" w:sz="4" w:space="0" w:color="auto"/>
              <w:left w:val="single" w:sz="4" w:space="0" w:color="auto"/>
              <w:bottom w:val="single" w:sz="4" w:space="0" w:color="auto"/>
              <w:right w:val="single" w:sz="4" w:space="0" w:color="auto"/>
            </w:tcBorders>
          </w:tcPr>
          <w:p w:rsidR="00EA3EBC" w:rsidRPr="00B745A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745A8">
              <w:rPr>
                <w:rFonts w:ascii="Times New Roman" w:eastAsia="Times New Roman" w:hAnsi="Times New Roman" w:cs="Times New Roman"/>
                <w:color w:val="000000" w:themeColor="text1"/>
                <w:sz w:val="24"/>
                <w:szCs w:val="24"/>
                <w:lang w:val="kk-KZ" w:eastAsia="ru-RU"/>
              </w:rPr>
              <w:lastRenderedPageBreak/>
              <w:t xml:space="preserve">Ластанудың маңызды себептерінің бірі автокөлік екені белгілі. Бір жыл ішінде бір автомобильге орташа есеппен 800 кг. көміртегі тотығы, шамамен 40 кг. азот тотығы және қоршаған ортаға сіңетін </w:t>
            </w:r>
            <w:r w:rsidRPr="00B745A8">
              <w:rPr>
                <w:rFonts w:ascii="Times New Roman" w:eastAsia="Times New Roman" w:hAnsi="Times New Roman" w:cs="Times New Roman"/>
                <w:color w:val="000000" w:themeColor="text1"/>
                <w:sz w:val="24"/>
                <w:szCs w:val="24"/>
                <w:lang w:val="kk-KZ" w:eastAsia="ru-RU"/>
              </w:rPr>
              <w:lastRenderedPageBreak/>
              <w:t xml:space="preserve">250 кг-нан аса ықтимал көмірсутектерден келеді. </w:t>
            </w:r>
          </w:p>
          <w:p w:rsidR="00EA3EBC" w:rsidRPr="00B745A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745A8">
              <w:rPr>
                <w:rFonts w:ascii="Times New Roman" w:eastAsia="Times New Roman" w:hAnsi="Times New Roman" w:cs="Times New Roman"/>
                <w:color w:val="000000" w:themeColor="text1"/>
                <w:sz w:val="24"/>
                <w:szCs w:val="24"/>
                <w:lang w:val="kk-KZ" w:eastAsia="ru-RU"/>
              </w:rPr>
              <w:t xml:space="preserve">Қазіргі уақытта зиянды шығарындыларды азайтуға қарсы күрестегі ең маңызды шара пайдалану кезінде экологиялық қауіпсіз  болатын электромобильге жағдай жасау және танымал ету болып табылады. </w:t>
            </w:r>
          </w:p>
          <w:p w:rsidR="00EA3EBC" w:rsidRPr="00B745A8"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745A8">
              <w:rPr>
                <w:rFonts w:ascii="Times New Roman" w:eastAsia="Times New Roman" w:hAnsi="Times New Roman" w:cs="Times New Roman"/>
                <w:color w:val="000000" w:themeColor="text1"/>
                <w:sz w:val="24"/>
                <w:szCs w:val="24"/>
                <w:lang w:val="kk-KZ" w:eastAsia="ru-RU"/>
              </w:rPr>
              <w:t>Шарттардың бірі ерекше қорғалатын табиғи аумақтарда электрмен   жабдықтаудың орталық желілеріне қол жеткізуге болатын орындарда электрмен қу</w:t>
            </w:r>
            <w:r w:rsidRPr="00BC36E6">
              <w:rPr>
                <w:rFonts w:ascii="Times New Roman" w:eastAsia="Times New Roman" w:hAnsi="Times New Roman" w:cs="Times New Roman"/>
                <w:color w:val="000000" w:themeColor="text1"/>
                <w:sz w:val="24"/>
                <w:szCs w:val="24"/>
                <w:lang w:val="kk-KZ" w:eastAsia="ru-RU"/>
              </w:rPr>
              <w:t>аттау станцияларын</w:t>
            </w:r>
            <w:r w:rsidRPr="00BC36E6" w:rsidDel="00911B4D">
              <w:rPr>
                <w:rFonts w:ascii="Times New Roman" w:eastAsia="Times New Roman" w:hAnsi="Times New Roman" w:cs="Times New Roman"/>
                <w:color w:val="000000" w:themeColor="text1"/>
                <w:sz w:val="24"/>
                <w:szCs w:val="24"/>
                <w:lang w:val="kk-KZ" w:eastAsia="ru-RU"/>
              </w:rPr>
              <w:t xml:space="preserve"> </w:t>
            </w:r>
            <w:r w:rsidRPr="00B745A8">
              <w:rPr>
                <w:rFonts w:ascii="Times New Roman" w:eastAsia="Times New Roman" w:hAnsi="Times New Roman" w:cs="Times New Roman"/>
                <w:color w:val="000000" w:themeColor="text1"/>
                <w:sz w:val="24"/>
                <w:szCs w:val="24"/>
                <w:lang w:val="kk-KZ" w:eastAsia="ru-RU"/>
              </w:rPr>
              <w:t xml:space="preserve">орнату болып табылады. </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tcPr>
          <w:p w:rsidR="00EA3EBC" w:rsidRPr="006673AA" w:rsidRDefault="00EA3EBC" w:rsidP="00C21A97">
            <w:pPr>
              <w:ind w:firstLine="142"/>
              <w:jc w:val="both"/>
              <w:rPr>
                <w:rFonts w:ascii="Times New Roman" w:hAnsi="Times New Roman" w:cs="Times New Roman"/>
                <w:sz w:val="24"/>
                <w:szCs w:val="24"/>
                <w:lang w:val="kk-KZ"/>
              </w:rPr>
            </w:pPr>
            <w:r>
              <w:rPr>
                <w:rFonts w:ascii="Times New Roman" w:hAnsi="Times New Roman" w:cs="Times New Roman"/>
                <w:sz w:val="24"/>
                <w:szCs w:val="24"/>
                <w:lang w:val="kk-KZ"/>
              </w:rPr>
              <w:t>38-б. 1-т. 1) т.</w:t>
            </w:r>
          </w:p>
        </w:tc>
        <w:tc>
          <w:tcPr>
            <w:tcW w:w="4394" w:type="dxa"/>
            <w:tcBorders>
              <w:top w:val="single" w:sz="4" w:space="0" w:color="auto"/>
              <w:left w:val="single" w:sz="4" w:space="0" w:color="auto"/>
              <w:bottom w:val="single" w:sz="4" w:space="0" w:color="auto"/>
              <w:right w:val="single" w:sz="4" w:space="0" w:color="auto"/>
            </w:tcBorders>
          </w:tcPr>
          <w:p w:rsidR="00EA3EBC" w:rsidRPr="001A48DB" w:rsidRDefault="00EA3EBC" w:rsidP="00C21A97">
            <w:pPr>
              <w:ind w:firstLine="315"/>
              <w:jc w:val="both"/>
              <w:rPr>
                <w:rFonts w:ascii="Times New Roman" w:hAnsi="Times New Roman" w:cs="Times New Roman"/>
                <w:sz w:val="24"/>
                <w:szCs w:val="24"/>
                <w:lang w:val="kk-KZ"/>
              </w:rPr>
            </w:pPr>
            <w:r w:rsidRPr="001A48DB">
              <w:rPr>
                <w:rFonts w:ascii="Times New Roman" w:hAnsi="Times New Roman" w:cs="Times New Roman"/>
                <w:sz w:val="24"/>
                <w:szCs w:val="24"/>
                <w:lang w:val="kk-KZ"/>
              </w:rPr>
              <w:t>38-бап. Табиғат қорғау мекемелерiнiң қаражаты</w:t>
            </w:r>
          </w:p>
          <w:p w:rsidR="00EA3EBC" w:rsidRPr="001A48DB" w:rsidRDefault="00EA3EBC" w:rsidP="00C21A97">
            <w:pPr>
              <w:ind w:firstLine="315"/>
              <w:jc w:val="both"/>
              <w:rPr>
                <w:rFonts w:ascii="Times New Roman" w:hAnsi="Times New Roman" w:cs="Times New Roman"/>
                <w:sz w:val="24"/>
                <w:szCs w:val="24"/>
                <w:lang w:val="kk-KZ"/>
              </w:rPr>
            </w:pPr>
            <w:r w:rsidRPr="001A48DB">
              <w:rPr>
                <w:rFonts w:ascii="Times New Roman" w:hAnsi="Times New Roman" w:cs="Times New Roman"/>
                <w:sz w:val="24"/>
                <w:szCs w:val="24"/>
                <w:lang w:val="kk-KZ"/>
              </w:rPr>
              <w:t>1. Табиғат қорғау мекемелерiнiң қаражаты олардың қызмет бағыты мен күзет режимiнiң түрлерiне байланысты олардың негiзгi қызметiне жатпайтын мынадай тауарларды (жұмыстарды, көрсетiлетiн қызметтердi) өткiзу:</w:t>
            </w:r>
          </w:p>
          <w:p w:rsidR="00EA3EBC" w:rsidRPr="001A48DB" w:rsidRDefault="00EA3EBC" w:rsidP="00C21A97">
            <w:pPr>
              <w:ind w:firstLine="315"/>
              <w:jc w:val="both"/>
              <w:rPr>
                <w:rFonts w:ascii="Times New Roman" w:hAnsi="Times New Roman" w:cs="Times New Roman"/>
                <w:sz w:val="24"/>
                <w:szCs w:val="24"/>
                <w:lang w:val="kk-KZ"/>
              </w:rPr>
            </w:pPr>
            <w:r w:rsidRPr="001A48DB">
              <w:rPr>
                <w:rFonts w:ascii="Times New Roman" w:hAnsi="Times New Roman" w:cs="Times New Roman"/>
                <w:sz w:val="24"/>
                <w:szCs w:val="24"/>
                <w:lang w:val="kk-KZ"/>
              </w:rPr>
              <w:t>1) жеке және заңды тұлғалар табиғи кешендердi туристiк және рекреациялық мақсаттарда пайдалануы кезiнде оларға ақылы қызметтер көрсету, соның iшiнде:</w:t>
            </w:r>
          </w:p>
          <w:p w:rsidR="00EA3EBC" w:rsidRDefault="00EA3EBC" w:rsidP="00C21A97">
            <w:pPr>
              <w:ind w:firstLine="315"/>
              <w:jc w:val="both"/>
              <w:rPr>
                <w:rFonts w:ascii="Times New Roman" w:hAnsi="Times New Roman" w:cs="Times New Roman"/>
                <w:sz w:val="24"/>
                <w:szCs w:val="24"/>
                <w:lang w:val="kk-KZ"/>
              </w:rPr>
            </w:pPr>
            <w:r w:rsidRPr="001A48DB">
              <w:rPr>
                <w:rFonts w:ascii="Times New Roman" w:hAnsi="Times New Roman" w:cs="Times New Roman"/>
                <w:sz w:val="24"/>
                <w:szCs w:val="24"/>
                <w:lang w:val="kk-KZ"/>
              </w:rPr>
              <w:lastRenderedPageBreak/>
              <w:t xml:space="preserve">туристiк соқпақтар, тамашалау алаңдарын, демалу алаңқайларын, </w:t>
            </w:r>
            <w:r w:rsidRPr="0093326D">
              <w:rPr>
                <w:rFonts w:ascii="Times New Roman" w:hAnsi="Times New Roman" w:cs="Times New Roman"/>
                <w:b/>
                <w:sz w:val="24"/>
                <w:szCs w:val="24"/>
                <w:lang w:val="kk-KZ"/>
              </w:rPr>
              <w:t xml:space="preserve">көлiк тұрақтарын, </w:t>
            </w:r>
            <w:r w:rsidRPr="001A48DB">
              <w:rPr>
                <w:rFonts w:ascii="Times New Roman" w:hAnsi="Times New Roman" w:cs="Times New Roman"/>
                <w:sz w:val="24"/>
                <w:szCs w:val="24"/>
                <w:lang w:val="kk-KZ"/>
              </w:rPr>
              <w:t>кемпингтер, шатырлы лагерьлер немесе оларды орналастыратын орындар; қонақ үйлер, мотельдер, туристiк базалар, қоғамдық тамақтандыру, сауда және ерекше қорғалатын табиғи аумақтардың басқаруындағы басқа да мәдени-тұрмыстық мақсаттағы объектiлер немесе оларды орналастыратын орындар беру; ерекше қорғалатын табиғи аумақта құбырлар, электр қуатын беру және байланыс желiлерiн, жолдарды салу және орналастыру жөнiнде қызметтер көрсету; туристiк құрал-жабдықтар беру;</w:t>
            </w:r>
          </w:p>
          <w:p w:rsidR="00EA3EBC" w:rsidRPr="006673AA" w:rsidRDefault="00EA3EBC" w:rsidP="00C21A97">
            <w:pPr>
              <w:ind w:firstLine="315"/>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417" w:type="dxa"/>
            <w:tcBorders>
              <w:top w:val="single" w:sz="4" w:space="0" w:color="auto"/>
              <w:left w:val="single" w:sz="4" w:space="0" w:color="auto"/>
              <w:bottom w:val="single" w:sz="4" w:space="0" w:color="auto"/>
              <w:right w:val="single" w:sz="4" w:space="0" w:color="auto"/>
            </w:tcBorders>
          </w:tcPr>
          <w:p w:rsidR="00EA3EBC" w:rsidRPr="00FF7417" w:rsidRDefault="00EA3EBC" w:rsidP="00C21A97">
            <w:pPr>
              <w:ind w:firstLine="315"/>
              <w:jc w:val="both"/>
              <w:rPr>
                <w:rFonts w:ascii="Times New Roman" w:hAnsi="Times New Roman" w:cs="Times New Roman"/>
                <w:sz w:val="24"/>
                <w:szCs w:val="24"/>
                <w:lang w:val="kk-KZ"/>
              </w:rPr>
            </w:pPr>
            <w:r w:rsidRPr="00FF7417">
              <w:rPr>
                <w:rFonts w:ascii="Times New Roman" w:hAnsi="Times New Roman" w:cs="Times New Roman"/>
                <w:sz w:val="24"/>
                <w:szCs w:val="24"/>
                <w:lang w:val="kk-KZ"/>
              </w:rPr>
              <w:lastRenderedPageBreak/>
              <w:t>38-бап. Табиғат қорғау мекемелерiнiң қаражаты</w:t>
            </w:r>
          </w:p>
          <w:p w:rsidR="00EA3EBC" w:rsidRPr="00FF7417" w:rsidRDefault="00EA3EBC" w:rsidP="00C21A97">
            <w:pPr>
              <w:ind w:firstLine="315"/>
              <w:jc w:val="both"/>
              <w:rPr>
                <w:rFonts w:ascii="Times New Roman" w:hAnsi="Times New Roman" w:cs="Times New Roman"/>
                <w:sz w:val="24"/>
                <w:szCs w:val="24"/>
                <w:lang w:val="kk-KZ"/>
              </w:rPr>
            </w:pPr>
            <w:r w:rsidRPr="00FF7417">
              <w:rPr>
                <w:rFonts w:ascii="Times New Roman" w:hAnsi="Times New Roman" w:cs="Times New Roman"/>
                <w:sz w:val="24"/>
                <w:szCs w:val="24"/>
                <w:lang w:val="kk-KZ"/>
              </w:rPr>
              <w:t>1. Табиғат қорғау мекемелерiнiң қаражаты олардың қызмет бағыты мен күзет режимiнiң түрлерiне байланысты олардың негiзгi қызметiне жатпайтын мынадай тауарларды (жұмыстарды, көрсетiлетiн қызметтердi) өткiзу:</w:t>
            </w:r>
          </w:p>
          <w:p w:rsidR="00EA3EBC" w:rsidRPr="00FF7417" w:rsidRDefault="00EA3EBC" w:rsidP="00C21A97">
            <w:pPr>
              <w:ind w:firstLine="315"/>
              <w:jc w:val="both"/>
              <w:rPr>
                <w:rFonts w:ascii="Times New Roman" w:hAnsi="Times New Roman" w:cs="Times New Roman"/>
                <w:sz w:val="24"/>
                <w:szCs w:val="24"/>
                <w:lang w:val="kk-KZ"/>
              </w:rPr>
            </w:pPr>
            <w:r w:rsidRPr="00FF7417">
              <w:rPr>
                <w:rFonts w:ascii="Times New Roman" w:hAnsi="Times New Roman" w:cs="Times New Roman"/>
                <w:sz w:val="24"/>
                <w:szCs w:val="24"/>
                <w:lang w:val="kk-KZ"/>
              </w:rPr>
              <w:t>1) жеке және заңды тұлғалар табиғи кешендердi туристiк және рекреациялық мақсаттарда пайдалануы кезiнде оларға ақылы қызметтер көрсету, соның iшiнде:</w:t>
            </w:r>
          </w:p>
          <w:p w:rsidR="00EA3EBC" w:rsidRPr="00FF7417" w:rsidRDefault="00EA3EBC" w:rsidP="00C21A97">
            <w:pPr>
              <w:ind w:firstLine="315"/>
              <w:jc w:val="both"/>
              <w:rPr>
                <w:rFonts w:ascii="Times New Roman" w:hAnsi="Times New Roman" w:cs="Times New Roman"/>
                <w:sz w:val="24"/>
                <w:szCs w:val="24"/>
                <w:lang w:val="kk-KZ"/>
              </w:rPr>
            </w:pPr>
            <w:r w:rsidRPr="00FF7417">
              <w:rPr>
                <w:rFonts w:ascii="Times New Roman" w:hAnsi="Times New Roman" w:cs="Times New Roman"/>
                <w:sz w:val="24"/>
                <w:szCs w:val="24"/>
                <w:lang w:val="kk-KZ"/>
              </w:rPr>
              <w:lastRenderedPageBreak/>
              <w:t xml:space="preserve">туристiк соқпақтар, тамашалау алаңдарын, демалу алаңқайларын, </w:t>
            </w:r>
            <w:bookmarkStart w:id="11" w:name="_Hlk103264975"/>
            <w:r w:rsidRPr="00FF7417">
              <w:rPr>
                <w:rFonts w:ascii="Times New Roman" w:hAnsi="Times New Roman" w:cs="Times New Roman"/>
                <w:sz w:val="24"/>
                <w:szCs w:val="24"/>
                <w:lang w:val="kk-KZ"/>
              </w:rPr>
              <w:t xml:space="preserve">көлiк тұрақтарын, </w:t>
            </w:r>
            <w:bookmarkStart w:id="12" w:name="_Hlk103264999"/>
            <w:bookmarkEnd w:id="11"/>
            <w:r w:rsidRPr="00BC36E6">
              <w:rPr>
                <w:lang w:val="kk-KZ"/>
              </w:rPr>
              <w:t xml:space="preserve"> </w:t>
            </w:r>
            <w:r w:rsidRPr="00FF7417">
              <w:rPr>
                <w:rFonts w:ascii="Times New Roman" w:hAnsi="Times New Roman" w:cs="Times New Roman"/>
                <w:b/>
                <w:bCs/>
                <w:spacing w:val="2"/>
                <w:sz w:val="24"/>
                <w:szCs w:val="24"/>
                <w:bdr w:val="none" w:sz="0" w:space="0" w:color="auto" w:frame="1"/>
                <w:lang w:val="kk-KZ" w:eastAsia="ru-RU"/>
              </w:rPr>
              <w:t>сондай-ақ электрмен   жабдықтаудың орталық желілеріне қол жеткізуге болатын орындарда электрмен қуаттау станциялары бар тұрақтарды,</w:t>
            </w:r>
            <w:bookmarkEnd w:id="12"/>
            <w:r w:rsidRPr="00FF7417">
              <w:rPr>
                <w:rFonts w:ascii="Times New Roman" w:hAnsi="Times New Roman" w:cs="Times New Roman"/>
                <w:b/>
                <w:bCs/>
                <w:spacing w:val="2"/>
                <w:sz w:val="24"/>
                <w:szCs w:val="24"/>
                <w:bdr w:val="none" w:sz="0" w:space="0" w:color="auto" w:frame="1"/>
                <w:lang w:val="kk-KZ" w:eastAsia="ru-RU"/>
              </w:rPr>
              <w:t xml:space="preserve"> </w:t>
            </w:r>
            <w:r w:rsidRPr="00FF7417">
              <w:rPr>
                <w:rFonts w:ascii="Times New Roman" w:hAnsi="Times New Roman" w:cs="Times New Roman"/>
                <w:sz w:val="24"/>
                <w:szCs w:val="24"/>
                <w:lang w:val="kk-KZ"/>
              </w:rPr>
              <w:t>кемпингтер, шатырлы лагерьлер немесе оларды орналастыратын орындар; қонақ үйлер, мотельдер, туристiк базалар, қоғамдық тамақтандыру, сауда және ерекше қорғалатын табиғи аумақтардың басқаруындағы басқа да мәдени-тұрмыстық мақсаттағы объектiлер немесе оларды орналастыратын орындар беру; ерекше қорғалатын табиғи аумақта құбырлар, электр қуатын беру және байланыс желiлерiн, жолдарды салу және орналастыру жөнiнде қызметтер көрсету; туристiк құрал-жабдықтар беру;</w:t>
            </w:r>
          </w:p>
          <w:p w:rsidR="00EA3EBC" w:rsidRPr="00FF7417" w:rsidRDefault="00EA3EBC" w:rsidP="00C21A97">
            <w:pPr>
              <w:ind w:firstLine="315"/>
              <w:jc w:val="both"/>
              <w:rPr>
                <w:rFonts w:ascii="Times New Roman" w:hAnsi="Times New Roman" w:cs="Times New Roman"/>
                <w:sz w:val="24"/>
                <w:szCs w:val="24"/>
                <w:lang w:val="kk-KZ"/>
              </w:rPr>
            </w:pPr>
            <w:r w:rsidRPr="00FF7417">
              <w:rPr>
                <w:rFonts w:ascii="Times New Roman" w:hAnsi="Times New Roman" w:cs="Times New Roman"/>
                <w:sz w:val="24"/>
                <w:szCs w:val="24"/>
                <w:lang w:val="kk-KZ"/>
              </w:rPr>
              <w:t>....</w:t>
            </w:r>
          </w:p>
        </w:tc>
        <w:tc>
          <w:tcPr>
            <w:tcW w:w="3719" w:type="dxa"/>
            <w:tcBorders>
              <w:top w:val="single" w:sz="4" w:space="0" w:color="auto"/>
              <w:left w:val="single" w:sz="4" w:space="0" w:color="auto"/>
              <w:bottom w:val="single" w:sz="4" w:space="0" w:color="auto"/>
              <w:right w:val="single" w:sz="4" w:space="0" w:color="auto"/>
            </w:tcBorders>
          </w:tcPr>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lastRenderedPageBreak/>
              <w:t xml:space="preserve">Ластанудың маңызды себептерінің бірі автокөлік екені белгілі. Бір жыл ішінде бір автомобильге орташа есеппен 800 кг. көміртегі тотығы, шамамен 40 кг. азот тотығы және қоршаған ортаға сіңетін 250 кг-нан аса ықтимал көмірсутектерден келеді. </w:t>
            </w:r>
          </w:p>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 xml:space="preserve">Қазіргі уақытта зиянды шығарындыларды азайтуға қарсы күрестегі ең маңызды шара пайдалану кезінде </w:t>
            </w:r>
            <w:r w:rsidRPr="00FF7417">
              <w:rPr>
                <w:rFonts w:ascii="Times New Roman" w:eastAsia="Times New Roman" w:hAnsi="Times New Roman" w:cs="Times New Roman"/>
                <w:color w:val="000000" w:themeColor="text1"/>
                <w:sz w:val="24"/>
                <w:szCs w:val="24"/>
                <w:lang w:val="kk-KZ" w:eastAsia="ru-RU"/>
              </w:rPr>
              <w:lastRenderedPageBreak/>
              <w:t xml:space="preserve">экологиялық қауіпсіз  болатын электромобильге жағдай жасау және танымал ету болып табылады. </w:t>
            </w:r>
          </w:p>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 xml:space="preserve">Шарттардың бірі ерекше қорғалатын табиғи аумақтарда электрмен   жабдықтаудың орталық желілеріне қол жеткізуге болатын орындарда электрмен қуаттау станцияларын орнату болып табылады. </w:t>
            </w:r>
          </w:p>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p>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p>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p>
        </w:tc>
      </w:tr>
      <w:tr w:rsidR="00EA3EBC" w:rsidRPr="005E55C9" w:rsidTr="00C21A97">
        <w:tc>
          <w:tcPr>
            <w:tcW w:w="15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EA3EBC" w:rsidRPr="000E4158" w:rsidRDefault="00EA3EBC" w:rsidP="00C21A97">
            <w:pPr>
              <w:pStyle w:val="a6"/>
              <w:spacing w:before="0" w:beforeAutospacing="0" w:after="0" w:afterAutospacing="0"/>
              <w:ind w:right="144"/>
              <w:jc w:val="center"/>
              <w:textAlignment w:val="baseline"/>
              <w:rPr>
                <w:b/>
                <w:bCs/>
                <w:color w:val="000000" w:themeColor="text1"/>
                <w:lang w:val="kk-KZ"/>
              </w:rPr>
            </w:pPr>
            <w:r w:rsidRPr="000E4158">
              <w:rPr>
                <w:b/>
                <w:bCs/>
                <w:lang w:val="kk-KZ"/>
              </w:rPr>
              <w:lastRenderedPageBreak/>
              <w:t xml:space="preserve">«Жол жүрісі туралы» </w:t>
            </w:r>
            <w:r w:rsidRPr="00FF7417">
              <w:rPr>
                <w:b/>
                <w:bCs/>
                <w:lang w:val="kk-KZ"/>
              </w:rPr>
              <w:t>2014 жылғы 17 сәуірдегі</w:t>
            </w:r>
            <w:r w:rsidRPr="000E4158">
              <w:rPr>
                <w:b/>
                <w:bCs/>
                <w:lang w:val="kk-KZ"/>
              </w:rPr>
              <w:t xml:space="preserve"> Қазақстан Республикасының Заңы</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6673AA"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firstLine="142"/>
              <w:jc w:val="both"/>
              <w:rPr>
                <w:rFonts w:ascii="Times New Roman" w:eastAsia="Times New Roman" w:hAnsi="Times New Roman" w:cs="Times New Roman"/>
                <w:color w:val="000000" w:themeColor="text1"/>
                <w:sz w:val="24"/>
                <w:szCs w:val="24"/>
                <w:lang w:eastAsia="ru-RU"/>
              </w:rPr>
            </w:pPr>
            <w:r w:rsidRPr="00FF7417">
              <w:rPr>
                <w:rFonts w:ascii="Times New Roman" w:eastAsia="Times New Roman" w:hAnsi="Times New Roman" w:cs="Times New Roman"/>
                <w:color w:val="000000" w:themeColor="text1"/>
                <w:sz w:val="24"/>
                <w:szCs w:val="24"/>
                <w:lang w:val="kk-KZ" w:eastAsia="ru-RU"/>
              </w:rPr>
              <w:t xml:space="preserve">1-б. 10-1) т. </w:t>
            </w:r>
            <w:r w:rsidRPr="00FF7417">
              <w:rPr>
                <w:rFonts w:ascii="Times New Roman" w:eastAsia="Times New Roman" w:hAnsi="Times New Roman" w:cs="Times New Roman"/>
                <w:color w:val="000000" w:themeColor="text1"/>
                <w:sz w:val="24"/>
                <w:szCs w:val="24"/>
                <w:lang w:eastAsia="ru-RU"/>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A3EBC" w:rsidRPr="00FF7417" w:rsidRDefault="00EA3EBC" w:rsidP="00C21A97">
            <w:pPr>
              <w:ind w:firstLine="173"/>
              <w:jc w:val="both"/>
              <w:rPr>
                <w:rFonts w:ascii="Times New Roman" w:hAnsi="Times New Roman" w:cs="Times New Roman"/>
                <w:bCs/>
                <w:spacing w:val="2"/>
                <w:sz w:val="24"/>
                <w:szCs w:val="24"/>
                <w:bdr w:val="none" w:sz="0" w:space="0" w:color="auto" w:frame="1"/>
                <w:lang w:eastAsia="ru-RU"/>
              </w:rPr>
            </w:pPr>
            <w:r w:rsidRPr="00FF7417">
              <w:rPr>
                <w:rFonts w:ascii="Times New Roman" w:hAnsi="Times New Roman" w:cs="Times New Roman"/>
                <w:bCs/>
                <w:spacing w:val="2"/>
                <w:sz w:val="24"/>
                <w:szCs w:val="24"/>
                <w:bdr w:val="none" w:sz="0" w:space="0" w:color="auto" w:frame="1"/>
                <w:lang w:eastAsia="ru-RU"/>
              </w:rPr>
              <w:t xml:space="preserve">1-бап. Осы </w:t>
            </w:r>
            <w:proofErr w:type="spellStart"/>
            <w:r w:rsidRPr="00FF7417">
              <w:rPr>
                <w:rFonts w:ascii="Times New Roman" w:hAnsi="Times New Roman" w:cs="Times New Roman"/>
                <w:bCs/>
                <w:spacing w:val="2"/>
                <w:sz w:val="24"/>
                <w:szCs w:val="24"/>
                <w:bdr w:val="none" w:sz="0" w:space="0" w:color="auto" w:frame="1"/>
                <w:lang w:eastAsia="ru-RU"/>
              </w:rPr>
              <w:t>Заңда</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пайдаланылатын</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негiзгi</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ұғымдар</w:t>
            </w:r>
            <w:proofErr w:type="spellEnd"/>
          </w:p>
          <w:p w:rsidR="00EA3EBC" w:rsidRPr="00FF7417" w:rsidRDefault="00EA3EBC" w:rsidP="00C21A97">
            <w:pPr>
              <w:ind w:firstLine="173"/>
              <w:jc w:val="both"/>
              <w:rPr>
                <w:rFonts w:ascii="Times New Roman" w:hAnsi="Times New Roman" w:cs="Times New Roman"/>
                <w:spacing w:val="2"/>
                <w:sz w:val="24"/>
                <w:szCs w:val="24"/>
                <w:lang w:eastAsia="ru-RU"/>
              </w:rPr>
            </w:pPr>
            <w:r w:rsidRPr="00FF7417">
              <w:rPr>
                <w:rFonts w:ascii="Times New Roman" w:hAnsi="Times New Roman" w:cs="Times New Roman"/>
                <w:bCs/>
                <w:spacing w:val="2"/>
                <w:sz w:val="24"/>
                <w:szCs w:val="24"/>
                <w:bdr w:val="none" w:sz="0" w:space="0" w:color="auto" w:frame="1"/>
                <w:lang w:eastAsia="ru-RU"/>
              </w:rPr>
              <w:t xml:space="preserve">Осы </w:t>
            </w:r>
            <w:proofErr w:type="spellStart"/>
            <w:r w:rsidRPr="00FF7417">
              <w:rPr>
                <w:rFonts w:ascii="Times New Roman" w:hAnsi="Times New Roman" w:cs="Times New Roman"/>
                <w:bCs/>
                <w:spacing w:val="2"/>
                <w:sz w:val="24"/>
                <w:szCs w:val="24"/>
                <w:bdr w:val="none" w:sz="0" w:space="0" w:color="auto" w:frame="1"/>
                <w:lang w:eastAsia="ru-RU"/>
              </w:rPr>
              <w:t>Заңда</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мынадай</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негiзгi</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ұғымдар</w:t>
            </w:r>
            <w:proofErr w:type="spellEnd"/>
            <w:r w:rsidRPr="00FF7417">
              <w:rPr>
                <w:rFonts w:ascii="Times New Roman" w:hAnsi="Times New Roman" w:cs="Times New Roman"/>
                <w:bCs/>
                <w:spacing w:val="2"/>
                <w:sz w:val="24"/>
                <w:szCs w:val="24"/>
                <w:bdr w:val="none" w:sz="0" w:space="0" w:color="auto" w:frame="1"/>
                <w:lang w:eastAsia="ru-RU"/>
              </w:rPr>
              <w:t xml:space="preserve"> </w:t>
            </w:r>
            <w:proofErr w:type="spellStart"/>
            <w:r w:rsidRPr="00FF7417">
              <w:rPr>
                <w:rFonts w:ascii="Times New Roman" w:hAnsi="Times New Roman" w:cs="Times New Roman"/>
                <w:bCs/>
                <w:spacing w:val="2"/>
                <w:sz w:val="24"/>
                <w:szCs w:val="24"/>
                <w:bdr w:val="none" w:sz="0" w:space="0" w:color="auto" w:frame="1"/>
                <w:lang w:eastAsia="ru-RU"/>
              </w:rPr>
              <w:t>пайдаланылады</w:t>
            </w:r>
            <w:proofErr w:type="spellEnd"/>
            <w:r w:rsidRPr="00FF7417">
              <w:rPr>
                <w:rFonts w:ascii="Times New Roman" w:hAnsi="Times New Roman" w:cs="Times New Roman"/>
                <w:bCs/>
                <w:spacing w:val="2"/>
                <w:sz w:val="24"/>
                <w:szCs w:val="24"/>
                <w:bdr w:val="none" w:sz="0" w:space="0" w:color="auto" w:frame="1"/>
                <w:lang w:eastAsia="ru-RU"/>
              </w:rPr>
              <w:t>:</w:t>
            </w:r>
          </w:p>
          <w:p w:rsidR="00EA3EBC" w:rsidRPr="00FF7417" w:rsidRDefault="00EA3EBC" w:rsidP="00C21A97">
            <w:pPr>
              <w:ind w:firstLine="173"/>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w:t>
            </w:r>
          </w:p>
          <w:p w:rsidR="00EA3EBC" w:rsidRPr="00FF7417" w:rsidRDefault="00EA3EBC" w:rsidP="00C21A97">
            <w:pPr>
              <w:ind w:firstLine="173"/>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 xml:space="preserve">10-1) жеке бөлінген жол – тек қана қоғамдық көліктің, оның ішінде </w:t>
            </w:r>
            <w:r w:rsidRPr="00FF7417">
              <w:rPr>
                <w:rFonts w:ascii="Times New Roman" w:hAnsi="Times New Roman" w:cs="Times New Roman"/>
                <w:b/>
                <w:spacing w:val="2"/>
                <w:sz w:val="24"/>
                <w:szCs w:val="24"/>
                <w:lang w:val="kk-KZ" w:eastAsia="ru-RU"/>
              </w:rPr>
              <w:t>жеңіл</w:t>
            </w:r>
            <w:r w:rsidRPr="00FF7417">
              <w:rPr>
                <w:rFonts w:ascii="Times New Roman" w:hAnsi="Times New Roman" w:cs="Times New Roman"/>
                <w:spacing w:val="2"/>
                <w:sz w:val="24"/>
                <w:szCs w:val="24"/>
                <w:lang w:val="kk-KZ" w:eastAsia="ru-RU"/>
              </w:rPr>
              <w:t xml:space="preserve"> </w:t>
            </w:r>
            <w:bookmarkStart w:id="13" w:name="_Hlk103265074"/>
            <w:r w:rsidRPr="00FF7417">
              <w:rPr>
                <w:rFonts w:ascii="Times New Roman" w:hAnsi="Times New Roman" w:cs="Times New Roman"/>
                <w:b/>
                <w:spacing w:val="2"/>
                <w:sz w:val="24"/>
                <w:szCs w:val="24"/>
                <w:lang w:val="kk-KZ" w:eastAsia="ru-RU"/>
              </w:rPr>
              <w:t>рельсті көліктің</w:t>
            </w:r>
            <w:r w:rsidRPr="00FF7417">
              <w:rPr>
                <w:rFonts w:ascii="Times New Roman" w:hAnsi="Times New Roman" w:cs="Times New Roman"/>
                <w:spacing w:val="2"/>
                <w:sz w:val="24"/>
                <w:szCs w:val="24"/>
                <w:lang w:val="kk-KZ" w:eastAsia="ru-RU"/>
              </w:rPr>
              <w:t xml:space="preserve"> </w:t>
            </w:r>
            <w:bookmarkEnd w:id="13"/>
            <w:r w:rsidRPr="00FF7417">
              <w:rPr>
                <w:rFonts w:ascii="Times New Roman" w:hAnsi="Times New Roman" w:cs="Times New Roman"/>
                <w:spacing w:val="2"/>
                <w:sz w:val="24"/>
                <w:szCs w:val="24"/>
                <w:lang w:val="kk-KZ" w:eastAsia="ru-RU"/>
              </w:rPr>
              <w:t>жүрісіне арналған жолақ. Жеке бөлінген жол қалған жүру бөліктерінен көлденең жол таңбаларының және жол белгілерінің көмегімен бөлінеді;</w:t>
            </w:r>
          </w:p>
          <w:p w:rsidR="00EA3EBC" w:rsidRPr="00FF7417" w:rsidRDefault="00EA3EBC" w:rsidP="00C21A97">
            <w:pPr>
              <w:ind w:right="178" w:firstLine="142"/>
              <w:jc w:val="both"/>
              <w:textAlignment w:val="baseline"/>
              <w:rPr>
                <w:rFonts w:ascii="Times New Roman" w:eastAsia="Times New Roman" w:hAnsi="Times New Roman" w:cs="Times New Roman"/>
                <w:b/>
                <w:bCs/>
                <w:color w:val="000000" w:themeColor="text1"/>
                <w:sz w:val="24"/>
                <w:szCs w:val="24"/>
                <w:lang w:val="kk-KZ" w:eastAsia="ru-RU"/>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EA3EBC" w:rsidRPr="00FF7417" w:rsidRDefault="00EA3EBC" w:rsidP="00C21A97">
            <w:pPr>
              <w:ind w:firstLine="173"/>
              <w:jc w:val="both"/>
              <w:rPr>
                <w:rFonts w:ascii="Times New Roman" w:hAnsi="Times New Roman" w:cs="Times New Roman"/>
                <w:bCs/>
                <w:spacing w:val="2"/>
                <w:sz w:val="24"/>
                <w:szCs w:val="24"/>
                <w:bdr w:val="none" w:sz="0" w:space="0" w:color="auto" w:frame="1"/>
                <w:lang w:val="kk-KZ" w:eastAsia="ru-RU"/>
              </w:rPr>
            </w:pPr>
            <w:r w:rsidRPr="00FF7417">
              <w:rPr>
                <w:rFonts w:ascii="Times New Roman" w:hAnsi="Times New Roman" w:cs="Times New Roman"/>
                <w:bCs/>
                <w:spacing w:val="2"/>
                <w:sz w:val="24"/>
                <w:szCs w:val="24"/>
                <w:bdr w:val="none" w:sz="0" w:space="0" w:color="auto" w:frame="1"/>
                <w:lang w:val="kk-KZ" w:eastAsia="ru-RU"/>
              </w:rPr>
              <w:t xml:space="preserve">1-бап. Осы Заңда пайдаланылатын негiзгi ұғымдар </w:t>
            </w:r>
          </w:p>
          <w:p w:rsidR="00EA3EBC" w:rsidRPr="00FF7417" w:rsidRDefault="00EA3EBC" w:rsidP="00C21A97">
            <w:pPr>
              <w:ind w:firstLine="173"/>
              <w:jc w:val="both"/>
              <w:rPr>
                <w:rFonts w:ascii="Times New Roman" w:hAnsi="Times New Roman" w:cs="Times New Roman"/>
                <w:spacing w:val="2"/>
                <w:sz w:val="24"/>
                <w:szCs w:val="24"/>
                <w:lang w:val="kk-KZ" w:eastAsia="ru-RU"/>
              </w:rPr>
            </w:pPr>
            <w:r w:rsidRPr="00FF7417">
              <w:rPr>
                <w:rFonts w:ascii="Times New Roman" w:hAnsi="Times New Roman" w:cs="Times New Roman"/>
                <w:bCs/>
                <w:spacing w:val="2"/>
                <w:sz w:val="24"/>
                <w:szCs w:val="24"/>
                <w:bdr w:val="none" w:sz="0" w:space="0" w:color="auto" w:frame="1"/>
                <w:lang w:val="kk-KZ" w:eastAsia="ru-RU"/>
              </w:rPr>
              <w:t>Осы Заңда мынадай негiзгi ұғымдар пайдаланылады:</w:t>
            </w:r>
          </w:p>
          <w:p w:rsidR="00EA3EBC" w:rsidRPr="00FF7417" w:rsidRDefault="00EA3EBC" w:rsidP="00C21A97">
            <w:pPr>
              <w:ind w:firstLine="173"/>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w:t>
            </w:r>
          </w:p>
          <w:p w:rsidR="00EA3EBC" w:rsidRPr="00FF7417" w:rsidRDefault="00EA3EBC" w:rsidP="00C21A97">
            <w:pPr>
              <w:ind w:firstLine="173"/>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 xml:space="preserve">10-1) жеке бөлінген жол – тек қана қоғамдық көліктің, оның ішінде жеңіл </w:t>
            </w:r>
            <w:bookmarkStart w:id="14" w:name="_Hlk103265100"/>
            <w:r w:rsidRPr="00FF7417">
              <w:rPr>
                <w:rFonts w:ascii="Times New Roman" w:hAnsi="Times New Roman" w:cs="Times New Roman"/>
                <w:spacing w:val="2"/>
                <w:sz w:val="24"/>
                <w:szCs w:val="24"/>
                <w:lang w:val="kk-KZ" w:eastAsia="ru-RU"/>
              </w:rPr>
              <w:t>рельсті көліктің</w:t>
            </w:r>
            <w:r w:rsidRPr="00FF7417">
              <w:rPr>
                <w:rFonts w:ascii="Times New Roman" w:hAnsi="Times New Roman" w:cs="Times New Roman"/>
                <w:b/>
                <w:spacing w:val="2"/>
                <w:sz w:val="24"/>
                <w:szCs w:val="24"/>
                <w:lang w:val="kk-KZ" w:eastAsia="ru-RU"/>
              </w:rPr>
              <w:t>,</w:t>
            </w:r>
            <w:r w:rsidRPr="00FF7417">
              <w:rPr>
                <w:rFonts w:ascii="Times New Roman" w:hAnsi="Times New Roman" w:cs="Times New Roman"/>
                <w:spacing w:val="2"/>
                <w:sz w:val="24"/>
                <w:szCs w:val="24"/>
                <w:lang w:val="kk-KZ" w:eastAsia="ru-RU"/>
              </w:rPr>
              <w:t xml:space="preserve"> </w:t>
            </w:r>
            <w:r w:rsidRPr="00BC36E6">
              <w:rPr>
                <w:rFonts w:ascii="Times New Roman" w:hAnsi="Times New Roman" w:cs="Times New Roman"/>
                <w:b/>
                <w:bCs/>
                <w:spacing w:val="2"/>
                <w:sz w:val="24"/>
                <w:szCs w:val="24"/>
                <w:lang w:val="kk-KZ" w:eastAsia="ru-RU"/>
              </w:rPr>
              <w:t xml:space="preserve">сондай-ақ электр қозғалтқыштармен жабдықталған көлік құралдарының </w:t>
            </w:r>
            <w:bookmarkEnd w:id="14"/>
            <w:r w:rsidRPr="00FF7417">
              <w:rPr>
                <w:rFonts w:ascii="Times New Roman" w:hAnsi="Times New Roman" w:cs="Times New Roman"/>
                <w:spacing w:val="2"/>
                <w:sz w:val="24"/>
                <w:szCs w:val="24"/>
                <w:lang w:val="kk-KZ" w:eastAsia="ru-RU"/>
              </w:rPr>
              <w:t xml:space="preserve">жүрісіне арналған жолақ. Жеке бөлінген жол қалған жүру бөліктерінен көлденең жол </w:t>
            </w:r>
            <w:r w:rsidRPr="00FF7417">
              <w:rPr>
                <w:rFonts w:ascii="Times New Roman" w:hAnsi="Times New Roman" w:cs="Times New Roman"/>
                <w:spacing w:val="2"/>
                <w:sz w:val="24"/>
                <w:szCs w:val="24"/>
                <w:lang w:val="kk-KZ" w:eastAsia="ru-RU"/>
              </w:rPr>
              <w:lastRenderedPageBreak/>
              <w:t>таңбаларының және жол белгілерінің көмегімен бөлінеді;</w:t>
            </w:r>
          </w:p>
        </w:tc>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36E6">
              <w:rPr>
                <w:rFonts w:ascii="Times New Roman" w:eastAsia="Times New Roman" w:hAnsi="Times New Roman" w:cs="Times New Roman"/>
                <w:color w:val="000000" w:themeColor="text1"/>
                <w:sz w:val="24"/>
                <w:szCs w:val="24"/>
                <w:lang w:val="kk-KZ" w:eastAsia="ru-RU"/>
              </w:rPr>
              <w:lastRenderedPageBreak/>
              <w:t>Бұл түзету  электр қозғалтқыштары бар электромобильдер мен гибридті көліктерге қоғамдық көлік үшін бөлінген жолақтарда жүруге рұқсат беру арқылы электромобильдерді пайдалануға жағдай жасау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hideMark/>
          </w:tcPr>
          <w:p w:rsidR="00EA3EBC" w:rsidRPr="002A4392"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r w:rsidRPr="002A4392">
              <w:rPr>
                <w:color w:val="000000" w:themeColor="text1"/>
                <w:lang w:val="kk-KZ"/>
              </w:rPr>
              <w:t xml:space="preserve"> </w:t>
            </w:r>
          </w:p>
        </w:tc>
        <w:tc>
          <w:tcPr>
            <w:tcW w:w="1753"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hanging="56"/>
              <w:jc w:val="center"/>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 xml:space="preserve">25-б. 2-т. 3) т. </w:t>
            </w:r>
          </w:p>
          <w:p w:rsidR="00EA3EBC" w:rsidRPr="00BC36E6" w:rsidRDefault="00EA3EBC" w:rsidP="00C21A97">
            <w:pPr>
              <w:jc w:val="center"/>
              <w:rPr>
                <w:rFonts w:ascii="Times New Roman" w:eastAsia="Times New Roman" w:hAnsi="Times New Roman" w:cs="Times New Roman"/>
                <w:sz w:val="24"/>
                <w:szCs w:val="24"/>
                <w:lang w:val="kk-KZ" w:eastAsia="ru-RU"/>
              </w:rPr>
            </w:pPr>
          </w:p>
        </w:tc>
        <w:tc>
          <w:tcPr>
            <w:tcW w:w="4394"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FF7417">
              <w:rPr>
                <w:rFonts w:ascii="Times New Roman" w:hAnsi="Times New Roman" w:cs="Times New Roman"/>
                <w:bCs/>
                <w:spacing w:val="2"/>
                <w:sz w:val="24"/>
                <w:szCs w:val="24"/>
                <w:bdr w:val="none" w:sz="0" w:space="0" w:color="auto" w:frame="1"/>
                <w:lang w:val="kk-KZ" w:eastAsia="ru-RU"/>
              </w:rPr>
              <w:t>25-бап. Жол жүрісін ұйымдастыру жөніндегі іс-шаралар</w:t>
            </w:r>
          </w:p>
          <w:p w:rsidR="00EA3EBC" w:rsidRPr="00FF7417" w:rsidRDefault="00EA3EBC" w:rsidP="00C21A97">
            <w:pPr>
              <w:ind w:firstLine="315"/>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w:t>
            </w:r>
          </w:p>
          <w:p w:rsidR="00EA3EBC" w:rsidRPr="00FF7417" w:rsidRDefault="00EA3EBC" w:rsidP="00C21A97">
            <w:pPr>
              <w:ind w:firstLine="315"/>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2. Жолдардың өткізу қабілетінің жоғары болуын және жол жүрісі қауіпсіздігін қамтамасыз ету мақсатында жол иелері:</w:t>
            </w:r>
          </w:p>
          <w:p w:rsidR="00EA3EBC" w:rsidRPr="00FF7417" w:rsidRDefault="00EA3EBC" w:rsidP="00C21A97">
            <w:pPr>
              <w:ind w:firstLine="315"/>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w:t>
            </w:r>
          </w:p>
          <w:p w:rsidR="00EA3EBC" w:rsidRPr="00FF7417" w:rsidRDefault="00EA3EBC" w:rsidP="00C21A97">
            <w:pPr>
              <w:ind w:firstLine="315"/>
              <w:jc w:val="both"/>
              <w:rPr>
                <w:rFonts w:ascii="Times New Roman" w:eastAsia="Times New Roman" w:hAnsi="Times New Roman" w:cs="Times New Roman"/>
                <w:color w:val="000000" w:themeColor="text1"/>
                <w:sz w:val="24"/>
                <w:szCs w:val="24"/>
                <w:lang w:val="kk-KZ" w:eastAsia="ru-RU"/>
              </w:rPr>
            </w:pPr>
            <w:r w:rsidRPr="00FF7417">
              <w:rPr>
                <w:rFonts w:ascii="Times New Roman" w:hAnsi="Times New Roman" w:cs="Times New Roman"/>
                <w:spacing w:val="2"/>
                <w:sz w:val="24"/>
                <w:szCs w:val="24"/>
                <w:lang w:val="kk-KZ" w:eastAsia="ru-RU"/>
              </w:rPr>
              <w:t xml:space="preserve">3) жолдарда жүріс жолағының ені мен саны тек қоғамдық көліктің, оның ішінде </w:t>
            </w:r>
            <w:r w:rsidRPr="00FF7417">
              <w:rPr>
                <w:rFonts w:ascii="Times New Roman" w:hAnsi="Times New Roman" w:cs="Times New Roman"/>
                <w:b/>
                <w:spacing w:val="2"/>
                <w:sz w:val="24"/>
                <w:szCs w:val="24"/>
                <w:lang w:val="kk-KZ" w:eastAsia="ru-RU"/>
              </w:rPr>
              <w:t>жеңіл рельсті көліктің</w:t>
            </w:r>
            <w:r w:rsidRPr="00FF7417">
              <w:rPr>
                <w:rFonts w:ascii="Times New Roman" w:hAnsi="Times New Roman" w:cs="Times New Roman"/>
                <w:spacing w:val="2"/>
                <w:sz w:val="24"/>
                <w:szCs w:val="24"/>
                <w:lang w:val="kk-KZ" w:eastAsia="ru-RU"/>
              </w:rPr>
              <w:t xml:space="preserve"> жүрісін ғана қамтамасыз етуге мүмкіндік беретін жеке бөлінген жолдарды ұйымдастырады.</w:t>
            </w:r>
          </w:p>
        </w:tc>
        <w:tc>
          <w:tcPr>
            <w:tcW w:w="4417"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firstLine="315"/>
              <w:jc w:val="both"/>
              <w:rPr>
                <w:rFonts w:ascii="Times New Roman" w:hAnsi="Times New Roman" w:cs="Times New Roman"/>
                <w:bCs/>
                <w:spacing w:val="2"/>
                <w:sz w:val="24"/>
                <w:szCs w:val="24"/>
                <w:bdr w:val="none" w:sz="0" w:space="0" w:color="auto" w:frame="1"/>
                <w:lang w:val="kk-KZ" w:eastAsia="ru-RU"/>
              </w:rPr>
            </w:pPr>
            <w:r w:rsidRPr="00FF7417">
              <w:rPr>
                <w:rFonts w:ascii="Times New Roman" w:hAnsi="Times New Roman" w:cs="Times New Roman"/>
                <w:bCs/>
                <w:spacing w:val="2"/>
                <w:sz w:val="24"/>
                <w:szCs w:val="24"/>
                <w:bdr w:val="none" w:sz="0" w:space="0" w:color="auto" w:frame="1"/>
                <w:lang w:val="kk-KZ" w:eastAsia="ru-RU"/>
              </w:rPr>
              <w:t>25-бап. Жол жүрісін ұйымдастыру жөніндегі іс-шаралар</w:t>
            </w:r>
          </w:p>
          <w:p w:rsidR="00EA3EBC" w:rsidRPr="00FF7417" w:rsidRDefault="00EA3EBC" w:rsidP="00C21A97">
            <w:pPr>
              <w:ind w:firstLine="315"/>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w:t>
            </w:r>
          </w:p>
          <w:p w:rsidR="00EA3EBC" w:rsidRPr="00FF7417" w:rsidRDefault="00EA3EBC" w:rsidP="00C21A97">
            <w:pPr>
              <w:ind w:firstLine="315"/>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2. Жолдардың өткізу қабілетінің жоғары болуын және жол жүрісі қауіпсіздігін қамтамасыз ету мақсатында жол иелері:</w:t>
            </w:r>
          </w:p>
          <w:p w:rsidR="00EA3EBC" w:rsidRPr="00FF7417" w:rsidRDefault="00EA3EBC" w:rsidP="00C21A97">
            <w:pPr>
              <w:ind w:firstLine="315"/>
              <w:jc w:val="both"/>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w:t>
            </w:r>
          </w:p>
          <w:p w:rsidR="00EA3EBC" w:rsidRPr="00FF7417" w:rsidRDefault="00EA3EBC" w:rsidP="00C21A97">
            <w:pPr>
              <w:ind w:right="178" w:firstLine="314"/>
              <w:jc w:val="both"/>
              <w:textAlignment w:val="baseline"/>
              <w:rPr>
                <w:rFonts w:ascii="Times New Roman" w:eastAsia="Times New Roman" w:hAnsi="Times New Roman" w:cs="Times New Roman"/>
                <w:b/>
                <w:bCs/>
                <w:color w:val="000000" w:themeColor="text1"/>
                <w:sz w:val="24"/>
                <w:szCs w:val="24"/>
                <w:lang w:val="kk-KZ" w:eastAsia="ru-RU"/>
              </w:rPr>
            </w:pPr>
            <w:r w:rsidRPr="00FF7417">
              <w:rPr>
                <w:rFonts w:ascii="Times New Roman" w:hAnsi="Times New Roman" w:cs="Times New Roman"/>
                <w:spacing w:val="2"/>
                <w:sz w:val="24"/>
                <w:szCs w:val="24"/>
                <w:lang w:val="kk-KZ" w:eastAsia="ru-RU"/>
              </w:rPr>
              <w:t>3) жолдарда жүріс жолағының ені мен саны тек қоғамдық көліктің, оның ішінде жеңіл рельсті көліктің</w:t>
            </w:r>
            <w:r w:rsidRPr="00FF7417">
              <w:rPr>
                <w:rFonts w:ascii="Times New Roman" w:hAnsi="Times New Roman" w:cs="Times New Roman"/>
                <w:b/>
                <w:spacing w:val="2"/>
                <w:sz w:val="24"/>
                <w:szCs w:val="24"/>
                <w:lang w:val="kk-KZ" w:eastAsia="ru-RU"/>
              </w:rPr>
              <w:t xml:space="preserve">, </w:t>
            </w:r>
            <w:bookmarkStart w:id="15" w:name="_Hlk103265261"/>
            <w:r w:rsidRPr="00FF7417">
              <w:rPr>
                <w:rFonts w:ascii="Times New Roman" w:hAnsi="Times New Roman" w:cs="Times New Roman"/>
                <w:b/>
                <w:bCs/>
                <w:spacing w:val="2"/>
                <w:sz w:val="24"/>
                <w:szCs w:val="24"/>
                <w:lang w:val="kk-KZ" w:eastAsia="ru-RU"/>
              </w:rPr>
              <w:t>сондай-ақ электр қозғалтқыштармен жа</w:t>
            </w:r>
            <w:r w:rsidRPr="00BC36E6">
              <w:rPr>
                <w:rFonts w:ascii="Times New Roman" w:hAnsi="Times New Roman" w:cs="Times New Roman"/>
                <w:b/>
                <w:bCs/>
                <w:spacing w:val="2"/>
                <w:sz w:val="24"/>
                <w:szCs w:val="24"/>
                <w:lang w:val="kk-KZ" w:eastAsia="ru-RU"/>
              </w:rPr>
              <w:t>бдықта</w:t>
            </w:r>
            <w:r w:rsidRPr="00FF7417">
              <w:rPr>
                <w:rFonts w:ascii="Times New Roman" w:hAnsi="Times New Roman" w:cs="Times New Roman"/>
                <w:b/>
                <w:bCs/>
                <w:spacing w:val="2"/>
                <w:sz w:val="24"/>
                <w:szCs w:val="24"/>
                <w:lang w:val="kk-KZ" w:eastAsia="ru-RU"/>
              </w:rPr>
              <w:t>лған көлік құралдарының</w:t>
            </w:r>
            <w:r w:rsidRPr="00FF7417">
              <w:rPr>
                <w:rFonts w:ascii="Times New Roman" w:hAnsi="Times New Roman" w:cs="Times New Roman"/>
                <w:spacing w:val="2"/>
                <w:sz w:val="24"/>
                <w:szCs w:val="24"/>
                <w:lang w:val="kk-KZ" w:eastAsia="ru-RU"/>
              </w:rPr>
              <w:t xml:space="preserve"> </w:t>
            </w:r>
            <w:bookmarkEnd w:id="15"/>
            <w:r w:rsidRPr="00FF7417">
              <w:rPr>
                <w:rFonts w:ascii="Times New Roman" w:hAnsi="Times New Roman" w:cs="Times New Roman"/>
                <w:spacing w:val="2"/>
                <w:sz w:val="24"/>
                <w:szCs w:val="24"/>
                <w:lang w:val="kk-KZ" w:eastAsia="ru-RU"/>
              </w:rPr>
              <w:t>жүрісін ғана қамтамасыз етуге мүмкіндік беретін жеке бөлінген жолдарды ұйымдастырады.</w:t>
            </w:r>
          </w:p>
        </w:tc>
        <w:tc>
          <w:tcPr>
            <w:tcW w:w="3719" w:type="dxa"/>
            <w:tcBorders>
              <w:top w:val="single" w:sz="4" w:space="0" w:color="auto"/>
              <w:left w:val="single" w:sz="4" w:space="0" w:color="auto"/>
              <w:bottom w:val="single" w:sz="4" w:space="0" w:color="auto"/>
              <w:right w:val="single" w:sz="4" w:space="0" w:color="auto"/>
            </w:tcBorders>
          </w:tcPr>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36E6">
              <w:rPr>
                <w:rFonts w:ascii="Times New Roman" w:eastAsia="Times New Roman" w:hAnsi="Times New Roman" w:cs="Times New Roman"/>
                <w:color w:val="000000" w:themeColor="text1"/>
                <w:sz w:val="24"/>
                <w:szCs w:val="24"/>
                <w:lang w:val="kk-KZ" w:eastAsia="ru-RU"/>
              </w:rPr>
              <w:t>Бұл түзету  электр қозғалтқыштары бар электромобильдер мен гибридті көліктерге қоғамдық көлік үшін бөлінген жолақтарда жүруге рұқсат беру арқылы электромобильдерді пайдалануға жағдай жасау мақсатында енгізіледі.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CD5DC8"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hanging="56"/>
              <w:jc w:val="center"/>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 xml:space="preserve">41-б. 2-т. 4) </w:t>
            </w:r>
            <w:r w:rsidRPr="00BC36E6">
              <w:rPr>
                <w:rFonts w:ascii="Times New Roman" w:eastAsia="Times New Roman" w:hAnsi="Times New Roman" w:cs="Times New Roman"/>
                <w:color w:val="000000" w:themeColor="text1"/>
                <w:sz w:val="24"/>
                <w:szCs w:val="24"/>
                <w:lang w:val="kk-KZ" w:eastAsia="ru-RU"/>
              </w:rPr>
              <w:t>және 4-1) т.</w:t>
            </w:r>
          </w:p>
        </w:tc>
        <w:tc>
          <w:tcPr>
            <w:tcW w:w="4394" w:type="dxa"/>
            <w:tcBorders>
              <w:top w:val="single" w:sz="4" w:space="0" w:color="auto"/>
              <w:left w:val="single" w:sz="4" w:space="0" w:color="auto"/>
              <w:bottom w:val="single" w:sz="4" w:space="0" w:color="auto"/>
              <w:right w:val="single" w:sz="4" w:space="0" w:color="auto"/>
            </w:tcBorders>
          </w:tcPr>
          <w:p w:rsidR="00EA3EBC" w:rsidRPr="00FF7417" w:rsidRDefault="00EA3EBC" w:rsidP="00C21A97">
            <w:pPr>
              <w:ind w:firstLine="173"/>
              <w:jc w:val="both"/>
              <w:rPr>
                <w:rFonts w:ascii="Times New Roman" w:hAnsi="Times New Roman" w:cs="Times New Roman"/>
                <w:bCs/>
                <w:spacing w:val="2"/>
                <w:sz w:val="24"/>
                <w:szCs w:val="24"/>
                <w:bdr w:val="none" w:sz="0" w:space="0" w:color="auto" w:frame="1"/>
                <w:lang w:val="kk-KZ" w:eastAsia="ru-RU"/>
              </w:rPr>
            </w:pPr>
            <w:r w:rsidRPr="00FF7417">
              <w:rPr>
                <w:rFonts w:ascii="Times New Roman" w:hAnsi="Times New Roman" w:cs="Times New Roman"/>
                <w:bCs/>
                <w:spacing w:val="2"/>
                <w:sz w:val="24"/>
                <w:szCs w:val="24"/>
                <w:bdr w:val="none" w:sz="0" w:space="0" w:color="auto" w:frame="1"/>
                <w:lang w:val="kk-KZ" w:eastAsia="ru-RU"/>
              </w:rPr>
              <w:t>41-бап. Елді мекендерді жоспарлау шеңберінде жол пайдаланушылардың қажеттіліктерін қамтамасыз ету</w:t>
            </w:r>
          </w:p>
          <w:p w:rsidR="00EA3EBC" w:rsidRPr="00FF7417" w:rsidRDefault="00EA3EBC" w:rsidP="00C21A97">
            <w:pPr>
              <w:ind w:right="178" w:firstLine="173"/>
              <w:jc w:val="both"/>
              <w:textAlignment w:val="baseline"/>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2. Елді мекендердің аумақтық-көліктік жоспарлау схемаларында, бас жоспарларында:</w:t>
            </w:r>
          </w:p>
          <w:p w:rsidR="00EA3EBC" w:rsidRDefault="00EA3EBC" w:rsidP="00C21A97">
            <w:pPr>
              <w:ind w:right="178" w:firstLine="173"/>
              <w:jc w:val="both"/>
              <w:textAlignment w:val="baseline"/>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w:t>
            </w:r>
          </w:p>
          <w:p w:rsidR="00EA3EBC" w:rsidRPr="00FF7417" w:rsidRDefault="00EA3EBC" w:rsidP="00C21A97">
            <w:pPr>
              <w:ind w:right="178"/>
              <w:jc w:val="both"/>
              <w:textAlignment w:val="baseline"/>
              <w:rPr>
                <w:rFonts w:ascii="Times New Roman" w:eastAsia="Times New Roman" w:hAnsi="Times New Roman" w:cs="Times New Roman"/>
                <w:color w:val="000000" w:themeColor="text1"/>
                <w:sz w:val="24"/>
                <w:szCs w:val="24"/>
                <w:lang w:val="kk-KZ" w:eastAsia="ru-RU"/>
              </w:rPr>
            </w:pPr>
          </w:p>
          <w:p w:rsidR="00EA3EBC" w:rsidRDefault="00EA3EBC" w:rsidP="00C21A97">
            <w:pPr>
              <w:ind w:right="178"/>
              <w:jc w:val="both"/>
              <w:textAlignment w:val="baseline"/>
              <w:rPr>
                <w:rFonts w:ascii="Times New Roman" w:eastAsia="Times New Roman" w:hAnsi="Times New Roman" w:cs="Times New Roman"/>
                <w:b/>
                <w:bCs/>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4</w:t>
            </w:r>
            <w:r w:rsidRPr="00FF7417">
              <w:rPr>
                <w:rFonts w:ascii="Times New Roman" w:eastAsia="Times New Roman" w:hAnsi="Times New Roman" w:cs="Times New Roman"/>
                <w:b/>
                <w:bCs/>
                <w:color w:val="000000" w:themeColor="text1"/>
                <w:sz w:val="24"/>
                <w:szCs w:val="24"/>
                <w:lang w:val="kk-KZ" w:eastAsia="ru-RU"/>
              </w:rPr>
              <w:t>-1) жоқ;</w:t>
            </w:r>
          </w:p>
          <w:p w:rsidR="00EA3EBC" w:rsidRPr="00FF7417" w:rsidRDefault="00EA3EBC" w:rsidP="00C21A97">
            <w:pPr>
              <w:ind w:right="178"/>
              <w:jc w:val="both"/>
              <w:textAlignment w:val="baseline"/>
              <w:rPr>
                <w:rFonts w:ascii="Times New Roman" w:eastAsia="Times New Roman" w:hAnsi="Times New Roman" w:cs="Times New Roman"/>
                <w:color w:val="000000" w:themeColor="text1"/>
                <w:sz w:val="24"/>
                <w:szCs w:val="24"/>
                <w:lang w:val="kk-KZ" w:eastAsia="ru-RU"/>
              </w:rPr>
            </w:pPr>
          </w:p>
        </w:tc>
        <w:tc>
          <w:tcPr>
            <w:tcW w:w="4417"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firstLine="173"/>
              <w:jc w:val="both"/>
              <w:rPr>
                <w:rFonts w:ascii="Times New Roman" w:hAnsi="Times New Roman" w:cs="Times New Roman"/>
                <w:bCs/>
                <w:spacing w:val="2"/>
                <w:sz w:val="24"/>
                <w:szCs w:val="24"/>
                <w:bdr w:val="none" w:sz="0" w:space="0" w:color="auto" w:frame="1"/>
                <w:lang w:val="kk-KZ" w:eastAsia="ru-RU"/>
              </w:rPr>
            </w:pPr>
            <w:r w:rsidRPr="00FF7417">
              <w:rPr>
                <w:rFonts w:ascii="Times New Roman" w:hAnsi="Times New Roman" w:cs="Times New Roman"/>
                <w:bCs/>
                <w:spacing w:val="2"/>
                <w:sz w:val="24"/>
                <w:szCs w:val="24"/>
                <w:bdr w:val="none" w:sz="0" w:space="0" w:color="auto" w:frame="1"/>
                <w:lang w:val="kk-KZ" w:eastAsia="ru-RU"/>
              </w:rPr>
              <w:t>41-бап. Елді мекендерді жоспарлау шеңберінде жол пайдаланушылардың қажеттіліктерін қамтамасыз ету</w:t>
            </w:r>
          </w:p>
          <w:p w:rsidR="00EA3EBC" w:rsidRPr="00FF7417" w:rsidRDefault="00EA3EBC" w:rsidP="00C21A97">
            <w:pPr>
              <w:ind w:right="178" w:firstLine="173"/>
              <w:jc w:val="both"/>
              <w:textAlignment w:val="baseline"/>
              <w:rPr>
                <w:rFonts w:ascii="Times New Roman" w:hAnsi="Times New Roman" w:cs="Times New Roman"/>
                <w:spacing w:val="2"/>
                <w:sz w:val="24"/>
                <w:szCs w:val="24"/>
                <w:lang w:val="kk-KZ" w:eastAsia="ru-RU"/>
              </w:rPr>
            </w:pPr>
            <w:r w:rsidRPr="00FF7417">
              <w:rPr>
                <w:rFonts w:ascii="Times New Roman" w:hAnsi="Times New Roman" w:cs="Times New Roman"/>
                <w:spacing w:val="2"/>
                <w:sz w:val="24"/>
                <w:szCs w:val="24"/>
                <w:lang w:val="kk-KZ" w:eastAsia="ru-RU"/>
              </w:rPr>
              <w:t>2. Елді мекендердің аумақтық-көліктік жоспарлау схемаларында, бас жоспарларында:</w:t>
            </w:r>
          </w:p>
          <w:p w:rsidR="00EA3EBC" w:rsidRPr="00FF7417" w:rsidRDefault="00EA3EBC" w:rsidP="00C21A97">
            <w:pPr>
              <w:ind w:right="178" w:firstLine="173"/>
              <w:jc w:val="both"/>
              <w:textAlignment w:val="baseline"/>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w:t>
            </w:r>
          </w:p>
          <w:p w:rsidR="00EA3EBC" w:rsidRPr="00FF7417" w:rsidRDefault="00EA3EBC" w:rsidP="00C21A97">
            <w:pPr>
              <w:ind w:left="97" w:right="144"/>
              <w:jc w:val="both"/>
              <w:textAlignment w:val="baseline"/>
              <w:rPr>
                <w:rFonts w:ascii="Times New Roman" w:eastAsia="Times New Roman" w:hAnsi="Times New Roman" w:cs="Times New Roman"/>
                <w:b/>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4-1) электр қозғалтқыштармен жабдықталған көлік құралдарын қоюға (орынтұраққа қоюға) арналған, арнайы жол белгілерімен және жол таңбаларымен белгіленген, оларды қуаттауға арналған электрмен қуаттау станцияларымен жабдықталған арнайы бөлінген орындардың болуы</w:t>
            </w:r>
            <w:r w:rsidRPr="00FF7417">
              <w:rPr>
                <w:rFonts w:ascii="Times New Roman" w:eastAsia="Times New Roman" w:hAnsi="Times New Roman" w:cs="Times New Roman"/>
                <w:color w:val="000000" w:themeColor="text1"/>
                <w:sz w:val="24"/>
                <w:szCs w:val="24"/>
                <w:lang w:val="kk-KZ" w:eastAsia="ru-RU"/>
              </w:rPr>
              <w:t>;</w:t>
            </w:r>
            <w:bookmarkStart w:id="16" w:name="_Hlk103265295"/>
            <w:r w:rsidRPr="00FF7417">
              <w:rPr>
                <w:rFonts w:ascii="Times New Roman" w:eastAsia="Times New Roman" w:hAnsi="Times New Roman" w:cs="Times New Roman"/>
                <w:b/>
                <w:sz w:val="24"/>
                <w:szCs w:val="24"/>
                <w:lang w:val="kk-KZ" w:eastAsia="ru-RU"/>
              </w:rPr>
              <w:t>;</w:t>
            </w:r>
            <w:bookmarkEnd w:id="16"/>
          </w:p>
        </w:tc>
        <w:tc>
          <w:tcPr>
            <w:tcW w:w="3719" w:type="dxa"/>
            <w:tcBorders>
              <w:top w:val="single" w:sz="4" w:space="0" w:color="auto"/>
              <w:left w:val="single" w:sz="4" w:space="0" w:color="auto"/>
              <w:bottom w:val="single" w:sz="4" w:space="0" w:color="auto"/>
              <w:right w:val="single" w:sz="4" w:space="0" w:color="auto"/>
            </w:tcBorders>
            <w:hideMark/>
          </w:tcPr>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p>
          <w:p w:rsidR="00EA3EBC" w:rsidRPr="00FF7417"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FF7417">
              <w:rPr>
                <w:rFonts w:ascii="Times New Roman" w:eastAsia="Times New Roman" w:hAnsi="Times New Roman" w:cs="Times New Roman"/>
                <w:color w:val="000000" w:themeColor="text1"/>
                <w:sz w:val="24"/>
                <w:szCs w:val="24"/>
                <w:lang w:val="kk-KZ" w:eastAsia="ru-RU"/>
              </w:rPr>
              <w:t xml:space="preserve">Сондай-ақ, аумақтық-көліктік жоспарлау схемаларында және елді мекендердің бас жоспарларында электромобильдерді орынтұраққа қою үшін арнайы бөлінген орындарды қарастыру ұсынылады, өйткені оларға арнайы </w:t>
            </w:r>
            <w:r w:rsidRPr="00BC36E6">
              <w:rPr>
                <w:rFonts w:ascii="Times New Roman" w:eastAsia="Times New Roman" w:hAnsi="Times New Roman" w:cs="Times New Roman"/>
                <w:color w:val="000000" w:themeColor="text1"/>
                <w:sz w:val="24"/>
                <w:szCs w:val="24"/>
                <w:lang w:val="kk-KZ" w:eastAsia="ru-RU"/>
              </w:rPr>
              <w:t>қуат</w:t>
            </w:r>
            <w:r w:rsidRPr="00FF7417">
              <w:rPr>
                <w:rFonts w:ascii="Times New Roman" w:eastAsia="Times New Roman" w:hAnsi="Times New Roman" w:cs="Times New Roman"/>
                <w:color w:val="000000" w:themeColor="text1"/>
                <w:sz w:val="24"/>
                <w:szCs w:val="24"/>
                <w:lang w:val="kk-KZ" w:eastAsia="ru-RU"/>
              </w:rPr>
              <w:t>тау станциялары қажет.</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837A94"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tcPr>
          <w:p w:rsidR="00EA3EBC" w:rsidRPr="00837A94"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color w:val="000000" w:themeColor="text1"/>
                <w:sz w:val="24"/>
                <w:szCs w:val="24"/>
                <w:lang w:val="kk-KZ" w:eastAsia="ru-RU"/>
              </w:rPr>
              <w:t xml:space="preserve">42-1-б. </w:t>
            </w:r>
          </w:p>
          <w:p w:rsidR="00EA3EBC" w:rsidRPr="00837A94"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BC36E6">
              <w:rPr>
                <w:rFonts w:ascii="Times New Roman" w:eastAsia="Times New Roman" w:hAnsi="Times New Roman" w:cs="Times New Roman"/>
                <w:color w:val="000000" w:themeColor="text1"/>
                <w:sz w:val="24"/>
                <w:szCs w:val="24"/>
                <w:lang w:val="kk-KZ" w:eastAsia="ru-RU"/>
              </w:rPr>
              <w:t>4-т.</w:t>
            </w:r>
          </w:p>
        </w:tc>
        <w:tc>
          <w:tcPr>
            <w:tcW w:w="4394" w:type="dxa"/>
            <w:tcBorders>
              <w:top w:val="single" w:sz="4" w:space="0" w:color="auto"/>
              <w:left w:val="single" w:sz="4" w:space="0" w:color="auto"/>
              <w:bottom w:val="single" w:sz="4" w:space="0" w:color="auto"/>
              <w:right w:val="single" w:sz="4" w:space="0" w:color="auto"/>
            </w:tcBorders>
          </w:tcPr>
          <w:p w:rsidR="00EA3EBC"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color w:val="000000" w:themeColor="text1"/>
                <w:sz w:val="24"/>
                <w:szCs w:val="24"/>
                <w:lang w:val="kk-KZ" w:eastAsia="ru-RU"/>
              </w:rPr>
              <w:t>42-1-бап.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w:t>
            </w:r>
          </w:p>
          <w:p w:rsidR="00EA3EBC"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p>
          <w:p w:rsidR="00EA3EBC" w:rsidRPr="00837A94"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w:t>
            </w:r>
          </w:p>
          <w:p w:rsidR="00EA3EBC" w:rsidRPr="00837A94"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color w:val="000000" w:themeColor="text1"/>
                <w:sz w:val="24"/>
                <w:szCs w:val="24"/>
                <w:lang w:val="kk-KZ" w:eastAsia="ru-RU"/>
              </w:rPr>
              <w:t>4.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ақысыз орынтұраққа қоюға,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қағидаларында көзделген жағдайларды қоспағанда, тыйым салынады.</w:t>
            </w:r>
          </w:p>
        </w:tc>
        <w:tc>
          <w:tcPr>
            <w:tcW w:w="4417" w:type="dxa"/>
            <w:tcBorders>
              <w:top w:val="single" w:sz="4" w:space="0" w:color="auto"/>
              <w:left w:val="single" w:sz="4" w:space="0" w:color="auto"/>
              <w:bottom w:val="single" w:sz="4" w:space="0" w:color="auto"/>
              <w:right w:val="single" w:sz="4" w:space="0" w:color="auto"/>
            </w:tcBorders>
            <w:hideMark/>
          </w:tcPr>
          <w:p w:rsidR="00EA3EBC"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color w:val="000000" w:themeColor="text1"/>
                <w:sz w:val="24"/>
                <w:szCs w:val="24"/>
                <w:lang w:val="kk-KZ" w:eastAsia="ru-RU"/>
              </w:rPr>
              <w:t>42-1-бап.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w:t>
            </w:r>
          </w:p>
          <w:p w:rsidR="00EA3EBC"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p>
          <w:p w:rsidR="00EA3EBC" w:rsidRPr="00837A94"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right="144" w:firstLine="314"/>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4.</w:t>
            </w:r>
            <w:r>
              <w:rPr>
                <w:rFonts w:ascii="Times New Roman" w:eastAsia="Times New Roman" w:hAnsi="Times New Roman" w:cs="Times New Roman"/>
                <w:color w:val="000000" w:themeColor="text1"/>
                <w:sz w:val="24"/>
                <w:szCs w:val="24"/>
                <w:lang w:val="kk-KZ" w:eastAsia="ru-RU"/>
              </w:rPr>
              <w:t xml:space="preserve"> </w:t>
            </w:r>
            <w:r w:rsidRPr="00BC36E6">
              <w:rPr>
                <w:rFonts w:ascii="Times New Roman" w:eastAsia="Times New Roman" w:hAnsi="Times New Roman" w:cs="Times New Roman"/>
                <w:b/>
                <w:color w:val="000000" w:themeColor="text1"/>
                <w:sz w:val="24"/>
                <w:szCs w:val="24"/>
                <w:lang w:val="kk-KZ" w:eastAsia="ru-RU"/>
              </w:rPr>
              <w:t>Осы тармақтың екінші және үшінші бөлімінде</w:t>
            </w:r>
            <w:r w:rsidRPr="00BC75AF">
              <w:rPr>
                <w:rFonts w:ascii="Times New Roman" w:eastAsia="Times New Roman" w:hAnsi="Times New Roman" w:cs="Times New Roman"/>
                <w:color w:val="000000" w:themeColor="text1"/>
                <w:sz w:val="24"/>
                <w:szCs w:val="24"/>
                <w:lang w:val="kk-KZ" w:eastAsia="ru-RU"/>
              </w:rPr>
              <w:t xml:space="preserve"> және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қағидаларында көзделген жағдайларды қоспағанда,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ақысыз орынтұраққа қоюға тыйым салынады.</w:t>
            </w:r>
          </w:p>
          <w:p w:rsidR="00EA3EBC" w:rsidRPr="00BC36E6" w:rsidRDefault="00EA3EBC" w:rsidP="00C21A97">
            <w:pPr>
              <w:ind w:right="144" w:firstLine="314"/>
              <w:jc w:val="both"/>
              <w:textAlignment w:val="baseline"/>
              <w:rPr>
                <w:rFonts w:ascii="Times New Roman" w:eastAsia="Times New Roman" w:hAnsi="Times New Roman" w:cs="Times New Roman"/>
                <w:b/>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Коммуналдық ақылы автотұрақтардағы (автомобиль орынтұрақтардағы, паркингтердегі) тегін тұрақ орындарын тиісті растайтын құжат негізінде азаматтардың мынадай санаттары (меншік иелері) пайдаланады:</w:t>
            </w:r>
          </w:p>
          <w:p w:rsidR="00EA3EBC" w:rsidRPr="00BC36E6" w:rsidRDefault="00EA3EBC" w:rsidP="00C21A97">
            <w:pPr>
              <w:ind w:right="144" w:firstLine="314"/>
              <w:jc w:val="both"/>
              <w:textAlignment w:val="baseline"/>
              <w:rPr>
                <w:rFonts w:ascii="Times New Roman" w:eastAsia="Times New Roman" w:hAnsi="Times New Roman" w:cs="Times New Roman"/>
                <w:b/>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 xml:space="preserve">1) Ұлы Отан соғысының ардагерлері, басқа мемлекеттердiң </w:t>
            </w:r>
            <w:r w:rsidRPr="00BC36E6">
              <w:rPr>
                <w:rFonts w:ascii="Times New Roman" w:eastAsia="Times New Roman" w:hAnsi="Times New Roman" w:cs="Times New Roman"/>
                <w:b/>
                <w:color w:val="000000" w:themeColor="text1"/>
                <w:sz w:val="24"/>
                <w:szCs w:val="24"/>
                <w:lang w:val="kk-KZ" w:eastAsia="ru-RU"/>
              </w:rPr>
              <w:lastRenderedPageBreak/>
              <w:t>аумағындағы ұрыс қимылдарының ардагерлері, жеңілдіктер бойынша Ұлы Отан соғысының ардагерлеріне теңестірілген ардагерлер, еңбек ардагерлері;</w:t>
            </w:r>
          </w:p>
          <w:p w:rsidR="00EA3EBC" w:rsidRPr="00BC36E6" w:rsidRDefault="00EA3EBC" w:rsidP="00C21A97">
            <w:pPr>
              <w:ind w:right="144" w:firstLine="314"/>
              <w:jc w:val="both"/>
              <w:textAlignment w:val="baseline"/>
              <w:rPr>
                <w:rFonts w:ascii="Times New Roman" w:eastAsia="Times New Roman" w:hAnsi="Times New Roman" w:cs="Times New Roman"/>
                <w:b/>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2) I және II топтағы мүгедектігі бар адамдар, мүгедек баланың заңды өкілдері;</w:t>
            </w:r>
          </w:p>
          <w:p w:rsidR="00EA3EBC" w:rsidRPr="00BC36E6" w:rsidRDefault="00EA3EBC" w:rsidP="00C21A97">
            <w:pPr>
              <w:ind w:right="144" w:firstLine="314"/>
              <w:jc w:val="both"/>
              <w:textAlignment w:val="baseline"/>
              <w:rPr>
                <w:rFonts w:ascii="Times New Roman" w:eastAsia="Times New Roman" w:hAnsi="Times New Roman" w:cs="Times New Roman"/>
                <w:b/>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3) «Алтын Алқа» және «Күміс Алқа» алқаларымен марапатталған, бұрын «Батыр ана» атағын алған, сондай-ақ І және ІІ дәрежелі «Ана даңқы» ордендерімен наградталған көп балалы аналар;</w:t>
            </w:r>
          </w:p>
          <w:p w:rsidR="00EA3EBC" w:rsidRPr="00BC36E6" w:rsidRDefault="00EA3EBC" w:rsidP="00C21A97">
            <w:pPr>
              <w:ind w:right="144" w:firstLine="314"/>
              <w:jc w:val="both"/>
              <w:textAlignment w:val="baseline"/>
              <w:rPr>
                <w:rFonts w:ascii="Times New Roman" w:eastAsia="Times New Roman" w:hAnsi="Times New Roman" w:cs="Times New Roman"/>
                <w:b/>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4) Семей ядролық сынақ полигонындағы ядролық сынақтардың салдарынан зардап шеккен адамдар;</w:t>
            </w:r>
          </w:p>
          <w:p w:rsidR="00EA3EBC" w:rsidRPr="00BC36E6" w:rsidRDefault="00EA3EBC" w:rsidP="00C21A97">
            <w:pPr>
              <w:ind w:right="144" w:firstLine="314"/>
              <w:jc w:val="both"/>
              <w:textAlignment w:val="baseline"/>
              <w:rPr>
                <w:rFonts w:ascii="Times New Roman" w:eastAsia="Times New Roman" w:hAnsi="Times New Roman" w:cs="Times New Roman"/>
                <w:b/>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5) тікелей қызметтік міндеттерін орындау кезінде қызметтік мемлекеттік нөмірлік белгілері бар көк және қызыл түсті жарқылдауық арнайы шамдармен және арнайы дыбыс сигналдарымен жабдықталған арнайы автокөліктердің жүргізушілері.</w:t>
            </w:r>
          </w:p>
          <w:p w:rsidR="00EA3EBC" w:rsidRPr="00837A94" w:rsidRDefault="00EA3EBC" w:rsidP="00C21A97">
            <w:pPr>
              <w:ind w:right="144" w:firstLine="314"/>
              <w:jc w:val="both"/>
              <w:textAlignment w:val="baseline"/>
              <w:rPr>
                <w:rFonts w:ascii="Times New Roman" w:eastAsia="Times New Roman" w:hAnsi="Times New Roman" w:cs="Times New Roman"/>
                <w:b/>
                <w:bCs/>
                <w:color w:val="000000" w:themeColor="text1"/>
                <w:sz w:val="24"/>
                <w:szCs w:val="24"/>
                <w:lang w:val="kk-KZ" w:eastAsia="ru-RU"/>
              </w:rPr>
            </w:pPr>
            <w:r w:rsidRPr="00BC36E6">
              <w:rPr>
                <w:rFonts w:ascii="Times New Roman" w:eastAsia="Times New Roman" w:hAnsi="Times New Roman" w:cs="Times New Roman"/>
                <w:b/>
                <w:color w:val="000000" w:themeColor="text1"/>
                <w:sz w:val="24"/>
                <w:szCs w:val="24"/>
                <w:lang w:val="kk-KZ" w:eastAsia="ru-RU"/>
              </w:rPr>
              <w:t>Коммуналдық ақылы автотұрақтарда (автомобиль орынтұрақтардағы, паркингтердегі) тегін тұрақ орындарын электр қозғалтқыштармен жабдықталған көлік</w:t>
            </w:r>
            <w:r w:rsidRPr="00BC75AF">
              <w:rPr>
                <w:rFonts w:ascii="Times New Roman" w:eastAsia="Times New Roman" w:hAnsi="Times New Roman" w:cs="Times New Roman"/>
                <w:color w:val="000000" w:themeColor="text1"/>
                <w:sz w:val="24"/>
                <w:szCs w:val="24"/>
                <w:lang w:val="kk-KZ" w:eastAsia="ru-RU"/>
              </w:rPr>
              <w:t xml:space="preserve"> құралдарының иелері пайдаланады</w:t>
            </w:r>
            <w:r w:rsidRPr="00BC75AF" w:rsidDel="00C64971">
              <w:rPr>
                <w:rFonts w:ascii="Times New Roman" w:eastAsia="Times New Roman" w:hAnsi="Times New Roman" w:cs="Times New Roman"/>
                <w:color w:val="000000" w:themeColor="text1"/>
                <w:sz w:val="24"/>
                <w:szCs w:val="24"/>
                <w:lang w:val="kk-KZ" w:eastAsia="ru-RU"/>
              </w:rPr>
              <w:t xml:space="preserve"> </w:t>
            </w:r>
            <w:bookmarkStart w:id="17" w:name="_Hlk103266189"/>
            <w:r w:rsidRPr="00837A94">
              <w:rPr>
                <w:rFonts w:ascii="Times New Roman" w:eastAsia="Times New Roman" w:hAnsi="Times New Roman" w:cs="Times New Roman"/>
                <w:b/>
                <w:bCs/>
                <w:color w:val="000000" w:themeColor="text1"/>
                <w:sz w:val="24"/>
                <w:szCs w:val="24"/>
                <w:lang w:val="kk-KZ" w:eastAsia="ru-RU"/>
              </w:rPr>
              <w:t>.</w:t>
            </w:r>
            <w:bookmarkEnd w:id="17"/>
          </w:p>
        </w:tc>
        <w:tc>
          <w:tcPr>
            <w:tcW w:w="3719" w:type="dxa"/>
            <w:tcBorders>
              <w:top w:val="single" w:sz="4" w:space="0" w:color="auto"/>
              <w:left w:val="single" w:sz="4" w:space="0" w:color="auto"/>
              <w:bottom w:val="single" w:sz="4" w:space="0" w:color="auto"/>
              <w:right w:val="single" w:sz="4" w:space="0" w:color="auto"/>
            </w:tcBorders>
            <w:hideMark/>
          </w:tcPr>
          <w:p w:rsidR="00EA3EBC"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color w:val="000000" w:themeColor="text1"/>
                <w:sz w:val="24"/>
                <w:szCs w:val="24"/>
                <w:lang w:val="kk-KZ" w:eastAsia="ru-RU"/>
              </w:rPr>
              <w:lastRenderedPageBreak/>
              <w:t>Бұл түзету электромобильдерді және электр қозғалтқыштары бар гибридті көлік құралдарын ақылы тұраққа ақы төлеуден босату жолымен электромобильдерді пайдалануға жағдай жасау мақсатында енгізіледі.</w:t>
            </w:r>
          </w:p>
          <w:p w:rsidR="00EA3EBC" w:rsidRPr="00837A94"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Сондай-ақ, заң жобасында коммуналдық ақылы автотұрақтарда (автотұрақтарда, паркингтерде) тегін тұрақ орындарын беруге қатысты нормалар көзделген.</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837A94"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tcPr>
          <w:p w:rsidR="00EA3EBC"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BC36E6">
              <w:rPr>
                <w:rFonts w:ascii="Times New Roman" w:eastAsia="Times New Roman" w:hAnsi="Times New Roman" w:cs="Times New Roman"/>
                <w:color w:val="000000" w:themeColor="text1"/>
                <w:sz w:val="24"/>
                <w:szCs w:val="24"/>
                <w:lang w:val="kk-KZ" w:eastAsia="ru-RU"/>
              </w:rPr>
              <w:t>(жаңа)</w:t>
            </w:r>
          </w:p>
          <w:p w:rsidR="00EA3EBC" w:rsidRPr="00837A94"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color w:val="000000" w:themeColor="text1"/>
                <w:sz w:val="24"/>
                <w:szCs w:val="24"/>
                <w:lang w:val="kk-KZ" w:eastAsia="ru-RU"/>
              </w:rPr>
              <w:t xml:space="preserve">42-2-б. </w:t>
            </w:r>
          </w:p>
        </w:tc>
        <w:tc>
          <w:tcPr>
            <w:tcW w:w="4394" w:type="dxa"/>
            <w:tcBorders>
              <w:top w:val="single" w:sz="4" w:space="0" w:color="auto"/>
              <w:left w:val="single" w:sz="4" w:space="0" w:color="auto"/>
              <w:bottom w:val="single" w:sz="4" w:space="0" w:color="auto"/>
              <w:right w:val="single" w:sz="4" w:space="0" w:color="auto"/>
            </w:tcBorders>
          </w:tcPr>
          <w:p w:rsidR="00EA3EBC" w:rsidRPr="00837A94"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r w:rsidRPr="00837A94">
              <w:rPr>
                <w:rFonts w:ascii="Times New Roman" w:eastAsia="Times New Roman" w:hAnsi="Times New Roman" w:cs="Times New Roman"/>
                <w:b/>
                <w:bCs/>
                <w:color w:val="000000" w:themeColor="text1"/>
                <w:sz w:val="24"/>
                <w:szCs w:val="24"/>
                <w:lang w:val="kk-KZ" w:eastAsia="ru-RU"/>
              </w:rPr>
              <w:t>42-2-бап.</w:t>
            </w:r>
          </w:p>
          <w:p w:rsidR="00EA3EBC" w:rsidRPr="00837A94"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837A94">
              <w:rPr>
                <w:rFonts w:ascii="Times New Roman" w:eastAsia="Times New Roman" w:hAnsi="Times New Roman" w:cs="Times New Roman"/>
                <w:b/>
                <w:bCs/>
                <w:color w:val="000000" w:themeColor="text1"/>
                <w:sz w:val="24"/>
                <w:szCs w:val="24"/>
                <w:lang w:val="kk-KZ" w:eastAsia="ru-RU"/>
              </w:rPr>
              <w:t>Жоқ</w:t>
            </w:r>
            <w:r w:rsidRPr="00837A94">
              <w:rPr>
                <w:rFonts w:ascii="Times New Roman" w:eastAsia="Times New Roman" w:hAnsi="Times New Roman" w:cs="Times New Roman"/>
                <w:color w:val="000000" w:themeColor="text1"/>
                <w:sz w:val="24"/>
                <w:szCs w:val="24"/>
                <w:lang w:val="kk-KZ" w:eastAsia="ru-RU"/>
              </w:rPr>
              <w:t xml:space="preserve"> </w:t>
            </w:r>
          </w:p>
        </w:tc>
        <w:tc>
          <w:tcPr>
            <w:tcW w:w="4417"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bookmarkStart w:id="18" w:name="_Hlk103266208"/>
            <w:r w:rsidRPr="00BC75AF">
              <w:rPr>
                <w:rFonts w:ascii="Times New Roman" w:eastAsia="Times New Roman" w:hAnsi="Times New Roman" w:cs="Times New Roman"/>
                <w:b/>
                <w:bCs/>
                <w:color w:val="000000" w:themeColor="text1"/>
                <w:sz w:val="24"/>
                <w:szCs w:val="24"/>
                <w:lang w:val="kk-KZ" w:eastAsia="ru-RU"/>
              </w:rPr>
              <w:t xml:space="preserve">42-2-бап. </w:t>
            </w:r>
            <w:r w:rsidRPr="00BC36E6">
              <w:rPr>
                <w:rFonts w:ascii="Times New Roman" w:eastAsia="Times New Roman" w:hAnsi="Times New Roman" w:cs="Times New Roman"/>
                <w:b/>
                <w:bCs/>
                <w:color w:val="000000" w:themeColor="text1"/>
                <w:sz w:val="24"/>
                <w:szCs w:val="24"/>
                <w:lang w:val="kk-KZ" w:eastAsia="ru-RU"/>
              </w:rPr>
              <w:t>Электр қозғалтқыштармен жабдықтал</w:t>
            </w:r>
            <w:r w:rsidRPr="00BC75AF">
              <w:rPr>
                <w:rFonts w:ascii="Times New Roman" w:eastAsia="Times New Roman" w:hAnsi="Times New Roman" w:cs="Times New Roman"/>
                <w:b/>
                <w:bCs/>
                <w:color w:val="000000" w:themeColor="text1"/>
                <w:sz w:val="24"/>
                <w:szCs w:val="24"/>
                <w:lang w:val="kk-KZ" w:eastAsia="ru-RU"/>
              </w:rPr>
              <w:t xml:space="preserve">ған </w:t>
            </w:r>
            <w:r w:rsidRPr="00BC75AF">
              <w:rPr>
                <w:rFonts w:ascii="Times New Roman" w:eastAsia="Times New Roman" w:hAnsi="Times New Roman" w:cs="Times New Roman"/>
                <w:b/>
                <w:bCs/>
                <w:color w:val="000000" w:themeColor="text1"/>
                <w:sz w:val="24"/>
                <w:szCs w:val="24"/>
                <w:lang w:val="kk-KZ" w:eastAsia="ru-RU"/>
              </w:rPr>
              <w:lastRenderedPageBreak/>
              <w:t>көлік құралдарын қуаттауға арналған электрмен қуаттау станцияларымен жабдықталған орындарда тұраққа қою</w:t>
            </w:r>
          </w:p>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r w:rsidRPr="00BC75AF">
              <w:rPr>
                <w:rFonts w:ascii="Times New Roman" w:eastAsia="Times New Roman" w:hAnsi="Times New Roman" w:cs="Times New Roman"/>
                <w:b/>
                <w:bCs/>
                <w:color w:val="000000" w:themeColor="text1"/>
                <w:sz w:val="24"/>
                <w:szCs w:val="24"/>
                <w:lang w:val="kk-KZ" w:eastAsia="ru-RU"/>
              </w:rPr>
              <w:t>1. Электрмен қуаттау станцияларымен жабдықталған орындарда тұраққа коюды тек элект</w:t>
            </w:r>
            <w:r w:rsidRPr="00BC36E6">
              <w:rPr>
                <w:rFonts w:ascii="Times New Roman" w:eastAsia="Times New Roman" w:hAnsi="Times New Roman" w:cs="Times New Roman"/>
                <w:b/>
                <w:bCs/>
                <w:color w:val="000000" w:themeColor="text1"/>
                <w:sz w:val="24"/>
                <w:szCs w:val="24"/>
                <w:lang w:val="kk-KZ" w:eastAsia="ru-RU"/>
              </w:rPr>
              <w:t>р қозғалтқыштармен жабдықтал</w:t>
            </w:r>
            <w:r w:rsidRPr="00BC75AF">
              <w:rPr>
                <w:rFonts w:ascii="Times New Roman" w:eastAsia="Times New Roman" w:hAnsi="Times New Roman" w:cs="Times New Roman"/>
                <w:b/>
                <w:bCs/>
                <w:color w:val="000000" w:themeColor="text1"/>
                <w:sz w:val="24"/>
                <w:szCs w:val="24"/>
                <w:lang w:val="kk-KZ" w:eastAsia="ru-RU"/>
              </w:rPr>
              <w:t>ған көлік құралдарының жүргізушілері оларды кейіннен электрмен қуаттау станциялары арқылы қуаттау үшін ғана жүзеге асырады.</w:t>
            </w:r>
          </w:p>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r w:rsidRPr="00BC75AF">
              <w:rPr>
                <w:rFonts w:ascii="Times New Roman" w:eastAsia="Times New Roman" w:hAnsi="Times New Roman" w:cs="Times New Roman"/>
                <w:b/>
                <w:bCs/>
                <w:color w:val="000000" w:themeColor="text1"/>
                <w:sz w:val="24"/>
                <w:szCs w:val="24"/>
                <w:lang w:val="kk-KZ" w:eastAsia="ru-RU"/>
              </w:rPr>
              <w:t xml:space="preserve">2. Электр </w:t>
            </w:r>
            <w:r w:rsidRPr="00BC36E6">
              <w:rPr>
                <w:rFonts w:ascii="Times New Roman" w:eastAsia="Times New Roman" w:hAnsi="Times New Roman" w:cs="Times New Roman"/>
                <w:b/>
                <w:bCs/>
                <w:color w:val="000000" w:themeColor="text1"/>
                <w:sz w:val="24"/>
                <w:szCs w:val="24"/>
                <w:lang w:val="kk-KZ" w:eastAsia="ru-RU"/>
              </w:rPr>
              <w:t>қозғалтқыштармен жабдықтал</w:t>
            </w:r>
            <w:r w:rsidRPr="00BC75AF">
              <w:rPr>
                <w:rFonts w:ascii="Times New Roman" w:eastAsia="Times New Roman" w:hAnsi="Times New Roman" w:cs="Times New Roman"/>
                <w:b/>
                <w:bCs/>
                <w:color w:val="000000" w:themeColor="text1"/>
                <w:sz w:val="24"/>
                <w:szCs w:val="24"/>
                <w:lang w:val="kk-KZ" w:eastAsia="ru-RU"/>
              </w:rPr>
              <w:t>ған көлік құралдарының жүргізушілеріне электрмен қуаттау станцияларымен жабдықталған орындарда тұраққа қоюды жүзеге асыруға тыйым салынады.</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b/>
                <w:bCs/>
                <w:color w:val="000000" w:themeColor="text1"/>
                <w:sz w:val="24"/>
                <w:szCs w:val="24"/>
                <w:lang w:val="kk-KZ" w:eastAsia="ru-RU"/>
              </w:rPr>
              <w:t>3. Республикалық маңызы бар қалалардың, астананың және облыстық маңызы бар қалалардың жергілікті атқарушы органдары уәкілетті органмен келісу бойынша арнайы жол белгілерімен және жол таңбаларымен белгіленетін, элек</w:t>
            </w:r>
            <w:r w:rsidRPr="00BC36E6">
              <w:rPr>
                <w:rFonts w:ascii="Times New Roman" w:eastAsia="Times New Roman" w:hAnsi="Times New Roman" w:cs="Times New Roman"/>
                <w:b/>
                <w:bCs/>
                <w:color w:val="000000" w:themeColor="text1"/>
                <w:sz w:val="24"/>
                <w:szCs w:val="24"/>
                <w:lang w:val="kk-KZ" w:eastAsia="ru-RU"/>
              </w:rPr>
              <w:t>тр қозғалтқыштармен жабдықтал</w:t>
            </w:r>
            <w:r w:rsidRPr="00BC75AF">
              <w:rPr>
                <w:rFonts w:ascii="Times New Roman" w:eastAsia="Times New Roman" w:hAnsi="Times New Roman" w:cs="Times New Roman"/>
                <w:b/>
                <w:bCs/>
                <w:color w:val="000000" w:themeColor="text1"/>
                <w:sz w:val="24"/>
                <w:szCs w:val="24"/>
                <w:lang w:val="kk-KZ" w:eastAsia="ru-RU"/>
              </w:rPr>
              <w:t>ған көлік құралдарының тұрағы (орынтұрақ) үшін арнайы бөлінген орындарды ұйымдастыруға міндетті..</w:t>
            </w:r>
            <w:bookmarkEnd w:id="18"/>
          </w:p>
        </w:tc>
        <w:tc>
          <w:tcPr>
            <w:tcW w:w="3719"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lastRenderedPageBreak/>
              <w:t xml:space="preserve">Электромобильдерге арналған арнайы тұрақтарды көздеу және </w:t>
            </w:r>
            <w:r w:rsidRPr="00BC75AF">
              <w:rPr>
                <w:rFonts w:ascii="Times New Roman" w:eastAsia="Times New Roman" w:hAnsi="Times New Roman" w:cs="Times New Roman"/>
                <w:color w:val="000000" w:themeColor="text1"/>
                <w:sz w:val="24"/>
                <w:szCs w:val="24"/>
                <w:lang w:val="kk-KZ" w:eastAsia="ru-RU"/>
              </w:rPr>
              <w:lastRenderedPageBreak/>
              <w:t>ІЖҚ бар көлік құралдарын көрсетілген орындарда тұраққа қоюға тыйым салу ұсынылады. Бұл өте маңызды, өйткені дәстүрлі автомобильдер үшін қуаттау станциясы бар тұрақ орындары - бұл жай ғана тұрақ орны, ал электромобиль жүргізушілері үшін бұл қозғалу мүмкіндігі.</w:t>
            </w:r>
          </w:p>
        </w:tc>
      </w:tr>
      <w:tr w:rsidR="00EA3EBC" w:rsidRPr="005E55C9" w:rsidTr="00C21A97">
        <w:tc>
          <w:tcPr>
            <w:tcW w:w="936" w:type="dxa"/>
            <w:tcBorders>
              <w:top w:val="single" w:sz="4" w:space="0" w:color="auto"/>
              <w:left w:val="single" w:sz="4" w:space="0" w:color="auto"/>
              <w:bottom w:val="single" w:sz="4" w:space="0" w:color="auto"/>
              <w:right w:val="single" w:sz="4" w:space="0" w:color="auto"/>
            </w:tcBorders>
          </w:tcPr>
          <w:p w:rsidR="00EA3EBC" w:rsidRPr="00837A94"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 xml:space="preserve">54-б. 4-т. </w:t>
            </w:r>
            <w:r>
              <w:rPr>
                <w:rFonts w:ascii="Times New Roman" w:eastAsia="Times New Roman" w:hAnsi="Times New Roman" w:cs="Times New Roman"/>
                <w:color w:val="000000" w:themeColor="text1"/>
                <w:sz w:val="24"/>
                <w:szCs w:val="24"/>
                <w:lang w:val="kk-KZ" w:eastAsia="ru-RU"/>
              </w:rPr>
              <w:t xml:space="preserve">22) және </w:t>
            </w:r>
            <w:r w:rsidRPr="00BC75AF">
              <w:rPr>
                <w:rFonts w:ascii="Times New Roman" w:eastAsia="Times New Roman" w:hAnsi="Times New Roman" w:cs="Times New Roman"/>
                <w:color w:val="000000" w:themeColor="text1"/>
                <w:sz w:val="24"/>
                <w:szCs w:val="24"/>
                <w:lang w:val="kk-KZ" w:eastAsia="ru-RU"/>
              </w:rPr>
              <w:t>33) т</w:t>
            </w:r>
            <w:r>
              <w:rPr>
                <w:rFonts w:ascii="Times New Roman" w:eastAsia="Times New Roman" w:hAnsi="Times New Roman" w:cs="Times New Roman"/>
                <w:color w:val="000000" w:themeColor="text1"/>
                <w:sz w:val="24"/>
                <w:szCs w:val="24"/>
                <w:lang w:val="kk-KZ" w:eastAsia="ru-RU"/>
              </w:rPr>
              <w:t>.</w:t>
            </w:r>
          </w:p>
        </w:tc>
        <w:tc>
          <w:tcPr>
            <w:tcW w:w="4394"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54-бап. Механикалық көлік құралы меншік иесінің және жүргізушісінің құқықтары мен міндеттері</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lastRenderedPageBreak/>
              <w:t>4. Жүргізушіге:</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22) мынадай:</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right="178"/>
              <w:jc w:val="both"/>
              <w:textAlignment w:val="baseline"/>
              <w:rPr>
                <w:rFonts w:ascii="Times New Roman" w:eastAsia="Times New Roman" w:hAnsi="Times New Roman" w:cs="Times New Roman"/>
                <w:color w:val="000000" w:themeColor="text1"/>
                <w:sz w:val="24"/>
                <w:szCs w:val="24"/>
                <w:lang w:val="kk-KZ" w:eastAsia="ru-RU"/>
              </w:rPr>
            </w:pPr>
          </w:p>
          <w:p w:rsidR="00EA3EBC"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гүлзарларда, көгалдарда, балалар және спорт алаңдарында тоқтап тұруына;</w:t>
            </w:r>
          </w:p>
          <w:p w:rsidR="00EA3EBC" w:rsidRDefault="00EA3EBC" w:rsidP="00C21A97">
            <w:pPr>
              <w:ind w:right="178"/>
              <w:jc w:val="both"/>
              <w:textAlignment w:val="baseline"/>
              <w:rPr>
                <w:rFonts w:ascii="Times New Roman" w:eastAsia="Times New Roman" w:hAnsi="Times New Roman" w:cs="Times New Roman"/>
                <w:color w:val="000000" w:themeColor="text1"/>
                <w:sz w:val="24"/>
                <w:szCs w:val="24"/>
                <w:lang w:val="kk-KZ" w:eastAsia="ru-RU"/>
              </w:rPr>
            </w:pP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жоқ;</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33) тұрғын аймақта:</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bookmarkStart w:id="19" w:name="_Hlk103266370"/>
            <w:r w:rsidRPr="00BC75AF">
              <w:rPr>
                <w:rFonts w:ascii="Times New Roman" w:eastAsia="Times New Roman" w:hAnsi="Times New Roman" w:cs="Times New Roman"/>
                <w:b/>
                <w:color w:val="000000" w:themeColor="text1"/>
                <w:sz w:val="24"/>
                <w:szCs w:val="24"/>
                <w:lang w:val="kk-KZ" w:eastAsia="ru-RU"/>
              </w:rPr>
              <w:t xml:space="preserve">қозғалтқышы </w:t>
            </w:r>
            <w:bookmarkEnd w:id="19"/>
            <w:r w:rsidRPr="00BC75AF">
              <w:rPr>
                <w:rFonts w:ascii="Times New Roman" w:eastAsia="Times New Roman" w:hAnsi="Times New Roman" w:cs="Times New Roman"/>
                <w:b/>
                <w:color w:val="000000" w:themeColor="text1"/>
                <w:sz w:val="24"/>
                <w:szCs w:val="24"/>
                <w:lang w:val="kk-KZ" w:eastAsia="ru-RU"/>
              </w:rPr>
              <w:t>жұмыс істеп тұрған</w:t>
            </w:r>
            <w:r w:rsidRPr="00BC75AF">
              <w:rPr>
                <w:rFonts w:ascii="Times New Roman" w:eastAsia="Times New Roman" w:hAnsi="Times New Roman" w:cs="Times New Roman"/>
                <w:color w:val="000000" w:themeColor="text1"/>
                <w:sz w:val="24"/>
                <w:szCs w:val="24"/>
                <w:lang w:val="kk-KZ" w:eastAsia="ru-RU"/>
              </w:rPr>
              <w:t xml:space="preserve"> күйде тоқтап тұруға;</w:t>
            </w:r>
          </w:p>
        </w:tc>
        <w:tc>
          <w:tcPr>
            <w:tcW w:w="4417"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lastRenderedPageBreak/>
              <w:t>54-бап. Механикалық көлік құралы меншік иесінің және жүргізушісінің құқықтары мен міндеттері</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36E6"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lastRenderedPageBreak/>
              <w:t>4. Жүргізушіге:</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36E6">
              <w:rPr>
                <w:rFonts w:ascii="Times New Roman" w:eastAsia="Times New Roman" w:hAnsi="Times New Roman" w:cs="Times New Roman"/>
                <w:color w:val="000000" w:themeColor="text1"/>
                <w:sz w:val="24"/>
                <w:szCs w:val="24"/>
                <w:lang w:val="kk-KZ" w:eastAsia="ru-RU"/>
              </w:rPr>
              <w:t>....</w:t>
            </w:r>
          </w:p>
          <w:p w:rsidR="00EA3EBC" w:rsidRPr="00BC36E6"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22) мынадай:</w:t>
            </w:r>
          </w:p>
          <w:p w:rsidR="00EA3EBC" w:rsidRPr="00BC36E6"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 xml:space="preserve">гүлзарларда, көгалдарда, балалар және спорт </w:t>
            </w:r>
            <w:r w:rsidRPr="00BC36E6">
              <w:rPr>
                <w:rFonts w:ascii="Times New Roman" w:eastAsia="Times New Roman" w:hAnsi="Times New Roman" w:cs="Times New Roman"/>
                <w:b/>
                <w:color w:val="000000" w:themeColor="text1"/>
                <w:sz w:val="24"/>
                <w:szCs w:val="24"/>
                <w:lang w:val="kk-KZ" w:eastAsia="ru-RU"/>
              </w:rPr>
              <w:t>алаңдарында;</w:t>
            </w:r>
            <w:r w:rsidRPr="00BC75AF">
              <w:rPr>
                <w:rFonts w:ascii="Times New Roman" w:eastAsia="Times New Roman" w:hAnsi="Times New Roman" w:cs="Times New Roman"/>
                <w:color w:val="000000" w:themeColor="text1"/>
                <w:sz w:val="24"/>
                <w:szCs w:val="24"/>
                <w:lang w:val="kk-KZ" w:eastAsia="ru-RU"/>
              </w:rPr>
              <w:t xml:space="preserve"> </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 xml:space="preserve"> </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 xml:space="preserve"> </w:t>
            </w:r>
            <w:r w:rsidRPr="00BC36E6">
              <w:rPr>
                <w:rFonts w:ascii="Times New Roman" w:eastAsia="Times New Roman" w:hAnsi="Times New Roman" w:cs="Times New Roman"/>
                <w:b/>
                <w:color w:val="000000" w:themeColor="text1"/>
                <w:sz w:val="24"/>
                <w:szCs w:val="24"/>
                <w:lang w:val="kk-KZ" w:eastAsia="ru-RU"/>
              </w:rPr>
              <w:t>электромобильдерді қуаттаға арналған орындарда тоқтап тұруына</w:t>
            </w:r>
            <w:r w:rsidRPr="00BC36E6">
              <w:rPr>
                <w:rFonts w:ascii="Times New Roman" w:eastAsia="Times New Roman" w:hAnsi="Times New Roman" w:cs="Times New Roman"/>
                <w:color w:val="000000" w:themeColor="text1"/>
                <w:sz w:val="24"/>
                <w:szCs w:val="24"/>
                <w:lang w:val="kk-KZ" w:eastAsia="ru-RU"/>
              </w:rPr>
              <w:t>;</w:t>
            </w:r>
          </w:p>
          <w:p w:rsidR="00EA3EBC" w:rsidRPr="00BC36E6"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33) тұрғын аймақта:</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w:t>
            </w:r>
          </w:p>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bookmarkStart w:id="20" w:name="_Hlk103266408"/>
            <w:r w:rsidRPr="00BC36E6">
              <w:rPr>
                <w:rFonts w:ascii="Times New Roman" w:eastAsia="Times New Roman" w:hAnsi="Times New Roman" w:cs="Times New Roman"/>
                <w:b/>
                <w:bCs/>
                <w:color w:val="000000" w:themeColor="text1"/>
                <w:sz w:val="24"/>
                <w:szCs w:val="24"/>
                <w:lang w:val="kk-KZ" w:eastAsia="ru-RU"/>
              </w:rPr>
              <w:t>электромобильдердің</w:t>
            </w:r>
            <w:r w:rsidRPr="00BC75AF">
              <w:rPr>
                <w:rFonts w:ascii="Times New Roman" w:eastAsia="Times New Roman" w:hAnsi="Times New Roman" w:cs="Times New Roman"/>
                <w:b/>
                <w:bCs/>
                <w:color w:val="000000" w:themeColor="text1"/>
                <w:sz w:val="24"/>
                <w:szCs w:val="24"/>
                <w:lang w:val="kk-KZ" w:eastAsia="ru-RU"/>
              </w:rPr>
              <w:t xml:space="preserve"> жүргізушілерін қоспағанда,</w:t>
            </w:r>
            <w:r w:rsidRPr="00BC36E6">
              <w:rPr>
                <w:rFonts w:ascii="Times New Roman" w:eastAsia="Times New Roman" w:hAnsi="Times New Roman" w:cs="Times New Roman"/>
                <w:b/>
                <w:color w:val="000000" w:themeColor="text1"/>
                <w:sz w:val="24"/>
                <w:szCs w:val="24"/>
                <w:lang w:val="kk-KZ" w:eastAsia="ru-RU"/>
              </w:rPr>
              <w:t xml:space="preserve"> </w:t>
            </w:r>
            <w:bookmarkEnd w:id="20"/>
            <w:r w:rsidRPr="00BC36E6">
              <w:rPr>
                <w:rFonts w:ascii="Times New Roman" w:eastAsia="Times New Roman" w:hAnsi="Times New Roman" w:cs="Times New Roman"/>
                <w:b/>
                <w:color w:val="000000" w:themeColor="text1"/>
                <w:sz w:val="24"/>
                <w:szCs w:val="24"/>
                <w:lang w:val="kk-KZ" w:eastAsia="ru-RU"/>
              </w:rPr>
              <w:t>қозғалтқышы жұмыс істеп тұрған күйде тоқтап тұруға</w:t>
            </w:r>
            <w:r w:rsidRPr="00BC75AF">
              <w:rPr>
                <w:rFonts w:ascii="Times New Roman" w:eastAsia="Times New Roman" w:hAnsi="Times New Roman" w:cs="Times New Roman"/>
                <w:color w:val="000000" w:themeColor="text1"/>
                <w:sz w:val="24"/>
                <w:szCs w:val="24"/>
                <w:lang w:val="kk-KZ" w:eastAsia="ru-RU"/>
              </w:rPr>
              <w:t>;</w:t>
            </w:r>
          </w:p>
        </w:tc>
        <w:tc>
          <w:tcPr>
            <w:tcW w:w="3719" w:type="dxa"/>
            <w:tcBorders>
              <w:top w:val="single" w:sz="4" w:space="0" w:color="auto"/>
              <w:left w:val="single" w:sz="4" w:space="0" w:color="auto"/>
              <w:bottom w:val="single" w:sz="4" w:space="0" w:color="auto"/>
              <w:right w:val="single" w:sz="4" w:space="0" w:color="auto"/>
            </w:tcBorders>
          </w:tcPr>
          <w:p w:rsidR="00EA3EBC" w:rsidRPr="00BC36E6"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lastRenderedPageBreak/>
              <w:t>Электромобильдерді қайта қуаттауға арналған орындарда тұраққа тыйым салуды қарастыру ұсынылады.</w:t>
            </w:r>
          </w:p>
          <w:p w:rsidR="00EA3EBC" w:rsidRPr="00BC75AF"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lastRenderedPageBreak/>
              <w:t>Электромобильдердің моторлары ІЖҚ бар КҚ-мен салыстырғанда шу шығармайды.</w:t>
            </w:r>
          </w:p>
        </w:tc>
      </w:tr>
      <w:tr w:rsidR="00EA3EBC" w:rsidRPr="00837A94" w:rsidTr="00C21A97">
        <w:tc>
          <w:tcPr>
            <w:tcW w:w="936" w:type="dxa"/>
            <w:tcBorders>
              <w:top w:val="single" w:sz="4" w:space="0" w:color="auto"/>
              <w:left w:val="single" w:sz="4" w:space="0" w:color="auto"/>
              <w:bottom w:val="single" w:sz="4" w:space="0" w:color="auto"/>
              <w:right w:val="single" w:sz="4" w:space="0" w:color="auto"/>
            </w:tcBorders>
          </w:tcPr>
          <w:p w:rsidR="00EA3EBC" w:rsidRPr="00837A94" w:rsidRDefault="00EA3EBC" w:rsidP="00EA3EBC">
            <w:pPr>
              <w:pStyle w:val="a6"/>
              <w:numPr>
                <w:ilvl w:val="0"/>
                <w:numId w:val="1"/>
              </w:numPr>
              <w:spacing w:before="0" w:beforeAutospacing="0" w:after="0" w:afterAutospacing="0"/>
              <w:contextualSpacing/>
              <w:jc w:val="both"/>
              <w:rPr>
                <w:rFonts w:eastAsiaTheme="minorHAnsi"/>
                <w:color w:val="000000" w:themeColor="text1"/>
                <w:lang w:val="kk-KZ" w:eastAsia="en-US"/>
              </w:rPr>
            </w:pPr>
          </w:p>
        </w:tc>
        <w:tc>
          <w:tcPr>
            <w:tcW w:w="1753"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firstLine="142"/>
              <w:jc w:val="both"/>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70-б. 1-т.</w:t>
            </w:r>
          </w:p>
        </w:tc>
        <w:tc>
          <w:tcPr>
            <w:tcW w:w="4394"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70-бап. Көлік құралдарын мемлекеттік тіркеу туралы құжат, мемлекеттік тіркеу нөмірі белгісі</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1. Тіркелген көлік құралының иесіне көлік құралының мемлекеттік тіркелгенін растайтын тіркеу құжаты және мемлекеттік тіркеу нөмірі белгісі беріледі.</w:t>
            </w:r>
          </w:p>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Тіркеу құжаты көлік құралын басқаратын адамда болуға тиіс.</w:t>
            </w:r>
          </w:p>
        </w:tc>
        <w:tc>
          <w:tcPr>
            <w:tcW w:w="4417"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70-бап. Көлік құралдарын мемлекеттік тіркеу туралы құжат, мемлекеттік тіркеу нөмірі белгісі</w:t>
            </w:r>
          </w:p>
          <w:p w:rsidR="00EA3EBC" w:rsidRPr="00BC75AF" w:rsidRDefault="00EA3EBC" w:rsidP="00C21A97">
            <w:pPr>
              <w:ind w:left="31" w:right="178" w:firstLine="165"/>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1. Тіркелген көлік құралының иесіне көлік құралының мемлекеттік тіркелгенін растайтын тіркеу құжаты және мемлекеттік тіркеу нөмірі белгісі беріледі.</w:t>
            </w:r>
          </w:p>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bookmarkStart w:id="21" w:name="_Hlk103266443"/>
            <w:r w:rsidRPr="00BC75AF">
              <w:rPr>
                <w:rFonts w:ascii="Times New Roman" w:eastAsia="Times New Roman" w:hAnsi="Times New Roman" w:cs="Times New Roman"/>
                <w:b/>
                <w:bCs/>
                <w:color w:val="000000" w:themeColor="text1"/>
                <w:sz w:val="24"/>
                <w:szCs w:val="24"/>
                <w:lang w:val="kk-KZ" w:eastAsia="ru-RU"/>
              </w:rPr>
              <w:t>Электромобильдерге арнайы мемлекеттік тіркеу нөмірлік белгісі беріледі.</w:t>
            </w:r>
          </w:p>
          <w:bookmarkEnd w:id="21"/>
          <w:p w:rsidR="00EA3EBC" w:rsidRPr="00BC75AF" w:rsidRDefault="00EA3EBC" w:rsidP="00C21A97">
            <w:pPr>
              <w:ind w:left="31" w:right="178" w:firstLine="165"/>
              <w:jc w:val="both"/>
              <w:textAlignment w:val="baseline"/>
              <w:rPr>
                <w:rFonts w:ascii="Times New Roman" w:eastAsia="Times New Roman" w:hAnsi="Times New Roman" w:cs="Times New Roman"/>
                <w:b/>
                <w:bCs/>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Тіркеу құжаты көлік құралын басқаратын адамда болуға тиіс.</w:t>
            </w:r>
          </w:p>
        </w:tc>
        <w:tc>
          <w:tcPr>
            <w:tcW w:w="3719" w:type="dxa"/>
            <w:tcBorders>
              <w:top w:val="single" w:sz="4" w:space="0" w:color="auto"/>
              <w:left w:val="single" w:sz="4" w:space="0" w:color="auto"/>
              <w:bottom w:val="single" w:sz="4" w:space="0" w:color="auto"/>
              <w:right w:val="single" w:sz="4" w:space="0" w:color="auto"/>
            </w:tcBorders>
          </w:tcPr>
          <w:p w:rsidR="00EA3EBC" w:rsidRPr="00BC75AF" w:rsidRDefault="00EA3EBC" w:rsidP="00C21A97">
            <w:pPr>
              <w:ind w:right="144" w:firstLine="142"/>
              <w:jc w:val="both"/>
              <w:textAlignment w:val="baseline"/>
              <w:rPr>
                <w:rFonts w:ascii="Times New Roman" w:eastAsia="Times New Roman" w:hAnsi="Times New Roman" w:cs="Times New Roman"/>
                <w:color w:val="000000" w:themeColor="text1"/>
                <w:sz w:val="24"/>
                <w:szCs w:val="24"/>
                <w:lang w:val="kk-KZ" w:eastAsia="ru-RU"/>
              </w:rPr>
            </w:pPr>
            <w:r w:rsidRPr="00BC75AF">
              <w:rPr>
                <w:rFonts w:ascii="Times New Roman" w:eastAsia="Times New Roman" w:hAnsi="Times New Roman" w:cs="Times New Roman"/>
                <w:color w:val="000000" w:themeColor="text1"/>
                <w:sz w:val="24"/>
                <w:szCs w:val="24"/>
                <w:lang w:val="kk-KZ" w:eastAsia="ru-RU"/>
              </w:rPr>
              <w:t>Жасыл мемлекеттік нөмірлік белгілер электромобиль жүргізушілеріне оны пайдалану кезінде жеңілдіктерді еркін пайдалануға мүмкіндік береді. Мысалы, ақылы тұрақтарды тегін пайдалану мүмкіндігі.</w:t>
            </w:r>
          </w:p>
        </w:tc>
      </w:tr>
    </w:tbl>
    <w:p w:rsidR="00EA3EBC" w:rsidRPr="007C1297" w:rsidRDefault="00EA3EBC" w:rsidP="00EA3EBC">
      <w:pPr>
        <w:spacing w:after="0" w:line="240" w:lineRule="auto"/>
        <w:rPr>
          <w:rFonts w:ascii="Times New Roman" w:eastAsia="Times New Roman" w:hAnsi="Times New Roman" w:cs="Times New Roman"/>
          <w:b/>
          <w:bCs/>
          <w:color w:val="000000" w:themeColor="text1"/>
          <w:sz w:val="24"/>
          <w:szCs w:val="24"/>
          <w:lang w:val="kk-KZ" w:eastAsia="ru-RU"/>
        </w:rPr>
      </w:pPr>
    </w:p>
    <w:p w:rsidR="001C2D55" w:rsidRPr="007C1297" w:rsidRDefault="001C2D55" w:rsidP="001C2D55">
      <w:pPr>
        <w:spacing w:after="0" w:line="240" w:lineRule="auto"/>
        <w:rPr>
          <w:rFonts w:ascii="Times New Roman" w:eastAsia="Times New Roman" w:hAnsi="Times New Roman" w:cs="Times New Roman"/>
          <w:b/>
          <w:bCs/>
          <w:color w:val="000000" w:themeColor="text1"/>
          <w:sz w:val="24"/>
          <w:szCs w:val="24"/>
          <w:lang w:val="kk-KZ" w:eastAsia="ru-RU"/>
        </w:rPr>
      </w:pPr>
    </w:p>
    <w:p w:rsidR="00C43A43" w:rsidRDefault="00C43A43" w:rsidP="00C43A43">
      <w:pPr>
        <w:pStyle w:val="2"/>
        <w:widowControl w:val="0"/>
        <w:pBdr>
          <w:bottom w:val="single" w:sz="4" w:space="1" w:color="FFFFFF"/>
        </w:pBdr>
        <w:tabs>
          <w:tab w:val="left" w:pos="728"/>
        </w:tabs>
        <w:spacing w:after="0" w:line="240" w:lineRule="auto"/>
        <w:ind w:left="0" w:firstLine="567"/>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Қазақстан Республикасы </w:t>
      </w:r>
    </w:p>
    <w:p w:rsidR="00837AA9" w:rsidRDefault="00C43A43" w:rsidP="00837AA9">
      <w:pPr>
        <w:spacing w:after="0"/>
        <w:ind w:firstLine="54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Парламенті Мәжілісінің депутаттары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Е. Абақанов</w:t>
      </w:r>
    </w:p>
    <w:p w:rsidR="005E55C9" w:rsidRPr="00837AA9" w:rsidRDefault="005E55C9" w:rsidP="00837AA9">
      <w:pPr>
        <w:spacing w:after="0"/>
        <w:ind w:firstLine="540"/>
        <w:jc w:val="both"/>
        <w:rPr>
          <w:rFonts w:ascii="Times New Roman" w:hAnsi="Times New Roman" w:cs="Times New Roman"/>
          <w:b/>
          <w:bCs/>
          <w:sz w:val="28"/>
          <w:szCs w:val="28"/>
          <w:lang w:val="kk-KZ"/>
        </w:rPr>
      </w:pPr>
    </w:p>
    <w:p w:rsidR="00837AA9" w:rsidRDefault="00C43A43" w:rsidP="00C43A43">
      <w:pPr>
        <w:spacing w:after="0"/>
        <w:rPr>
          <w:rFonts w:ascii="Times New Roman" w:hAnsi="Times New Roman" w:cs="Times New Roman"/>
          <w:b/>
          <w:bCs/>
          <w:sz w:val="28"/>
          <w:szCs w:val="28"/>
          <w:lang w:val="kk-KZ"/>
        </w:rPr>
      </w:pP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C43A43">
        <w:rPr>
          <w:rFonts w:ascii="Times New Roman" w:hAnsi="Times New Roman" w:cs="Times New Roman"/>
          <w:b/>
          <w:bCs/>
          <w:sz w:val="28"/>
          <w:szCs w:val="28"/>
          <w:lang w:val="kk-KZ"/>
        </w:rPr>
        <w:t>М. Ахметов</w:t>
      </w:r>
    </w:p>
    <w:p w:rsidR="005E55C9" w:rsidRPr="00C43A43" w:rsidRDefault="005E55C9" w:rsidP="00C43A43">
      <w:pPr>
        <w:spacing w:after="0"/>
        <w:rPr>
          <w:rFonts w:ascii="Times New Roman" w:hAnsi="Times New Roman" w:cs="Times New Roman"/>
          <w:b/>
          <w:bCs/>
          <w:sz w:val="28"/>
          <w:szCs w:val="28"/>
          <w:lang w:val="kk-KZ"/>
        </w:rPr>
      </w:pPr>
    </w:p>
    <w:p w:rsidR="00837AA9" w:rsidRDefault="00C43A43" w:rsidP="00837AA9">
      <w:pPr>
        <w:spacing w:after="0"/>
        <w:ind w:left="9204" w:firstLine="708"/>
        <w:rPr>
          <w:rFonts w:ascii="Times New Roman" w:hAnsi="Times New Roman" w:cs="Times New Roman"/>
          <w:b/>
          <w:bCs/>
          <w:sz w:val="28"/>
          <w:szCs w:val="28"/>
          <w:lang w:val="kk-KZ"/>
        </w:rPr>
      </w:pPr>
      <w:r w:rsidRPr="00C43A43">
        <w:rPr>
          <w:rFonts w:ascii="Times New Roman" w:hAnsi="Times New Roman" w:cs="Times New Roman"/>
          <w:b/>
          <w:bCs/>
          <w:sz w:val="28"/>
          <w:szCs w:val="28"/>
          <w:lang w:val="kk-KZ"/>
        </w:rPr>
        <w:t>Ғ. Елеуов</w:t>
      </w:r>
    </w:p>
    <w:p w:rsidR="005E55C9" w:rsidRPr="00C43A43" w:rsidRDefault="005E55C9" w:rsidP="00837AA9">
      <w:pPr>
        <w:spacing w:after="0"/>
        <w:ind w:left="9204" w:firstLine="708"/>
        <w:rPr>
          <w:rFonts w:ascii="Times New Roman" w:hAnsi="Times New Roman" w:cs="Times New Roman"/>
          <w:b/>
          <w:bCs/>
          <w:sz w:val="28"/>
          <w:szCs w:val="28"/>
          <w:lang w:val="kk-KZ"/>
        </w:rPr>
      </w:pPr>
    </w:p>
    <w:p w:rsidR="00837AA9" w:rsidRDefault="00C43A43" w:rsidP="00837AA9">
      <w:pPr>
        <w:spacing w:after="0"/>
        <w:ind w:left="9204" w:firstLine="708"/>
        <w:rPr>
          <w:rFonts w:ascii="Times New Roman" w:hAnsi="Times New Roman" w:cs="Times New Roman"/>
          <w:b/>
          <w:bCs/>
          <w:sz w:val="28"/>
          <w:szCs w:val="28"/>
          <w:lang w:val="kk-KZ"/>
        </w:rPr>
      </w:pPr>
      <w:r w:rsidRPr="00C43A43">
        <w:rPr>
          <w:rFonts w:ascii="Times New Roman" w:hAnsi="Times New Roman" w:cs="Times New Roman"/>
          <w:b/>
          <w:bCs/>
          <w:sz w:val="28"/>
          <w:szCs w:val="28"/>
          <w:lang w:val="kk-KZ"/>
        </w:rPr>
        <w:t>Е. Жаңбыршин</w:t>
      </w:r>
    </w:p>
    <w:p w:rsidR="005E55C9" w:rsidRPr="00C43A43" w:rsidRDefault="005E55C9" w:rsidP="00837AA9">
      <w:pPr>
        <w:spacing w:after="0"/>
        <w:ind w:left="9204" w:firstLine="708"/>
        <w:rPr>
          <w:rFonts w:ascii="Times New Roman" w:hAnsi="Times New Roman" w:cs="Times New Roman"/>
          <w:b/>
          <w:bCs/>
          <w:sz w:val="28"/>
          <w:szCs w:val="28"/>
          <w:lang w:val="kk-KZ"/>
        </w:rPr>
      </w:pPr>
    </w:p>
    <w:p w:rsidR="00837AA9" w:rsidRDefault="00C43A43" w:rsidP="00837AA9">
      <w:pPr>
        <w:spacing w:after="0"/>
        <w:ind w:left="9204" w:firstLine="708"/>
        <w:rPr>
          <w:rFonts w:ascii="Times New Roman" w:hAnsi="Times New Roman" w:cs="Times New Roman"/>
          <w:b/>
          <w:bCs/>
          <w:sz w:val="28"/>
          <w:szCs w:val="28"/>
          <w:lang w:val="kk-KZ"/>
        </w:rPr>
      </w:pPr>
      <w:r w:rsidRPr="00C43A43">
        <w:rPr>
          <w:rFonts w:ascii="Times New Roman" w:hAnsi="Times New Roman" w:cs="Times New Roman"/>
          <w:b/>
          <w:bCs/>
          <w:sz w:val="28"/>
          <w:szCs w:val="28"/>
          <w:lang w:val="kk-KZ"/>
        </w:rPr>
        <w:t>А. Қожахметов</w:t>
      </w:r>
    </w:p>
    <w:p w:rsidR="005E55C9" w:rsidRPr="00C43A43" w:rsidRDefault="005E55C9" w:rsidP="00837AA9">
      <w:pPr>
        <w:spacing w:after="0"/>
        <w:ind w:left="9204" w:firstLine="708"/>
        <w:rPr>
          <w:rFonts w:ascii="Times New Roman" w:hAnsi="Times New Roman" w:cs="Times New Roman"/>
          <w:b/>
          <w:bCs/>
          <w:sz w:val="28"/>
          <w:szCs w:val="28"/>
          <w:lang w:val="kk-KZ"/>
        </w:rPr>
      </w:pPr>
    </w:p>
    <w:p w:rsidR="00C43A43" w:rsidRDefault="00C43A43" w:rsidP="00C43A43">
      <w:pPr>
        <w:spacing w:after="0"/>
        <w:ind w:left="9204" w:firstLine="708"/>
        <w:rPr>
          <w:rFonts w:ascii="Times New Roman" w:hAnsi="Times New Roman" w:cs="Times New Roman"/>
          <w:b/>
          <w:bCs/>
          <w:sz w:val="28"/>
          <w:szCs w:val="28"/>
          <w:lang w:val="kk-KZ"/>
        </w:rPr>
      </w:pPr>
      <w:r w:rsidRPr="00C43A43">
        <w:rPr>
          <w:rFonts w:ascii="Times New Roman" w:hAnsi="Times New Roman" w:cs="Times New Roman"/>
          <w:b/>
          <w:bCs/>
          <w:sz w:val="28"/>
          <w:szCs w:val="28"/>
          <w:lang w:val="kk-KZ"/>
        </w:rPr>
        <w:t xml:space="preserve">С. Мұсабаев </w:t>
      </w:r>
    </w:p>
    <w:p w:rsidR="005E55C9" w:rsidRPr="00C43A43" w:rsidRDefault="005E55C9" w:rsidP="00C43A43">
      <w:pPr>
        <w:spacing w:after="0"/>
        <w:ind w:left="9204" w:firstLine="708"/>
        <w:rPr>
          <w:rFonts w:ascii="Times New Roman" w:hAnsi="Times New Roman" w:cs="Times New Roman"/>
          <w:b/>
          <w:bCs/>
          <w:sz w:val="28"/>
          <w:szCs w:val="28"/>
          <w:lang w:val="kk-KZ"/>
        </w:rPr>
      </w:pPr>
      <w:bookmarkStart w:id="22" w:name="_GoBack"/>
      <w:bookmarkEnd w:id="22"/>
    </w:p>
    <w:p w:rsidR="00C43A43" w:rsidRPr="00C43A43" w:rsidRDefault="00C43A43" w:rsidP="00C43A43">
      <w:pPr>
        <w:spacing w:after="0"/>
        <w:ind w:left="9204" w:firstLine="708"/>
        <w:rPr>
          <w:rFonts w:ascii="Times New Roman" w:hAnsi="Times New Roman" w:cs="Times New Roman"/>
          <w:b/>
          <w:bCs/>
          <w:sz w:val="28"/>
          <w:szCs w:val="28"/>
          <w:lang w:val="kk-KZ"/>
        </w:rPr>
      </w:pPr>
      <w:r w:rsidRPr="00C43A43">
        <w:rPr>
          <w:rFonts w:ascii="Times New Roman" w:hAnsi="Times New Roman" w:cs="Times New Roman"/>
          <w:b/>
          <w:bCs/>
          <w:sz w:val="28"/>
          <w:szCs w:val="28"/>
          <w:lang w:val="kk-KZ"/>
        </w:rPr>
        <w:t>А. Сқақова</w:t>
      </w:r>
    </w:p>
    <w:p w:rsidR="00FC1917" w:rsidRPr="001C2D55" w:rsidRDefault="00FC1917" w:rsidP="00C43A43">
      <w:pPr>
        <w:rPr>
          <w:lang w:val="kk-KZ"/>
        </w:rPr>
      </w:pPr>
    </w:p>
    <w:sectPr w:rsidR="00FC1917" w:rsidRPr="001C2D55" w:rsidSect="00F2427B">
      <w:headerReference w:type="default" r:id="rId7"/>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82" w:rsidRDefault="00093782">
      <w:pPr>
        <w:spacing w:after="0" w:line="240" w:lineRule="auto"/>
      </w:pPr>
      <w:r>
        <w:separator/>
      </w:r>
    </w:p>
  </w:endnote>
  <w:endnote w:type="continuationSeparator" w:id="0">
    <w:p w:rsidR="00093782" w:rsidRDefault="0009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82" w:rsidRDefault="00093782">
      <w:pPr>
        <w:spacing w:after="0" w:line="240" w:lineRule="auto"/>
      </w:pPr>
      <w:r>
        <w:separator/>
      </w:r>
    </w:p>
  </w:footnote>
  <w:footnote w:type="continuationSeparator" w:id="0">
    <w:p w:rsidR="00093782" w:rsidRDefault="0009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195285"/>
      <w:docPartObj>
        <w:docPartGallery w:val="Page Numbers (Top of Page)"/>
        <w:docPartUnique/>
      </w:docPartObj>
    </w:sdtPr>
    <w:sdtEndPr/>
    <w:sdtContent>
      <w:p w:rsidR="00466A79" w:rsidRDefault="001C2D55">
        <w:pPr>
          <w:pStyle w:val="a4"/>
          <w:jc w:val="center"/>
        </w:pPr>
        <w:r>
          <w:fldChar w:fldCharType="begin"/>
        </w:r>
        <w:r>
          <w:instrText>PAGE   \* MERGEFORMAT</w:instrText>
        </w:r>
        <w:r>
          <w:fldChar w:fldCharType="separate"/>
        </w:r>
        <w:r w:rsidR="005E55C9">
          <w:rPr>
            <w:noProof/>
          </w:rPr>
          <w:t>17</w:t>
        </w:r>
        <w:r>
          <w:fldChar w:fldCharType="end"/>
        </w:r>
      </w:p>
    </w:sdtContent>
  </w:sdt>
  <w:p w:rsidR="00466A79" w:rsidRDefault="000937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3932"/>
    <w:multiLevelType w:val="hybridMultilevel"/>
    <w:tmpl w:val="419C8248"/>
    <w:lvl w:ilvl="0" w:tplc="A1A26DD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5"/>
    <w:rsid w:val="00093782"/>
    <w:rsid w:val="001C2D55"/>
    <w:rsid w:val="005E55C9"/>
    <w:rsid w:val="007D5BE1"/>
    <w:rsid w:val="007D71D3"/>
    <w:rsid w:val="00837AA9"/>
    <w:rsid w:val="00B87B97"/>
    <w:rsid w:val="00C43A43"/>
    <w:rsid w:val="00EA3EBC"/>
    <w:rsid w:val="00FA440D"/>
    <w:rsid w:val="00FC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1E12-E146-4D28-8DE2-0DF0FD1E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D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2D55"/>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7"/>
    <w:uiPriority w:val="99"/>
    <w:unhideWhenUsed/>
    <w:qFormat/>
    <w:rsid w:val="001C2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locked/>
    <w:rsid w:val="001C2D55"/>
    <w:rPr>
      <w:rFonts w:ascii="Times New Roman" w:eastAsia="Times New Roman" w:hAnsi="Times New Roman" w:cs="Times New Roman"/>
      <w:sz w:val="24"/>
      <w:szCs w:val="24"/>
      <w:lang w:eastAsia="ru-RU"/>
    </w:rPr>
  </w:style>
  <w:style w:type="paragraph" w:customStyle="1" w:styleId="2">
    <w:name w:val="Абзац списка2"/>
    <w:basedOn w:val="a"/>
    <w:rsid w:val="00C43A43"/>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5114</Words>
  <Characters>29151</Characters>
  <Application>Microsoft Office Word</Application>
  <DocSecurity>0</DocSecurity>
  <Lines>242</Lines>
  <Paragraphs>68</Paragraphs>
  <ScaleCrop>false</ScaleCrop>
  <Company/>
  <LinksUpToDate>false</LinksUpToDate>
  <CharactersWithSpaces>34197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 Мадияр</dc:creator>
  <cp:keywords/>
  <dc:description/>
  <cp:lastModifiedBy>Мамбетов Мадияр</cp:lastModifiedBy>
  <cp:revision>6</cp:revision>
  <dcterms:created xsi:type="dcterms:W3CDTF">2022-11-29T03:45:00Z</dcterms:created>
  <dcterms:modified xsi:type="dcterms:W3CDTF">2022-12-12T04:03:00Z</dcterms:modified>
</cp:coreProperties>
</file>