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76" w:rsidRDefault="00364E76" w:rsidP="00364E76">
      <w:pPr>
        <w:spacing w:line="240" w:lineRule="auto"/>
        <w:jc w:val="center"/>
        <w:rPr>
          <w:b/>
          <w:sz w:val="28"/>
          <w:szCs w:val="28"/>
        </w:rPr>
      </w:pPr>
    </w:p>
    <w:p w:rsidR="00364E76" w:rsidRDefault="00364E76" w:rsidP="00364E76">
      <w:pPr>
        <w:spacing w:line="240" w:lineRule="auto"/>
        <w:jc w:val="center"/>
        <w:rPr>
          <w:b/>
          <w:sz w:val="28"/>
          <w:szCs w:val="28"/>
        </w:rPr>
      </w:pPr>
    </w:p>
    <w:p w:rsidR="00364E76" w:rsidRDefault="00364E76" w:rsidP="00364E76">
      <w:pPr>
        <w:spacing w:line="240" w:lineRule="auto"/>
        <w:jc w:val="center"/>
        <w:rPr>
          <w:b/>
          <w:sz w:val="28"/>
          <w:szCs w:val="28"/>
        </w:rPr>
      </w:pPr>
    </w:p>
    <w:p w:rsidR="00364E76" w:rsidRDefault="00364E76" w:rsidP="00364E76">
      <w:pPr>
        <w:spacing w:line="240" w:lineRule="auto"/>
        <w:jc w:val="center"/>
        <w:rPr>
          <w:b/>
          <w:sz w:val="28"/>
          <w:szCs w:val="28"/>
        </w:rPr>
      </w:pPr>
    </w:p>
    <w:p w:rsidR="00364E76" w:rsidRDefault="00364E76" w:rsidP="00364E76">
      <w:pPr>
        <w:tabs>
          <w:tab w:val="left" w:pos="5245"/>
          <w:tab w:val="left" w:pos="5730"/>
          <w:tab w:val="center" w:pos="7230"/>
          <w:tab w:val="center" w:pos="7780"/>
        </w:tabs>
        <w:spacing w:line="240" w:lineRule="auto"/>
        <w:jc w:val="center"/>
        <w:rPr>
          <w:b/>
          <w:bCs/>
          <w:sz w:val="28"/>
          <w:szCs w:val="24"/>
        </w:rPr>
      </w:pPr>
      <w:r w:rsidRPr="00DF78AA"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«</w:t>
      </w:r>
      <w:proofErr w:type="spellStart"/>
      <w:r w:rsidRPr="00B76881">
        <w:rPr>
          <w:b/>
          <w:sz w:val="28"/>
          <w:szCs w:val="24"/>
        </w:rPr>
        <w:t>Қ</w:t>
      </w:r>
      <w:r w:rsidRPr="00B76881">
        <w:rPr>
          <w:b/>
          <w:bCs/>
          <w:sz w:val="28"/>
          <w:szCs w:val="24"/>
        </w:rPr>
        <w:t>азақстан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Республикасының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кейбір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заңнамалық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актілеріне</w:t>
      </w:r>
      <w:proofErr w:type="spellEnd"/>
      <w:r w:rsidRPr="00B76881">
        <w:rPr>
          <w:b/>
          <w:bCs/>
          <w:sz w:val="28"/>
          <w:szCs w:val="24"/>
        </w:rPr>
        <w:t xml:space="preserve"> </w:t>
      </w:r>
    </w:p>
    <w:p w:rsidR="00364E76" w:rsidRDefault="00364E76" w:rsidP="00364E76">
      <w:pPr>
        <w:tabs>
          <w:tab w:val="left" w:pos="5245"/>
          <w:tab w:val="left" w:pos="5730"/>
          <w:tab w:val="center" w:pos="7230"/>
          <w:tab w:val="center" w:pos="7780"/>
        </w:tabs>
        <w:spacing w:line="240" w:lineRule="auto"/>
        <w:jc w:val="center"/>
        <w:rPr>
          <w:b/>
          <w:bCs/>
          <w:sz w:val="28"/>
          <w:szCs w:val="24"/>
        </w:rPr>
      </w:pPr>
      <w:proofErr w:type="spellStart"/>
      <w:r w:rsidRPr="00B76881">
        <w:rPr>
          <w:b/>
          <w:bCs/>
          <w:sz w:val="28"/>
          <w:szCs w:val="24"/>
        </w:rPr>
        <w:t>есірткі</w:t>
      </w:r>
      <w:proofErr w:type="spellEnd"/>
      <w:r w:rsidRPr="00B76881">
        <w:rPr>
          <w:b/>
          <w:bCs/>
          <w:sz w:val="28"/>
          <w:szCs w:val="24"/>
        </w:rPr>
        <w:t xml:space="preserve">, </w:t>
      </w:r>
      <w:proofErr w:type="spellStart"/>
      <w:r w:rsidRPr="00B76881">
        <w:rPr>
          <w:b/>
          <w:bCs/>
          <w:sz w:val="28"/>
          <w:szCs w:val="24"/>
        </w:rPr>
        <w:t>психотроптық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заттардың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және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олардың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прекурсорларының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заңсыз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айналымына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қарсы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іс-қимыл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мәселелері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бойынша</w:t>
      </w:r>
      <w:proofErr w:type="spellEnd"/>
      <w:r w:rsidRPr="00B76881">
        <w:rPr>
          <w:b/>
          <w:bCs/>
          <w:sz w:val="28"/>
          <w:szCs w:val="24"/>
        </w:rPr>
        <w:t xml:space="preserve"> </w:t>
      </w:r>
    </w:p>
    <w:p w:rsidR="00364E76" w:rsidRPr="00B76881" w:rsidRDefault="00364E76" w:rsidP="00364E76">
      <w:pPr>
        <w:tabs>
          <w:tab w:val="left" w:pos="5245"/>
          <w:tab w:val="left" w:pos="5730"/>
          <w:tab w:val="center" w:pos="7230"/>
          <w:tab w:val="center" w:pos="7780"/>
        </w:tabs>
        <w:spacing w:line="240" w:lineRule="auto"/>
        <w:jc w:val="center"/>
        <w:rPr>
          <w:b/>
          <w:sz w:val="28"/>
          <w:szCs w:val="24"/>
        </w:rPr>
      </w:pPr>
      <w:proofErr w:type="spellStart"/>
      <w:r w:rsidRPr="00B76881">
        <w:rPr>
          <w:b/>
          <w:bCs/>
          <w:sz w:val="28"/>
          <w:szCs w:val="24"/>
        </w:rPr>
        <w:t>өзгерістер</w:t>
      </w:r>
      <w:proofErr w:type="spellEnd"/>
      <w:r w:rsidRPr="00B76881">
        <w:rPr>
          <w:b/>
          <w:bCs/>
          <w:sz w:val="28"/>
          <w:szCs w:val="24"/>
        </w:rPr>
        <w:t xml:space="preserve"> мен </w:t>
      </w:r>
      <w:proofErr w:type="spellStart"/>
      <w:r w:rsidRPr="00B76881">
        <w:rPr>
          <w:b/>
          <w:bCs/>
          <w:sz w:val="28"/>
          <w:szCs w:val="24"/>
        </w:rPr>
        <w:t>толықтырулар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енгізу</w:t>
      </w:r>
      <w:proofErr w:type="spellEnd"/>
      <w:r w:rsidRPr="00B76881">
        <w:rPr>
          <w:b/>
          <w:bCs/>
          <w:sz w:val="28"/>
          <w:szCs w:val="24"/>
        </w:rPr>
        <w:t xml:space="preserve"> </w:t>
      </w:r>
      <w:proofErr w:type="spellStart"/>
      <w:r w:rsidRPr="00B76881">
        <w:rPr>
          <w:b/>
          <w:bCs/>
          <w:sz w:val="28"/>
          <w:szCs w:val="24"/>
        </w:rPr>
        <w:t>туралы</w:t>
      </w:r>
      <w:proofErr w:type="spellEnd"/>
      <w:r>
        <w:rPr>
          <w:b/>
          <w:sz w:val="28"/>
          <w:szCs w:val="24"/>
        </w:rPr>
        <w:t>»</w:t>
      </w:r>
      <w:r w:rsidRPr="00B76881">
        <w:rPr>
          <w:b/>
          <w:sz w:val="28"/>
          <w:szCs w:val="24"/>
        </w:rPr>
        <w:t xml:space="preserve"> </w:t>
      </w:r>
    </w:p>
    <w:p w:rsidR="00364E76" w:rsidRPr="00B76881" w:rsidRDefault="00364E76" w:rsidP="00364E76">
      <w:pPr>
        <w:tabs>
          <w:tab w:val="left" w:pos="5245"/>
          <w:tab w:val="left" w:pos="5730"/>
          <w:tab w:val="center" w:pos="7230"/>
          <w:tab w:val="center" w:pos="7780"/>
        </w:tabs>
        <w:spacing w:line="240" w:lineRule="auto"/>
        <w:jc w:val="center"/>
        <w:rPr>
          <w:b/>
          <w:sz w:val="28"/>
          <w:szCs w:val="24"/>
        </w:rPr>
      </w:pPr>
      <w:proofErr w:type="spellStart"/>
      <w:r w:rsidRPr="00B76881">
        <w:rPr>
          <w:b/>
          <w:sz w:val="28"/>
          <w:szCs w:val="24"/>
        </w:rPr>
        <w:t>Қазақстан</w:t>
      </w:r>
      <w:proofErr w:type="spellEnd"/>
      <w:r w:rsidRPr="00B76881">
        <w:rPr>
          <w:b/>
          <w:sz w:val="28"/>
          <w:szCs w:val="24"/>
        </w:rPr>
        <w:t xml:space="preserve"> </w:t>
      </w:r>
      <w:proofErr w:type="spellStart"/>
      <w:r w:rsidRPr="00B76881">
        <w:rPr>
          <w:b/>
          <w:sz w:val="28"/>
          <w:szCs w:val="24"/>
        </w:rPr>
        <w:t>Республикасы</w:t>
      </w:r>
      <w:proofErr w:type="spellEnd"/>
      <w:r w:rsidRPr="00B76881">
        <w:rPr>
          <w:b/>
          <w:sz w:val="28"/>
          <w:szCs w:val="24"/>
        </w:rPr>
        <w:t xml:space="preserve"> </w:t>
      </w:r>
      <w:proofErr w:type="spellStart"/>
      <w:r w:rsidRPr="00B76881">
        <w:rPr>
          <w:b/>
          <w:sz w:val="28"/>
          <w:szCs w:val="24"/>
        </w:rPr>
        <w:t>Заңының</w:t>
      </w:r>
      <w:proofErr w:type="spellEnd"/>
      <w:r w:rsidRPr="00B76881">
        <w:rPr>
          <w:b/>
          <w:sz w:val="28"/>
          <w:szCs w:val="24"/>
        </w:rPr>
        <w:t xml:space="preserve"> </w:t>
      </w:r>
      <w:proofErr w:type="spellStart"/>
      <w:r w:rsidRPr="00B76881">
        <w:rPr>
          <w:b/>
          <w:sz w:val="28"/>
          <w:szCs w:val="24"/>
        </w:rPr>
        <w:t>жобасы</w:t>
      </w:r>
      <w:proofErr w:type="spellEnd"/>
      <w:r w:rsidRPr="00B76881">
        <w:rPr>
          <w:b/>
          <w:sz w:val="28"/>
          <w:szCs w:val="24"/>
        </w:rPr>
        <w:t xml:space="preserve"> </w:t>
      </w:r>
      <w:proofErr w:type="spellStart"/>
      <w:r w:rsidRPr="00B76881">
        <w:rPr>
          <w:b/>
          <w:sz w:val="28"/>
          <w:szCs w:val="24"/>
        </w:rPr>
        <w:t>бойынша</w:t>
      </w:r>
      <w:proofErr w:type="spellEnd"/>
    </w:p>
    <w:p w:rsidR="00364E76" w:rsidRPr="00364E76" w:rsidRDefault="00364E76" w:rsidP="00364E76">
      <w:pPr>
        <w:tabs>
          <w:tab w:val="left" w:pos="5245"/>
          <w:tab w:val="left" w:pos="5730"/>
          <w:tab w:val="center" w:pos="7230"/>
          <w:tab w:val="center" w:pos="7780"/>
        </w:tabs>
        <w:spacing w:line="240" w:lineRule="auto"/>
        <w:ind w:firstLine="709"/>
        <w:rPr>
          <w:sz w:val="28"/>
          <w:szCs w:val="28"/>
          <w:lang w:val="kk-KZ"/>
        </w:rPr>
      </w:pPr>
    </w:p>
    <w:p w:rsidR="00364E76" w:rsidRP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  <w:lang w:val="kk-KZ"/>
        </w:rPr>
      </w:pPr>
      <w:r w:rsidRPr="00364E76">
        <w:rPr>
          <w:sz w:val="28"/>
          <w:szCs w:val="28"/>
          <w:lang w:val="kk-KZ"/>
        </w:rPr>
        <w:t>Заң жобасының негізгі мақсаты Қазақстан Республикасының есірткі</w:t>
      </w:r>
      <w:r>
        <w:rPr>
          <w:sz w:val="28"/>
          <w:szCs w:val="28"/>
          <w:lang w:val="kk-KZ"/>
        </w:rPr>
        <w:t>,</w:t>
      </w:r>
      <w:r w:rsidRPr="00364E76">
        <w:rPr>
          <w:sz w:val="28"/>
          <w:szCs w:val="28"/>
          <w:lang w:val="kk-KZ"/>
        </w:rPr>
        <w:t xml:space="preserve"> психотроптық заттар</w:t>
      </w:r>
      <w:r>
        <w:rPr>
          <w:sz w:val="28"/>
          <w:szCs w:val="28"/>
          <w:lang w:val="kk-KZ"/>
        </w:rPr>
        <w:t xml:space="preserve">дың және </w:t>
      </w:r>
      <w:r w:rsidRPr="00364E76">
        <w:rPr>
          <w:sz w:val="28"/>
          <w:szCs w:val="28"/>
          <w:lang w:val="kk-KZ"/>
        </w:rPr>
        <w:t>олардың прекурсорларының заңсыз айналымына қарсы іс-қимыл жөніндегі қолданыстағы заңнамасын жетілдіру болып табылады.</w:t>
      </w:r>
    </w:p>
    <w:p w:rsidR="00364E76" w:rsidRP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  <w:lang w:val="kk-KZ"/>
        </w:rPr>
      </w:pPr>
      <w:r w:rsidRPr="00364E76">
        <w:rPr>
          <w:sz w:val="28"/>
          <w:szCs w:val="28"/>
          <w:lang w:val="kk-KZ"/>
        </w:rPr>
        <w:t xml:space="preserve">Жалпы, бүгінде Қазақстанда есірткі </w:t>
      </w:r>
      <w:r>
        <w:rPr>
          <w:sz w:val="28"/>
          <w:szCs w:val="28"/>
          <w:lang w:val="kk-KZ"/>
        </w:rPr>
        <w:t xml:space="preserve">жағдайы </w:t>
      </w:r>
      <w:r w:rsidRPr="00364E76">
        <w:rPr>
          <w:sz w:val="28"/>
          <w:szCs w:val="28"/>
          <w:lang w:val="kk-KZ"/>
        </w:rPr>
        <w:t>күрделі күйінде қал</w:t>
      </w:r>
      <w:r>
        <w:rPr>
          <w:sz w:val="28"/>
          <w:szCs w:val="28"/>
          <w:lang w:val="kk-KZ"/>
        </w:rPr>
        <w:t>уда</w:t>
      </w:r>
      <w:r w:rsidRPr="00364E76">
        <w:rPr>
          <w:sz w:val="28"/>
          <w:szCs w:val="28"/>
          <w:lang w:val="kk-KZ"/>
        </w:rPr>
        <w:t>. Бірқатар проблемалық мәселелер де бар, олардың негізгісі</w:t>
      </w:r>
      <w:r>
        <w:rPr>
          <w:sz w:val="28"/>
          <w:szCs w:val="28"/>
          <w:lang w:val="kk-KZ"/>
        </w:rPr>
        <w:t xml:space="preserve"> –</w:t>
      </w:r>
      <w:r w:rsidRPr="00364E76">
        <w:rPr>
          <w:sz w:val="28"/>
          <w:szCs w:val="28"/>
          <w:lang w:val="kk-KZ"/>
        </w:rPr>
        <w:t xml:space="preserve"> нашақорлықтың жүйелі алдын алуды ұйымдастыру тетігінің </w:t>
      </w:r>
      <w:r>
        <w:rPr>
          <w:sz w:val="28"/>
          <w:szCs w:val="28"/>
          <w:lang w:val="kk-KZ"/>
        </w:rPr>
        <w:t>болмауында</w:t>
      </w:r>
      <w:r w:rsidRPr="00364E76">
        <w:rPr>
          <w:sz w:val="28"/>
          <w:szCs w:val="28"/>
          <w:lang w:val="kk-KZ"/>
        </w:rPr>
        <w:t>.</w:t>
      </w:r>
    </w:p>
    <w:p w:rsidR="00364E76" w:rsidRP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  <w:lang w:val="kk-KZ"/>
        </w:rPr>
      </w:pPr>
      <w:r w:rsidRPr="00364E76">
        <w:rPr>
          <w:sz w:val="28"/>
          <w:szCs w:val="28"/>
          <w:lang w:val="kk-KZ"/>
        </w:rPr>
        <w:t>Соңғы 6 жылда полицейлер есірткіні медициналық емес</w:t>
      </w:r>
      <w:r>
        <w:rPr>
          <w:sz w:val="28"/>
          <w:szCs w:val="28"/>
          <w:lang w:val="kk-KZ"/>
        </w:rPr>
        <w:t xml:space="preserve"> мақсатта</w:t>
      </w:r>
      <w:r w:rsidRPr="00364E76">
        <w:rPr>
          <w:sz w:val="28"/>
          <w:szCs w:val="28"/>
          <w:lang w:val="kk-KZ"/>
        </w:rPr>
        <w:t xml:space="preserve"> тұтыну мен сақтаудың 51 мыңнан астам фактісін анықтады, ал тек 30 мыңға жуық материал, яғни 44%</w:t>
      </w:r>
      <w:r>
        <w:rPr>
          <w:sz w:val="28"/>
          <w:szCs w:val="28"/>
          <w:lang w:val="kk-KZ"/>
        </w:rPr>
        <w:t>-ы ғана</w:t>
      </w:r>
      <w:r w:rsidRPr="00364E76">
        <w:rPr>
          <w:sz w:val="28"/>
          <w:szCs w:val="28"/>
          <w:lang w:val="kk-KZ"/>
        </w:rPr>
        <w:t xml:space="preserve"> соттардың қарауына жіберілді. </w:t>
      </w:r>
      <w:r>
        <w:rPr>
          <w:sz w:val="28"/>
          <w:szCs w:val="28"/>
          <w:lang w:val="kk-KZ"/>
        </w:rPr>
        <w:t>Ақтайтын</w:t>
      </w:r>
      <w:r w:rsidRPr="00364E76">
        <w:rPr>
          <w:sz w:val="28"/>
          <w:szCs w:val="28"/>
          <w:lang w:val="kk-KZ"/>
        </w:rPr>
        <w:t xml:space="preserve"> негіздер бойынша бас тарт</w:t>
      </w:r>
      <w:r>
        <w:rPr>
          <w:sz w:val="28"/>
          <w:szCs w:val="28"/>
          <w:lang w:val="kk-KZ"/>
        </w:rPr>
        <w:t>ылған</w:t>
      </w:r>
      <w:r w:rsidRPr="00364E76">
        <w:rPr>
          <w:sz w:val="28"/>
          <w:szCs w:val="28"/>
          <w:lang w:val="kk-KZ"/>
        </w:rPr>
        <w:t xml:space="preserve"> материалдар</w:t>
      </w:r>
      <w:r>
        <w:rPr>
          <w:sz w:val="28"/>
          <w:szCs w:val="28"/>
          <w:lang w:val="kk-KZ"/>
        </w:rPr>
        <w:t>д</w:t>
      </w:r>
      <w:r w:rsidRPr="00364E76">
        <w:rPr>
          <w:sz w:val="28"/>
          <w:szCs w:val="28"/>
          <w:lang w:val="kk-KZ"/>
        </w:rPr>
        <w:t>ың үлесі 56%</w:t>
      </w:r>
      <w:r>
        <w:rPr>
          <w:sz w:val="28"/>
          <w:szCs w:val="28"/>
          <w:lang w:val="kk-KZ"/>
        </w:rPr>
        <w:t>-ды</w:t>
      </w:r>
      <w:r w:rsidRPr="00364E76">
        <w:rPr>
          <w:sz w:val="28"/>
          <w:szCs w:val="28"/>
          <w:lang w:val="kk-KZ"/>
        </w:rPr>
        <w:t xml:space="preserve"> немесе 21 мыңнан астам фактіні құрады, бұл есірткінің заңсыз айналымына байланысты құқық бұзушылықтар</w:t>
      </w:r>
      <w:r>
        <w:rPr>
          <w:sz w:val="28"/>
          <w:szCs w:val="28"/>
          <w:lang w:val="kk-KZ"/>
        </w:rPr>
        <w:t xml:space="preserve"> профилактикасының</w:t>
      </w:r>
      <w:r w:rsidRPr="00364E76">
        <w:rPr>
          <w:sz w:val="28"/>
          <w:szCs w:val="28"/>
          <w:lang w:val="kk-KZ"/>
        </w:rPr>
        <w:t xml:space="preserve"> тиімділігін </w:t>
      </w:r>
      <w:r>
        <w:rPr>
          <w:sz w:val="28"/>
          <w:szCs w:val="28"/>
          <w:lang w:val="kk-KZ"/>
        </w:rPr>
        <w:t>азайтады</w:t>
      </w:r>
      <w:r w:rsidRPr="00364E76">
        <w:rPr>
          <w:sz w:val="28"/>
          <w:szCs w:val="28"/>
          <w:lang w:val="kk-KZ"/>
        </w:rPr>
        <w:t xml:space="preserve"> және кінәлілер</w:t>
      </w:r>
      <w:r>
        <w:rPr>
          <w:sz w:val="28"/>
          <w:szCs w:val="28"/>
          <w:lang w:val="kk-KZ"/>
        </w:rPr>
        <w:t>дің</w:t>
      </w:r>
      <w:r w:rsidRPr="00364E76">
        <w:rPr>
          <w:sz w:val="28"/>
          <w:szCs w:val="28"/>
          <w:lang w:val="kk-KZ"/>
        </w:rPr>
        <w:t xml:space="preserve"> жазадан </w:t>
      </w:r>
      <w:r>
        <w:rPr>
          <w:sz w:val="28"/>
          <w:szCs w:val="28"/>
          <w:lang w:val="kk-KZ"/>
        </w:rPr>
        <w:t>жалтар</w:t>
      </w:r>
      <w:r w:rsidRPr="00364E76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ын</w:t>
      </w:r>
      <w:r w:rsidRPr="00364E76">
        <w:rPr>
          <w:sz w:val="28"/>
          <w:szCs w:val="28"/>
          <w:lang w:val="kk-KZ"/>
        </w:rPr>
        <w:t>а мүмкіндік береді.</w:t>
      </w:r>
    </w:p>
    <w:p w:rsidR="00364E76" w:rsidRP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  <w:lang w:val="kk-KZ"/>
        </w:rPr>
      </w:pPr>
      <w:r w:rsidRPr="00364E76">
        <w:rPr>
          <w:sz w:val="28"/>
          <w:szCs w:val="28"/>
          <w:lang w:val="kk-KZ"/>
        </w:rPr>
        <w:t xml:space="preserve">Заң жобасында </w:t>
      </w:r>
      <w:r>
        <w:rPr>
          <w:sz w:val="28"/>
          <w:szCs w:val="28"/>
          <w:lang w:val="kk-KZ"/>
        </w:rPr>
        <w:t>Қ</w:t>
      </w:r>
      <w:r w:rsidRPr="00364E76">
        <w:rPr>
          <w:sz w:val="28"/>
          <w:szCs w:val="28"/>
          <w:lang w:val="kk-KZ"/>
        </w:rPr>
        <w:t xml:space="preserve">ылмыстық, </w:t>
      </w:r>
      <w:r>
        <w:rPr>
          <w:sz w:val="28"/>
          <w:szCs w:val="28"/>
          <w:lang w:val="kk-KZ"/>
        </w:rPr>
        <w:t>Қ</w:t>
      </w:r>
      <w:r w:rsidRPr="00364E76">
        <w:rPr>
          <w:sz w:val="28"/>
          <w:szCs w:val="28"/>
          <w:lang w:val="kk-KZ"/>
        </w:rPr>
        <w:t>ылмыстық</w:t>
      </w:r>
      <w:r>
        <w:rPr>
          <w:sz w:val="28"/>
          <w:szCs w:val="28"/>
          <w:lang w:val="kk-KZ"/>
        </w:rPr>
        <w:t>-процестік</w:t>
      </w:r>
      <w:r w:rsidRPr="00364E76">
        <w:rPr>
          <w:sz w:val="28"/>
          <w:szCs w:val="28"/>
          <w:lang w:val="kk-KZ"/>
        </w:rPr>
        <w:t xml:space="preserve"> кодекстеріне және «Халық денсаулығы және денсаулық сақтау жүйесі туралы» ҚР Кодексіне, сондай-ақ «Есірткі, психотроптық заттар, </w:t>
      </w:r>
      <w:r>
        <w:rPr>
          <w:sz w:val="28"/>
          <w:szCs w:val="28"/>
          <w:lang w:val="kk-KZ"/>
        </w:rPr>
        <w:t xml:space="preserve">сол тектестер </w:t>
      </w:r>
      <w:r w:rsidRPr="00364E76">
        <w:rPr>
          <w:sz w:val="28"/>
          <w:szCs w:val="28"/>
          <w:lang w:val="kk-KZ"/>
        </w:rPr>
        <w:t>мен прекурсорлар және олардың заңсыз айналымы мен теріс пайдаланылуына қарсы іс-қимыл шаралары туралы» және «</w:t>
      </w:r>
      <w:r w:rsidRPr="00364E76">
        <w:rPr>
          <w:bCs/>
          <w:sz w:val="28"/>
          <w:szCs w:val="24"/>
          <w:lang w:val="kk-KZ"/>
        </w:rPr>
        <w:t>Құқық бұзушылық профилактикасы туралы</w:t>
      </w:r>
      <w:r w:rsidRPr="00364E76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         </w:t>
      </w:r>
      <w:r w:rsidRPr="00364E76">
        <w:rPr>
          <w:sz w:val="28"/>
          <w:szCs w:val="28"/>
          <w:lang w:val="kk-KZ"/>
        </w:rPr>
        <w:t>ҚР заңдарына түзетулер енгізіледі.</w:t>
      </w:r>
    </w:p>
    <w:p w:rsidR="00364E76" w:rsidRP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  <w:lang w:val="kk-KZ"/>
        </w:rPr>
      </w:pPr>
      <w:r w:rsidRPr="00364E76">
        <w:rPr>
          <w:sz w:val="28"/>
          <w:szCs w:val="28"/>
          <w:lang w:val="kk-KZ"/>
        </w:rPr>
        <w:t xml:space="preserve">Осылайша, есірткі </w:t>
      </w:r>
      <w:r>
        <w:rPr>
          <w:sz w:val="28"/>
          <w:szCs w:val="28"/>
          <w:lang w:val="kk-KZ"/>
        </w:rPr>
        <w:t>затт</w:t>
      </w:r>
      <w:r w:rsidRPr="00364E76">
        <w:rPr>
          <w:sz w:val="28"/>
          <w:szCs w:val="28"/>
          <w:lang w:val="kk-KZ"/>
        </w:rPr>
        <w:t>арының заңсыз айналымына қарсы күресте</w:t>
      </w:r>
      <w:r>
        <w:rPr>
          <w:sz w:val="28"/>
          <w:szCs w:val="28"/>
          <w:lang w:val="kk-KZ"/>
        </w:rPr>
        <w:t>гі</w:t>
      </w:r>
      <w:r w:rsidRPr="00364E76">
        <w:rPr>
          <w:sz w:val="28"/>
          <w:szCs w:val="28"/>
          <w:lang w:val="kk-KZ"/>
        </w:rPr>
        <w:t xml:space="preserve"> тиімділікті арттыру мақсатында ҚК-нің 296-бабының «</w:t>
      </w:r>
      <w:r w:rsidRPr="00364E76">
        <w:rPr>
          <w:sz w:val="28"/>
          <w:lang w:val="kk-KZ"/>
        </w:rPr>
        <w:t>Есірткі, психотроптық заттармен, сол тектестермен өткізу мақсатынсыз заңсыз жұмыс істеу</w:t>
      </w:r>
      <w:r w:rsidRPr="00364E76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деген </w:t>
      </w:r>
      <w:r w:rsidRPr="00364E76">
        <w:rPr>
          <w:sz w:val="28"/>
          <w:szCs w:val="28"/>
          <w:lang w:val="kk-KZ"/>
        </w:rPr>
        <w:t>бірінші бөлігін әкімшілік юрисдикцияға ауыстыру ұсынылады.</w:t>
      </w:r>
    </w:p>
    <w:p w:rsidR="00364E76" w:rsidRP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  <w:lang w:val="kk-KZ"/>
        </w:rPr>
      </w:pPr>
      <w:r w:rsidRPr="00364E76">
        <w:rPr>
          <w:sz w:val="28"/>
          <w:szCs w:val="28"/>
          <w:lang w:val="kk-KZ"/>
        </w:rPr>
        <w:t xml:space="preserve">Бұл ретте есірткі </w:t>
      </w:r>
      <w:r>
        <w:rPr>
          <w:sz w:val="28"/>
          <w:szCs w:val="28"/>
          <w:lang w:val="kk-KZ"/>
        </w:rPr>
        <w:t>затт</w:t>
      </w:r>
      <w:r w:rsidRPr="00364E76">
        <w:rPr>
          <w:sz w:val="28"/>
          <w:szCs w:val="28"/>
          <w:lang w:val="kk-KZ"/>
        </w:rPr>
        <w:t>арын медициналық емес</w:t>
      </w:r>
      <w:r>
        <w:rPr>
          <w:sz w:val="28"/>
          <w:szCs w:val="28"/>
          <w:lang w:val="kk-KZ"/>
        </w:rPr>
        <w:t xml:space="preserve"> мақсатта тұты</w:t>
      </w:r>
      <w:r w:rsidRPr="00364E76">
        <w:rPr>
          <w:sz w:val="28"/>
          <w:szCs w:val="28"/>
          <w:lang w:val="kk-KZ"/>
        </w:rPr>
        <w:t xml:space="preserve">ну кезінде «қоғамдық орындарда» белгісін алып тастау (ӘҚБтК-нің </w:t>
      </w:r>
      <w:r>
        <w:rPr>
          <w:sz w:val="28"/>
          <w:szCs w:val="28"/>
          <w:lang w:val="kk-KZ"/>
        </w:rPr>
        <w:t xml:space="preserve">жаңа </w:t>
      </w:r>
      <w:r w:rsidRPr="00364E76">
        <w:rPr>
          <w:sz w:val="28"/>
          <w:szCs w:val="28"/>
          <w:lang w:val="kk-KZ"/>
        </w:rPr>
        <w:t>440-1-бабы) есірткі</w:t>
      </w:r>
      <w:r>
        <w:rPr>
          <w:sz w:val="28"/>
          <w:szCs w:val="28"/>
          <w:lang w:val="kk-KZ"/>
        </w:rPr>
        <w:t>лерд</w:t>
      </w:r>
      <w:r w:rsidRPr="00364E76">
        <w:rPr>
          <w:sz w:val="28"/>
          <w:szCs w:val="28"/>
          <w:lang w:val="kk-KZ"/>
        </w:rPr>
        <w:t>і медициналық емес</w:t>
      </w:r>
      <w:r>
        <w:rPr>
          <w:sz w:val="28"/>
          <w:szCs w:val="28"/>
          <w:lang w:val="kk-KZ"/>
        </w:rPr>
        <w:t xml:space="preserve"> мақсатта</w:t>
      </w:r>
      <w:r w:rsidRPr="00364E76">
        <w:rPr>
          <w:sz w:val="28"/>
          <w:szCs w:val="28"/>
          <w:lang w:val="kk-KZ"/>
        </w:rPr>
        <w:t xml:space="preserve"> тұтынуға сөзсіз тыйым салуды қамтамасыз етуге мүмкіндік береді.</w:t>
      </w:r>
    </w:p>
    <w:p w:rsidR="00364E76" w:rsidRP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  <w:lang w:val="kk-KZ"/>
        </w:rPr>
      </w:pPr>
      <w:r w:rsidRPr="00364E76">
        <w:rPr>
          <w:sz w:val="28"/>
          <w:szCs w:val="28"/>
          <w:lang w:val="kk-KZ"/>
        </w:rPr>
        <w:t>Жалпы, заң жобасы Қазақстан Республикасында нашақорлық пен есірткі бизнесіне мемлекеттік және қоғамдық қарсы іс-қимыл жүйесін жетілдіруге бағытталған.</w:t>
      </w:r>
    </w:p>
    <w:p w:rsidR="00AC449D" w:rsidRDefault="00AC449D" w:rsidP="00364E76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AC449D" w:rsidRDefault="00AC449D" w:rsidP="00364E76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AC449D" w:rsidRDefault="00AC449D" w:rsidP="00364E76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64E76" w:rsidRPr="00DF78AA" w:rsidRDefault="00AC449D" w:rsidP="00364E76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DF78AA">
        <w:rPr>
          <w:b/>
          <w:sz w:val="28"/>
          <w:szCs w:val="28"/>
        </w:rPr>
        <w:t xml:space="preserve"> </w:t>
      </w:r>
      <w:r w:rsidR="00364E76" w:rsidRPr="00DF78AA">
        <w:rPr>
          <w:b/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вопросам противодействия незаконному обороту наркотических средств, психотропных веществ и их </w:t>
      </w:r>
      <w:proofErr w:type="spellStart"/>
      <w:r w:rsidR="00364E76" w:rsidRPr="00DF78AA">
        <w:rPr>
          <w:b/>
          <w:sz w:val="28"/>
          <w:szCs w:val="28"/>
        </w:rPr>
        <w:t>прекурсоров</w:t>
      </w:r>
      <w:proofErr w:type="spellEnd"/>
      <w:r w:rsidR="00364E76" w:rsidRPr="00DF78AA">
        <w:rPr>
          <w:b/>
          <w:sz w:val="28"/>
          <w:szCs w:val="28"/>
        </w:rPr>
        <w:t>»</w:t>
      </w:r>
    </w:p>
    <w:p w:rsidR="00364E76" w:rsidRDefault="00364E76" w:rsidP="00364E76">
      <w:pPr>
        <w:widowControl/>
        <w:pBdr>
          <w:bottom w:val="single" w:sz="4" w:space="31" w:color="FFFFFF"/>
        </w:pBdr>
        <w:tabs>
          <w:tab w:val="left" w:pos="-142"/>
          <w:tab w:val="left" w:pos="3705"/>
          <w:tab w:val="center" w:pos="5316"/>
        </w:tabs>
        <w:autoSpaceDE/>
        <w:autoSpaceDN/>
        <w:adjustRightInd/>
        <w:spacing w:line="240" w:lineRule="auto"/>
        <w:ind w:firstLine="709"/>
        <w:jc w:val="left"/>
        <w:textAlignment w:val="auto"/>
        <w:rPr>
          <w:b/>
          <w:color w:val="000000"/>
          <w:sz w:val="28"/>
          <w:szCs w:val="28"/>
        </w:rPr>
      </w:pPr>
      <w:r w:rsidRPr="0019320C">
        <w:rPr>
          <w:b/>
          <w:color w:val="000000"/>
          <w:sz w:val="28"/>
          <w:szCs w:val="28"/>
        </w:rPr>
        <w:tab/>
      </w:r>
    </w:p>
    <w:p w:rsid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19320C">
        <w:rPr>
          <w:sz w:val="28"/>
          <w:szCs w:val="28"/>
        </w:rPr>
        <w:t>Основной целью законопроекта является</w:t>
      </w:r>
      <w:r w:rsidRPr="0019320C">
        <w:rPr>
          <w:lang w:val="kk-KZ"/>
        </w:rPr>
        <w:t xml:space="preserve"> </w:t>
      </w:r>
      <w:r w:rsidRPr="0019320C">
        <w:rPr>
          <w:rFonts w:eastAsia="Calibri"/>
          <w:sz w:val="28"/>
          <w:szCs w:val="28"/>
          <w:lang w:eastAsia="en-US"/>
        </w:rPr>
        <w:t xml:space="preserve">совершенствование действующего законодательства Республики Казахстан </w:t>
      </w:r>
      <w:r w:rsidRPr="0070060C">
        <w:rPr>
          <w:sz w:val="28"/>
          <w:szCs w:val="28"/>
        </w:rPr>
        <w:t>по противодействию незаконному обороту наркотических средств, психот</w:t>
      </w:r>
      <w:r>
        <w:rPr>
          <w:sz w:val="28"/>
          <w:szCs w:val="28"/>
        </w:rPr>
        <w:t xml:space="preserve">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 w:rsidRPr="00617776">
        <w:rPr>
          <w:sz w:val="28"/>
          <w:szCs w:val="28"/>
        </w:rPr>
        <w:t xml:space="preserve">. </w:t>
      </w:r>
    </w:p>
    <w:p w:rsid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70060C">
        <w:rPr>
          <w:sz w:val="28"/>
          <w:szCs w:val="28"/>
        </w:rPr>
        <w:t xml:space="preserve">В целом сегодня </w:t>
      </w:r>
      <w:proofErr w:type="spellStart"/>
      <w:r w:rsidRPr="0070060C">
        <w:rPr>
          <w:sz w:val="28"/>
          <w:szCs w:val="28"/>
        </w:rPr>
        <w:t>наркоситу</w:t>
      </w:r>
      <w:r>
        <w:rPr>
          <w:sz w:val="28"/>
          <w:szCs w:val="28"/>
        </w:rPr>
        <w:t>а</w:t>
      </w:r>
      <w:r w:rsidRPr="0070060C">
        <w:rPr>
          <w:sz w:val="28"/>
          <w:szCs w:val="28"/>
        </w:rPr>
        <w:t>ция</w:t>
      </w:r>
      <w:proofErr w:type="spellEnd"/>
      <w:r w:rsidRPr="0070060C">
        <w:rPr>
          <w:sz w:val="28"/>
          <w:szCs w:val="28"/>
        </w:rPr>
        <w:t xml:space="preserve"> в Казахстане остается сложной. Имеется и ряд проблемных вопросов, основным из которых является отсутствие механизма организации системной профилактики наркомании.</w:t>
      </w:r>
    </w:p>
    <w:p w:rsid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70060C">
        <w:rPr>
          <w:sz w:val="28"/>
          <w:szCs w:val="28"/>
        </w:rPr>
        <w:t>За последних 6 лет полицейскими выявлено более 51 тыс. фактов немедицинского потребления и хранения наркотиков, а на рассмотрение в суды направлено лишь около 30 тыс. материалов, то есть 44%. Доля отказных материалов по реабилитирующим основаниям составила 56% или более 21 тыс. фактов, что сниж</w:t>
      </w:r>
      <w:r>
        <w:rPr>
          <w:sz w:val="28"/>
          <w:szCs w:val="28"/>
        </w:rPr>
        <w:t>а</w:t>
      </w:r>
      <w:r w:rsidRPr="0070060C">
        <w:rPr>
          <w:sz w:val="28"/>
          <w:szCs w:val="28"/>
        </w:rPr>
        <w:t>ет эффективность профилактики правонарушений, связанных с незаконным оборотом наркотиков, и позволяет виновным избежать наказания.</w:t>
      </w:r>
    </w:p>
    <w:p w:rsid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70060C">
        <w:rPr>
          <w:sz w:val="28"/>
          <w:szCs w:val="28"/>
        </w:rPr>
        <w:t>Законопроектом вносятся поправки в Уголовный, Уголовно-процессуальный</w:t>
      </w:r>
      <w:r>
        <w:rPr>
          <w:sz w:val="28"/>
          <w:szCs w:val="28"/>
        </w:rPr>
        <w:t xml:space="preserve"> кодексы </w:t>
      </w:r>
      <w:r w:rsidRPr="0070060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Кодекс РК </w:t>
      </w:r>
      <w:r w:rsidRPr="0070060C">
        <w:rPr>
          <w:sz w:val="28"/>
          <w:szCs w:val="28"/>
        </w:rPr>
        <w:t>«О здоровье народа и системе здравоохранения»,</w:t>
      </w:r>
      <w:r>
        <w:rPr>
          <w:sz w:val="28"/>
          <w:szCs w:val="28"/>
        </w:rPr>
        <w:t xml:space="preserve"> а также з</w:t>
      </w:r>
      <w:r w:rsidRPr="0070060C">
        <w:rPr>
          <w:sz w:val="28"/>
          <w:szCs w:val="28"/>
        </w:rPr>
        <w:t>акон</w:t>
      </w:r>
      <w:r>
        <w:rPr>
          <w:sz w:val="28"/>
          <w:szCs w:val="28"/>
        </w:rPr>
        <w:t>ы</w:t>
      </w:r>
      <w:r w:rsidRPr="00700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РК </w:t>
      </w:r>
      <w:r w:rsidRPr="0070060C">
        <w:rPr>
          <w:sz w:val="28"/>
          <w:szCs w:val="28"/>
        </w:rPr>
        <w:t xml:space="preserve">«О наркотических средствах, психотропных веществах, их аналогах и </w:t>
      </w:r>
      <w:proofErr w:type="spellStart"/>
      <w:r w:rsidRPr="0070060C">
        <w:rPr>
          <w:sz w:val="28"/>
          <w:szCs w:val="28"/>
        </w:rPr>
        <w:t>прекурсорах</w:t>
      </w:r>
      <w:proofErr w:type="spellEnd"/>
      <w:r w:rsidRPr="0070060C">
        <w:rPr>
          <w:sz w:val="28"/>
          <w:szCs w:val="28"/>
        </w:rPr>
        <w:t xml:space="preserve"> и мерах противодействия их незаконному обороту и злоупотреблению ими» и «О профилактике правонарушений».</w:t>
      </w:r>
    </w:p>
    <w:p w:rsid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70060C">
        <w:rPr>
          <w:sz w:val="28"/>
          <w:szCs w:val="28"/>
        </w:rPr>
        <w:t xml:space="preserve">Так, в целях повышения эффективности в борьбе с незаконным оборотом наркотических средств предлагается перевести часть </w:t>
      </w:r>
      <w:r>
        <w:rPr>
          <w:sz w:val="28"/>
          <w:szCs w:val="28"/>
        </w:rPr>
        <w:t>первую</w:t>
      </w:r>
      <w:r w:rsidRPr="0070060C">
        <w:rPr>
          <w:sz w:val="28"/>
          <w:szCs w:val="28"/>
        </w:rPr>
        <w:t xml:space="preserve"> статьи 296 УК «Незаконное обращение с наркотическими средствами, психотропными веществами, их аналогами без цели сбыта» в административную юрисдикцию.</w:t>
      </w:r>
    </w:p>
    <w:p w:rsid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70060C">
        <w:rPr>
          <w:sz w:val="28"/>
          <w:szCs w:val="28"/>
        </w:rPr>
        <w:t xml:space="preserve">При этом исключение признака «в общественных местах» при немедицинском потреблении наркотических средств (новая статья 440-1 КоАП) позволит обеспечить безусловный запрет немедицинского потребления наркотиков. </w:t>
      </w:r>
    </w:p>
    <w:p w:rsidR="00364E76" w:rsidRDefault="00364E76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Pr="00A15332">
        <w:rPr>
          <w:sz w:val="28"/>
          <w:szCs w:val="28"/>
          <w:lang w:val="kk-KZ"/>
        </w:rPr>
        <w:t xml:space="preserve"> целом</w:t>
      </w:r>
      <w:r>
        <w:rPr>
          <w:sz w:val="28"/>
          <w:szCs w:val="28"/>
          <w:lang w:val="kk-KZ"/>
        </w:rPr>
        <w:t>, законопроект направлен на</w:t>
      </w:r>
      <w:r w:rsidRPr="003B3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</w:t>
      </w:r>
      <w:r w:rsidRPr="00A11CB5">
        <w:rPr>
          <w:sz w:val="28"/>
          <w:szCs w:val="28"/>
        </w:rPr>
        <w:t>системы государственного и общественного противодействия наркомании и наркобизнесу в Республике Казахстан</w:t>
      </w:r>
      <w:r w:rsidRPr="003B33A2">
        <w:rPr>
          <w:sz w:val="28"/>
          <w:szCs w:val="28"/>
        </w:rPr>
        <w:t>.</w:t>
      </w:r>
    </w:p>
    <w:p w:rsidR="00745570" w:rsidRDefault="00745570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745570" w:rsidRDefault="00745570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745570" w:rsidRDefault="00745570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745570" w:rsidRDefault="00745570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745570" w:rsidRDefault="00745570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745570" w:rsidRDefault="00745570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745570" w:rsidRDefault="00745570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bookmarkStart w:id="0" w:name="_GoBack"/>
      <w:bookmarkEnd w:id="0"/>
    </w:p>
    <w:p w:rsidR="00745570" w:rsidRDefault="00745570" w:rsidP="00745570">
      <w:pPr>
        <w:tabs>
          <w:tab w:val="left" w:pos="5245"/>
          <w:tab w:val="left" w:pos="5730"/>
          <w:tab w:val="center" w:pos="7230"/>
          <w:tab w:val="center" w:pos="778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9E1EC0">
        <w:rPr>
          <w:b/>
          <w:sz w:val="28"/>
          <w:szCs w:val="28"/>
        </w:rPr>
        <w:t>Қазақстан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Республикасының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Әкімшілік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құқық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бұзушылық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туралы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 w:rsidRPr="00F66E6A">
        <w:rPr>
          <w:b/>
          <w:sz w:val="28"/>
          <w:szCs w:val="28"/>
        </w:rPr>
        <w:t>кодексіне</w:t>
      </w:r>
      <w:proofErr w:type="spellEnd"/>
      <w:r w:rsidRPr="00F66E6A">
        <w:rPr>
          <w:b/>
          <w:sz w:val="28"/>
          <w:szCs w:val="28"/>
        </w:rPr>
        <w:t xml:space="preserve"> </w:t>
      </w:r>
      <w:proofErr w:type="spellStart"/>
      <w:r w:rsidRPr="00F66E6A">
        <w:rPr>
          <w:b/>
          <w:sz w:val="28"/>
          <w:szCs w:val="28"/>
        </w:rPr>
        <w:t>есірткі</w:t>
      </w:r>
      <w:proofErr w:type="spellEnd"/>
      <w:r w:rsidRPr="00F66E6A">
        <w:rPr>
          <w:b/>
          <w:sz w:val="28"/>
          <w:szCs w:val="28"/>
        </w:rPr>
        <w:t xml:space="preserve">, </w:t>
      </w:r>
      <w:proofErr w:type="spellStart"/>
      <w:r w:rsidRPr="00F66E6A">
        <w:rPr>
          <w:b/>
          <w:sz w:val="28"/>
          <w:szCs w:val="28"/>
        </w:rPr>
        <w:t>психотроптық</w:t>
      </w:r>
      <w:proofErr w:type="spellEnd"/>
      <w:r w:rsidRPr="00F66E6A">
        <w:rPr>
          <w:b/>
          <w:sz w:val="28"/>
          <w:szCs w:val="28"/>
        </w:rPr>
        <w:t xml:space="preserve"> </w:t>
      </w:r>
      <w:proofErr w:type="spellStart"/>
      <w:r w:rsidRPr="00F66E6A">
        <w:rPr>
          <w:b/>
          <w:sz w:val="28"/>
          <w:szCs w:val="28"/>
        </w:rPr>
        <w:t>заттар</w:t>
      </w:r>
      <w:proofErr w:type="spellEnd"/>
      <w:r w:rsidRPr="00F66E6A">
        <w:rPr>
          <w:b/>
          <w:sz w:val="28"/>
          <w:szCs w:val="28"/>
          <w:lang w:val="kk-KZ"/>
        </w:rPr>
        <w:t>дың және</w:t>
      </w:r>
      <w:r w:rsidRPr="00F66E6A">
        <w:rPr>
          <w:b/>
          <w:sz w:val="28"/>
          <w:szCs w:val="28"/>
        </w:rPr>
        <w:t xml:space="preserve"> </w:t>
      </w:r>
      <w:proofErr w:type="spellStart"/>
      <w:r w:rsidRPr="00F66E6A">
        <w:rPr>
          <w:b/>
          <w:sz w:val="28"/>
          <w:szCs w:val="28"/>
        </w:rPr>
        <w:t>олардың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 w:rsidRPr="009E1EC0">
        <w:rPr>
          <w:b/>
          <w:sz w:val="28"/>
          <w:szCs w:val="28"/>
        </w:rPr>
        <w:t>прекурсорларының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заңсыз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айналымына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қарсы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іс-қимыл</w:t>
      </w:r>
      <w:proofErr w:type="spellEnd"/>
      <w:r w:rsidRPr="009E1EC0">
        <w:rPr>
          <w:b/>
          <w:sz w:val="28"/>
          <w:szCs w:val="28"/>
        </w:rPr>
        <w:t xml:space="preserve"> </w:t>
      </w:r>
    </w:p>
    <w:p w:rsidR="00745570" w:rsidRPr="009E1EC0" w:rsidRDefault="00745570" w:rsidP="00745570">
      <w:pPr>
        <w:tabs>
          <w:tab w:val="left" w:pos="5245"/>
          <w:tab w:val="left" w:pos="5730"/>
          <w:tab w:val="center" w:pos="7230"/>
          <w:tab w:val="center" w:pos="7780"/>
        </w:tabs>
        <w:spacing w:line="240" w:lineRule="auto"/>
        <w:jc w:val="center"/>
        <w:rPr>
          <w:b/>
          <w:sz w:val="28"/>
          <w:szCs w:val="28"/>
        </w:rPr>
      </w:pPr>
      <w:proofErr w:type="spellStart"/>
      <w:r w:rsidRPr="009E1EC0">
        <w:rPr>
          <w:b/>
          <w:sz w:val="28"/>
          <w:szCs w:val="28"/>
        </w:rPr>
        <w:t>мәселелері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бойынша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толықтырулар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енгізу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туралы</w:t>
      </w:r>
      <w:proofErr w:type="spellEnd"/>
      <w:r>
        <w:rPr>
          <w:b/>
          <w:sz w:val="28"/>
          <w:szCs w:val="28"/>
        </w:rPr>
        <w:t>»</w:t>
      </w:r>
    </w:p>
    <w:p w:rsidR="00745570" w:rsidRPr="009E1EC0" w:rsidRDefault="00745570" w:rsidP="00745570">
      <w:pPr>
        <w:tabs>
          <w:tab w:val="left" w:pos="5245"/>
          <w:tab w:val="left" w:pos="5730"/>
          <w:tab w:val="center" w:pos="7230"/>
          <w:tab w:val="center" w:pos="7780"/>
        </w:tabs>
        <w:spacing w:line="240" w:lineRule="auto"/>
        <w:ind w:firstLine="708"/>
        <w:jc w:val="center"/>
        <w:rPr>
          <w:b/>
          <w:sz w:val="28"/>
          <w:szCs w:val="28"/>
        </w:rPr>
      </w:pPr>
      <w:proofErr w:type="spellStart"/>
      <w:r w:rsidRPr="009E1EC0">
        <w:rPr>
          <w:b/>
          <w:sz w:val="28"/>
          <w:szCs w:val="28"/>
        </w:rPr>
        <w:t>Қазақстан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Республикасы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Заңының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жобасы</w:t>
      </w:r>
      <w:proofErr w:type="spellEnd"/>
      <w:r w:rsidRPr="009E1EC0">
        <w:rPr>
          <w:b/>
          <w:sz w:val="28"/>
          <w:szCs w:val="28"/>
        </w:rPr>
        <w:t xml:space="preserve"> </w:t>
      </w:r>
      <w:proofErr w:type="spellStart"/>
      <w:r w:rsidRPr="009E1EC0">
        <w:rPr>
          <w:b/>
          <w:sz w:val="28"/>
          <w:szCs w:val="28"/>
        </w:rPr>
        <w:t>бойынша</w:t>
      </w:r>
      <w:proofErr w:type="spellEnd"/>
    </w:p>
    <w:p w:rsidR="00745570" w:rsidRDefault="00745570" w:rsidP="00745570">
      <w:pPr>
        <w:widowControl/>
        <w:pBdr>
          <w:bottom w:val="single" w:sz="4" w:space="31" w:color="FFFFFF"/>
        </w:pBdr>
        <w:tabs>
          <w:tab w:val="left" w:pos="-142"/>
          <w:tab w:val="left" w:pos="3705"/>
          <w:tab w:val="center" w:pos="5316"/>
        </w:tabs>
        <w:autoSpaceDE/>
        <w:autoSpaceDN/>
        <w:adjustRightInd/>
        <w:spacing w:line="240" w:lineRule="auto"/>
        <w:ind w:firstLine="709"/>
        <w:jc w:val="left"/>
        <w:textAlignment w:val="auto"/>
        <w:rPr>
          <w:b/>
          <w:color w:val="000000"/>
          <w:sz w:val="28"/>
          <w:szCs w:val="28"/>
        </w:rPr>
      </w:pPr>
    </w:p>
    <w:p w:rsidR="00745570" w:rsidRPr="009E1EC0" w:rsidRDefault="00745570" w:rsidP="00745570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proofErr w:type="spellStart"/>
      <w:r w:rsidRPr="009E1EC0">
        <w:rPr>
          <w:sz w:val="28"/>
          <w:szCs w:val="28"/>
        </w:rPr>
        <w:t>Бұл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заң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жобасы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Қазақстан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Республикасының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Әкімшілік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құқық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бұзушылық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туралы</w:t>
      </w:r>
      <w:proofErr w:type="spellEnd"/>
      <w:r w:rsidRPr="009E1EC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</w:t>
      </w:r>
      <w:proofErr w:type="spellStart"/>
      <w:r w:rsidRPr="009E1EC0">
        <w:rPr>
          <w:sz w:val="28"/>
          <w:szCs w:val="28"/>
        </w:rPr>
        <w:t>одексінің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нормаларын</w:t>
      </w:r>
      <w:proofErr w:type="spellEnd"/>
      <w:r w:rsidRPr="009E1E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8023B">
        <w:rPr>
          <w:sz w:val="28"/>
          <w:szCs w:val="24"/>
        </w:rPr>
        <w:t>Қ</w:t>
      </w:r>
      <w:r w:rsidRPr="0008023B">
        <w:rPr>
          <w:bCs/>
          <w:sz w:val="28"/>
          <w:szCs w:val="24"/>
        </w:rPr>
        <w:t>азақстан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Республикасының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кейбір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заңнамалық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актілеріне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есірткі</w:t>
      </w:r>
      <w:proofErr w:type="spellEnd"/>
      <w:r w:rsidRPr="0008023B">
        <w:rPr>
          <w:bCs/>
          <w:sz w:val="28"/>
          <w:szCs w:val="24"/>
        </w:rPr>
        <w:t xml:space="preserve">, </w:t>
      </w:r>
      <w:proofErr w:type="spellStart"/>
      <w:r w:rsidRPr="0008023B">
        <w:rPr>
          <w:bCs/>
          <w:sz w:val="28"/>
          <w:szCs w:val="24"/>
        </w:rPr>
        <w:t>психотроптық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заттардың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және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олардың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прекурсорларының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заңсыз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айналымына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қарсы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іс-қимыл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мәселелері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бойынша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өзгерістер</w:t>
      </w:r>
      <w:proofErr w:type="spellEnd"/>
      <w:r w:rsidRPr="0008023B">
        <w:rPr>
          <w:bCs/>
          <w:sz w:val="28"/>
          <w:szCs w:val="24"/>
        </w:rPr>
        <w:t xml:space="preserve"> мен </w:t>
      </w:r>
      <w:proofErr w:type="spellStart"/>
      <w:r w:rsidRPr="0008023B">
        <w:rPr>
          <w:bCs/>
          <w:sz w:val="28"/>
          <w:szCs w:val="24"/>
        </w:rPr>
        <w:t>толықтырулар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енгізу</w:t>
      </w:r>
      <w:proofErr w:type="spellEnd"/>
      <w:r w:rsidRPr="0008023B">
        <w:rPr>
          <w:bCs/>
          <w:sz w:val="28"/>
          <w:szCs w:val="24"/>
        </w:rPr>
        <w:t xml:space="preserve"> </w:t>
      </w:r>
      <w:proofErr w:type="spellStart"/>
      <w:r w:rsidRPr="0008023B">
        <w:rPr>
          <w:bCs/>
          <w:sz w:val="28"/>
          <w:szCs w:val="24"/>
        </w:rPr>
        <w:t>туралы</w:t>
      </w:r>
      <w:proofErr w:type="spellEnd"/>
      <w:r w:rsidRPr="0008023B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proofErr w:type="spellStart"/>
      <w:r w:rsidRPr="0008023B">
        <w:rPr>
          <w:sz w:val="28"/>
          <w:szCs w:val="28"/>
        </w:rPr>
        <w:t>Қазақстан</w:t>
      </w:r>
      <w:proofErr w:type="spellEnd"/>
      <w:r w:rsidRPr="0008023B">
        <w:rPr>
          <w:sz w:val="28"/>
          <w:szCs w:val="28"/>
        </w:rPr>
        <w:t xml:space="preserve"> </w:t>
      </w:r>
      <w:proofErr w:type="spellStart"/>
      <w:r w:rsidRPr="0008023B">
        <w:rPr>
          <w:sz w:val="28"/>
          <w:szCs w:val="28"/>
        </w:rPr>
        <w:t>Республикасы</w:t>
      </w:r>
      <w:proofErr w:type="spellEnd"/>
      <w:r w:rsidRPr="0008023B">
        <w:rPr>
          <w:sz w:val="28"/>
          <w:szCs w:val="28"/>
        </w:rPr>
        <w:t xml:space="preserve"> </w:t>
      </w:r>
      <w:proofErr w:type="spellStart"/>
      <w:r w:rsidRPr="0008023B">
        <w:rPr>
          <w:sz w:val="28"/>
          <w:szCs w:val="28"/>
        </w:rPr>
        <w:t>Заңы</w:t>
      </w:r>
      <w:proofErr w:type="spellEnd"/>
      <w:r w:rsidRPr="0008023B">
        <w:rPr>
          <w:sz w:val="28"/>
          <w:szCs w:val="28"/>
        </w:rPr>
        <w:t xml:space="preserve"> </w:t>
      </w:r>
      <w:proofErr w:type="spellStart"/>
      <w:r w:rsidRPr="0008023B">
        <w:rPr>
          <w:sz w:val="28"/>
          <w:szCs w:val="28"/>
        </w:rPr>
        <w:t>жобасының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нормаларына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сәйкес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келтіру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мақсатында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әзірленді</w:t>
      </w:r>
      <w:proofErr w:type="spellEnd"/>
      <w:r w:rsidRPr="009E1EC0">
        <w:rPr>
          <w:sz w:val="28"/>
          <w:szCs w:val="28"/>
        </w:rPr>
        <w:t>.</w:t>
      </w:r>
    </w:p>
    <w:p w:rsidR="00745570" w:rsidRPr="009E1EC0" w:rsidRDefault="00745570" w:rsidP="00745570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proofErr w:type="spellStart"/>
      <w:r w:rsidRPr="009E1EC0">
        <w:rPr>
          <w:sz w:val="28"/>
          <w:szCs w:val="28"/>
        </w:rPr>
        <w:t>Есірткі</w:t>
      </w:r>
      <w:proofErr w:type="spellEnd"/>
      <w:r w:rsidRPr="009E1EC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заттар</w:t>
      </w:r>
      <w:proofErr w:type="spellStart"/>
      <w:r w:rsidRPr="009E1EC0">
        <w:rPr>
          <w:sz w:val="28"/>
          <w:szCs w:val="28"/>
        </w:rPr>
        <w:t>ының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заңсыз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айналымына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қарсы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күресте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тиімділікті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арттыру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мақсатында</w:t>
      </w:r>
      <w:proofErr w:type="spellEnd"/>
      <w:r w:rsidRPr="009E1EC0">
        <w:rPr>
          <w:sz w:val="28"/>
          <w:szCs w:val="28"/>
        </w:rPr>
        <w:t xml:space="preserve"> ҚК-</w:t>
      </w:r>
      <w:proofErr w:type="spellStart"/>
      <w:r w:rsidRPr="009E1EC0">
        <w:rPr>
          <w:sz w:val="28"/>
          <w:szCs w:val="28"/>
        </w:rPr>
        <w:t>нің</w:t>
      </w:r>
      <w:proofErr w:type="spellEnd"/>
      <w:r w:rsidRPr="009E1EC0">
        <w:rPr>
          <w:sz w:val="28"/>
          <w:szCs w:val="28"/>
        </w:rPr>
        <w:t xml:space="preserve"> 296-бабының </w:t>
      </w:r>
      <w:r>
        <w:rPr>
          <w:sz w:val="28"/>
          <w:szCs w:val="28"/>
          <w:lang w:val="kk-KZ"/>
        </w:rPr>
        <w:t>«</w:t>
      </w:r>
      <w:proofErr w:type="spellStart"/>
      <w:r w:rsidRPr="0071215D">
        <w:rPr>
          <w:sz w:val="28"/>
        </w:rPr>
        <w:t>Есірткі</w:t>
      </w:r>
      <w:proofErr w:type="spellEnd"/>
      <w:r w:rsidRPr="0071215D">
        <w:rPr>
          <w:sz w:val="28"/>
        </w:rPr>
        <w:t xml:space="preserve">, </w:t>
      </w:r>
      <w:proofErr w:type="spellStart"/>
      <w:r w:rsidRPr="0071215D">
        <w:rPr>
          <w:sz w:val="28"/>
        </w:rPr>
        <w:t>психотроптық</w:t>
      </w:r>
      <w:proofErr w:type="spellEnd"/>
      <w:r w:rsidRPr="0071215D">
        <w:rPr>
          <w:sz w:val="28"/>
        </w:rPr>
        <w:t xml:space="preserve"> </w:t>
      </w:r>
      <w:proofErr w:type="spellStart"/>
      <w:r w:rsidRPr="0071215D">
        <w:rPr>
          <w:sz w:val="28"/>
        </w:rPr>
        <w:t>заттармен</w:t>
      </w:r>
      <w:proofErr w:type="spellEnd"/>
      <w:r w:rsidRPr="0071215D">
        <w:rPr>
          <w:sz w:val="28"/>
        </w:rPr>
        <w:t xml:space="preserve">, </w:t>
      </w:r>
      <w:proofErr w:type="spellStart"/>
      <w:r w:rsidRPr="0071215D">
        <w:rPr>
          <w:sz w:val="28"/>
        </w:rPr>
        <w:t>сол</w:t>
      </w:r>
      <w:proofErr w:type="spellEnd"/>
      <w:r w:rsidRPr="0071215D">
        <w:rPr>
          <w:sz w:val="28"/>
        </w:rPr>
        <w:t xml:space="preserve"> </w:t>
      </w:r>
      <w:proofErr w:type="spellStart"/>
      <w:r w:rsidRPr="0071215D">
        <w:rPr>
          <w:sz w:val="28"/>
        </w:rPr>
        <w:t>тектестермен</w:t>
      </w:r>
      <w:proofErr w:type="spellEnd"/>
      <w:r w:rsidRPr="0071215D">
        <w:rPr>
          <w:sz w:val="28"/>
        </w:rPr>
        <w:t xml:space="preserve"> </w:t>
      </w:r>
      <w:proofErr w:type="spellStart"/>
      <w:r w:rsidRPr="0071215D">
        <w:rPr>
          <w:sz w:val="28"/>
        </w:rPr>
        <w:t>өткізу</w:t>
      </w:r>
      <w:proofErr w:type="spellEnd"/>
      <w:r w:rsidRPr="0071215D">
        <w:rPr>
          <w:sz w:val="28"/>
        </w:rPr>
        <w:t xml:space="preserve"> </w:t>
      </w:r>
      <w:proofErr w:type="spellStart"/>
      <w:r w:rsidRPr="0071215D">
        <w:rPr>
          <w:sz w:val="28"/>
        </w:rPr>
        <w:t>мақсатынсыз</w:t>
      </w:r>
      <w:proofErr w:type="spellEnd"/>
      <w:r w:rsidRPr="0071215D">
        <w:rPr>
          <w:sz w:val="28"/>
        </w:rPr>
        <w:t xml:space="preserve"> </w:t>
      </w:r>
      <w:proofErr w:type="spellStart"/>
      <w:r w:rsidRPr="0071215D">
        <w:rPr>
          <w:sz w:val="28"/>
        </w:rPr>
        <w:t>заңсыз</w:t>
      </w:r>
      <w:proofErr w:type="spellEnd"/>
      <w:r w:rsidRPr="0071215D">
        <w:rPr>
          <w:sz w:val="28"/>
        </w:rPr>
        <w:t xml:space="preserve"> </w:t>
      </w:r>
      <w:proofErr w:type="spellStart"/>
      <w:r w:rsidRPr="0071215D">
        <w:rPr>
          <w:sz w:val="28"/>
        </w:rPr>
        <w:t>жұмыс</w:t>
      </w:r>
      <w:proofErr w:type="spellEnd"/>
      <w:r w:rsidRPr="0071215D">
        <w:rPr>
          <w:sz w:val="28"/>
        </w:rPr>
        <w:t xml:space="preserve"> </w:t>
      </w:r>
      <w:proofErr w:type="spellStart"/>
      <w:r w:rsidRPr="0071215D">
        <w:rPr>
          <w:sz w:val="28"/>
        </w:rPr>
        <w:t>істеу</w:t>
      </w:r>
      <w:proofErr w:type="spellEnd"/>
      <w:r>
        <w:rPr>
          <w:sz w:val="28"/>
          <w:lang w:val="kk-KZ"/>
        </w:rPr>
        <w:t>»</w:t>
      </w:r>
      <w:r w:rsidRPr="009E1EC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деген </w:t>
      </w:r>
      <w:proofErr w:type="spellStart"/>
      <w:r w:rsidRPr="009E1EC0">
        <w:rPr>
          <w:sz w:val="28"/>
          <w:szCs w:val="28"/>
        </w:rPr>
        <w:t>бірінші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бөлі</w:t>
      </w:r>
      <w:proofErr w:type="spellEnd"/>
      <w:r>
        <w:rPr>
          <w:sz w:val="28"/>
          <w:szCs w:val="28"/>
          <w:lang w:val="kk-KZ"/>
        </w:rPr>
        <w:t>г</w:t>
      </w:r>
      <w:proofErr w:type="spellStart"/>
      <w:r w:rsidRPr="009E1EC0">
        <w:rPr>
          <w:sz w:val="28"/>
          <w:szCs w:val="28"/>
        </w:rPr>
        <w:t>ін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әкімшілік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юрисдикцияға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ауыстыру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ұсынылады</w:t>
      </w:r>
      <w:proofErr w:type="spellEnd"/>
      <w:r w:rsidRPr="009E1EC0">
        <w:rPr>
          <w:sz w:val="28"/>
          <w:szCs w:val="28"/>
        </w:rPr>
        <w:t xml:space="preserve">. </w:t>
      </w:r>
      <w:proofErr w:type="spellStart"/>
      <w:r w:rsidRPr="009E1EC0">
        <w:rPr>
          <w:sz w:val="28"/>
          <w:szCs w:val="28"/>
        </w:rPr>
        <w:t>Бұл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ретте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есірткі</w:t>
      </w:r>
      <w:proofErr w:type="spellEnd"/>
      <w:r w:rsidRPr="009E1EC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затт</w:t>
      </w:r>
      <w:proofErr w:type="spellStart"/>
      <w:r w:rsidRPr="009E1EC0">
        <w:rPr>
          <w:sz w:val="28"/>
          <w:szCs w:val="28"/>
        </w:rPr>
        <w:t>арын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B76881">
        <w:rPr>
          <w:sz w:val="28"/>
          <w:szCs w:val="28"/>
        </w:rPr>
        <w:t>медициналық</w:t>
      </w:r>
      <w:proofErr w:type="spellEnd"/>
      <w:r w:rsidRPr="00B76881">
        <w:rPr>
          <w:sz w:val="28"/>
          <w:szCs w:val="28"/>
        </w:rPr>
        <w:t xml:space="preserve"> </w:t>
      </w:r>
      <w:proofErr w:type="spellStart"/>
      <w:r w:rsidRPr="00B76881">
        <w:rPr>
          <w:sz w:val="28"/>
          <w:szCs w:val="28"/>
        </w:rPr>
        <w:t>емес</w:t>
      </w:r>
      <w:proofErr w:type="spellEnd"/>
      <w:r>
        <w:rPr>
          <w:sz w:val="28"/>
          <w:szCs w:val="28"/>
          <w:lang w:val="kk-KZ"/>
        </w:rPr>
        <w:t xml:space="preserve"> мақсатта тұты</w:t>
      </w:r>
      <w:r w:rsidRPr="009E1EC0">
        <w:rPr>
          <w:sz w:val="28"/>
          <w:szCs w:val="28"/>
        </w:rPr>
        <w:t xml:space="preserve">ну </w:t>
      </w:r>
      <w:proofErr w:type="spellStart"/>
      <w:r w:rsidRPr="009E1EC0">
        <w:rPr>
          <w:sz w:val="28"/>
          <w:szCs w:val="28"/>
        </w:rPr>
        <w:t>кезінде</w:t>
      </w:r>
      <w:proofErr w:type="spellEnd"/>
      <w:r w:rsidRPr="009E1E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E1EC0">
        <w:rPr>
          <w:sz w:val="28"/>
          <w:szCs w:val="28"/>
        </w:rPr>
        <w:t>қоғамдық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орындарда</w:t>
      </w:r>
      <w:proofErr w:type="spellEnd"/>
      <w:r>
        <w:rPr>
          <w:sz w:val="28"/>
          <w:szCs w:val="28"/>
        </w:rPr>
        <w:t>»</w:t>
      </w:r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белгісін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алып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тастау</w:t>
      </w:r>
      <w:proofErr w:type="spellEnd"/>
      <w:r w:rsidRPr="009E1EC0">
        <w:rPr>
          <w:sz w:val="28"/>
          <w:szCs w:val="28"/>
        </w:rPr>
        <w:t xml:space="preserve"> (</w:t>
      </w:r>
      <w:proofErr w:type="spellStart"/>
      <w:r w:rsidRPr="009E1EC0">
        <w:rPr>
          <w:sz w:val="28"/>
          <w:szCs w:val="28"/>
        </w:rPr>
        <w:t>ӘҚБтК-нің</w:t>
      </w:r>
      <w:proofErr w:type="spellEnd"/>
      <w:r w:rsidRPr="009E1EC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жаңа </w:t>
      </w:r>
      <w:r w:rsidRPr="009E1EC0">
        <w:rPr>
          <w:sz w:val="28"/>
          <w:szCs w:val="28"/>
        </w:rPr>
        <w:t xml:space="preserve">440-1-бабы) </w:t>
      </w:r>
      <w:proofErr w:type="spellStart"/>
      <w:r w:rsidRPr="009E1EC0">
        <w:rPr>
          <w:sz w:val="28"/>
          <w:szCs w:val="28"/>
        </w:rPr>
        <w:t>есірткі</w:t>
      </w:r>
      <w:proofErr w:type="spellEnd"/>
      <w:r>
        <w:rPr>
          <w:sz w:val="28"/>
          <w:szCs w:val="28"/>
          <w:lang w:val="kk-KZ"/>
        </w:rPr>
        <w:t>лерд</w:t>
      </w:r>
      <w:r w:rsidRPr="009E1EC0">
        <w:rPr>
          <w:sz w:val="28"/>
          <w:szCs w:val="28"/>
        </w:rPr>
        <w:t xml:space="preserve">і </w:t>
      </w:r>
      <w:proofErr w:type="spellStart"/>
      <w:r w:rsidRPr="00B76881">
        <w:rPr>
          <w:sz w:val="28"/>
          <w:szCs w:val="28"/>
        </w:rPr>
        <w:t>медициналық</w:t>
      </w:r>
      <w:proofErr w:type="spellEnd"/>
      <w:r w:rsidRPr="00B76881">
        <w:rPr>
          <w:sz w:val="28"/>
          <w:szCs w:val="28"/>
        </w:rPr>
        <w:t xml:space="preserve"> </w:t>
      </w:r>
      <w:proofErr w:type="spellStart"/>
      <w:r w:rsidRPr="00B76881">
        <w:rPr>
          <w:sz w:val="28"/>
          <w:szCs w:val="28"/>
        </w:rPr>
        <w:t>емес</w:t>
      </w:r>
      <w:proofErr w:type="spellEnd"/>
      <w:r>
        <w:rPr>
          <w:sz w:val="28"/>
          <w:szCs w:val="28"/>
          <w:lang w:val="kk-KZ"/>
        </w:rPr>
        <w:t xml:space="preserve"> мақсатта</w:t>
      </w:r>
      <w:r w:rsidRPr="00B76881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тұтынуға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сөзсіз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тыйым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салуды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қамтамасыз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етуге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мүмкіндік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береді</w:t>
      </w:r>
      <w:proofErr w:type="spellEnd"/>
      <w:r w:rsidRPr="009E1EC0">
        <w:rPr>
          <w:sz w:val="28"/>
          <w:szCs w:val="28"/>
        </w:rPr>
        <w:t>.</w:t>
      </w:r>
    </w:p>
    <w:p w:rsidR="00745570" w:rsidRPr="009E1EC0" w:rsidRDefault="00745570" w:rsidP="00745570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Осы </w:t>
      </w:r>
      <w:proofErr w:type="spellStart"/>
      <w:r w:rsidRPr="009E1EC0">
        <w:rPr>
          <w:sz w:val="28"/>
          <w:szCs w:val="28"/>
        </w:rPr>
        <w:t>заң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жобасы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есірткі</w:t>
      </w:r>
      <w:proofErr w:type="spellEnd"/>
      <w:r w:rsidRPr="009E1EC0">
        <w:rPr>
          <w:sz w:val="28"/>
          <w:szCs w:val="28"/>
        </w:rPr>
        <w:t xml:space="preserve">, </w:t>
      </w:r>
      <w:proofErr w:type="spellStart"/>
      <w:r w:rsidRPr="009E1EC0">
        <w:rPr>
          <w:sz w:val="28"/>
          <w:szCs w:val="28"/>
        </w:rPr>
        <w:t>психотроптық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заттар</w:t>
      </w:r>
      <w:proofErr w:type="spellEnd"/>
      <w:r>
        <w:rPr>
          <w:sz w:val="28"/>
          <w:szCs w:val="28"/>
          <w:lang w:val="kk-KZ"/>
        </w:rPr>
        <w:t xml:space="preserve">дың және </w:t>
      </w:r>
      <w:proofErr w:type="spellStart"/>
      <w:r w:rsidRPr="009E1EC0">
        <w:rPr>
          <w:sz w:val="28"/>
          <w:szCs w:val="28"/>
        </w:rPr>
        <w:t>олардың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прекурсорларының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заңсыз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айналымына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тиімді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қарсы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іс-қимылды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қамтамасыз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етуге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мүмкіндік</w:t>
      </w:r>
      <w:proofErr w:type="spellEnd"/>
      <w:r w:rsidRPr="009E1EC0">
        <w:rPr>
          <w:sz w:val="28"/>
          <w:szCs w:val="28"/>
        </w:rPr>
        <w:t xml:space="preserve"> </w:t>
      </w:r>
      <w:proofErr w:type="spellStart"/>
      <w:r w:rsidRPr="009E1EC0">
        <w:rPr>
          <w:sz w:val="28"/>
          <w:szCs w:val="28"/>
        </w:rPr>
        <w:t>береді</w:t>
      </w:r>
      <w:proofErr w:type="spellEnd"/>
      <w:r w:rsidRPr="009E1EC0">
        <w:rPr>
          <w:sz w:val="28"/>
          <w:szCs w:val="28"/>
        </w:rPr>
        <w:t>.</w:t>
      </w: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04F06">
        <w:rPr>
          <w:b/>
          <w:sz w:val="28"/>
          <w:szCs w:val="28"/>
        </w:rPr>
        <w:t xml:space="preserve"> </w:t>
      </w: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45570" w:rsidRDefault="00745570" w:rsidP="00745570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04F06">
        <w:rPr>
          <w:b/>
          <w:sz w:val="28"/>
          <w:szCs w:val="28"/>
        </w:rPr>
        <w:t>«О внесении дополнений в Кодекс об административных правонарушениях Республики Казахстан по вопросам противодействия незаконному обороту наркотических средств,</w:t>
      </w:r>
    </w:p>
    <w:p w:rsidR="00745570" w:rsidRPr="00104F06" w:rsidRDefault="00745570" w:rsidP="00745570">
      <w:pPr>
        <w:tabs>
          <w:tab w:val="left" w:pos="2295"/>
          <w:tab w:val="center" w:pos="5316"/>
        </w:tabs>
        <w:spacing w:line="240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04F06">
        <w:rPr>
          <w:b/>
          <w:sz w:val="28"/>
          <w:szCs w:val="28"/>
        </w:rPr>
        <w:t xml:space="preserve"> психотропных веществ и их </w:t>
      </w:r>
      <w:proofErr w:type="spellStart"/>
      <w:r w:rsidRPr="00104F06">
        <w:rPr>
          <w:b/>
          <w:sz w:val="28"/>
          <w:szCs w:val="28"/>
        </w:rPr>
        <w:t>прекурсоров</w:t>
      </w:r>
      <w:proofErr w:type="spellEnd"/>
      <w:r w:rsidRPr="00104F06">
        <w:rPr>
          <w:b/>
          <w:sz w:val="28"/>
          <w:szCs w:val="28"/>
        </w:rPr>
        <w:t xml:space="preserve">» </w:t>
      </w:r>
    </w:p>
    <w:p w:rsidR="00745570" w:rsidRDefault="00745570" w:rsidP="00745570">
      <w:pPr>
        <w:widowControl/>
        <w:pBdr>
          <w:bottom w:val="single" w:sz="4" w:space="31" w:color="FFFFFF"/>
        </w:pBdr>
        <w:tabs>
          <w:tab w:val="left" w:pos="-142"/>
          <w:tab w:val="left" w:pos="3705"/>
          <w:tab w:val="center" w:pos="5316"/>
        </w:tabs>
        <w:autoSpaceDE/>
        <w:autoSpaceDN/>
        <w:adjustRightInd/>
        <w:spacing w:line="240" w:lineRule="auto"/>
        <w:ind w:firstLine="709"/>
        <w:jc w:val="left"/>
        <w:textAlignment w:val="auto"/>
        <w:rPr>
          <w:b/>
          <w:color w:val="000000"/>
          <w:sz w:val="28"/>
          <w:szCs w:val="28"/>
        </w:rPr>
      </w:pPr>
      <w:r w:rsidRPr="00104F06">
        <w:rPr>
          <w:b/>
          <w:color w:val="000000"/>
          <w:sz w:val="28"/>
          <w:szCs w:val="28"/>
        </w:rPr>
        <w:tab/>
      </w:r>
    </w:p>
    <w:p w:rsidR="00745570" w:rsidRDefault="00745570" w:rsidP="00745570">
      <w:pPr>
        <w:widowControl/>
        <w:pBdr>
          <w:bottom w:val="single" w:sz="4" w:space="31" w:color="FFFFFF"/>
        </w:pBdr>
        <w:tabs>
          <w:tab w:val="left" w:pos="-142"/>
          <w:tab w:val="left" w:pos="3705"/>
          <w:tab w:val="center" w:pos="5316"/>
        </w:tabs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Данный законопроект </w:t>
      </w:r>
      <w:r w:rsidRPr="00876E80">
        <w:rPr>
          <w:sz w:val="28"/>
          <w:szCs w:val="28"/>
        </w:rPr>
        <w:t>разработан в целях приведения норм Кодекс</w:t>
      </w:r>
      <w:r w:rsidRPr="00C5202F">
        <w:rPr>
          <w:sz w:val="28"/>
          <w:szCs w:val="28"/>
        </w:rPr>
        <w:t>а</w:t>
      </w:r>
      <w:r w:rsidRPr="00876E80">
        <w:rPr>
          <w:sz w:val="28"/>
          <w:szCs w:val="28"/>
        </w:rPr>
        <w:t xml:space="preserve"> Республики Казахстан об административных правонарушениях в соответствие с </w:t>
      </w:r>
      <w:r w:rsidRPr="00C5202F">
        <w:rPr>
          <w:sz w:val="28"/>
          <w:szCs w:val="28"/>
        </w:rPr>
        <w:t xml:space="preserve">нормами </w:t>
      </w:r>
      <w:r w:rsidRPr="00876E80">
        <w:rPr>
          <w:sz w:val="28"/>
          <w:szCs w:val="28"/>
        </w:rPr>
        <w:t>проект</w:t>
      </w:r>
      <w:r w:rsidRPr="00C5202F">
        <w:rPr>
          <w:sz w:val="28"/>
          <w:szCs w:val="28"/>
        </w:rPr>
        <w:t xml:space="preserve">а Закона </w:t>
      </w:r>
      <w:r w:rsidRPr="00876E80">
        <w:rPr>
          <w:sz w:val="28"/>
          <w:szCs w:val="28"/>
        </w:rPr>
        <w:t>Республики Казахстан «</w:t>
      </w:r>
      <w:r w:rsidRPr="0070060C">
        <w:rPr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вопросам противодействия незаконному обороту наркотических средств, психотропных веществ и их </w:t>
      </w:r>
      <w:proofErr w:type="spellStart"/>
      <w:r w:rsidRPr="0070060C">
        <w:rPr>
          <w:sz w:val="28"/>
          <w:szCs w:val="28"/>
        </w:rPr>
        <w:t>прекурсоров</w:t>
      </w:r>
      <w:proofErr w:type="spellEnd"/>
      <w:r w:rsidRPr="00876E80">
        <w:rPr>
          <w:sz w:val="28"/>
          <w:szCs w:val="28"/>
        </w:rPr>
        <w:t>».</w:t>
      </w:r>
    </w:p>
    <w:p w:rsidR="00745570" w:rsidRDefault="00745570" w:rsidP="00745570">
      <w:pPr>
        <w:widowControl/>
        <w:pBdr>
          <w:bottom w:val="single" w:sz="4" w:space="31" w:color="FFFFFF"/>
        </w:pBdr>
        <w:tabs>
          <w:tab w:val="left" w:pos="-142"/>
          <w:tab w:val="left" w:pos="3705"/>
          <w:tab w:val="center" w:pos="5316"/>
        </w:tabs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70060C">
        <w:rPr>
          <w:sz w:val="28"/>
          <w:szCs w:val="28"/>
        </w:rPr>
        <w:t xml:space="preserve">В целях повышения эффективности в борьбе с незаконным оборотом наркотических средств предлагается перевести часть </w:t>
      </w:r>
      <w:r>
        <w:rPr>
          <w:sz w:val="28"/>
          <w:szCs w:val="28"/>
        </w:rPr>
        <w:t xml:space="preserve">первую </w:t>
      </w:r>
      <w:r w:rsidRPr="0070060C">
        <w:rPr>
          <w:sz w:val="28"/>
          <w:szCs w:val="28"/>
        </w:rPr>
        <w:t>статьи 296 УК «Незаконное обращение с наркотическими средствами, психотропными веществами, их аналогами без цели сбыта» в административную юрисдикцию. При этом исключение признака «в общественных местах» при немедицинском потреблении наркотических средств (новая статья 440-1 КоАП) позволит обеспечить безусловный запрет немедицинского потребления наркотиков.</w:t>
      </w:r>
    </w:p>
    <w:p w:rsidR="00745570" w:rsidRPr="008D6517" w:rsidRDefault="00745570" w:rsidP="00745570">
      <w:pPr>
        <w:widowControl/>
        <w:pBdr>
          <w:bottom w:val="single" w:sz="4" w:space="31" w:color="FFFFFF"/>
        </w:pBdr>
        <w:tabs>
          <w:tab w:val="left" w:pos="-142"/>
          <w:tab w:val="left" w:pos="3705"/>
          <w:tab w:val="center" w:pos="5316"/>
        </w:tabs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8D6517">
        <w:rPr>
          <w:sz w:val="28"/>
          <w:szCs w:val="28"/>
        </w:rPr>
        <w:t xml:space="preserve">Данный законопроект позволит обеспечить </w:t>
      </w:r>
      <w:r>
        <w:rPr>
          <w:sz w:val="28"/>
          <w:szCs w:val="28"/>
        </w:rPr>
        <w:t xml:space="preserve">эффективное </w:t>
      </w:r>
      <w:r w:rsidRPr="0070060C">
        <w:rPr>
          <w:sz w:val="28"/>
          <w:szCs w:val="28"/>
        </w:rPr>
        <w:t>противодействи</w:t>
      </w:r>
      <w:r>
        <w:rPr>
          <w:sz w:val="28"/>
          <w:szCs w:val="28"/>
        </w:rPr>
        <w:t>е</w:t>
      </w:r>
      <w:r w:rsidRPr="0070060C">
        <w:rPr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Pr="0070060C"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.</w:t>
      </w:r>
    </w:p>
    <w:p w:rsidR="00745570" w:rsidRPr="003B33A2" w:rsidRDefault="00745570" w:rsidP="00364E76">
      <w:pPr>
        <w:widowControl/>
        <w:pBdr>
          <w:bottom w:val="single" w:sz="4" w:space="31" w:color="FFFFFF"/>
        </w:pBdr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sectPr w:rsidR="00745570" w:rsidRPr="003B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76"/>
    <w:rsid w:val="00177104"/>
    <w:rsid w:val="00364E76"/>
    <w:rsid w:val="003F4A88"/>
    <w:rsid w:val="00745570"/>
    <w:rsid w:val="00A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072D-8CAA-49E4-9AD9-84E3AA3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7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Суюнова Сандугаш</dc:creator>
  <cp:keywords/>
  <dc:description/>
  <cp:lastModifiedBy>Суюнова Сандугаш</cp:lastModifiedBy>
  <cp:revision>2</cp:revision>
  <dcterms:created xsi:type="dcterms:W3CDTF">2023-06-02T04:49:00Z</dcterms:created>
  <dcterms:modified xsi:type="dcterms:W3CDTF">2023-06-02T05:15:00Z</dcterms:modified>
</cp:coreProperties>
</file>